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4AC2">
      <w:pPr>
        <w:pStyle w:val="a3"/>
        <w:jc w:val="center"/>
        <w:divId w:val="17762423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701d88d13$73590b5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701d88d13$73590b5f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4AC2">
      <w:pPr>
        <w:pStyle w:val="a3"/>
        <w:jc w:val="center"/>
        <w:divId w:val="177624234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E54AC2">
      <w:pPr>
        <w:jc w:val="center"/>
        <w:divId w:val="17762423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77624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02/25/2022</w:t>
            </w:r>
          </w:p>
        </w:tc>
      </w:tr>
    </w:tbl>
    <w:p w:rsidR="00000000" w:rsidRDefault="00E54AC2">
      <w:pPr>
        <w:pStyle w:val="a3"/>
        <w:jc w:val="center"/>
        <w:divId w:val="177624234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3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E54AC2">
      <w:pPr>
        <w:pStyle w:val="a3"/>
        <w:divId w:val="177624234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E54AC2">
      <w:pPr>
        <w:pStyle w:val="a3"/>
        <w:divId w:val="177624234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Միշա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Սարգիս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Էդուարդ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Քերոբ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Տոմերյանը</w:t>
      </w:r>
      <w:proofErr w:type="spellEnd"/>
    </w:p>
    <w:p w:rsidR="00000000" w:rsidRDefault="00E54AC2">
      <w:pPr>
        <w:pStyle w:val="a3"/>
        <w:divId w:val="177624234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Շահբազյան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Սուքիասյան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</w:t>
      </w:r>
      <w:r>
        <w:rPr>
          <w:sz w:val="27"/>
          <w:szCs w:val="27"/>
        </w:rPr>
        <w:t>ուբիկ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Համեստ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Շահբազյան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Խռոյան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Գառնիկ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Հայարփի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Կիրակոսյան</w:t>
      </w:r>
      <w:proofErr w:type="spellEnd"/>
    </w:p>
    <w:p w:rsidR="00000000" w:rsidRDefault="00E54AC2">
      <w:pPr>
        <w:pStyle w:val="a3"/>
        <w:divId w:val="17762423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E54AC2">
      <w:pPr>
        <w:pStyle w:val="a3"/>
        <w:divId w:val="17762423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` </w:t>
      </w:r>
      <w:r>
        <w:rPr>
          <w:rStyle w:val="a4"/>
          <w:sz w:val="27"/>
          <w:szCs w:val="27"/>
          <w:u w:val="single"/>
        </w:rPr>
        <w:t>ը</w:t>
      </w:r>
    </w:p>
    <w:p w:rsidR="00000000" w:rsidRDefault="00E54AC2">
      <w:pPr>
        <w:pStyle w:val="a3"/>
        <w:divId w:val="156764300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</w:t>
      </w:r>
      <w:r>
        <w:rPr>
          <w:rStyle w:val="a5"/>
          <w:b/>
          <w:bCs/>
        </w:rPr>
        <w:t>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25-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54AC2">
      <w:pPr>
        <w:pStyle w:val="a3"/>
        <w:jc w:val="right"/>
        <w:divId w:val="156764300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E54AC2">
      <w:pPr>
        <w:pStyle w:val="a3"/>
        <w:divId w:val="156764300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</w:p>
    <w:p w:rsidR="00000000" w:rsidRDefault="00E54AC2">
      <w:pPr>
        <w:pStyle w:val="a3"/>
        <w:jc w:val="center"/>
        <w:divId w:val="156764300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E54AC2">
      <w:pPr>
        <w:divId w:val="1567643007"/>
        <w:rPr>
          <w:rFonts w:ascii="Tahoma" w:eastAsia="Times New Roman" w:hAnsi="Tahoma" w:cs="Tahoma"/>
        </w:rPr>
      </w:pPr>
    </w:p>
    <w:p w:rsidR="00000000" w:rsidRDefault="00E54AC2">
      <w:pPr>
        <w:pStyle w:val="a3"/>
        <w:jc w:val="both"/>
        <w:divId w:val="1567643007"/>
      </w:pPr>
      <w:proofErr w:type="spellStart"/>
      <w:r>
        <w:lastRenderedPageBreak/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</w:t>
      </w:r>
      <w:r>
        <w:t>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25-</w:t>
      </w:r>
      <w:r>
        <w:t>հերթական</w:t>
      </w:r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` </w:t>
      </w:r>
      <w:r>
        <w:br/>
        <w:t xml:space="preserve">1․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25-</w:t>
      </w:r>
      <w:r>
        <w:t>ի</w:t>
      </w:r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;</w:t>
      </w:r>
      <w:r>
        <w:br/>
        <w:t xml:space="preserve">2․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</w:t>
      </w:r>
      <w:r>
        <w:t>այնքի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: </w:t>
      </w:r>
      <w:r>
        <w:br/>
        <w:t xml:space="preserve">3.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պլանի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: </w:t>
      </w:r>
      <w:r>
        <w:br/>
        <w:t xml:space="preserve">4.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</w:t>
      </w:r>
      <w:r>
        <w:t>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  <w:t xml:space="preserve">5.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  <w:t xml:space="preserve">6.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</w:t>
      </w:r>
      <w:r>
        <w:t>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հողամասերում</w:t>
      </w:r>
      <w:proofErr w:type="spellEnd"/>
      <w:r>
        <w:t xml:space="preserve"> </w:t>
      </w:r>
      <w:proofErr w:type="spellStart"/>
      <w:r>
        <w:t>արևային</w:t>
      </w:r>
      <w:proofErr w:type="spellEnd"/>
      <w:r>
        <w:t xml:space="preserve"> </w:t>
      </w:r>
      <w:proofErr w:type="spellStart"/>
      <w:r>
        <w:t>ֆոտովոլտային</w:t>
      </w:r>
      <w:proofErr w:type="spellEnd"/>
      <w:r>
        <w:t xml:space="preserve"> </w:t>
      </w:r>
      <w:proofErr w:type="spellStart"/>
      <w:r>
        <w:t>համակարգեր</w:t>
      </w:r>
      <w:proofErr w:type="spellEnd"/>
      <w:r>
        <w:t xml:space="preserve"> </w:t>
      </w:r>
      <w:proofErr w:type="spellStart"/>
      <w:r>
        <w:t>կառուցելուն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2457260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54AC2">
      <w:pPr>
        <w:pStyle w:val="a3"/>
        <w:divId w:val="24572601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12-</w:t>
      </w:r>
      <w:r>
        <w:t>Ա</w:t>
      </w:r>
      <w:r>
        <w:t>/</w:t>
      </w:r>
    </w:p>
    <w:p w:rsidR="00000000" w:rsidRDefault="00E54AC2">
      <w:pPr>
        <w:pStyle w:val="a3"/>
        <w:divId w:val="122004754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ՄԱՍԻն</w:t>
      </w:r>
      <w:proofErr w:type="spellEnd"/>
      <w:r>
        <w:rPr>
          <w:rStyle w:val="a5"/>
          <w:b/>
          <w:bCs/>
        </w:rPr>
        <w:t xml:space="preserve"> </w:t>
      </w:r>
    </w:p>
    <w:p w:rsidR="00000000" w:rsidRDefault="00E54AC2">
      <w:pPr>
        <w:pStyle w:val="a3"/>
        <w:jc w:val="right"/>
        <w:divId w:val="122004754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E54AC2">
      <w:pPr>
        <w:pStyle w:val="a3"/>
        <w:divId w:val="122004754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Հայսատնի</w:t>
      </w:r>
      <w:proofErr w:type="spellEnd"/>
      <w:r>
        <w:t xml:space="preserve"> </w:t>
      </w:r>
      <w:proofErr w:type="spellStart"/>
      <w:r>
        <w:t>Հանրապետույթան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gramStart"/>
      <w:r>
        <w:t xml:space="preserve">« </w:t>
      </w:r>
      <w:proofErr w:type="spellStart"/>
      <w:r>
        <w:t>Բյու</w:t>
      </w:r>
      <w:r>
        <w:t>ջետային</w:t>
      </w:r>
      <w:proofErr w:type="spellEnd"/>
      <w:proofErr w:type="gram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» </w:t>
      </w:r>
      <w:proofErr w:type="spellStart"/>
      <w:r>
        <w:t>Հայսատնի</w:t>
      </w:r>
      <w:proofErr w:type="spellEnd"/>
      <w:r>
        <w:t xml:space="preserve"> </w:t>
      </w:r>
      <w:proofErr w:type="spellStart"/>
      <w:r>
        <w:t>Հանրապետույթան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՜</w:t>
      </w:r>
    </w:p>
    <w:p w:rsidR="00000000" w:rsidRDefault="00E54AC2">
      <w:pPr>
        <w:pStyle w:val="a3"/>
        <w:jc w:val="center"/>
        <w:divId w:val="1220047542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  <w:r>
        <w:t> </w:t>
      </w:r>
    </w:p>
    <w:p w:rsidR="00000000" w:rsidRDefault="00E54AC2">
      <w:pPr>
        <w:divId w:val="1220047542"/>
        <w:rPr>
          <w:rFonts w:ascii="Tahoma" w:eastAsia="Times New Roman" w:hAnsi="Tahoma" w:cs="Tahoma"/>
        </w:rPr>
      </w:pPr>
    </w:p>
    <w:p w:rsidR="00000000" w:rsidRDefault="00E54AC2">
      <w:pPr>
        <w:pStyle w:val="a3"/>
        <w:divId w:val="1220047542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 xml:space="preserve"> </w:t>
      </w:r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4970395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</w:t>
            </w:r>
            <w:r>
              <w:rPr>
                <w:rFonts w:ascii="Tahoma" w:eastAsia="Times New Roman" w:hAnsi="Tahoma" w:cs="Tahoma"/>
              </w:rPr>
              <w:t>նպահ-0</w:t>
            </w:r>
          </w:p>
        </w:tc>
      </w:tr>
    </w:tbl>
    <w:p w:rsidR="00000000" w:rsidRDefault="00E54AC2">
      <w:pPr>
        <w:pStyle w:val="a3"/>
        <w:divId w:val="49703955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13-</w:t>
      </w:r>
      <w:r>
        <w:t>Ա</w:t>
      </w:r>
      <w:r>
        <w:t>/</w:t>
      </w:r>
    </w:p>
    <w:p w:rsidR="00000000" w:rsidRDefault="00E54AC2">
      <w:pPr>
        <w:pStyle w:val="a3"/>
        <w:divId w:val="157859464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ՎԵՐԱԲԵՐՅԱԼ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54AC2">
      <w:pPr>
        <w:pStyle w:val="a3"/>
        <w:jc w:val="right"/>
        <w:divId w:val="157859464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E54AC2">
      <w:pPr>
        <w:pStyle w:val="a3"/>
        <w:jc w:val="both"/>
        <w:divId w:val="1578594641"/>
      </w:pPr>
      <w:proofErr w:type="spellStart"/>
      <w:r>
        <w:lastRenderedPageBreak/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4.1-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82.1-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</w:p>
    <w:p w:rsidR="00000000" w:rsidRDefault="00E54AC2">
      <w:pPr>
        <w:pStyle w:val="a3"/>
        <w:jc w:val="both"/>
        <w:divId w:val="1578594641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`</w:t>
      </w:r>
    </w:p>
    <w:p w:rsidR="00000000" w:rsidRDefault="00E54AC2">
      <w:pPr>
        <w:pStyle w:val="a3"/>
        <w:jc w:val="both"/>
        <w:divId w:val="1578594641"/>
      </w:pPr>
      <w:r>
        <w:t> </w:t>
      </w:r>
    </w:p>
    <w:p w:rsidR="00000000" w:rsidRDefault="00E54AC2">
      <w:pPr>
        <w:divId w:val="1578594641"/>
        <w:rPr>
          <w:rFonts w:ascii="Tahoma" w:eastAsia="Times New Roman" w:hAnsi="Tahoma" w:cs="Tahoma"/>
        </w:rPr>
      </w:pPr>
    </w:p>
    <w:p w:rsidR="00000000" w:rsidRDefault="00E54AC2">
      <w:pPr>
        <w:pStyle w:val="a3"/>
        <w:divId w:val="1578594641"/>
      </w:pPr>
      <w:r>
        <w:t xml:space="preserve">1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աշխատանքայ</w:t>
      </w:r>
      <w:r>
        <w:t>ին</w:t>
      </w:r>
      <w:proofErr w:type="spellEnd"/>
      <w:r>
        <w:t xml:space="preserve"> </w:t>
      </w:r>
      <w:proofErr w:type="spellStart"/>
      <w:r>
        <w:t>պլանի</w:t>
      </w:r>
      <w:proofErr w:type="spellEnd"/>
      <w:r>
        <w:t xml:space="preserve"> </w:t>
      </w:r>
      <w:proofErr w:type="spellStart"/>
      <w:r>
        <w:t>իրականացան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443307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54AC2">
      <w:pPr>
        <w:pStyle w:val="a3"/>
        <w:divId w:val="443307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14-</w:t>
      </w:r>
      <w:r>
        <w:t>Ա</w:t>
      </w:r>
      <w:r>
        <w:t>/</w:t>
      </w:r>
    </w:p>
    <w:p w:rsidR="00000000" w:rsidRDefault="00E54AC2">
      <w:pPr>
        <w:pStyle w:val="a3"/>
        <w:divId w:val="176626988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54AC2">
      <w:pPr>
        <w:pStyle w:val="a3"/>
        <w:jc w:val="right"/>
        <w:divId w:val="176626988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ՇԱՀԲԱԶՅԱՆ</w:t>
      </w:r>
      <w:r>
        <w:rPr>
          <w:rStyle w:val="a5"/>
          <w:b/>
          <w:bCs/>
        </w:rPr>
        <w:t>/</w:t>
      </w:r>
    </w:p>
    <w:p w:rsidR="00000000" w:rsidRDefault="00E54AC2">
      <w:pPr>
        <w:pStyle w:val="a3"/>
        <w:divId w:val="1766269888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48-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76-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3-</w:t>
      </w:r>
      <w:r>
        <w:t>րդ</w:t>
      </w:r>
      <w:r>
        <w:t xml:space="preserve"> </w:t>
      </w:r>
      <w:proofErr w:type="spellStart"/>
      <w:r>
        <w:t>մասերով</w:t>
      </w:r>
      <w:proofErr w:type="spellEnd"/>
      <w:r>
        <w:t>, 94-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12-</w:t>
      </w:r>
      <w:r>
        <w:t>ի</w:t>
      </w:r>
      <w:r>
        <w:t xml:space="preserve"> N286 </w:t>
      </w:r>
      <w:proofErr w:type="spellStart"/>
      <w:r>
        <w:t>որոշումով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գլխի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` </w:t>
      </w:r>
    </w:p>
    <w:p w:rsidR="00000000" w:rsidRDefault="00E54AC2">
      <w:pPr>
        <w:pStyle w:val="a3"/>
        <w:jc w:val="center"/>
        <w:divId w:val="1766269888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</w:t>
      </w:r>
      <w:r>
        <w:t>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E54AC2">
      <w:pPr>
        <w:divId w:val="1766269888"/>
        <w:rPr>
          <w:rFonts w:ascii="Tahoma" w:eastAsia="Times New Roman" w:hAnsi="Tahoma" w:cs="Tahoma"/>
        </w:rPr>
      </w:pPr>
    </w:p>
    <w:p w:rsidR="00000000" w:rsidRDefault="00E54AC2">
      <w:pPr>
        <w:pStyle w:val="a3"/>
        <w:divId w:val="1766269888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մրցույթով</w:t>
      </w:r>
      <w:proofErr w:type="spellEnd"/>
      <w:r>
        <w:t>՝</w:t>
      </w:r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,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>:</w:t>
      </w:r>
      <w:r>
        <w:br/>
        <w:t xml:space="preserve">2.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954450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</w:t>
            </w: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54AC2">
      <w:pPr>
        <w:pStyle w:val="a3"/>
        <w:divId w:val="9544506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15-</w:t>
      </w:r>
      <w:r>
        <w:t>Ա</w:t>
      </w:r>
      <w:r>
        <w:t>/</w:t>
      </w:r>
    </w:p>
    <w:p w:rsidR="00000000" w:rsidRDefault="00E54AC2">
      <w:pPr>
        <w:pStyle w:val="a3"/>
        <w:divId w:val="74229126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54AC2">
      <w:pPr>
        <w:pStyle w:val="a3"/>
        <w:jc w:val="right"/>
        <w:divId w:val="74229126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E54AC2">
      <w:pPr>
        <w:pStyle w:val="a3"/>
        <w:jc w:val="both"/>
        <w:divId w:val="742291267"/>
      </w:pPr>
      <w:r>
        <w:lastRenderedPageBreak/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կետին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15-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3-</w:t>
      </w:r>
      <w:r>
        <w:t>Ա</w:t>
      </w:r>
      <w:r>
        <w:t xml:space="preserve"> </w:t>
      </w:r>
      <w:proofErr w:type="spellStart"/>
      <w:r>
        <w:t>որոշմանը</w:t>
      </w:r>
      <w:proofErr w:type="spellEnd"/>
      <w:r>
        <w:t xml:space="preserve"> </w:t>
      </w:r>
      <w:proofErr w:type="spellStart"/>
      <w:r>
        <w:t>համապ</w:t>
      </w:r>
      <w:r>
        <w:t>ատասխան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ստացված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t>զինծառայողների</w:t>
      </w:r>
      <w:proofErr w:type="spellEnd"/>
      <w:r>
        <w:t xml:space="preserve">,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պաշտպանվածության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,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վետերանների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, </w:t>
      </w:r>
      <w:proofErr w:type="spellStart"/>
      <w:r>
        <w:t>հաշմանդամների</w:t>
      </w:r>
      <w:proofErr w:type="spellEnd"/>
      <w:r>
        <w:t xml:space="preserve">, </w:t>
      </w:r>
      <w:proofErr w:type="spellStart"/>
      <w:r>
        <w:t>կերակրողին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,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</w:t>
      </w:r>
      <w:r>
        <w:t>նապահով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խավերի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պայմանների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proofErr w:type="spellStart"/>
      <w:r>
        <w:t>քննարկող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եզրակացությունները</w:t>
      </w:r>
      <w:proofErr w:type="spellEnd"/>
      <w:r>
        <w:t>՝</w:t>
      </w:r>
      <w:r>
        <w:t xml:space="preserve"> </w:t>
      </w:r>
    </w:p>
    <w:p w:rsidR="00000000" w:rsidRDefault="00E54AC2">
      <w:pPr>
        <w:pStyle w:val="a3"/>
        <w:jc w:val="center"/>
        <w:divId w:val="74229126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</w:p>
    <w:p w:rsidR="00000000" w:rsidRDefault="00E54AC2">
      <w:pPr>
        <w:pStyle w:val="a3"/>
        <w:jc w:val="both"/>
        <w:divId w:val="742291267"/>
      </w:pPr>
      <w:r>
        <w:t> </w:t>
      </w:r>
    </w:p>
    <w:p w:rsidR="00000000" w:rsidRDefault="00E54AC2">
      <w:pPr>
        <w:divId w:val="742291267"/>
        <w:rPr>
          <w:rFonts w:ascii="Tahoma" w:eastAsia="Times New Roman" w:hAnsi="Tahoma" w:cs="Tahoma"/>
        </w:rPr>
      </w:pPr>
    </w:p>
    <w:p w:rsidR="00000000" w:rsidRDefault="00E54AC2">
      <w:pPr>
        <w:pStyle w:val="a3"/>
        <w:divId w:val="742291267"/>
      </w:pPr>
      <w:r>
        <w:t xml:space="preserve">1. </w:t>
      </w:r>
      <w:proofErr w:type="spellStart"/>
      <w:r>
        <w:t>Բավարարել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հատկացնել</w:t>
      </w:r>
      <w:proofErr w:type="spellEnd"/>
      <w:r>
        <w:t xml:space="preserve"> </w:t>
      </w:r>
      <w:proofErr w:type="spellStart"/>
      <w:r>
        <w:t>սոցիալ</w:t>
      </w:r>
      <w:r>
        <w:t>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: 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10-</w:t>
      </w:r>
      <w:r>
        <w:t>օրյա</w:t>
      </w:r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հատկացված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բնակիչներին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26951160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54AC2">
      <w:pPr>
        <w:pStyle w:val="a3"/>
        <w:divId w:val="26951160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16-</w:t>
      </w:r>
      <w:r>
        <w:t>Ա</w:t>
      </w:r>
      <w:r>
        <w:t>/</w:t>
      </w:r>
    </w:p>
    <w:p w:rsidR="00000000" w:rsidRDefault="00E54AC2">
      <w:pPr>
        <w:pStyle w:val="a3"/>
        <w:divId w:val="682913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ՀՈՂԱՄՍԵՐՈՒՄ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ԱՐԵՎԱՅԻՆ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ՖՈՏՈՎՈԼՏԱՅԻՆ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ՀԱՄԱԿԱՐԳԵՐ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ԿԱՌՈՒՑԵԼՈՒՆ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54AC2">
      <w:pPr>
        <w:pStyle w:val="a3"/>
        <w:jc w:val="right"/>
        <w:divId w:val="682913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E54AC2">
      <w:pPr>
        <w:pStyle w:val="a3"/>
        <w:jc w:val="both"/>
        <w:divId w:val="6829136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56-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</w:p>
    <w:p w:rsidR="00000000" w:rsidRDefault="00E54AC2">
      <w:pPr>
        <w:pStyle w:val="a3"/>
        <w:jc w:val="center"/>
        <w:divId w:val="6829136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՝</w:t>
      </w:r>
      <w:r>
        <w:t> </w:t>
      </w:r>
    </w:p>
    <w:p w:rsidR="00000000" w:rsidRDefault="00E54AC2">
      <w:pPr>
        <w:divId w:val="6829136"/>
        <w:rPr>
          <w:rFonts w:ascii="Tahoma" w:eastAsia="Times New Roman" w:hAnsi="Tahoma" w:cs="Tahoma"/>
        </w:rPr>
      </w:pPr>
    </w:p>
    <w:p w:rsidR="00000000" w:rsidRDefault="00E54AC2">
      <w:pPr>
        <w:pStyle w:val="a3"/>
        <w:jc w:val="both"/>
        <w:divId w:val="6829136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նարզ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սեփականոթյան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proofErr w:type="gramStart"/>
      <w:r>
        <w:t>պատկանող</w:t>
      </w:r>
      <w:proofErr w:type="spellEnd"/>
      <w:r>
        <w:t>  06</w:t>
      </w:r>
      <w:proofErr w:type="gramEnd"/>
      <w:r>
        <w:t>-008-022</w:t>
      </w:r>
      <w:r>
        <w:t xml:space="preserve">2-0003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ծածակագրով</w:t>
      </w:r>
      <w:proofErr w:type="spellEnd"/>
      <w:r>
        <w:t xml:space="preserve"> 0,226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, 06-008-0122-0001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0,335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, 06-008-0244-0002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ծածկագորվ</w:t>
      </w:r>
      <w:proofErr w:type="spellEnd"/>
      <w:r>
        <w:t xml:space="preserve"> 1,163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06-081-0010-0006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0,094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մակերսեով</w:t>
      </w:r>
      <w:proofErr w:type="spellEnd"/>
      <w:r>
        <w:t xml:space="preserve"> </w:t>
      </w:r>
      <w:proofErr w:type="spellStart"/>
      <w:r>
        <w:t>հողամասրում</w:t>
      </w:r>
      <w:proofErr w:type="spellEnd"/>
      <w:r>
        <w:t xml:space="preserve"> </w:t>
      </w:r>
      <w:proofErr w:type="spellStart"/>
      <w:r>
        <w:t>արևային</w:t>
      </w:r>
      <w:proofErr w:type="spellEnd"/>
      <w:r>
        <w:t xml:space="preserve"> </w:t>
      </w:r>
      <w:proofErr w:type="spellStart"/>
      <w:r>
        <w:t>ֆոտովոլտ</w:t>
      </w:r>
      <w:r>
        <w:t>ային</w:t>
      </w:r>
      <w:proofErr w:type="spellEnd"/>
      <w:r>
        <w:t xml:space="preserve"> </w:t>
      </w:r>
      <w:proofErr w:type="spellStart"/>
      <w:r>
        <w:t>համակարգեր</w:t>
      </w:r>
      <w:proofErr w:type="spellEnd"/>
      <w:r>
        <w:t xml:space="preserve"> </w:t>
      </w:r>
      <w:proofErr w:type="spellStart"/>
      <w:r>
        <w:t>կառուցելուն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8492511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54AC2">
      <w:pPr>
        <w:pStyle w:val="a3"/>
        <w:divId w:val="184925118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17-</w:t>
      </w:r>
      <w:r>
        <w:t>Ա</w:t>
      </w:r>
      <w:r>
        <w:t>/</w:t>
      </w:r>
    </w:p>
    <w:p w:rsidR="00000000" w:rsidRDefault="00E54AC2">
      <w:pPr>
        <w:pStyle w:val="a3"/>
        <w:divId w:val="80335203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30-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N9-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54AC2">
      <w:pPr>
        <w:pStyle w:val="a3"/>
        <w:jc w:val="right"/>
        <w:divId w:val="80335203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</w:t>
      </w:r>
      <w:r>
        <w:rPr>
          <w:rStyle w:val="a5"/>
          <w:b/>
          <w:bCs/>
        </w:rPr>
        <w:t>ՈԼՈՅԱՆ</w:t>
      </w:r>
      <w:r>
        <w:rPr>
          <w:rStyle w:val="a5"/>
          <w:b/>
          <w:bCs/>
        </w:rPr>
        <w:t>/</w:t>
      </w:r>
    </w:p>
    <w:p w:rsidR="00000000" w:rsidRDefault="00E54AC2">
      <w:pPr>
        <w:pStyle w:val="a3"/>
        <w:jc w:val="both"/>
        <w:divId w:val="80335203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</w:p>
    <w:p w:rsidR="00000000" w:rsidRDefault="00E54AC2">
      <w:pPr>
        <w:pStyle w:val="a3"/>
        <w:jc w:val="center"/>
        <w:divId w:val="803352034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</w:p>
    <w:p w:rsidR="00000000" w:rsidRDefault="00E54AC2">
      <w:pPr>
        <w:divId w:val="803352034"/>
        <w:rPr>
          <w:rFonts w:ascii="Tahoma" w:eastAsia="Times New Roman" w:hAnsi="Tahoma" w:cs="Tahoma"/>
        </w:rPr>
      </w:pPr>
    </w:p>
    <w:p w:rsidR="00000000" w:rsidRDefault="00E54AC2">
      <w:pPr>
        <w:pStyle w:val="a3"/>
        <w:jc w:val="both"/>
        <w:divId w:val="803352034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</w:t>
      </w:r>
      <w:r>
        <w:t>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30-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ենթակայությամբ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հիմնարկների</w:t>
      </w:r>
      <w:proofErr w:type="spellEnd"/>
      <w:r>
        <w:t xml:space="preserve"> </w:t>
      </w:r>
      <w:proofErr w:type="spellStart"/>
      <w:r>
        <w:t>աշխատակիցների</w:t>
      </w:r>
      <w:proofErr w:type="spellEnd"/>
      <w:r>
        <w:t xml:space="preserve"> </w:t>
      </w:r>
      <w:proofErr w:type="spellStart"/>
      <w:r>
        <w:t>թվաքանակը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</w:t>
      </w:r>
      <w:r>
        <w:t xml:space="preserve">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15-</w:t>
      </w:r>
      <w:r>
        <w:t>ի</w:t>
      </w:r>
      <w:r>
        <w:t xml:space="preserve"> N12–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N9-</w:t>
      </w:r>
      <w:r>
        <w:t>Ա</w:t>
      </w:r>
      <w:r>
        <w:t xml:space="preserve"> N </w:t>
      </w:r>
      <w:proofErr w:type="spellStart"/>
      <w:r>
        <w:t>հավելվածը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</w:p>
    <w:p w:rsidR="00000000" w:rsidRDefault="00E54AC2">
      <w:pPr>
        <w:pStyle w:val="a3"/>
        <w:jc w:val="both"/>
        <w:divId w:val="803352034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9907911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54AC2">
      <w:pPr>
        <w:pStyle w:val="a3"/>
        <w:divId w:val="99079116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18-</w:t>
      </w:r>
      <w:r>
        <w:t>Ա</w:t>
      </w:r>
      <w:r>
        <w:t>/</w:t>
      </w:r>
    </w:p>
    <w:p w:rsidR="00000000" w:rsidRDefault="00E54AC2">
      <w:pPr>
        <w:pStyle w:val="a3"/>
        <w:divId w:val="177624234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7762423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7762423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54AC2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E54A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E54A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E54A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E54A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E54A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E54A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E54A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E54A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E54A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</w:tc>
      </w:tr>
    </w:tbl>
    <w:p w:rsidR="00000000" w:rsidRDefault="00E54AC2">
      <w:pPr>
        <w:pStyle w:val="a3"/>
        <w:divId w:val="16733383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E54AC2">
      <w:pPr>
        <w:pStyle w:val="a3"/>
        <w:divId w:val="177624234"/>
      </w:pPr>
      <w:r>
        <w:t> </w:t>
      </w:r>
    </w:p>
    <w:p w:rsidR="00000000" w:rsidRDefault="00E54AC2">
      <w:pPr>
        <w:pStyle w:val="a3"/>
        <w:divId w:val="177624234"/>
      </w:pPr>
      <w:r>
        <w:t> </w:t>
      </w:r>
    </w:p>
    <w:p w:rsidR="00E54AC2" w:rsidRDefault="00E54AC2">
      <w:pPr>
        <w:pStyle w:val="a3"/>
        <w:divId w:val="1971551598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 xml:space="preserve">   </w:t>
      </w:r>
      <w:r>
        <w:rPr>
          <w:sz w:val="27"/>
          <w:szCs w:val="27"/>
        </w:rPr>
        <w:t>ը</w:t>
      </w:r>
      <w:r>
        <w:rPr>
          <w:sz w:val="27"/>
          <w:szCs w:val="27"/>
        </w:rPr>
        <w:t xml:space="preserve"> _________________________________</w:t>
      </w:r>
    </w:p>
    <w:sectPr w:rsidR="00E54AC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0A"/>
    <w:rsid w:val="0004130A"/>
    <w:rsid w:val="00E54AC2"/>
    <w:rsid w:val="00E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B2DA5-6732-4455-957F-9463E64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2022-07-01T07:01:00Z</dcterms:created>
  <dcterms:modified xsi:type="dcterms:W3CDTF">2022-07-01T07:01:00Z</dcterms:modified>
</cp:coreProperties>
</file>