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1E1E">
      <w:pPr>
        <w:pStyle w:val="a3"/>
        <w:jc w:val="center"/>
        <w:divId w:val="165926772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301d55694$2b2d1fc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55694$2b2d1fc6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E1E">
      <w:pPr>
        <w:pStyle w:val="a3"/>
        <w:jc w:val="center"/>
        <w:divId w:val="1659267726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0F1E1E">
      <w:pPr>
        <w:jc w:val="center"/>
        <w:divId w:val="16592677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165926772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F1E1E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12/15/2018</w:t>
            </w:r>
          </w:p>
        </w:tc>
      </w:tr>
    </w:tbl>
    <w:p w:rsidR="00000000" w:rsidRDefault="000F1E1E">
      <w:pPr>
        <w:pStyle w:val="a3"/>
        <w:jc w:val="center"/>
        <w:divId w:val="1659267726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10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0F1E1E">
      <w:pPr>
        <w:pStyle w:val="a3"/>
        <w:divId w:val="1659267726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11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0F1E1E">
      <w:pPr>
        <w:pStyle w:val="a3"/>
        <w:divId w:val="1659267726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Բեզոյանը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Անդրանիկ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Գալստյանը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Պողոսյանը</w:t>
      </w:r>
      <w:proofErr w:type="spellEnd"/>
    </w:p>
    <w:p w:rsidR="00000000" w:rsidRDefault="000F1E1E">
      <w:pPr>
        <w:pStyle w:val="a3"/>
        <w:divId w:val="1659267726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</w:p>
    <w:p w:rsidR="00000000" w:rsidRDefault="000F1E1E">
      <w:pPr>
        <w:pStyle w:val="a3"/>
        <w:divId w:val="1659267726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տեղակալ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Նորայր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Բաղդասարյանը</w:t>
      </w:r>
      <w:proofErr w:type="spellEnd"/>
    </w:p>
    <w:p w:rsidR="00000000" w:rsidRDefault="000F1E1E">
      <w:pPr>
        <w:pStyle w:val="a3"/>
        <w:divId w:val="1659267726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</w:t>
      </w:r>
      <w:r>
        <w:rPr>
          <w:rStyle w:val="a4"/>
          <w:sz w:val="27"/>
          <w:szCs w:val="27"/>
          <w:u w:val="single"/>
        </w:rPr>
        <w:t>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22310269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0F1E1E">
      <w:pPr>
        <w:pStyle w:val="a3"/>
        <w:divId w:val="122310269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92-</w:t>
      </w:r>
      <w:r>
        <w:t>Ա</w:t>
      </w:r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215820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0F1E1E">
      <w:pPr>
        <w:pStyle w:val="a3"/>
        <w:divId w:val="12158209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95-</w:t>
      </w:r>
      <w:r>
        <w:t>Ա</w:t>
      </w:r>
      <w:r>
        <w:t>/</w:t>
      </w:r>
    </w:p>
    <w:p w:rsidR="00000000" w:rsidRDefault="000F1E1E">
      <w:pPr>
        <w:pStyle w:val="a3"/>
        <w:divId w:val="26943067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&amp;</w:t>
      </w:r>
      <w:proofErr w:type="spellStart"/>
      <w:r>
        <w:rPr>
          <w:rStyle w:val="a5"/>
          <w:b/>
          <w:bCs/>
        </w:rPr>
        <w:t>lt</w:t>
      </w:r>
      <w:proofErr w:type="spellEnd"/>
      <w:r>
        <w:rPr>
          <w:rStyle w:val="a5"/>
          <w:b/>
          <w:bCs/>
        </w:rPr>
        <w:t>;&amp;</w:t>
      </w:r>
      <w:proofErr w:type="spellStart"/>
      <w:r>
        <w:rPr>
          <w:rStyle w:val="a5"/>
          <w:b/>
          <w:bCs/>
        </w:rPr>
        <w:t>lt;</w:t>
      </w:r>
      <w:r>
        <w:rPr>
          <w:rStyle w:val="a5"/>
          <w:b/>
          <w:bCs/>
        </w:rPr>
        <w:t>ԿԱԹՆԱՌԱՏԻ</w:t>
      </w:r>
      <w:proofErr w:type="spell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ՄԻՋՆԱԿԱՐԳ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</w:t>
      </w:r>
      <w:r>
        <w:rPr>
          <w:rStyle w:val="a5"/>
          <w:b/>
          <w:bCs/>
        </w:rPr>
        <w:t xml:space="preserve"> &amp;</w:t>
      </w:r>
      <w:proofErr w:type="spellStart"/>
      <w:r>
        <w:rPr>
          <w:rStyle w:val="a5"/>
          <w:b/>
          <w:bCs/>
        </w:rPr>
        <w:t>gt</w:t>
      </w:r>
      <w:proofErr w:type="spellEnd"/>
      <w:r>
        <w:rPr>
          <w:rStyle w:val="a5"/>
          <w:b/>
          <w:bCs/>
        </w:rPr>
        <w:t>;&amp;</w:t>
      </w:r>
      <w:proofErr w:type="spellStart"/>
      <w:r>
        <w:rPr>
          <w:rStyle w:val="a5"/>
          <w:b/>
          <w:bCs/>
        </w:rPr>
        <w:t>gt</w:t>
      </w:r>
      <w:proofErr w:type="spellEnd"/>
      <w:r>
        <w:rPr>
          <w:rStyle w:val="a5"/>
          <w:b/>
          <w:bCs/>
        </w:rPr>
        <w:t xml:space="preserve">; </w:t>
      </w:r>
      <w:r>
        <w:rPr>
          <w:rStyle w:val="a5"/>
          <w:b/>
          <w:bCs/>
        </w:rPr>
        <w:t>ՊԵՏԱԿԱՆ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ԿԱԶՄԱԿԵՐՊՈՒԹՅԱՆԸ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ԱՆԺԱՄԿԵՏ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F1E1E">
      <w:pPr>
        <w:pStyle w:val="a3"/>
        <w:jc w:val="right"/>
        <w:divId w:val="26943067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0F1E1E">
      <w:pPr>
        <w:pStyle w:val="a3"/>
        <w:tabs>
          <w:tab w:val="left" w:pos="284"/>
        </w:tabs>
        <w:spacing w:before="0" w:beforeAutospacing="0" w:after="0" w:afterAutospacing="0"/>
        <w:jc w:val="center"/>
        <w:divId w:val="269430676"/>
      </w:pPr>
      <w:r>
        <w:t> </w:t>
      </w:r>
    </w:p>
    <w:p w:rsidR="00000000" w:rsidRDefault="000F1E1E">
      <w:pPr>
        <w:pStyle w:val="a3"/>
        <w:tabs>
          <w:tab w:val="left" w:pos="284"/>
        </w:tabs>
        <w:spacing w:before="0" w:beforeAutospacing="0" w:after="0" w:afterAutospacing="0"/>
        <w:jc w:val="center"/>
        <w:divId w:val="269430676"/>
      </w:pPr>
      <w:r>
        <w:rPr>
          <w:rStyle w:val="a4"/>
          <w:rFonts w:ascii="Sylfaen" w:hAnsi="Sylfaen" w:cs="Sylfaen"/>
          <w:color w:val="333333"/>
          <w:bdr w:val="none" w:sz="0" w:space="0" w:color="auto" w:frame="1"/>
          <w:lang w:val="nl-NL"/>
        </w:rPr>
        <w:t> </w:t>
      </w:r>
    </w:p>
    <w:p w:rsidR="00000000" w:rsidRDefault="000F1E1E">
      <w:pPr>
        <w:pStyle w:val="a3"/>
        <w:spacing w:before="0" w:beforeAutospacing="0" w:after="0" w:afterAutospacing="0"/>
        <w:jc w:val="both"/>
        <w:divId w:val="269430676"/>
      </w:pPr>
      <w:r>
        <w:rPr>
          <w:color w:val="333333"/>
          <w:lang w:val="nl-NL"/>
        </w:rPr>
        <w:t xml:space="preserve">       </w:t>
      </w:r>
      <w:proofErr w:type="spellStart"/>
      <w:r>
        <w:rPr>
          <w:rFonts w:ascii="Sylfaen" w:hAnsi="Sylfaen" w:cs="Arial"/>
          <w:color w:val="333333"/>
          <w:lang w:val="en-US"/>
        </w:rPr>
        <w:t>Ղեկավարվելով</w:t>
      </w:r>
      <w:proofErr w:type="spellEnd"/>
      <w:r>
        <w:rPr>
          <w:rFonts w:ascii="Sylfaen" w:hAnsi="Sylfaen" w:cs="Arial"/>
          <w:color w:val="333333"/>
          <w:lang w:val="nl-NL"/>
        </w:rPr>
        <w:t xml:space="preserve"> &lt;&lt;</w:t>
      </w:r>
      <w:proofErr w:type="spellStart"/>
      <w:r>
        <w:rPr>
          <w:rFonts w:ascii="Sylfaen" w:hAnsi="Sylfaen" w:cs="Arial"/>
          <w:color w:val="333333"/>
          <w:lang w:val="en-US"/>
        </w:rPr>
        <w:t>Տեղականինքնակառավարմանմասին</w:t>
      </w:r>
      <w:proofErr w:type="spellEnd"/>
      <w:r>
        <w:rPr>
          <w:rFonts w:ascii="Sylfaen" w:hAnsi="Sylfaen" w:cs="Arial"/>
          <w:color w:val="333333"/>
          <w:lang w:val="nl-NL"/>
        </w:rPr>
        <w:t xml:space="preserve">&gt;&gt; </w:t>
      </w:r>
      <w:proofErr w:type="spellStart"/>
      <w:r>
        <w:rPr>
          <w:rFonts w:ascii="Sylfaen" w:hAnsi="Sylfaen" w:cs="Arial"/>
          <w:color w:val="333333"/>
          <w:lang w:val="en-US"/>
        </w:rPr>
        <w:t>ՀՀօրենքի</w:t>
      </w:r>
      <w:proofErr w:type="spellEnd"/>
      <w:r>
        <w:rPr>
          <w:rFonts w:ascii="Sylfaen" w:hAnsi="Sylfaen" w:cs="Arial"/>
          <w:color w:val="333333"/>
          <w:lang w:val="nl-NL"/>
        </w:rPr>
        <w:t xml:space="preserve"> 18-</w:t>
      </w:r>
      <w:proofErr w:type="spellStart"/>
      <w:r>
        <w:rPr>
          <w:rFonts w:ascii="Sylfaen" w:hAnsi="Sylfaen" w:cs="Arial"/>
          <w:color w:val="333333"/>
          <w:lang w:val="en-US"/>
        </w:rPr>
        <w:t>րդհոդվածի</w:t>
      </w:r>
      <w:proofErr w:type="spellEnd"/>
      <w:r>
        <w:rPr>
          <w:rFonts w:ascii="Sylfaen" w:hAnsi="Sylfaen" w:cs="Arial"/>
          <w:color w:val="333333"/>
          <w:lang w:val="nl-NL"/>
        </w:rPr>
        <w:t xml:space="preserve"> 1–</w:t>
      </w:r>
      <w:proofErr w:type="spellStart"/>
      <w:r>
        <w:rPr>
          <w:rFonts w:ascii="Sylfaen" w:hAnsi="Sylfaen" w:cs="Arial"/>
          <w:color w:val="333333"/>
          <w:lang w:val="en-US"/>
        </w:rPr>
        <w:t>ինմասի</w:t>
      </w:r>
      <w:proofErr w:type="spellEnd"/>
      <w:r>
        <w:rPr>
          <w:rFonts w:ascii="Sylfaen" w:hAnsi="Sylfaen" w:cs="Arial"/>
          <w:color w:val="333333"/>
          <w:lang w:val="nl-NL"/>
        </w:rPr>
        <w:t xml:space="preserve"> 21-</w:t>
      </w:r>
      <w:proofErr w:type="spellStart"/>
      <w:r>
        <w:rPr>
          <w:rFonts w:ascii="Sylfaen" w:hAnsi="Sylfaen" w:cs="Arial"/>
          <w:color w:val="333333"/>
          <w:lang w:val="en-US"/>
        </w:rPr>
        <w:t>րդկետով</w:t>
      </w:r>
      <w:proofErr w:type="spellEnd"/>
      <w:r>
        <w:rPr>
          <w:rFonts w:ascii="Sylfaen" w:hAnsi="Sylfaen" w:cs="Arial"/>
          <w:color w:val="333333"/>
          <w:lang w:val="nl-NL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ՀայաստանիՀանրապետությանքաղաքացիականօրենսգրքի</w:t>
      </w:r>
      <w:proofErr w:type="spellEnd"/>
      <w:r>
        <w:rPr>
          <w:rFonts w:ascii="Sylfaen" w:hAnsi="Sylfaen"/>
          <w:color w:val="000000"/>
          <w:lang w:val="nl-NL"/>
        </w:rPr>
        <w:t>36-</w:t>
      </w:r>
      <w:proofErr w:type="spellStart"/>
      <w:r>
        <w:rPr>
          <w:rFonts w:ascii="Sylfaen" w:hAnsi="Sylfaen"/>
          <w:color w:val="000000"/>
          <w:lang w:val="en-US"/>
        </w:rPr>
        <w:t>րդգլխիդրույթներով</w:t>
      </w:r>
      <w:proofErr w:type="spellEnd"/>
      <w:r>
        <w:rPr>
          <w:rFonts w:ascii="Sylfaen" w:hAnsi="Sylfaen"/>
          <w:color w:val="000000"/>
          <w:lang w:val="nl-NL"/>
        </w:rPr>
        <w:t>`</w:t>
      </w:r>
    </w:p>
    <w:p w:rsidR="00000000" w:rsidRPr="00C65A68" w:rsidRDefault="000F1E1E">
      <w:pPr>
        <w:pStyle w:val="a3"/>
        <w:tabs>
          <w:tab w:val="left" w:pos="284"/>
        </w:tabs>
        <w:spacing w:before="0" w:beforeAutospacing="0" w:after="0" w:afterAutospacing="0"/>
        <w:jc w:val="both"/>
        <w:divId w:val="269430676"/>
        <w:rPr>
          <w:lang w:val="hy-AM"/>
        </w:rPr>
      </w:pP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Տաշիրհամայնքիավագանինորոշումէ՝</w:t>
      </w:r>
    </w:p>
    <w:p w:rsidR="00000000" w:rsidRPr="00C65A68" w:rsidRDefault="000F1E1E">
      <w:pPr>
        <w:pStyle w:val="a3"/>
        <w:spacing w:before="0" w:beforeAutospacing="0" w:after="0" w:afterAutospacing="0"/>
        <w:jc w:val="both"/>
        <w:divId w:val="269430676"/>
        <w:rPr>
          <w:lang w:val="hy-AM"/>
        </w:rPr>
      </w:pPr>
      <w:r w:rsidRPr="00C65A68">
        <w:rPr>
          <w:lang w:val="hy-AM"/>
        </w:rPr>
        <w:t> </w:t>
      </w:r>
    </w:p>
    <w:p w:rsidR="00000000" w:rsidRPr="00C65A68" w:rsidRDefault="000F1E1E">
      <w:pPr>
        <w:divId w:val="269430676"/>
        <w:rPr>
          <w:rFonts w:ascii="Tahoma" w:eastAsia="Times New Roman" w:hAnsi="Tahoma" w:cs="Tahoma"/>
          <w:lang w:val="hy-AM"/>
        </w:rPr>
      </w:pPr>
    </w:p>
    <w:p w:rsidR="00000000" w:rsidRPr="00C65A68" w:rsidRDefault="000F1E1E">
      <w:pPr>
        <w:pStyle w:val="a3"/>
        <w:spacing w:before="0" w:beforeAutospacing="0" w:after="0" w:afterAutospacing="0"/>
        <w:jc w:val="both"/>
        <w:divId w:val="269430676"/>
        <w:rPr>
          <w:lang w:val="hy-AM"/>
        </w:rPr>
      </w:pPr>
      <w:r>
        <w:rPr>
          <w:rFonts w:ascii="Sylfaen" w:hAnsi="Sylfaen"/>
          <w:lang w:val="nl-NL"/>
        </w:rPr>
        <w:t>1. </w:t>
      </w:r>
      <w:r>
        <w:rPr>
          <w:rFonts w:ascii="Sylfaen" w:hAnsi="Sylfaen"/>
          <w:lang w:val="hy-AM"/>
        </w:rPr>
        <w:t>Կանոնադրական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նպատակներին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համապատասխան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օգտագործելու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տիրապետելու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նպատակով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/>
          <w:lang w:val="hy-AM"/>
        </w:rPr>
        <w:t>Հայաստանի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Հանրապետության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Լոռու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մարզի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համայնքին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սեփականության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իրավունքով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պատկանող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Կաթնառատ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բնակավայրում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գտնվող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Հրապարակ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 xml:space="preserve"> 1 </w:t>
      </w:r>
      <w:r>
        <w:rPr>
          <w:rFonts w:ascii="Sylfaen" w:hAnsi="Sylfaen"/>
          <w:lang w:val="hy-AM"/>
        </w:rPr>
        <w:t>հասցեի</w:t>
      </w:r>
      <w:r>
        <w:rPr>
          <w:rFonts w:ascii="Sylfaen" w:hAnsi="Sylfaen"/>
          <w:lang w:val="hy-AM"/>
        </w:rPr>
        <w:t> 329,7 </w:t>
      </w:r>
      <w:r>
        <w:rPr>
          <w:rFonts w:ascii="Sylfaen" w:hAnsi="Sylfaen"/>
          <w:lang w:val="hy-AM"/>
        </w:rPr>
        <w:t>քմ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մակերեսով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անշարժ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գույքը</w:t>
      </w:r>
      <w:r>
        <w:rPr>
          <w:rFonts w:ascii="Sylfaen" w:hAnsi="Sylfaen"/>
          <w:lang w:val="nl-NL"/>
        </w:rPr>
        <w:t> (</w:t>
      </w:r>
      <w:r>
        <w:rPr>
          <w:rFonts w:ascii="Sylfaen" w:hAnsi="Sylfaen"/>
          <w:lang w:val="hy-AM"/>
        </w:rPr>
        <w:t>անշարժ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գույքի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նկատմամբ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իրավունքների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պետական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գրա</w:t>
      </w:r>
      <w:r>
        <w:rPr>
          <w:rFonts w:ascii="Sylfaen" w:hAnsi="Sylfaen"/>
          <w:lang w:val="hy-AM"/>
        </w:rPr>
        <w:t>նցման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վկայական</w:t>
      </w:r>
      <w:r>
        <w:rPr>
          <w:rFonts w:ascii="Sylfaen" w:hAnsi="Sylfaen"/>
          <w:lang w:val="nl-NL"/>
        </w:rPr>
        <w:t> N</w:t>
      </w:r>
      <w:r>
        <w:rPr>
          <w:rFonts w:ascii="Sylfaen" w:hAnsi="Sylfaen"/>
          <w:lang w:val="hy-AM"/>
        </w:rPr>
        <w:t>2727933</w:t>
      </w:r>
      <w:r>
        <w:rPr>
          <w:rFonts w:ascii="Sylfaen" w:hAnsi="Sylfaen"/>
          <w:lang w:val="nl-NL"/>
        </w:rPr>
        <w:t>) </w:t>
      </w:r>
      <w:r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նրա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սպասարման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համար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անհրաժեշտ</w:t>
      </w:r>
      <w:r>
        <w:rPr>
          <w:rFonts w:ascii="Sylfaen" w:hAnsi="Sylfaen"/>
          <w:lang w:val="hy-AM"/>
        </w:rPr>
        <w:t xml:space="preserve"> 0,0525</w:t>
      </w:r>
      <w:r>
        <w:rPr>
          <w:rFonts w:ascii="Sylfaen" w:hAnsi="Sylfaen"/>
          <w:lang w:val="hy-AM"/>
        </w:rPr>
        <w:t>հա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մակերեսով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հողամասը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անժամկետ</w:t>
      </w:r>
      <w:r>
        <w:rPr>
          <w:rFonts w:ascii="Sylfaen" w:hAnsi="Sylfaen"/>
          <w:lang w:val="nl-NL"/>
        </w:rPr>
        <w:t>, </w:t>
      </w:r>
      <w:r>
        <w:rPr>
          <w:rFonts w:ascii="Sylfaen" w:hAnsi="Sylfaen"/>
          <w:lang w:val="hy-AM"/>
        </w:rPr>
        <w:t>անհատույց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օգտագործման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իրավունքով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տրամադրել</w:t>
      </w:r>
      <w:r>
        <w:rPr>
          <w:rFonts w:ascii="Sylfaen" w:hAnsi="Sylfaen"/>
          <w:lang w:val="nl-NL"/>
        </w:rPr>
        <w:t> «</w:t>
      </w:r>
      <w:r>
        <w:rPr>
          <w:rFonts w:ascii="Sylfaen" w:hAnsi="Sylfaen"/>
          <w:lang w:val="hy-AM"/>
        </w:rPr>
        <w:t>Կաթնառատի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միջնակարգ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դպրոց</w:t>
      </w:r>
      <w:r>
        <w:rPr>
          <w:rFonts w:ascii="Sylfaen" w:hAnsi="Sylfaen"/>
          <w:lang w:val="nl-NL"/>
        </w:rPr>
        <w:t>» </w:t>
      </w:r>
      <w:r>
        <w:rPr>
          <w:rFonts w:ascii="Sylfaen" w:hAnsi="Sylfaen"/>
          <w:lang w:val="hy-AM"/>
        </w:rPr>
        <w:t>պետական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ոչ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առևտրային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կազմակերպությանը</w:t>
      </w:r>
      <w:r>
        <w:rPr>
          <w:rFonts w:ascii="Sylfaen" w:hAnsi="Sylfaen"/>
          <w:lang w:val="hy-AM"/>
        </w:rPr>
        <w:t>:</w:t>
      </w:r>
    </w:p>
    <w:p w:rsidR="00000000" w:rsidRPr="00C65A68" w:rsidRDefault="000F1E1E">
      <w:pPr>
        <w:pStyle w:val="a3"/>
        <w:spacing w:before="0" w:beforeAutospacing="0" w:after="0" w:afterAutospacing="0"/>
        <w:jc w:val="both"/>
        <w:divId w:val="269430676"/>
        <w:rPr>
          <w:lang w:val="hy-AM"/>
        </w:rPr>
      </w:pPr>
      <w:r>
        <w:rPr>
          <w:rFonts w:ascii="Sylfaen" w:hAnsi="Sylfaen"/>
          <w:lang w:val="hy-AM"/>
        </w:rPr>
        <w:t xml:space="preserve">2. </w:t>
      </w:r>
      <w:r>
        <w:rPr>
          <w:rFonts w:ascii="Sylfaen" w:hAnsi="Sylfaen"/>
          <w:lang w:val="hy-AM"/>
        </w:rPr>
        <w:t>Կանոնադրական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նպատակներին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համապատասխան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օգտագործել</w:t>
      </w:r>
      <w:r>
        <w:rPr>
          <w:rFonts w:ascii="Sylfaen" w:hAnsi="Sylfaen"/>
          <w:lang w:val="hy-AM"/>
        </w:rPr>
        <w:t>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տիրապետելու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նպատակով</w:t>
      </w:r>
      <w:r>
        <w:rPr>
          <w:rFonts w:ascii="Sylfaen" w:hAnsi="Sylfaen"/>
          <w:lang w:val="hy-AM"/>
        </w:rPr>
        <w:t>`  </w:t>
      </w:r>
      <w:r>
        <w:rPr>
          <w:rFonts w:ascii="Sylfaen" w:hAnsi="Sylfaen"/>
          <w:lang w:val="hy-AM"/>
        </w:rPr>
        <w:t>Հայաստանի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Հանրապետության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Լոռու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մարզի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համայնքին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սեփականության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իրավունքով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պատկանող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Կաթնառատ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բնակավայրում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գտնվող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Հրապարակ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 xml:space="preserve"> 6 </w:t>
      </w:r>
      <w:r>
        <w:rPr>
          <w:rFonts w:ascii="Sylfaen" w:hAnsi="Sylfaen"/>
          <w:lang w:val="hy-AM"/>
        </w:rPr>
        <w:t>հասցեի</w:t>
      </w:r>
      <w:r>
        <w:rPr>
          <w:rFonts w:ascii="Sylfaen" w:hAnsi="Sylfaen"/>
          <w:lang w:val="hy-AM"/>
        </w:rPr>
        <w:t xml:space="preserve"> 12,4 </w:t>
      </w:r>
      <w:r>
        <w:rPr>
          <w:rFonts w:ascii="Sylfaen" w:hAnsi="Sylfaen"/>
          <w:lang w:val="hy-AM"/>
        </w:rPr>
        <w:t>քմ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մակերեսով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 xml:space="preserve"> 3-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>, 18,9</w:t>
      </w:r>
      <w:r>
        <w:rPr>
          <w:rFonts w:ascii="Sylfaen" w:hAnsi="Sylfaen"/>
          <w:lang w:val="hy-AM"/>
        </w:rPr>
        <w:t>քմ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մակերեսով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 xml:space="preserve"> 4-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 xml:space="preserve">, 22,4 </w:t>
      </w:r>
      <w:r>
        <w:rPr>
          <w:rFonts w:ascii="Sylfaen" w:hAnsi="Sylfaen"/>
          <w:lang w:val="hy-AM"/>
        </w:rPr>
        <w:t>քմ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ընդհանո</w:t>
      </w:r>
      <w:r>
        <w:rPr>
          <w:rFonts w:ascii="Sylfaen" w:hAnsi="Sylfaen"/>
          <w:lang w:val="hy-AM"/>
        </w:rPr>
        <w:t>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մակերեսով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 xml:space="preserve"> 5-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>, 19,4</w:t>
      </w:r>
      <w:r>
        <w:rPr>
          <w:rFonts w:ascii="Sylfaen" w:hAnsi="Sylfaen"/>
          <w:lang w:val="hy-AM"/>
        </w:rPr>
        <w:t>քմ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մակերեսով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 xml:space="preserve"> 6-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 xml:space="preserve"> 18,8 </w:t>
      </w:r>
      <w:r>
        <w:rPr>
          <w:rFonts w:ascii="Sylfaen" w:hAnsi="Sylfaen"/>
          <w:lang w:val="hy-AM"/>
        </w:rPr>
        <w:t>քմ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մակերեսով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 xml:space="preserve"> 7-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>, 37,5</w:t>
      </w:r>
      <w:r>
        <w:rPr>
          <w:rFonts w:ascii="Sylfaen" w:hAnsi="Sylfaen"/>
          <w:lang w:val="hy-AM"/>
        </w:rPr>
        <w:t>քմ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մակերեսով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սենյակները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nl-NL"/>
        </w:rPr>
        <w:t>(</w:t>
      </w:r>
      <w:r>
        <w:rPr>
          <w:rFonts w:ascii="Sylfaen" w:hAnsi="Sylfaen"/>
          <w:lang w:val="hy-AM"/>
        </w:rPr>
        <w:t>անշարժ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գույքի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նկատմամբ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իրավունքների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պետական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գրանցման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վկայական</w:t>
      </w:r>
      <w:r>
        <w:rPr>
          <w:rFonts w:ascii="Sylfaen" w:hAnsi="Sylfaen"/>
          <w:lang w:val="nl-NL"/>
        </w:rPr>
        <w:t> N</w:t>
      </w:r>
      <w:r>
        <w:rPr>
          <w:rFonts w:ascii="Sylfaen" w:hAnsi="Sylfaen"/>
          <w:lang w:val="hy-AM"/>
        </w:rPr>
        <w:t>2727934</w:t>
      </w:r>
      <w:r>
        <w:rPr>
          <w:rFonts w:ascii="Sylfaen" w:hAnsi="Sylfaen"/>
          <w:lang w:val="nl-NL"/>
        </w:rPr>
        <w:t>)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անժամկետ</w:t>
      </w:r>
      <w:r>
        <w:rPr>
          <w:rFonts w:ascii="Sylfaen" w:hAnsi="Sylfaen"/>
          <w:lang w:val="nl-NL"/>
        </w:rPr>
        <w:t>, </w:t>
      </w:r>
      <w:r>
        <w:rPr>
          <w:rFonts w:ascii="Sylfaen" w:hAnsi="Sylfaen"/>
          <w:lang w:val="hy-AM"/>
        </w:rPr>
        <w:t>անհատույց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օգտագործման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իրավունքով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տրա</w:t>
      </w:r>
      <w:r>
        <w:rPr>
          <w:rFonts w:ascii="Sylfaen" w:hAnsi="Sylfaen"/>
          <w:lang w:val="hy-AM"/>
        </w:rPr>
        <w:t>մադրել</w:t>
      </w:r>
      <w:r>
        <w:rPr>
          <w:rFonts w:ascii="Sylfaen" w:hAnsi="Sylfaen"/>
          <w:lang w:val="nl-NL"/>
        </w:rPr>
        <w:t> «</w:t>
      </w:r>
      <w:r>
        <w:rPr>
          <w:rFonts w:ascii="Sylfaen" w:hAnsi="Sylfaen"/>
          <w:lang w:val="hy-AM"/>
        </w:rPr>
        <w:t>Կաթնառատի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միջնակարգ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դպրոց</w:t>
      </w:r>
      <w:r>
        <w:rPr>
          <w:rFonts w:ascii="Sylfaen" w:hAnsi="Sylfaen"/>
          <w:lang w:val="nl-NL"/>
        </w:rPr>
        <w:t>» </w:t>
      </w:r>
      <w:r>
        <w:rPr>
          <w:rFonts w:ascii="Sylfaen" w:hAnsi="Sylfaen"/>
          <w:lang w:val="hy-AM"/>
        </w:rPr>
        <w:t>պետական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ոչ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առևտրային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կազմակերպությանը</w:t>
      </w:r>
      <w:r>
        <w:rPr>
          <w:rFonts w:ascii="Sylfaen" w:hAnsi="Sylfaen"/>
          <w:lang w:val="hy-AM"/>
        </w:rPr>
        <w:t>:</w:t>
      </w:r>
    </w:p>
    <w:p w:rsidR="00000000" w:rsidRPr="00C65A68" w:rsidRDefault="000F1E1E">
      <w:pPr>
        <w:pStyle w:val="a3"/>
        <w:spacing w:before="0" w:beforeAutospacing="0" w:after="0" w:afterAutospacing="0"/>
        <w:jc w:val="both"/>
        <w:divId w:val="269430676"/>
        <w:rPr>
          <w:lang w:val="hy-AM"/>
        </w:rPr>
      </w:pPr>
      <w:r>
        <w:rPr>
          <w:rFonts w:ascii="Sylfaen" w:hAnsi="Sylfaen"/>
          <w:lang w:val="hy-AM"/>
        </w:rPr>
        <w:t>3</w:t>
      </w:r>
      <w:r>
        <w:rPr>
          <w:rFonts w:ascii="Sylfaen" w:hAnsi="Sylfaen"/>
          <w:lang w:val="nl-NL"/>
        </w:rPr>
        <w:t>.</w:t>
      </w:r>
      <w:r>
        <w:rPr>
          <w:rFonts w:ascii="Sylfaen" w:hAnsi="Sylfaen"/>
          <w:lang w:val="hy-AM"/>
        </w:rPr>
        <w:t>Համայնքի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ղեկավարին՝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ապահովել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սույն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որոշումից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բխող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անհրաժեշտ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գործառույթների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իրականացումը</w:t>
      </w:r>
    </w:p>
    <w:p w:rsidR="00000000" w:rsidRPr="00C65A68" w:rsidRDefault="000F1E1E">
      <w:pPr>
        <w:pStyle w:val="a3"/>
        <w:spacing w:before="0" w:beforeAutospacing="0" w:after="0" w:afterAutospacing="0"/>
        <w:jc w:val="both"/>
        <w:divId w:val="269430676"/>
        <w:rPr>
          <w:lang w:val="hy-AM"/>
        </w:rPr>
      </w:pPr>
      <w:r>
        <w:rPr>
          <w:rFonts w:ascii="Sylfaen" w:hAnsi="Sylfaen"/>
          <w:lang w:val="hy-AM"/>
        </w:rPr>
        <w:t>4</w:t>
      </w:r>
      <w:r>
        <w:rPr>
          <w:rFonts w:ascii="Sylfaen" w:hAnsi="Sylfaen"/>
          <w:lang w:val="nl-NL"/>
        </w:rPr>
        <w:t xml:space="preserve">. </w:t>
      </w:r>
      <w:r>
        <w:rPr>
          <w:rFonts w:ascii="Sylfaen" w:hAnsi="Sylfaen"/>
          <w:lang w:val="nl-NL"/>
        </w:rPr>
        <w:t>Սույն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որոշումն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ուժի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մեջ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է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մտնում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ընդունման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հաջորդ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օրվանից</w:t>
      </w:r>
      <w:r>
        <w:rPr>
          <w:rFonts w:ascii="Sylfaen" w:hAnsi="Sylfaen"/>
          <w:lang w:val="nl-NL"/>
        </w:rPr>
        <w:t>:</w:t>
      </w:r>
    </w:p>
    <w:p w:rsidR="00000000" w:rsidRPr="00C65A68" w:rsidRDefault="000F1E1E">
      <w:pPr>
        <w:pStyle w:val="a3"/>
        <w:divId w:val="269430676"/>
        <w:rPr>
          <w:lang w:val="hy-AM"/>
        </w:rPr>
      </w:pPr>
      <w:r>
        <w:rPr>
          <w:rFonts w:ascii="Sylfaen" w:hAnsi="Sylfaen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53021501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Ձեռնպահ-1</w:t>
            </w:r>
          </w:p>
        </w:tc>
      </w:tr>
    </w:tbl>
    <w:p w:rsidR="00000000" w:rsidRDefault="000F1E1E">
      <w:pPr>
        <w:pStyle w:val="a3"/>
        <w:divId w:val="153021501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96-</w:t>
      </w:r>
      <w:r>
        <w:t>Ա</w:t>
      </w:r>
      <w:r>
        <w:t>/</w:t>
      </w:r>
    </w:p>
    <w:p w:rsidR="00000000" w:rsidRDefault="000F1E1E">
      <w:pPr>
        <w:pStyle w:val="a3"/>
        <w:divId w:val="1659267726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65926772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F1E1E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65926772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F1E1E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0F1E1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0F1E1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0F1E1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0F1E1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0F1E1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0F1E1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0F1E1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0F1E1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0F1E1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0F1E1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  <w:p w:rsidR="00000000" w:rsidRDefault="000F1E1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0F1E1E">
      <w:pPr>
        <w:pStyle w:val="a3"/>
        <w:divId w:val="1106266577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տեղակալ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ՆՈՐԱՅՐ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ԲԱՂԴԱՍԱՐՅԱՆ</w:t>
      </w:r>
      <w:r>
        <w:rPr>
          <w:sz w:val="27"/>
          <w:szCs w:val="27"/>
        </w:rPr>
        <w:t>________________</w:t>
      </w:r>
    </w:p>
    <w:p w:rsidR="00000000" w:rsidRDefault="000F1E1E">
      <w:pPr>
        <w:pStyle w:val="a3"/>
        <w:divId w:val="1659267726"/>
      </w:pPr>
      <w:r>
        <w:t> </w:t>
      </w:r>
    </w:p>
    <w:p w:rsidR="00000000" w:rsidRDefault="000F1E1E">
      <w:pPr>
        <w:pStyle w:val="a3"/>
        <w:divId w:val="1659267726"/>
      </w:pPr>
      <w:r>
        <w:t> </w:t>
      </w:r>
    </w:p>
    <w:p w:rsidR="000F1E1E" w:rsidRDefault="000F1E1E">
      <w:pPr>
        <w:pStyle w:val="a3"/>
        <w:divId w:val="2029065170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0F1E1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02"/>
    <w:rsid w:val="000F1E1E"/>
    <w:rsid w:val="009A5F02"/>
    <w:rsid w:val="00C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2019-08-19T12:44:00Z</dcterms:created>
  <dcterms:modified xsi:type="dcterms:W3CDTF">2019-08-19T12:44:00Z</dcterms:modified>
</cp:coreProperties>
</file>