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51214">
      <w:pPr>
        <w:pStyle w:val="a3"/>
        <w:jc w:val="center"/>
        <w:divId w:val="72071477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701d55694$60fcf31a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701d55694$60fcf31a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51214">
      <w:pPr>
        <w:pStyle w:val="a3"/>
        <w:jc w:val="center"/>
        <w:divId w:val="720714779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251214">
      <w:pPr>
        <w:jc w:val="center"/>
        <w:divId w:val="720714779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5428"/>
      </w:tblGrid>
      <w:tr w:rsidR="00000000">
        <w:trPr>
          <w:divId w:val="72071477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5121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>Տաշիր</w:t>
            </w:r>
            <w:proofErr w:type="spellEnd"/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51214">
            <w:pPr>
              <w:pStyle w:val="a3"/>
              <w:jc w:val="right"/>
            </w:pPr>
            <w:r>
              <w:rPr>
                <w:rStyle w:val="a4"/>
                <w:sz w:val="27"/>
                <w:szCs w:val="27"/>
              </w:rPr>
              <w:t> 08/17/2018</w:t>
            </w:r>
          </w:p>
        </w:tc>
      </w:tr>
    </w:tbl>
    <w:p w:rsidR="00000000" w:rsidRDefault="00251214">
      <w:pPr>
        <w:pStyle w:val="a3"/>
        <w:jc w:val="center"/>
        <w:divId w:val="720714779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8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ՀԵՐԹԱԿԱՆ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251214">
      <w:pPr>
        <w:pStyle w:val="a3"/>
        <w:divId w:val="720714779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9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251214">
      <w:pPr>
        <w:pStyle w:val="a3"/>
        <w:divId w:val="720714779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Սամվել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Անդրանիկ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Գալստյանը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Վիգեն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Սուսան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Մարդոյանը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Արթուր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Պողոսյանը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Հայկանուշ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Ռեվազյանը</w:t>
      </w:r>
      <w:proofErr w:type="spellEnd"/>
    </w:p>
    <w:p w:rsidR="00000000" w:rsidRDefault="00251214">
      <w:pPr>
        <w:pStyle w:val="a3"/>
        <w:divId w:val="720714779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Արմեն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Բաղդասարյան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Նաթելլա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Մուրադյան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Սլավիկ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Անախասյան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Ռուբիկ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Ղազարյան</w:t>
      </w:r>
      <w:proofErr w:type="spellEnd"/>
    </w:p>
    <w:p w:rsidR="00000000" w:rsidRDefault="00251214">
      <w:pPr>
        <w:pStyle w:val="a3"/>
        <w:divId w:val="720714779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Էդգար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Արշակյանը</w:t>
      </w:r>
      <w:proofErr w:type="spellEnd"/>
    </w:p>
    <w:p w:rsidR="00000000" w:rsidRDefault="00251214">
      <w:pPr>
        <w:pStyle w:val="a3"/>
        <w:divId w:val="720714779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Նունե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Սոլոյանը</w:t>
      </w:r>
      <w:proofErr w:type="spellEnd"/>
    </w:p>
    <w:p w:rsidR="00000000" w:rsidRDefault="00251214">
      <w:pPr>
        <w:pStyle w:val="a3"/>
        <w:divId w:val="173566458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ՆՎԻՐԵԼՈՒ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51214">
      <w:pPr>
        <w:pStyle w:val="a3"/>
        <w:jc w:val="right"/>
        <w:divId w:val="173566458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251214">
      <w:pPr>
        <w:pStyle w:val="a3"/>
        <w:spacing w:before="0" w:beforeAutospacing="0" w:after="0" w:afterAutospacing="0"/>
        <w:ind w:left="720"/>
        <w:jc w:val="center"/>
        <w:divId w:val="1735664582"/>
      </w:pPr>
      <w:r>
        <w:t> </w:t>
      </w:r>
    </w:p>
    <w:p w:rsidR="00000000" w:rsidRDefault="00251214">
      <w:pPr>
        <w:pStyle w:val="a3"/>
        <w:spacing w:before="0" w:beforeAutospacing="0" w:after="0" w:afterAutospacing="0"/>
        <w:ind w:left="720"/>
        <w:jc w:val="center"/>
        <w:divId w:val="1735664582"/>
      </w:pPr>
      <w:r>
        <w:rPr>
          <w:rStyle w:val="a4"/>
          <w:rFonts w:ascii="Sylfaen" w:hAnsi="Sylfaen" w:cs="Sylfaen"/>
          <w:bCs w:val="0"/>
          <w:sz w:val="22"/>
          <w:szCs w:val="22"/>
        </w:rPr>
        <w:t> </w:t>
      </w:r>
    </w:p>
    <w:p w:rsidR="00000000" w:rsidRDefault="00251214">
      <w:pPr>
        <w:pStyle w:val="a3"/>
        <w:spacing w:before="0" w:beforeAutospacing="0" w:after="0" w:afterAutospacing="0"/>
        <w:ind w:left="284"/>
        <w:jc w:val="both"/>
        <w:divId w:val="1735664582"/>
      </w:pPr>
      <w:r>
        <w:rPr>
          <w:rFonts w:ascii="Sylfaen" w:hAnsi="Sylfaen" w:cs="Sylfaen"/>
          <w:lang w:val="hy-AM"/>
        </w:rPr>
        <w:t>Ղեկավարվելով</w:t>
      </w:r>
      <w:r>
        <w:rPr>
          <w:lang w:val="nl-NL"/>
        </w:rPr>
        <w:t xml:space="preserve">  </w:t>
      </w:r>
      <w:r>
        <w:rPr>
          <w:rFonts w:ascii="Sylfaen" w:hAnsi="Sylfaen" w:cs="Sylfaen"/>
          <w:lang w:val="hy-AM"/>
        </w:rPr>
        <w:t>Հայաստանի</w:t>
      </w:r>
      <w:r>
        <w:rPr>
          <w:lang w:val="nl-NL"/>
        </w:rPr>
        <w:t xml:space="preserve">  </w:t>
      </w:r>
      <w:r>
        <w:rPr>
          <w:rFonts w:ascii="Sylfaen" w:hAnsi="Sylfaen" w:cs="Sylfaen"/>
          <w:lang w:val="hy-AM"/>
        </w:rPr>
        <w:t>Հանրապետության</w:t>
      </w:r>
      <w:r>
        <w:rPr>
          <w:lang w:val="nl-NL"/>
        </w:rPr>
        <w:t xml:space="preserve">  </w:t>
      </w:r>
      <w:r>
        <w:rPr>
          <w:rFonts w:ascii="Sylfaen" w:hAnsi="Sylfaen" w:cs="Sylfaen"/>
          <w:lang w:val="hy-AM"/>
        </w:rPr>
        <w:t>քաղաքացիական</w:t>
      </w:r>
      <w:r>
        <w:rPr>
          <w:lang w:val="nl-NL"/>
        </w:rPr>
        <w:t xml:space="preserve">  </w:t>
      </w:r>
      <w:r>
        <w:rPr>
          <w:rFonts w:ascii="Sylfaen" w:hAnsi="Sylfaen" w:cs="Sylfaen"/>
          <w:lang w:val="hy-AM"/>
        </w:rPr>
        <w:t>օրենսգրքի</w:t>
      </w:r>
      <w:r>
        <w:rPr>
          <w:lang w:val="nl-NL"/>
        </w:rPr>
        <w:t xml:space="preserve">  </w:t>
      </w:r>
      <w:r>
        <w:rPr>
          <w:rFonts w:ascii="Sylfaen" w:hAnsi="Sylfaen" w:cs="Sylfaen"/>
          <w:lang w:val="nl-NL"/>
        </w:rPr>
        <w:t>594</w:t>
      </w:r>
      <w:r>
        <w:rPr>
          <w:rFonts w:ascii="Sylfaen" w:hAnsi="Sylfaen" w:cs="Sylfaen"/>
          <w:lang w:val="hy-AM"/>
        </w:rPr>
        <w:t>-</w:t>
      </w:r>
      <w:r>
        <w:rPr>
          <w:rFonts w:ascii="Sylfaen" w:hAnsi="Sylfaen" w:cs="Sylfaen"/>
          <w:lang w:val="hy-AM"/>
        </w:rPr>
        <w:t>րդ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հոդվածով</w:t>
      </w:r>
      <w:r>
        <w:rPr>
          <w:rFonts w:ascii="Sylfaen" w:hAnsi="Sylfaen" w:cs="Sylfaen"/>
          <w:lang w:val="nl-NL"/>
        </w:rPr>
        <w:t xml:space="preserve"> </w:t>
      </w:r>
      <w:r>
        <w:rPr>
          <w:rFonts w:ascii="Sylfaen" w:hAnsi="Sylfaen" w:cs="Sylfaen"/>
          <w:lang w:val="nl-NL"/>
        </w:rPr>
        <w:t>և</w:t>
      </w:r>
      <w:r>
        <w:rPr>
          <w:rFonts w:ascii="Sylfaen" w:hAnsi="Sylfaen" w:cs="Sylfaen"/>
          <w:lang w:val="nl-NL"/>
        </w:rPr>
        <w:t xml:space="preserve"> &lt;</w:t>
      </w:r>
      <w:r>
        <w:rPr>
          <w:rFonts w:ascii="Sylfaen" w:hAnsi="Sylfaen" w:cs="Sylfaen"/>
          <w:lang w:val="hy-AM"/>
        </w:rPr>
        <w:t>&lt;</w:t>
      </w:r>
      <w:r>
        <w:rPr>
          <w:rFonts w:ascii="Sylfaen" w:hAnsi="Sylfaen" w:cs="Sylfaen"/>
          <w:lang w:val="hy-AM"/>
        </w:rPr>
        <w:t>Տեղականինքնակառավարման</w:t>
      </w:r>
      <w:r>
        <w:rPr>
          <w:lang w:val="nl-NL"/>
        </w:rPr>
        <w:t xml:space="preserve">   </w:t>
      </w:r>
      <w:r>
        <w:rPr>
          <w:rFonts w:ascii="Sylfaen" w:hAnsi="Sylfaen" w:cs="Sylfaen"/>
          <w:lang w:val="hy-AM"/>
        </w:rPr>
        <w:t>մասին</w:t>
      </w:r>
      <w:r>
        <w:rPr>
          <w:rFonts w:ascii="Sylfaen" w:hAnsi="Sylfaen" w:cs="Sylfaen"/>
          <w:lang w:val="hy-AM"/>
        </w:rPr>
        <w:t>&gt;</w:t>
      </w:r>
      <w:r>
        <w:rPr>
          <w:rFonts w:ascii="Sylfaen" w:hAnsi="Sylfaen" w:cs="Sylfaen"/>
          <w:lang w:val="nl-NL"/>
        </w:rPr>
        <w:t>&gt;</w:t>
      </w:r>
      <w:r>
        <w:rPr>
          <w:lang w:val="nl-NL"/>
        </w:rPr>
        <w:t xml:space="preserve">  </w:t>
      </w:r>
      <w:r>
        <w:rPr>
          <w:rFonts w:ascii="Sylfaen" w:hAnsi="Sylfaen" w:cs="Sylfaen"/>
          <w:lang w:val="hy-AM"/>
        </w:rPr>
        <w:t>Հայաստանի</w:t>
      </w:r>
    </w:p>
    <w:p w:rsidR="00000000" w:rsidRPr="00507496" w:rsidRDefault="00251214">
      <w:pPr>
        <w:spacing w:before="100" w:beforeAutospacing="1" w:after="100" w:afterAutospacing="1"/>
        <w:jc w:val="both"/>
        <w:divId w:val="1735664582"/>
        <w:rPr>
          <w:lang w:val="nl-NL"/>
        </w:rPr>
      </w:pPr>
      <w:r>
        <w:rPr>
          <w:rFonts w:ascii="Tahoma" w:hAnsi="Tahoma" w:cs="Tahoma"/>
          <w:lang w:val="nl-NL"/>
        </w:rPr>
        <w:t xml:space="preserve">  </w:t>
      </w:r>
      <w:r>
        <w:rPr>
          <w:rFonts w:ascii="Sylfaen" w:hAnsi="Sylfaen" w:cs="Sylfaen"/>
          <w:lang w:val="hy-AM"/>
        </w:rPr>
        <w:t>Հանրապետության</w:t>
      </w:r>
      <w:r>
        <w:rPr>
          <w:rFonts w:ascii="Tahoma" w:hAnsi="Tahoma" w:cs="Tahoma"/>
          <w:lang w:val="nl-NL"/>
        </w:rPr>
        <w:t xml:space="preserve">  </w:t>
      </w:r>
      <w:r>
        <w:rPr>
          <w:rFonts w:ascii="Sylfaen" w:hAnsi="Sylfaen" w:cs="Sylfaen"/>
          <w:lang w:val="hy-AM"/>
        </w:rPr>
        <w:t>օրենքի</w:t>
      </w:r>
      <w:r>
        <w:rPr>
          <w:rFonts w:ascii="Tahoma" w:hAnsi="Tahoma" w:cs="Tahoma"/>
          <w:lang w:val="nl-NL"/>
        </w:rPr>
        <w:t xml:space="preserve">  </w:t>
      </w:r>
      <w:r>
        <w:rPr>
          <w:rFonts w:ascii="Sylfaen" w:hAnsi="Sylfaen" w:cs="Sylfaen"/>
          <w:lang w:val="nl-NL"/>
        </w:rPr>
        <w:t>18-</w:t>
      </w:r>
      <w:r>
        <w:rPr>
          <w:rFonts w:ascii="Sylfaen" w:hAnsi="Sylfaen" w:cs="Sylfaen"/>
          <w:lang w:val="hy-AM"/>
        </w:rPr>
        <w:t>րդ</w:t>
      </w:r>
      <w:r>
        <w:rPr>
          <w:rFonts w:ascii="Tahoma" w:hAnsi="Tahoma" w:cs="Tahoma"/>
          <w:lang w:val="nl-NL"/>
        </w:rPr>
        <w:t xml:space="preserve">  </w:t>
      </w:r>
      <w:r>
        <w:rPr>
          <w:rFonts w:ascii="Sylfaen" w:hAnsi="Sylfaen" w:cs="Sylfaen"/>
          <w:lang w:val="hy-AM"/>
        </w:rPr>
        <w:t>հոդվածի</w:t>
      </w:r>
      <w:r>
        <w:rPr>
          <w:rFonts w:ascii="Sylfaen" w:hAnsi="Sylfaen" w:cs="Sylfaen"/>
          <w:lang w:val="hy-AM"/>
        </w:rPr>
        <w:t>1-</w:t>
      </w:r>
      <w:r>
        <w:rPr>
          <w:rFonts w:ascii="Sylfaen" w:hAnsi="Sylfaen" w:cs="Sylfaen"/>
          <w:lang w:val="hy-AM"/>
        </w:rPr>
        <w:t>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nl-NL"/>
        </w:rPr>
        <w:t>2</w:t>
      </w:r>
      <w:r>
        <w:rPr>
          <w:rFonts w:ascii="Sylfaen" w:hAnsi="Sylfaen" w:cs="Sylfaen"/>
          <w:lang w:val="hy-AM"/>
        </w:rPr>
        <w:t>1-</w:t>
      </w:r>
      <w:r>
        <w:rPr>
          <w:rFonts w:ascii="Sylfaen" w:hAnsi="Sylfaen" w:cs="Sylfaen"/>
          <w:lang w:val="hy-AM"/>
        </w:rPr>
        <w:t>րդ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կետով</w:t>
      </w:r>
      <w:r>
        <w:rPr>
          <w:rFonts w:ascii="Sylfaen" w:hAnsi="Sylfaen" w:cs="Sylfaen"/>
          <w:lang w:val="nl-NL"/>
        </w:rPr>
        <w:t xml:space="preserve"> </w:t>
      </w:r>
      <w:r>
        <w:rPr>
          <w:rFonts w:ascii="Sylfaen" w:hAnsi="Sylfaen" w:cs="Sylfaen"/>
          <w:lang w:val="nl-NL"/>
        </w:rPr>
        <w:t>և</w:t>
      </w:r>
      <w:r>
        <w:rPr>
          <w:rFonts w:ascii="Sylfaen" w:hAnsi="Sylfaen" w:cs="Sylfaen"/>
          <w:lang w:val="nl-NL"/>
        </w:rPr>
        <w:t xml:space="preserve"> </w:t>
      </w:r>
      <w:r>
        <w:rPr>
          <w:rFonts w:ascii="Sylfaen" w:hAnsi="Sylfaen" w:cs="Sylfaen"/>
          <w:lang w:val="nl-NL"/>
        </w:rPr>
        <w:t>հիմք</w:t>
      </w:r>
      <w:r>
        <w:rPr>
          <w:rFonts w:ascii="Sylfaen" w:hAnsi="Sylfaen" w:cs="Sylfaen"/>
          <w:lang w:val="nl-NL"/>
        </w:rPr>
        <w:t xml:space="preserve"> </w:t>
      </w:r>
      <w:r>
        <w:rPr>
          <w:rFonts w:ascii="Sylfaen" w:hAnsi="Sylfaen" w:cs="Sylfaen"/>
          <w:lang w:val="nl-NL"/>
        </w:rPr>
        <w:t>ընդունելով</w:t>
      </w:r>
      <w:r>
        <w:rPr>
          <w:rFonts w:ascii="Sylfaen" w:hAnsi="Sylfaen" w:cs="Sylfaen"/>
          <w:lang w:val="nl-NL"/>
        </w:rPr>
        <w:t xml:space="preserve"> </w:t>
      </w:r>
      <w:r>
        <w:rPr>
          <w:rFonts w:ascii="Sylfaen" w:hAnsi="Sylfaen" w:cs="Sylfaen"/>
          <w:lang w:val="hy-AM"/>
        </w:rPr>
        <w:t>Տաշիրհամայնքիբնակիչ</w:t>
      </w:r>
      <w:r>
        <w:rPr>
          <w:rFonts w:ascii="Sylfaen" w:hAnsi="Sylfaen" w:cs="Sylfaen"/>
          <w:lang w:val="hy-AM"/>
        </w:rPr>
        <w:t xml:space="preserve"> </w:t>
      </w:r>
      <w:proofErr w:type="spellStart"/>
      <w:r>
        <w:rPr>
          <w:rFonts w:ascii="Sylfaen" w:hAnsi="Sylfaen" w:cs="Sylfaen"/>
          <w:lang w:val="en-GB"/>
        </w:rPr>
        <w:t>ՎանուշԵնոքիՍարգսյանի</w:t>
      </w:r>
      <w:proofErr w:type="spellEnd"/>
      <w:r>
        <w:rPr>
          <w:rFonts w:ascii="Tahoma" w:hAnsi="Tahoma" w:cs="Tahoma"/>
          <w:lang w:val="nl-NL"/>
        </w:rPr>
        <w:t xml:space="preserve">  </w:t>
      </w:r>
      <w:r>
        <w:rPr>
          <w:rFonts w:ascii="Sylfaen" w:hAnsi="Sylfaen" w:cs="Sylfaen"/>
          <w:lang w:val="hy-AM"/>
        </w:rPr>
        <w:t>դիմումը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այն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որ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lastRenderedPageBreak/>
        <w:t>գործողությանժամանակահատվածո</w:t>
      </w:r>
      <w:r>
        <w:rPr>
          <w:rFonts w:ascii="Sylfaen" w:hAnsi="Sylfaen" w:cs="Sylfaen"/>
          <w:lang w:val="hy-AM"/>
        </w:rPr>
        <w:t>ւմ</w:t>
      </w:r>
      <w:r>
        <w:rPr>
          <w:rFonts w:ascii="Tahoma" w:hAnsi="Tahoma" w:cs="Tahoma"/>
          <w:lang w:val="hy-AM"/>
        </w:rPr>
        <w:t xml:space="preserve">  </w:t>
      </w:r>
      <w:proofErr w:type="spellStart"/>
      <w:r>
        <w:rPr>
          <w:rFonts w:ascii="Sylfaen" w:hAnsi="Sylfaen" w:cs="Sylfaen"/>
          <w:lang w:val="en-GB"/>
        </w:rPr>
        <w:t>ՎանուշԵնոքիՍարգսյանը</w:t>
      </w:r>
      <w:proofErr w:type="spellEnd"/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չ</w:t>
      </w:r>
      <w:r>
        <w:rPr>
          <w:rFonts w:ascii="Sylfaen" w:hAnsi="Sylfaen" w:cs="Sylfaen"/>
          <w:lang w:val="hy-AM"/>
        </w:rPr>
        <w:t>իսեփականաշնորհելիր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բնակելիտունը</w:t>
      </w:r>
      <w:r>
        <w:rPr>
          <w:rFonts w:ascii="Sylfaen" w:hAnsi="Sylfaen" w:cs="Arial"/>
          <w:lang w:val="hy-AM"/>
        </w:rPr>
        <w:t>՝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Tahoma" w:hAnsi="Tahoma" w:cs="Tahoma"/>
          <w:lang w:val="nl-NL"/>
        </w:rPr>
        <w:t xml:space="preserve">   </w:t>
      </w:r>
      <w:r>
        <w:rPr>
          <w:rFonts w:ascii="Sylfaen" w:hAnsi="Sylfaen" w:cs="Sylfaen"/>
          <w:lang w:val="hy-AM"/>
        </w:rPr>
        <w:t>Տաշիրհամայնքիավագանինորոշումէ</w:t>
      </w:r>
    </w:p>
    <w:p w:rsidR="00000000" w:rsidRPr="00507496" w:rsidRDefault="00251214">
      <w:pPr>
        <w:pStyle w:val="a6"/>
        <w:ind w:left="644"/>
        <w:contextualSpacing/>
        <w:jc w:val="both"/>
        <w:divId w:val="1735664582"/>
        <w:rPr>
          <w:lang w:val="nl-NL"/>
        </w:rPr>
      </w:pPr>
      <w:r w:rsidRPr="00507496">
        <w:rPr>
          <w:lang w:val="nl-NL"/>
        </w:rPr>
        <w:t> </w:t>
      </w:r>
    </w:p>
    <w:p w:rsidR="00000000" w:rsidRPr="00507496" w:rsidRDefault="00251214">
      <w:pPr>
        <w:divId w:val="1735664582"/>
        <w:rPr>
          <w:rFonts w:ascii="Tahoma" w:eastAsia="Times New Roman" w:hAnsi="Tahoma" w:cs="Tahoma"/>
          <w:lang w:val="nl-NL"/>
        </w:rPr>
      </w:pPr>
    </w:p>
    <w:p w:rsidR="00000000" w:rsidRPr="00507496" w:rsidRDefault="00251214">
      <w:pPr>
        <w:pStyle w:val="a6"/>
        <w:ind w:left="644"/>
        <w:jc w:val="both"/>
        <w:divId w:val="1735664582"/>
        <w:rPr>
          <w:lang w:val="nl-NL"/>
        </w:rPr>
      </w:pPr>
      <w:r>
        <w:rPr>
          <w:rFonts w:ascii="Sylfaen" w:hAnsi="Sylfaen"/>
          <w:lang w:val="nl-NL"/>
        </w:rPr>
        <w:t>1.</w:t>
      </w:r>
      <w:r>
        <w:rPr>
          <w:rFonts w:ascii="Sylfaen" w:hAnsi="Sylfaen"/>
          <w:lang w:val="nl-NL"/>
        </w:rPr>
        <w:t>Տաշիր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համայնքի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սեփականություն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համարվող</w:t>
      </w:r>
      <w:r>
        <w:rPr>
          <w:rFonts w:ascii="Sylfaen" w:hAnsi="Sylfaen"/>
          <w:lang w:val="nl-NL"/>
        </w:rPr>
        <w:t xml:space="preserve"> /</w:t>
      </w:r>
      <w:r>
        <w:rPr>
          <w:rFonts w:ascii="Sylfaen" w:hAnsi="Sylfaen"/>
          <w:lang w:val="hy-AM"/>
        </w:rPr>
        <w:t>անշարժ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գույքի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նկատմամբ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իրավունքների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պետական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գրանցման</w:t>
      </w:r>
      <w:r>
        <w:rPr>
          <w:rFonts w:ascii="Sylfaen" w:hAnsi="Sylfaen"/>
          <w:lang w:val="hy-AM"/>
        </w:rPr>
        <w:t> </w:t>
      </w:r>
      <w:proofErr w:type="spellStart"/>
      <w:r>
        <w:rPr>
          <w:rFonts w:ascii="Sylfaen" w:hAnsi="Sylfaen"/>
        </w:rPr>
        <w:t>թիվ</w:t>
      </w:r>
      <w:proofErr w:type="spellEnd"/>
      <w:r>
        <w:rPr>
          <w:rFonts w:ascii="Sylfaen" w:hAnsi="Sylfaen"/>
          <w:lang w:val="nl-NL"/>
        </w:rPr>
        <w:t> 1490313 </w:t>
      </w:r>
      <w:r>
        <w:rPr>
          <w:rFonts w:ascii="Sylfaen" w:hAnsi="Sylfaen"/>
          <w:lang w:val="hy-AM"/>
        </w:rPr>
        <w:t>վկայական</w:t>
      </w:r>
      <w:r>
        <w:rPr>
          <w:rFonts w:ascii="Sylfaen" w:hAnsi="Sylfaen"/>
          <w:lang w:val="nl-NL"/>
        </w:rPr>
        <w:t>/,   </w:t>
      </w:r>
      <w:r>
        <w:rPr>
          <w:rFonts w:ascii="Sylfaen" w:hAnsi="Sylfaen"/>
          <w:lang w:val="nl-NL"/>
        </w:rPr>
        <w:t>գ</w:t>
      </w:r>
      <w:r>
        <w:rPr>
          <w:rFonts w:ascii="Sylfaen" w:hAnsi="Sylfaen"/>
          <w:lang w:val="nl-NL"/>
        </w:rPr>
        <w:t>.  </w:t>
      </w:r>
      <w:r>
        <w:rPr>
          <w:rFonts w:ascii="Sylfaen" w:hAnsi="Sylfaen"/>
          <w:lang w:val="nl-NL"/>
        </w:rPr>
        <w:t>Կաթնառատի՝</w:t>
      </w:r>
      <w:r>
        <w:rPr>
          <w:rFonts w:ascii="Sylfaen" w:hAnsi="Sylfaen"/>
          <w:lang w:val="nl-NL"/>
        </w:rPr>
        <w:t xml:space="preserve">  60.1 </w:t>
      </w:r>
      <w:r>
        <w:rPr>
          <w:rFonts w:ascii="Sylfaen" w:hAnsi="Sylfaen"/>
          <w:lang w:val="nl-NL"/>
        </w:rPr>
        <w:t>ք</w:t>
      </w:r>
      <w:r>
        <w:rPr>
          <w:rFonts w:ascii="Sylfaen" w:hAnsi="Sylfaen"/>
          <w:lang w:val="nl-NL"/>
        </w:rPr>
        <w:t>/</w:t>
      </w:r>
      <w:r>
        <w:rPr>
          <w:rFonts w:ascii="Sylfaen" w:hAnsi="Sylfaen"/>
          <w:lang w:val="nl-NL"/>
        </w:rPr>
        <w:t>մ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ընդհանուր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մակեր</w:t>
      </w:r>
      <w:r>
        <w:rPr>
          <w:rFonts w:ascii="Sylfaen" w:hAnsi="Sylfaen"/>
          <w:lang w:val="nl-NL"/>
        </w:rPr>
        <w:t>եսով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բնակելի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տունը</w:t>
      </w:r>
      <w:r>
        <w:rPr>
          <w:rFonts w:ascii="Sylfaen" w:hAnsi="Sylfaen"/>
          <w:lang w:val="nl-NL"/>
        </w:rPr>
        <w:t xml:space="preserve">, 71.4 </w:t>
      </w:r>
      <w:r>
        <w:rPr>
          <w:rFonts w:ascii="Sylfaen" w:hAnsi="Sylfaen"/>
          <w:lang w:val="nl-NL"/>
        </w:rPr>
        <w:t>ք</w:t>
      </w:r>
      <w:r>
        <w:rPr>
          <w:rFonts w:ascii="Sylfaen" w:hAnsi="Sylfaen"/>
          <w:lang w:val="nl-NL"/>
        </w:rPr>
        <w:t>/</w:t>
      </w:r>
      <w:r>
        <w:rPr>
          <w:rFonts w:ascii="Sylfaen" w:hAnsi="Sylfaen"/>
          <w:lang w:val="nl-NL"/>
        </w:rPr>
        <w:t>մ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մակերեսով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անասնաշենքը</w:t>
      </w:r>
      <w:r>
        <w:rPr>
          <w:rFonts w:ascii="Sylfaen" w:hAnsi="Sylfaen"/>
          <w:lang w:val="nl-NL"/>
        </w:rPr>
        <w:t>  </w:t>
      </w:r>
      <w:r>
        <w:rPr>
          <w:rFonts w:ascii="Sylfaen" w:hAnsi="Sylfaen"/>
        </w:rPr>
        <w:t>և</w:t>
      </w:r>
      <w:r w:rsidRPr="0050749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  <w:lang w:val="en-GB"/>
        </w:rPr>
        <w:t>դրանց</w:t>
      </w:r>
      <w:proofErr w:type="spellEnd"/>
      <w:r>
        <w:rPr>
          <w:rFonts w:ascii="Sylfaen" w:hAnsi="Sylfaen"/>
          <w:lang w:val="nl-NL"/>
        </w:rPr>
        <w:t>  </w:t>
      </w:r>
      <w:proofErr w:type="spellStart"/>
      <w:r>
        <w:rPr>
          <w:rFonts w:ascii="Sylfaen" w:hAnsi="Sylfaen"/>
        </w:rPr>
        <w:t>սպասարկման</w:t>
      </w:r>
      <w:proofErr w:type="spellEnd"/>
      <w:r w:rsidRPr="0050749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համար</w:t>
      </w:r>
      <w:proofErr w:type="spellEnd"/>
      <w:r w:rsidRPr="0050749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անհրաժեշտ</w:t>
      </w:r>
      <w:proofErr w:type="spellEnd"/>
      <w:r>
        <w:rPr>
          <w:rFonts w:ascii="Sylfaen" w:hAnsi="Sylfaen"/>
          <w:lang w:val="nl-NL"/>
        </w:rPr>
        <w:t xml:space="preserve"> 0.44 </w:t>
      </w:r>
      <w:r>
        <w:rPr>
          <w:rFonts w:ascii="Sylfaen" w:hAnsi="Sylfaen"/>
          <w:lang w:val="nl-NL"/>
        </w:rPr>
        <w:t>հա</w:t>
      </w:r>
      <w:r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մակերեսով</w:t>
      </w:r>
      <w:proofErr w:type="spellEnd"/>
      <w:r w:rsidRPr="0050749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տնամերձ</w:t>
      </w:r>
      <w:proofErr w:type="spellEnd"/>
      <w:r w:rsidRPr="0050749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հողամասը</w:t>
      </w:r>
      <w:proofErr w:type="spellEnd"/>
      <w:r>
        <w:rPr>
          <w:rFonts w:ascii="Sylfaen" w:hAnsi="Sylfaen"/>
          <w:lang w:val="nl-NL"/>
        </w:rPr>
        <w:t> /</w:t>
      </w:r>
      <w:r>
        <w:rPr>
          <w:rFonts w:ascii="Sylfaen" w:hAnsi="Sylfaen"/>
          <w:lang w:val="nl-NL"/>
        </w:rPr>
        <w:t>կադաստրային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ծածկագիր</w:t>
      </w:r>
      <w:r>
        <w:rPr>
          <w:rFonts w:ascii="Sylfaen" w:hAnsi="Sylfaen"/>
        </w:rPr>
        <w:t>՝</w:t>
      </w:r>
      <w:r>
        <w:rPr>
          <w:rFonts w:ascii="Sylfaen" w:hAnsi="Sylfaen"/>
          <w:lang w:val="nl-NL"/>
        </w:rPr>
        <w:t> 06-53-4-8/ </w:t>
      </w:r>
      <w:proofErr w:type="spellStart"/>
      <w:r>
        <w:rPr>
          <w:rFonts w:ascii="Sylfaen" w:hAnsi="Sylfaen"/>
        </w:rPr>
        <w:t>նվիրել</w:t>
      </w:r>
      <w:proofErr w:type="spellEnd"/>
      <w:r w:rsidRPr="0050749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  <w:lang w:val="en-GB"/>
        </w:rPr>
        <w:t>Վանուշ</w:t>
      </w:r>
      <w:proofErr w:type="spellEnd"/>
      <w:r w:rsidRPr="0050749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  <w:lang w:val="en-GB"/>
        </w:rPr>
        <w:t>Ենոքի</w:t>
      </w:r>
      <w:proofErr w:type="spellEnd"/>
      <w:r w:rsidRPr="0050749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  <w:lang w:val="en-GB"/>
        </w:rPr>
        <w:t>Սարգսյան</w:t>
      </w:r>
      <w:r>
        <w:rPr>
          <w:rFonts w:ascii="Sylfaen" w:hAnsi="Sylfaen"/>
        </w:rPr>
        <w:t>ին</w:t>
      </w:r>
      <w:proofErr w:type="spellEnd"/>
      <w:r>
        <w:rPr>
          <w:rFonts w:ascii="Sylfaen" w:hAnsi="Sylfaen"/>
          <w:lang w:val="nl-NL"/>
        </w:rPr>
        <w:t>:</w:t>
      </w:r>
    </w:p>
    <w:p w:rsidR="00000000" w:rsidRPr="00507496" w:rsidRDefault="00251214">
      <w:pPr>
        <w:pStyle w:val="a6"/>
        <w:ind w:left="644"/>
        <w:jc w:val="both"/>
        <w:divId w:val="1735664582"/>
        <w:rPr>
          <w:lang w:val="nl-NL"/>
        </w:rPr>
      </w:pPr>
      <w:r>
        <w:rPr>
          <w:rFonts w:ascii="Sylfaen" w:hAnsi="Sylfaen"/>
          <w:lang w:val="nl-NL"/>
        </w:rPr>
        <w:t>2. </w:t>
      </w:r>
      <w:proofErr w:type="spellStart"/>
      <w:r>
        <w:rPr>
          <w:rFonts w:ascii="Sylfaen" w:hAnsi="Sylfaen"/>
        </w:rPr>
        <w:t>Նվիրառու</w:t>
      </w:r>
      <w:proofErr w:type="spellEnd"/>
      <w:r w:rsidRPr="0050749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  <w:lang w:val="en-GB"/>
        </w:rPr>
        <w:t>Վանուշ</w:t>
      </w:r>
      <w:proofErr w:type="spellEnd"/>
      <w:r w:rsidRPr="0050749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  <w:lang w:val="en-GB"/>
        </w:rPr>
        <w:t>Ենոքի</w:t>
      </w:r>
      <w:proofErr w:type="spellEnd"/>
      <w:r w:rsidRPr="0050749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  <w:lang w:val="en-GB"/>
        </w:rPr>
        <w:t>Սարգսյանի</w:t>
      </w:r>
      <w:proofErr w:type="spellEnd"/>
      <w:r>
        <w:rPr>
          <w:rFonts w:ascii="Sylfaen" w:hAnsi="Sylfaen"/>
          <w:lang w:val="nl-NL"/>
        </w:rPr>
        <w:t>  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  <w:lang w:val="nl-NL"/>
        </w:rPr>
        <w:t>  </w:t>
      </w:r>
      <w:proofErr w:type="spellStart"/>
      <w:r>
        <w:rPr>
          <w:rFonts w:ascii="Sylfaen" w:hAnsi="Sylfaen"/>
        </w:rPr>
        <w:t>կնքել</w:t>
      </w:r>
      <w:proofErr w:type="spellEnd"/>
      <w:r>
        <w:rPr>
          <w:rFonts w:ascii="Sylfaen" w:hAnsi="Sylfaen"/>
          <w:lang w:val="nl-NL"/>
        </w:rPr>
        <w:t>  </w:t>
      </w:r>
      <w:proofErr w:type="spellStart"/>
      <w:r>
        <w:rPr>
          <w:rFonts w:ascii="Sylfaen" w:hAnsi="Sylfaen"/>
        </w:rPr>
        <w:t>նվիրատվության</w:t>
      </w:r>
      <w:proofErr w:type="spellEnd"/>
      <w:r>
        <w:rPr>
          <w:rFonts w:ascii="Sylfaen" w:hAnsi="Sylfaen"/>
          <w:lang w:val="nl-NL"/>
        </w:rPr>
        <w:t>  </w:t>
      </w:r>
      <w:proofErr w:type="spellStart"/>
      <w:r>
        <w:rPr>
          <w:rFonts w:ascii="Sylfaen" w:hAnsi="Sylfaen"/>
        </w:rPr>
        <w:t>պայմանագիր</w:t>
      </w:r>
      <w:proofErr w:type="spellEnd"/>
    </w:p>
    <w:p w:rsidR="00000000" w:rsidRPr="00507496" w:rsidRDefault="00251214">
      <w:pPr>
        <w:pStyle w:val="a6"/>
        <w:ind w:left="644"/>
        <w:jc w:val="both"/>
        <w:divId w:val="1735664582"/>
        <w:rPr>
          <w:lang w:val="nl-NL"/>
        </w:rPr>
      </w:pPr>
      <w:r>
        <w:rPr>
          <w:rFonts w:ascii="Sylfaen" w:hAnsi="Sylfaen"/>
          <w:color w:val="333333"/>
          <w:lang w:val="nl-NL"/>
        </w:rPr>
        <w:t>3. </w:t>
      </w:r>
      <w:proofErr w:type="spellStart"/>
      <w:r>
        <w:rPr>
          <w:rFonts w:ascii="Sylfaen" w:hAnsi="Sylfaen"/>
          <w:color w:val="333333"/>
        </w:rPr>
        <w:t>Նվիրատվության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մասին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պայմանագրից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ծագող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իրավունքի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պետական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գրանցման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r>
        <w:rPr>
          <w:rFonts w:ascii="Sylfaen" w:hAnsi="Sylfaen"/>
          <w:color w:val="333333"/>
        </w:rPr>
        <w:t>և</w:t>
      </w:r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նոտարական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վավերացման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հետ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կապված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ծախսերը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կատարվում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են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նվիրառուի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կողմից</w:t>
      </w:r>
      <w:proofErr w:type="spellEnd"/>
    </w:p>
    <w:p w:rsidR="00000000" w:rsidRPr="00507496" w:rsidRDefault="00251214">
      <w:pPr>
        <w:pStyle w:val="a6"/>
        <w:ind w:left="644"/>
        <w:jc w:val="both"/>
        <w:divId w:val="1735664582"/>
        <w:rPr>
          <w:lang w:val="nl-NL"/>
        </w:rPr>
      </w:pPr>
      <w:r>
        <w:rPr>
          <w:rFonts w:ascii="Sylfaen" w:hAnsi="Sylfaen"/>
          <w:lang w:val="nl-NL"/>
        </w:rPr>
        <w:t> 4. </w:t>
      </w:r>
      <w:proofErr w:type="spellStart"/>
      <w:r>
        <w:rPr>
          <w:rFonts w:ascii="Sylfaen" w:hAnsi="Sylfaen"/>
        </w:rPr>
        <w:t>Սույն</w:t>
      </w:r>
      <w:proofErr w:type="spellEnd"/>
      <w:r>
        <w:rPr>
          <w:rFonts w:ascii="Sylfaen" w:hAnsi="Sylfaen"/>
          <w:lang w:val="nl-NL"/>
        </w:rPr>
        <w:t>  </w:t>
      </w:r>
      <w:proofErr w:type="spellStart"/>
      <w:r>
        <w:rPr>
          <w:rFonts w:ascii="Sylfaen" w:hAnsi="Sylfaen"/>
        </w:rPr>
        <w:t>որոշումը</w:t>
      </w:r>
      <w:proofErr w:type="spellEnd"/>
      <w:r w:rsidRPr="0050749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ուժի</w:t>
      </w:r>
      <w:proofErr w:type="spellEnd"/>
      <w:r>
        <w:rPr>
          <w:rFonts w:ascii="Sylfaen" w:hAnsi="Sylfaen"/>
          <w:lang w:val="nl-NL"/>
        </w:rPr>
        <w:t>  </w:t>
      </w:r>
      <w:proofErr w:type="spellStart"/>
      <w:r>
        <w:rPr>
          <w:rFonts w:ascii="Sylfaen" w:hAnsi="Sylfaen"/>
        </w:rPr>
        <w:t>մեջ</w:t>
      </w:r>
      <w:proofErr w:type="spellEnd"/>
      <w:r>
        <w:rPr>
          <w:rFonts w:ascii="Sylfaen" w:hAnsi="Sylfaen"/>
          <w:lang w:val="nl-NL"/>
        </w:rPr>
        <w:t>  </w:t>
      </w:r>
      <w:r>
        <w:rPr>
          <w:rFonts w:ascii="Sylfaen" w:hAnsi="Sylfaen"/>
        </w:rPr>
        <w:t>է</w:t>
      </w:r>
      <w:r>
        <w:rPr>
          <w:rFonts w:ascii="Sylfaen" w:hAnsi="Sylfaen"/>
          <w:lang w:val="nl-NL"/>
        </w:rPr>
        <w:t>  </w:t>
      </w:r>
      <w:proofErr w:type="spellStart"/>
      <w:r>
        <w:rPr>
          <w:rFonts w:ascii="Sylfaen" w:hAnsi="Sylfaen"/>
        </w:rPr>
        <w:t>մտնում</w:t>
      </w:r>
      <w:proofErr w:type="spellEnd"/>
      <w:r>
        <w:rPr>
          <w:rFonts w:ascii="Sylfaen" w:hAnsi="Sylfaen"/>
          <w:lang w:val="nl-NL"/>
        </w:rPr>
        <w:t>  </w:t>
      </w:r>
      <w:proofErr w:type="spellStart"/>
      <w:r>
        <w:rPr>
          <w:rFonts w:ascii="Sylfaen" w:hAnsi="Sylfaen"/>
        </w:rPr>
        <w:t>ընդունման</w:t>
      </w:r>
      <w:proofErr w:type="spellEnd"/>
      <w:r>
        <w:rPr>
          <w:rFonts w:ascii="Sylfaen" w:hAnsi="Sylfaen"/>
          <w:lang w:val="nl-NL"/>
        </w:rPr>
        <w:t>  </w:t>
      </w:r>
      <w:proofErr w:type="spellStart"/>
      <w:r>
        <w:rPr>
          <w:rFonts w:ascii="Sylfaen" w:hAnsi="Sylfaen"/>
        </w:rPr>
        <w:t>հաջորդ</w:t>
      </w:r>
      <w:proofErr w:type="spellEnd"/>
      <w:r>
        <w:rPr>
          <w:rFonts w:ascii="Sylfaen" w:hAnsi="Sylfaen"/>
          <w:lang w:val="nl-NL"/>
        </w:rPr>
        <w:t>  </w:t>
      </w:r>
      <w:proofErr w:type="spellStart"/>
      <w:r>
        <w:rPr>
          <w:rFonts w:ascii="Sylfaen" w:hAnsi="Sylfaen"/>
        </w:rPr>
        <w:t>օրվանից</w:t>
      </w:r>
      <w:proofErr w:type="spellEnd"/>
      <w:r>
        <w:rPr>
          <w:rFonts w:ascii="Sylfaen" w:hAnsi="Sylfaen"/>
          <w:lang w:val="nl-NL"/>
        </w:rPr>
        <w:t>:</w:t>
      </w:r>
    </w:p>
    <w:p w:rsidR="00000000" w:rsidRPr="00507496" w:rsidRDefault="00251214">
      <w:pPr>
        <w:pStyle w:val="a3"/>
        <w:divId w:val="1735664582"/>
        <w:rPr>
          <w:lang w:val="nl-NL"/>
        </w:rPr>
      </w:pPr>
      <w:r>
        <w:rPr>
          <w:rFonts w:ascii="Sylfaen" w:hAnsi="Sylfaen"/>
          <w:lang w:val="nl-N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664"/>
        <w:gridCol w:w="1276"/>
      </w:tblGrid>
      <w:tr w:rsidR="00000000">
        <w:trPr>
          <w:divId w:val="30581911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5121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25121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5121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251214">
      <w:pPr>
        <w:pStyle w:val="a3"/>
        <w:divId w:val="30581911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76-</w:t>
      </w:r>
      <w:r>
        <w:t>Ա</w:t>
      </w:r>
      <w:r>
        <w:t>/</w:t>
      </w:r>
    </w:p>
    <w:p w:rsidR="00000000" w:rsidRDefault="00251214">
      <w:pPr>
        <w:pStyle w:val="a3"/>
        <w:divId w:val="11530060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ՆՎԻՐԵԼՈՒ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51214">
      <w:pPr>
        <w:pStyle w:val="a3"/>
        <w:jc w:val="right"/>
        <w:divId w:val="11530060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251214">
      <w:pPr>
        <w:pStyle w:val="a3"/>
        <w:spacing w:before="0" w:beforeAutospacing="0" w:after="0" w:afterAutospacing="0"/>
        <w:ind w:left="720"/>
        <w:jc w:val="center"/>
        <w:divId w:val="115300609"/>
      </w:pPr>
      <w:r>
        <w:t> </w:t>
      </w:r>
    </w:p>
    <w:p w:rsidR="00000000" w:rsidRDefault="00251214">
      <w:pPr>
        <w:pStyle w:val="a3"/>
        <w:spacing w:before="0" w:beforeAutospacing="0" w:after="0" w:afterAutospacing="0"/>
        <w:ind w:left="720"/>
        <w:jc w:val="center"/>
        <w:divId w:val="115300609"/>
      </w:pPr>
      <w:r>
        <w:rPr>
          <w:rStyle w:val="a4"/>
          <w:rFonts w:ascii="Sylfaen" w:hAnsi="Sylfaen" w:cs="Sylfaen"/>
          <w:bCs w:val="0"/>
          <w:sz w:val="22"/>
          <w:szCs w:val="22"/>
          <w:lang w:val="nl-NL"/>
        </w:rPr>
        <w:t> </w:t>
      </w:r>
    </w:p>
    <w:p w:rsidR="00000000" w:rsidRDefault="00251214">
      <w:pPr>
        <w:pStyle w:val="a6"/>
        <w:ind w:left="644"/>
        <w:contextualSpacing/>
        <w:jc w:val="both"/>
        <w:divId w:val="115300609"/>
      </w:pPr>
      <w:r>
        <w:rPr>
          <w:rFonts w:ascii="Sylfaen" w:hAnsi="Sylfaen" w:cs="Sylfaen"/>
          <w:lang w:val="hy-AM"/>
        </w:rPr>
        <w:t>Ղեկավարվելով</w:t>
      </w:r>
      <w:r>
        <w:rPr>
          <w:lang w:val="nl-NL"/>
        </w:rPr>
        <w:t xml:space="preserve">  </w:t>
      </w:r>
      <w:r>
        <w:rPr>
          <w:rFonts w:ascii="Sylfaen" w:hAnsi="Sylfaen" w:cs="Sylfaen"/>
          <w:lang w:val="hy-AM"/>
        </w:rPr>
        <w:t>Հայաստանի</w:t>
      </w:r>
      <w:r>
        <w:rPr>
          <w:lang w:val="nl-NL"/>
        </w:rPr>
        <w:t xml:space="preserve">  </w:t>
      </w:r>
      <w:r>
        <w:rPr>
          <w:rFonts w:ascii="Sylfaen" w:hAnsi="Sylfaen" w:cs="Sylfaen"/>
          <w:lang w:val="hy-AM"/>
        </w:rPr>
        <w:t>Հանրապետության</w:t>
      </w:r>
      <w:r>
        <w:rPr>
          <w:lang w:val="nl-NL"/>
        </w:rPr>
        <w:t xml:space="preserve">  </w:t>
      </w:r>
      <w:r>
        <w:rPr>
          <w:rFonts w:ascii="Sylfaen" w:hAnsi="Sylfaen" w:cs="Sylfaen"/>
          <w:lang w:val="hy-AM"/>
        </w:rPr>
        <w:t>քաղաքացիական</w:t>
      </w:r>
      <w:r>
        <w:rPr>
          <w:lang w:val="nl-NL"/>
        </w:rPr>
        <w:t xml:space="preserve">  </w:t>
      </w:r>
      <w:r>
        <w:rPr>
          <w:rFonts w:ascii="Sylfaen" w:hAnsi="Sylfaen" w:cs="Sylfaen"/>
          <w:lang w:val="hy-AM"/>
        </w:rPr>
        <w:t>օրենսգրքի</w:t>
      </w:r>
      <w:r>
        <w:rPr>
          <w:lang w:val="nl-NL"/>
        </w:rPr>
        <w:t xml:space="preserve">  </w:t>
      </w:r>
      <w:r>
        <w:rPr>
          <w:rFonts w:ascii="Sylfaen" w:hAnsi="Sylfaen" w:cs="Sylfaen"/>
          <w:lang w:val="nl-NL"/>
        </w:rPr>
        <w:t>594</w:t>
      </w:r>
      <w:r>
        <w:rPr>
          <w:rFonts w:ascii="Sylfaen" w:hAnsi="Sylfaen" w:cs="Sylfaen"/>
          <w:lang w:val="hy-AM"/>
        </w:rPr>
        <w:t>-</w:t>
      </w:r>
      <w:r>
        <w:rPr>
          <w:rFonts w:ascii="Sylfaen" w:hAnsi="Sylfaen" w:cs="Sylfaen"/>
          <w:lang w:val="hy-AM"/>
        </w:rPr>
        <w:t>րդ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հոդվածով</w:t>
      </w:r>
      <w:r>
        <w:rPr>
          <w:rFonts w:ascii="Sylfaen" w:hAnsi="Sylfaen" w:cs="Sylfaen"/>
          <w:lang w:val="nl-NL"/>
        </w:rPr>
        <w:t>և</w:t>
      </w:r>
      <w:r>
        <w:rPr>
          <w:rFonts w:ascii="Sylfaen" w:hAnsi="Sylfaen" w:cs="Sylfaen"/>
          <w:lang w:val="nl-NL"/>
        </w:rPr>
        <w:t xml:space="preserve"> &lt;</w:t>
      </w:r>
      <w:r>
        <w:rPr>
          <w:rFonts w:ascii="Sylfaen" w:hAnsi="Sylfaen" w:cs="Sylfaen"/>
          <w:lang w:val="hy-AM"/>
        </w:rPr>
        <w:t>&lt;</w:t>
      </w:r>
      <w:r>
        <w:rPr>
          <w:rFonts w:ascii="Sylfaen" w:hAnsi="Sylfaen" w:cs="Sylfaen"/>
          <w:lang w:val="hy-AM"/>
        </w:rPr>
        <w:t>Տեղականինքնակառավարման</w:t>
      </w:r>
      <w:r>
        <w:rPr>
          <w:lang w:val="nl-NL"/>
        </w:rPr>
        <w:t xml:space="preserve">   </w:t>
      </w:r>
      <w:r>
        <w:rPr>
          <w:rFonts w:ascii="Sylfaen" w:hAnsi="Sylfaen" w:cs="Sylfaen"/>
          <w:lang w:val="hy-AM"/>
        </w:rPr>
        <w:t>մասին</w:t>
      </w:r>
      <w:r>
        <w:rPr>
          <w:rFonts w:ascii="Sylfaen" w:hAnsi="Sylfaen" w:cs="Sylfaen"/>
          <w:lang w:val="hy-AM"/>
        </w:rPr>
        <w:t>&gt;</w:t>
      </w:r>
      <w:r>
        <w:rPr>
          <w:rFonts w:ascii="Sylfaen" w:hAnsi="Sylfaen" w:cs="Sylfaen"/>
          <w:lang w:val="nl-NL"/>
        </w:rPr>
        <w:t>&gt;</w:t>
      </w:r>
      <w:r>
        <w:rPr>
          <w:lang w:val="nl-NL"/>
        </w:rPr>
        <w:t xml:space="preserve">  </w:t>
      </w:r>
      <w:r>
        <w:rPr>
          <w:rFonts w:ascii="Sylfaen" w:hAnsi="Sylfaen" w:cs="Sylfaen"/>
          <w:lang w:val="hy-AM"/>
        </w:rPr>
        <w:t>Հայաստանի</w:t>
      </w:r>
      <w:r>
        <w:rPr>
          <w:lang w:val="nl-NL"/>
        </w:rPr>
        <w:t xml:space="preserve">  </w:t>
      </w:r>
      <w:r>
        <w:rPr>
          <w:rFonts w:ascii="Sylfaen" w:hAnsi="Sylfaen" w:cs="Sylfaen"/>
          <w:lang w:val="hy-AM"/>
        </w:rPr>
        <w:t>Հանրապետության</w:t>
      </w:r>
      <w:r>
        <w:rPr>
          <w:lang w:val="nl-NL"/>
        </w:rPr>
        <w:t xml:space="preserve">  </w:t>
      </w:r>
      <w:r>
        <w:rPr>
          <w:rFonts w:ascii="Sylfaen" w:hAnsi="Sylfaen" w:cs="Sylfaen"/>
          <w:lang w:val="hy-AM"/>
        </w:rPr>
        <w:t>օրենքի</w:t>
      </w:r>
      <w:r>
        <w:rPr>
          <w:lang w:val="nl-NL"/>
        </w:rPr>
        <w:t xml:space="preserve">  </w:t>
      </w:r>
      <w:r>
        <w:rPr>
          <w:rFonts w:ascii="Sylfaen" w:hAnsi="Sylfaen" w:cs="Sylfaen"/>
          <w:lang w:val="nl-NL"/>
        </w:rPr>
        <w:t>18-</w:t>
      </w:r>
      <w:r>
        <w:rPr>
          <w:rFonts w:ascii="Sylfaen" w:hAnsi="Sylfaen" w:cs="Sylfaen"/>
          <w:lang w:val="hy-AM"/>
        </w:rPr>
        <w:t>րդ</w:t>
      </w:r>
      <w:r>
        <w:rPr>
          <w:lang w:val="nl-NL"/>
        </w:rPr>
        <w:t xml:space="preserve">  </w:t>
      </w:r>
      <w:r>
        <w:rPr>
          <w:rFonts w:ascii="Sylfaen" w:hAnsi="Sylfaen" w:cs="Sylfaen"/>
          <w:lang w:val="hy-AM"/>
        </w:rPr>
        <w:t>հոդվածի</w:t>
      </w:r>
      <w:r>
        <w:rPr>
          <w:rFonts w:ascii="Sylfaen" w:hAnsi="Sylfaen" w:cs="Sylfaen"/>
          <w:lang w:val="hy-AM"/>
        </w:rPr>
        <w:t>1-</w:t>
      </w:r>
      <w:r>
        <w:rPr>
          <w:rFonts w:ascii="Sylfaen" w:hAnsi="Sylfaen" w:cs="Sylfaen"/>
          <w:lang w:val="hy-AM"/>
        </w:rPr>
        <w:t>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nl-NL"/>
        </w:rPr>
        <w:t>2</w:t>
      </w:r>
      <w:r>
        <w:rPr>
          <w:rFonts w:ascii="Sylfaen" w:hAnsi="Sylfaen" w:cs="Sylfaen"/>
          <w:lang w:val="hy-AM"/>
        </w:rPr>
        <w:t>1-</w:t>
      </w:r>
      <w:r>
        <w:rPr>
          <w:rFonts w:ascii="Sylfaen" w:hAnsi="Sylfaen" w:cs="Sylfaen"/>
          <w:lang w:val="hy-AM"/>
        </w:rPr>
        <w:t>րդ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կետով</w:t>
      </w:r>
      <w:r>
        <w:rPr>
          <w:rFonts w:ascii="Sylfaen" w:hAnsi="Sylfaen" w:cs="Sylfaen"/>
          <w:lang w:val="nl-NL"/>
        </w:rPr>
        <w:t>և</w:t>
      </w:r>
      <w:r>
        <w:rPr>
          <w:rFonts w:ascii="Sylfaen" w:hAnsi="Sylfaen" w:cs="Sylfaen"/>
          <w:lang w:val="nl-NL"/>
        </w:rPr>
        <w:t xml:space="preserve"> </w:t>
      </w:r>
      <w:r>
        <w:rPr>
          <w:rFonts w:ascii="Sylfaen" w:hAnsi="Sylfaen" w:cs="Sylfaen"/>
          <w:lang w:val="nl-NL"/>
        </w:rPr>
        <w:t>հիմք</w:t>
      </w:r>
      <w:r>
        <w:rPr>
          <w:rFonts w:ascii="Sylfaen" w:hAnsi="Sylfaen" w:cs="Sylfaen"/>
          <w:lang w:val="nl-NL"/>
        </w:rPr>
        <w:t xml:space="preserve"> </w:t>
      </w:r>
      <w:r>
        <w:rPr>
          <w:rFonts w:ascii="Sylfaen" w:hAnsi="Sylfaen" w:cs="Sylfaen"/>
          <w:lang w:val="nl-NL"/>
        </w:rPr>
        <w:t>ընդունելով</w:t>
      </w:r>
      <w:r>
        <w:rPr>
          <w:rFonts w:ascii="Sylfaen" w:hAnsi="Sylfaen" w:cs="Sylfaen"/>
          <w:lang w:val="nl-NL"/>
        </w:rPr>
        <w:t xml:space="preserve"> </w:t>
      </w:r>
      <w:r>
        <w:rPr>
          <w:rFonts w:ascii="Sylfaen" w:hAnsi="Sylfaen" w:cs="Sylfaen"/>
          <w:lang w:val="hy-AM"/>
        </w:rPr>
        <w:t>Տաշիրհամայնքիբնակիչ</w:t>
      </w:r>
      <w:r>
        <w:rPr>
          <w:rFonts w:ascii="Sylfaen" w:hAnsi="Sylfaen" w:cs="Sylfaen"/>
          <w:lang w:val="hy-AM"/>
        </w:rPr>
        <w:t xml:space="preserve"> </w:t>
      </w:r>
      <w:proofErr w:type="spellStart"/>
      <w:r>
        <w:rPr>
          <w:rFonts w:ascii="Sylfaen" w:hAnsi="Sylfaen" w:cs="Sylfaen"/>
          <w:lang w:val="en-GB"/>
        </w:rPr>
        <w:t>ՌազմիկԵնոքիՍարգսյանի</w:t>
      </w:r>
      <w:proofErr w:type="spellEnd"/>
      <w:r>
        <w:rPr>
          <w:lang w:val="nl-NL"/>
        </w:rPr>
        <w:t xml:space="preserve">  </w:t>
      </w:r>
      <w:r>
        <w:rPr>
          <w:rFonts w:ascii="Sylfaen" w:hAnsi="Sylfaen" w:cs="Sylfaen"/>
          <w:lang w:val="hy-AM"/>
        </w:rPr>
        <w:t>դիմումը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այն</w:t>
      </w:r>
      <w:r>
        <w:rPr>
          <w:rFonts w:ascii="Sylfaen" w:hAnsi="Sylfaen" w:cs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>որ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գործողությանժամանակահատվածում</w:t>
      </w:r>
      <w:r>
        <w:rPr>
          <w:lang w:val="hy-AM"/>
        </w:rPr>
        <w:t xml:space="preserve">  </w:t>
      </w:r>
      <w:proofErr w:type="spellStart"/>
      <w:r>
        <w:rPr>
          <w:rFonts w:ascii="Sylfaen" w:hAnsi="Sylfaen" w:cs="Sylfaen"/>
          <w:lang w:val="en-GB"/>
        </w:rPr>
        <w:t>ՌազմիկԵնոքիՍարգսյանը</w:t>
      </w:r>
      <w:proofErr w:type="spellEnd"/>
      <w:r>
        <w:rPr>
          <w:rFonts w:ascii="Sylfaen" w:hAnsi="Sylfaen" w:cs="Arial"/>
          <w:lang w:val="hy-AM"/>
        </w:rPr>
        <w:t>չ</w:t>
      </w:r>
      <w:r>
        <w:rPr>
          <w:rFonts w:ascii="Sylfaen" w:hAnsi="Sylfaen" w:cs="Sylfaen"/>
          <w:lang w:val="hy-AM"/>
        </w:rPr>
        <w:t>իսեփականաշնորհելիր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բնակելիտունը</w:t>
      </w:r>
      <w:r>
        <w:rPr>
          <w:rFonts w:ascii="Sylfaen" w:hAnsi="Sylfaen" w:cs="Arial"/>
          <w:lang w:val="hy-AM"/>
        </w:rPr>
        <w:t>՝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br/>
      </w:r>
      <w:r>
        <w:rPr>
          <w:rFonts w:ascii="Sylfaen" w:hAnsi="Sylfaen" w:cs="Sylfaen"/>
          <w:lang w:val="hy-AM"/>
        </w:rPr>
        <w:t>Տաշիրհամայնքի</w:t>
      </w:r>
      <w:r>
        <w:rPr>
          <w:rFonts w:ascii="Sylfaen" w:hAnsi="Sylfaen" w:cs="Sylfaen"/>
          <w:lang w:val="hy-AM"/>
        </w:rPr>
        <w:t>ավագանինորոշումէ</w:t>
      </w:r>
    </w:p>
    <w:p w:rsidR="00000000" w:rsidRDefault="00251214">
      <w:pPr>
        <w:pStyle w:val="a6"/>
        <w:ind w:left="644"/>
        <w:contextualSpacing/>
        <w:jc w:val="both"/>
        <w:divId w:val="115300609"/>
      </w:pPr>
      <w:r>
        <w:t> </w:t>
      </w:r>
    </w:p>
    <w:p w:rsidR="00000000" w:rsidRDefault="00251214">
      <w:pPr>
        <w:divId w:val="115300609"/>
        <w:rPr>
          <w:rFonts w:ascii="Tahoma" w:eastAsia="Times New Roman" w:hAnsi="Tahoma" w:cs="Tahoma"/>
        </w:rPr>
      </w:pPr>
    </w:p>
    <w:p w:rsidR="00000000" w:rsidRPr="00507496" w:rsidRDefault="00251214">
      <w:pPr>
        <w:pStyle w:val="a6"/>
        <w:ind w:left="644"/>
        <w:jc w:val="both"/>
        <w:divId w:val="115300609"/>
        <w:rPr>
          <w:lang w:val="nl-NL"/>
        </w:rPr>
      </w:pPr>
      <w:r>
        <w:rPr>
          <w:rFonts w:ascii="Sylfaen" w:hAnsi="Sylfaen"/>
          <w:lang w:val="nl-NL"/>
        </w:rPr>
        <w:lastRenderedPageBreak/>
        <w:t>1.</w:t>
      </w:r>
      <w:r>
        <w:rPr>
          <w:rFonts w:ascii="Sylfaen" w:hAnsi="Sylfaen"/>
          <w:lang w:val="nl-NL"/>
        </w:rPr>
        <w:t>Տաշիր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համայնքի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սեփականություն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համարվող</w:t>
      </w:r>
      <w:r>
        <w:rPr>
          <w:rFonts w:ascii="Sylfaen" w:hAnsi="Sylfaen"/>
          <w:lang w:val="nl-NL"/>
        </w:rPr>
        <w:t xml:space="preserve"> /</w:t>
      </w:r>
      <w:r>
        <w:rPr>
          <w:rFonts w:ascii="Sylfaen" w:hAnsi="Sylfaen"/>
          <w:lang w:val="hy-AM"/>
        </w:rPr>
        <w:t>անշարժ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գույքի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նկատմամբ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իրավունքների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պետական</w:t>
      </w:r>
      <w:r>
        <w:rPr>
          <w:rFonts w:ascii="Sylfaen" w:hAnsi="Sylfaen"/>
          <w:lang w:val="hy-AM"/>
        </w:rPr>
        <w:t> </w:t>
      </w:r>
      <w:r>
        <w:rPr>
          <w:rFonts w:ascii="Sylfaen" w:hAnsi="Sylfaen"/>
          <w:lang w:val="hy-AM"/>
        </w:rPr>
        <w:t>գրանցման</w:t>
      </w:r>
      <w:r>
        <w:rPr>
          <w:rFonts w:ascii="Sylfaen" w:hAnsi="Sylfaen"/>
          <w:lang w:val="hy-AM"/>
        </w:rPr>
        <w:t> </w:t>
      </w:r>
      <w:proofErr w:type="spellStart"/>
      <w:r>
        <w:rPr>
          <w:rFonts w:ascii="Sylfaen" w:hAnsi="Sylfaen"/>
        </w:rPr>
        <w:t>թիվ</w:t>
      </w:r>
      <w:proofErr w:type="spellEnd"/>
      <w:r>
        <w:rPr>
          <w:rFonts w:ascii="Sylfaen" w:hAnsi="Sylfaen"/>
          <w:lang w:val="nl-NL"/>
        </w:rPr>
        <w:t> 1796382 </w:t>
      </w:r>
      <w:r>
        <w:rPr>
          <w:rFonts w:ascii="Sylfaen" w:hAnsi="Sylfaen"/>
          <w:lang w:val="hy-AM"/>
        </w:rPr>
        <w:t>վկայական</w:t>
      </w:r>
      <w:r>
        <w:rPr>
          <w:rFonts w:ascii="Sylfaen" w:hAnsi="Sylfaen"/>
          <w:lang w:val="nl-NL"/>
        </w:rPr>
        <w:t>/,   </w:t>
      </w:r>
      <w:r>
        <w:rPr>
          <w:rFonts w:ascii="Sylfaen" w:hAnsi="Sylfaen"/>
          <w:lang w:val="nl-NL"/>
        </w:rPr>
        <w:t>գ</w:t>
      </w:r>
      <w:r>
        <w:rPr>
          <w:rFonts w:ascii="Sylfaen" w:hAnsi="Sylfaen"/>
          <w:lang w:val="nl-NL"/>
        </w:rPr>
        <w:t>.  </w:t>
      </w:r>
      <w:r>
        <w:rPr>
          <w:rFonts w:ascii="Sylfaen" w:hAnsi="Sylfaen"/>
          <w:lang w:val="nl-NL"/>
        </w:rPr>
        <w:t>Կաթնառատի՝</w:t>
      </w:r>
      <w:r>
        <w:rPr>
          <w:rFonts w:ascii="Sylfaen" w:hAnsi="Sylfaen"/>
          <w:lang w:val="nl-NL"/>
        </w:rPr>
        <w:t xml:space="preserve">  145.3 </w:t>
      </w:r>
      <w:r>
        <w:rPr>
          <w:rFonts w:ascii="Sylfaen" w:hAnsi="Sylfaen"/>
          <w:lang w:val="nl-NL"/>
        </w:rPr>
        <w:t>ք</w:t>
      </w:r>
      <w:r>
        <w:rPr>
          <w:rFonts w:ascii="Sylfaen" w:hAnsi="Sylfaen"/>
          <w:lang w:val="nl-NL"/>
        </w:rPr>
        <w:t>/</w:t>
      </w:r>
      <w:r>
        <w:rPr>
          <w:rFonts w:ascii="Sylfaen" w:hAnsi="Sylfaen"/>
          <w:lang w:val="nl-NL"/>
        </w:rPr>
        <w:t>մ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ընդհանուր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մակերեսով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բնակելի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տունը</w:t>
      </w:r>
      <w:r>
        <w:rPr>
          <w:rFonts w:ascii="Sylfaen" w:hAnsi="Sylfaen"/>
          <w:lang w:val="nl-NL"/>
        </w:rPr>
        <w:t xml:space="preserve">, 99.8 </w:t>
      </w:r>
      <w:r>
        <w:rPr>
          <w:rFonts w:ascii="Sylfaen" w:hAnsi="Sylfaen"/>
          <w:lang w:val="nl-NL"/>
        </w:rPr>
        <w:t>ք</w:t>
      </w:r>
      <w:r>
        <w:rPr>
          <w:rFonts w:ascii="Sylfaen" w:hAnsi="Sylfaen"/>
          <w:lang w:val="nl-NL"/>
        </w:rPr>
        <w:t>/</w:t>
      </w:r>
      <w:r>
        <w:rPr>
          <w:rFonts w:ascii="Sylfaen" w:hAnsi="Sylfaen"/>
          <w:lang w:val="nl-NL"/>
        </w:rPr>
        <w:t>մ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մակերեսով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անասնաշենքը</w:t>
      </w:r>
      <w:r>
        <w:rPr>
          <w:rFonts w:ascii="Sylfaen" w:hAnsi="Sylfaen"/>
          <w:lang w:val="nl-NL"/>
        </w:rPr>
        <w:t>  </w:t>
      </w:r>
      <w:r>
        <w:rPr>
          <w:rFonts w:ascii="Sylfaen" w:hAnsi="Sylfaen"/>
        </w:rPr>
        <w:t>և</w:t>
      </w:r>
      <w:r w:rsidRPr="0050749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  <w:lang w:val="en-GB"/>
        </w:rPr>
        <w:t>դրանց</w:t>
      </w:r>
      <w:proofErr w:type="spellEnd"/>
      <w:r>
        <w:rPr>
          <w:rFonts w:ascii="Sylfaen" w:hAnsi="Sylfaen"/>
          <w:lang w:val="nl-NL"/>
        </w:rPr>
        <w:t>  </w:t>
      </w:r>
      <w:proofErr w:type="spellStart"/>
      <w:r>
        <w:rPr>
          <w:rFonts w:ascii="Sylfaen" w:hAnsi="Sylfaen"/>
        </w:rPr>
        <w:t>սպասարկման</w:t>
      </w:r>
      <w:proofErr w:type="spellEnd"/>
      <w:r w:rsidRPr="0050749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հա</w:t>
      </w:r>
      <w:r>
        <w:rPr>
          <w:rFonts w:ascii="Sylfaen" w:hAnsi="Sylfaen"/>
        </w:rPr>
        <w:t>մար</w:t>
      </w:r>
      <w:proofErr w:type="spellEnd"/>
      <w:r w:rsidRPr="0050749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անհրաժեշտ</w:t>
      </w:r>
      <w:proofErr w:type="spellEnd"/>
      <w:r>
        <w:rPr>
          <w:rFonts w:ascii="Sylfaen" w:hAnsi="Sylfaen"/>
          <w:lang w:val="nl-NL"/>
        </w:rPr>
        <w:t xml:space="preserve"> 0.43 </w:t>
      </w:r>
      <w:r>
        <w:rPr>
          <w:rFonts w:ascii="Sylfaen" w:hAnsi="Sylfaen"/>
          <w:lang w:val="nl-NL"/>
        </w:rPr>
        <w:t>հա</w:t>
      </w:r>
      <w:r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մակերեսով</w:t>
      </w:r>
      <w:proofErr w:type="spellEnd"/>
      <w:r w:rsidRPr="0050749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տնամերձ</w:t>
      </w:r>
      <w:proofErr w:type="spellEnd"/>
      <w:r w:rsidRPr="0050749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հողամասը</w:t>
      </w:r>
      <w:proofErr w:type="spellEnd"/>
      <w:r>
        <w:rPr>
          <w:rFonts w:ascii="Sylfaen" w:hAnsi="Sylfaen"/>
          <w:lang w:val="nl-NL"/>
        </w:rPr>
        <w:t> /</w:t>
      </w:r>
      <w:r>
        <w:rPr>
          <w:rFonts w:ascii="Sylfaen" w:hAnsi="Sylfaen"/>
          <w:lang w:val="nl-NL"/>
        </w:rPr>
        <w:t>կադաստրային</w:t>
      </w:r>
      <w:r>
        <w:rPr>
          <w:rFonts w:ascii="Sylfaen" w:hAnsi="Sylfaen"/>
          <w:lang w:val="nl-NL"/>
        </w:rPr>
        <w:t xml:space="preserve"> </w:t>
      </w:r>
      <w:r>
        <w:rPr>
          <w:rFonts w:ascii="Sylfaen" w:hAnsi="Sylfaen"/>
          <w:lang w:val="nl-NL"/>
        </w:rPr>
        <w:t>ծածկագիր</w:t>
      </w:r>
      <w:r>
        <w:rPr>
          <w:rFonts w:ascii="Sylfaen" w:hAnsi="Sylfaen"/>
        </w:rPr>
        <w:t>՝</w:t>
      </w:r>
      <w:r>
        <w:rPr>
          <w:rFonts w:ascii="Sylfaen" w:hAnsi="Sylfaen"/>
          <w:lang w:val="nl-NL"/>
        </w:rPr>
        <w:t> 06-53-4-10/ </w:t>
      </w:r>
      <w:proofErr w:type="spellStart"/>
      <w:r>
        <w:rPr>
          <w:rFonts w:ascii="Sylfaen" w:hAnsi="Sylfaen"/>
        </w:rPr>
        <w:t>նվիրել</w:t>
      </w:r>
      <w:proofErr w:type="spellEnd"/>
      <w:r w:rsidRPr="0050749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  <w:lang w:val="en-GB"/>
        </w:rPr>
        <w:t>Ռազմիկ</w:t>
      </w:r>
      <w:proofErr w:type="spellEnd"/>
      <w:r w:rsidRPr="0050749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  <w:lang w:val="en-GB"/>
        </w:rPr>
        <w:t>Ենոքի</w:t>
      </w:r>
      <w:proofErr w:type="spellEnd"/>
      <w:r w:rsidRPr="0050749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  <w:lang w:val="en-GB"/>
        </w:rPr>
        <w:t>Սարգսյան</w:t>
      </w:r>
      <w:r>
        <w:rPr>
          <w:rFonts w:ascii="Sylfaen" w:hAnsi="Sylfaen"/>
        </w:rPr>
        <w:t>ին</w:t>
      </w:r>
      <w:proofErr w:type="spellEnd"/>
      <w:r>
        <w:rPr>
          <w:rFonts w:ascii="Sylfaen" w:hAnsi="Sylfaen"/>
          <w:lang w:val="nl-NL"/>
        </w:rPr>
        <w:t>:</w:t>
      </w:r>
    </w:p>
    <w:p w:rsidR="00000000" w:rsidRPr="00507496" w:rsidRDefault="00251214">
      <w:pPr>
        <w:pStyle w:val="a6"/>
        <w:ind w:left="644"/>
        <w:jc w:val="both"/>
        <w:divId w:val="115300609"/>
        <w:rPr>
          <w:lang w:val="nl-NL"/>
        </w:rPr>
      </w:pPr>
      <w:r>
        <w:rPr>
          <w:rFonts w:ascii="Sylfaen" w:hAnsi="Sylfaen"/>
          <w:lang w:val="nl-NL"/>
        </w:rPr>
        <w:t>2. </w:t>
      </w:r>
      <w:proofErr w:type="spellStart"/>
      <w:r>
        <w:rPr>
          <w:rFonts w:ascii="Sylfaen" w:hAnsi="Sylfaen"/>
        </w:rPr>
        <w:t>Նվիրառու</w:t>
      </w:r>
      <w:proofErr w:type="spellEnd"/>
      <w:r w:rsidRPr="0050749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  <w:lang w:val="en-GB"/>
        </w:rPr>
        <w:t>Ռազմիկ</w:t>
      </w:r>
      <w:proofErr w:type="spellEnd"/>
      <w:r w:rsidRPr="0050749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  <w:lang w:val="en-GB"/>
        </w:rPr>
        <w:t>Ենոքի</w:t>
      </w:r>
      <w:proofErr w:type="spellEnd"/>
      <w:r w:rsidRPr="0050749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  <w:lang w:val="en-GB"/>
        </w:rPr>
        <w:t>Սարգսյանի</w:t>
      </w:r>
      <w:proofErr w:type="spellEnd"/>
      <w:r>
        <w:rPr>
          <w:rFonts w:ascii="Sylfaen" w:hAnsi="Sylfaen"/>
          <w:lang w:val="nl-NL"/>
        </w:rPr>
        <w:t>  </w:t>
      </w:r>
      <w:proofErr w:type="spellStart"/>
      <w:r>
        <w:rPr>
          <w:rFonts w:ascii="Sylfaen" w:hAnsi="Sylfaen"/>
        </w:rPr>
        <w:t>հետ</w:t>
      </w:r>
      <w:proofErr w:type="spellEnd"/>
      <w:r>
        <w:rPr>
          <w:rFonts w:ascii="Sylfaen" w:hAnsi="Sylfaen"/>
          <w:lang w:val="nl-NL"/>
        </w:rPr>
        <w:t>  </w:t>
      </w:r>
      <w:proofErr w:type="spellStart"/>
      <w:r>
        <w:rPr>
          <w:rFonts w:ascii="Sylfaen" w:hAnsi="Sylfaen"/>
        </w:rPr>
        <w:t>կնքել</w:t>
      </w:r>
      <w:proofErr w:type="spellEnd"/>
      <w:r>
        <w:rPr>
          <w:rFonts w:ascii="Sylfaen" w:hAnsi="Sylfaen"/>
          <w:lang w:val="nl-NL"/>
        </w:rPr>
        <w:t>  </w:t>
      </w:r>
      <w:proofErr w:type="spellStart"/>
      <w:r>
        <w:rPr>
          <w:rFonts w:ascii="Sylfaen" w:hAnsi="Sylfaen"/>
        </w:rPr>
        <w:t>նվիրատվության</w:t>
      </w:r>
      <w:proofErr w:type="spellEnd"/>
      <w:r>
        <w:rPr>
          <w:rFonts w:ascii="Sylfaen" w:hAnsi="Sylfaen"/>
          <w:lang w:val="nl-NL"/>
        </w:rPr>
        <w:t>  </w:t>
      </w:r>
      <w:proofErr w:type="spellStart"/>
      <w:r>
        <w:rPr>
          <w:rFonts w:ascii="Sylfaen" w:hAnsi="Sylfaen"/>
        </w:rPr>
        <w:t>պայմանագիր</w:t>
      </w:r>
      <w:proofErr w:type="spellEnd"/>
    </w:p>
    <w:p w:rsidR="00000000" w:rsidRPr="00507496" w:rsidRDefault="00251214">
      <w:pPr>
        <w:pStyle w:val="a6"/>
        <w:ind w:left="644"/>
        <w:jc w:val="both"/>
        <w:divId w:val="115300609"/>
        <w:rPr>
          <w:lang w:val="nl-NL"/>
        </w:rPr>
      </w:pPr>
      <w:r>
        <w:rPr>
          <w:rFonts w:ascii="Sylfaen" w:hAnsi="Sylfaen"/>
          <w:color w:val="333333"/>
          <w:lang w:val="nl-NL"/>
        </w:rPr>
        <w:t>3. </w:t>
      </w:r>
      <w:proofErr w:type="spellStart"/>
      <w:r>
        <w:rPr>
          <w:rFonts w:ascii="Sylfaen" w:hAnsi="Sylfaen"/>
          <w:color w:val="333333"/>
        </w:rPr>
        <w:t>Նվիրատվության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մասին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պայմանագրից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ծագող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իրավունքի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պետական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գրանցման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r>
        <w:rPr>
          <w:rFonts w:ascii="Sylfaen" w:hAnsi="Sylfaen"/>
          <w:color w:val="333333"/>
        </w:rPr>
        <w:t>և</w:t>
      </w:r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նոտարական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վավերացման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հետ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կապված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ծախսերը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կատարվում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են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նվիրառուի</w:t>
      </w:r>
      <w:proofErr w:type="spellEnd"/>
      <w:r w:rsidRPr="00507496">
        <w:rPr>
          <w:rFonts w:ascii="Sylfaen" w:hAnsi="Sylfaen"/>
          <w:color w:val="333333"/>
          <w:lang w:val="nl-NL"/>
        </w:rPr>
        <w:t> </w:t>
      </w:r>
      <w:proofErr w:type="spellStart"/>
      <w:r>
        <w:rPr>
          <w:rFonts w:ascii="Sylfaen" w:hAnsi="Sylfaen"/>
          <w:color w:val="333333"/>
        </w:rPr>
        <w:t>կողմից</w:t>
      </w:r>
      <w:proofErr w:type="spellEnd"/>
    </w:p>
    <w:p w:rsidR="00000000" w:rsidRPr="00507496" w:rsidRDefault="00251214">
      <w:pPr>
        <w:pStyle w:val="a6"/>
        <w:ind w:left="644"/>
        <w:jc w:val="both"/>
        <w:divId w:val="115300609"/>
        <w:rPr>
          <w:lang w:val="nl-NL"/>
        </w:rPr>
      </w:pPr>
      <w:r>
        <w:rPr>
          <w:rFonts w:ascii="Sylfaen" w:hAnsi="Sylfaen"/>
          <w:lang w:val="nl-NL"/>
        </w:rPr>
        <w:t> 4. </w:t>
      </w:r>
      <w:proofErr w:type="spellStart"/>
      <w:r>
        <w:rPr>
          <w:rFonts w:ascii="Sylfaen" w:hAnsi="Sylfaen"/>
        </w:rPr>
        <w:t>Սույն</w:t>
      </w:r>
      <w:proofErr w:type="spellEnd"/>
      <w:r>
        <w:rPr>
          <w:rFonts w:ascii="Sylfaen" w:hAnsi="Sylfaen"/>
          <w:lang w:val="nl-NL"/>
        </w:rPr>
        <w:t>  </w:t>
      </w:r>
      <w:proofErr w:type="spellStart"/>
      <w:r>
        <w:rPr>
          <w:rFonts w:ascii="Sylfaen" w:hAnsi="Sylfaen"/>
        </w:rPr>
        <w:t>որոշումը</w:t>
      </w:r>
      <w:proofErr w:type="spellEnd"/>
      <w:r w:rsidRPr="00507496">
        <w:rPr>
          <w:rFonts w:ascii="Sylfaen" w:hAnsi="Sylfaen"/>
          <w:lang w:val="nl-NL"/>
        </w:rPr>
        <w:t> </w:t>
      </w:r>
      <w:proofErr w:type="spellStart"/>
      <w:r>
        <w:rPr>
          <w:rFonts w:ascii="Sylfaen" w:hAnsi="Sylfaen"/>
        </w:rPr>
        <w:t>ուժի</w:t>
      </w:r>
      <w:proofErr w:type="spellEnd"/>
      <w:r>
        <w:rPr>
          <w:rFonts w:ascii="Sylfaen" w:hAnsi="Sylfaen"/>
          <w:lang w:val="nl-NL"/>
        </w:rPr>
        <w:t>  </w:t>
      </w:r>
      <w:proofErr w:type="spellStart"/>
      <w:r>
        <w:rPr>
          <w:rFonts w:ascii="Sylfaen" w:hAnsi="Sylfaen"/>
        </w:rPr>
        <w:t>մեջ</w:t>
      </w:r>
      <w:proofErr w:type="spellEnd"/>
      <w:r>
        <w:rPr>
          <w:rFonts w:ascii="Sylfaen" w:hAnsi="Sylfaen"/>
          <w:lang w:val="nl-NL"/>
        </w:rPr>
        <w:t>  </w:t>
      </w:r>
      <w:r>
        <w:rPr>
          <w:rFonts w:ascii="Sylfaen" w:hAnsi="Sylfaen"/>
        </w:rPr>
        <w:t>է</w:t>
      </w:r>
      <w:r>
        <w:rPr>
          <w:rFonts w:ascii="Sylfaen" w:hAnsi="Sylfaen"/>
          <w:lang w:val="nl-NL"/>
        </w:rPr>
        <w:t>  </w:t>
      </w:r>
      <w:proofErr w:type="spellStart"/>
      <w:r>
        <w:rPr>
          <w:rFonts w:ascii="Sylfaen" w:hAnsi="Sylfaen"/>
        </w:rPr>
        <w:t>մտնում</w:t>
      </w:r>
      <w:proofErr w:type="spellEnd"/>
      <w:r>
        <w:rPr>
          <w:rFonts w:ascii="Sylfaen" w:hAnsi="Sylfaen"/>
          <w:lang w:val="nl-NL"/>
        </w:rPr>
        <w:t>  </w:t>
      </w:r>
      <w:proofErr w:type="spellStart"/>
      <w:r>
        <w:rPr>
          <w:rFonts w:ascii="Sylfaen" w:hAnsi="Sylfaen"/>
        </w:rPr>
        <w:t>ընդունման</w:t>
      </w:r>
      <w:proofErr w:type="spellEnd"/>
      <w:r>
        <w:rPr>
          <w:rFonts w:ascii="Sylfaen" w:hAnsi="Sylfaen"/>
          <w:lang w:val="nl-NL"/>
        </w:rPr>
        <w:t>  </w:t>
      </w:r>
      <w:proofErr w:type="spellStart"/>
      <w:r>
        <w:rPr>
          <w:rFonts w:ascii="Sylfaen" w:hAnsi="Sylfaen"/>
        </w:rPr>
        <w:t>հաջորդ</w:t>
      </w:r>
      <w:proofErr w:type="spellEnd"/>
      <w:r>
        <w:rPr>
          <w:rFonts w:ascii="Sylfaen" w:hAnsi="Sylfaen"/>
          <w:lang w:val="nl-NL"/>
        </w:rPr>
        <w:t>  </w:t>
      </w:r>
      <w:proofErr w:type="spellStart"/>
      <w:r>
        <w:rPr>
          <w:rFonts w:ascii="Sylfaen" w:hAnsi="Sylfaen"/>
        </w:rPr>
        <w:t>օրվանից</w:t>
      </w:r>
      <w:proofErr w:type="spellEnd"/>
      <w:r>
        <w:rPr>
          <w:rFonts w:ascii="Sylfaen" w:hAnsi="Sylfaen"/>
          <w:lang w:val="nl-NL"/>
        </w:rPr>
        <w:t>:</w:t>
      </w:r>
    </w:p>
    <w:p w:rsidR="00000000" w:rsidRPr="00507496" w:rsidRDefault="00251214">
      <w:pPr>
        <w:pStyle w:val="a3"/>
        <w:divId w:val="115300609"/>
        <w:rPr>
          <w:lang w:val="nl-NL"/>
        </w:rPr>
      </w:pPr>
      <w:r>
        <w:rPr>
          <w:rFonts w:ascii="Sylfaen" w:hAnsi="Sylfaen"/>
          <w:lang w:val="nl-NL"/>
        </w:rPr>
        <w:t> </w:t>
      </w:r>
    </w:p>
    <w:p w:rsidR="00000000" w:rsidRPr="00507496" w:rsidRDefault="00251214">
      <w:pPr>
        <w:pStyle w:val="a3"/>
        <w:divId w:val="720714779"/>
        <w:rPr>
          <w:lang w:val="nl-NL"/>
        </w:rPr>
      </w:pPr>
      <w:r w:rsidRPr="00507496">
        <w:rPr>
          <w:lang w:val="nl-NL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720714779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507496" w:rsidRDefault="00251214">
            <w:pPr>
              <w:rPr>
                <w:rFonts w:ascii="Tahoma" w:eastAsia="Times New Roman" w:hAnsi="Tahoma" w:cs="Tahoma"/>
                <w:sz w:val="24"/>
                <w:szCs w:val="24"/>
                <w:lang w:val="nl-NL"/>
              </w:rPr>
            </w:pPr>
            <w:r w:rsidRPr="00507496">
              <w:rPr>
                <w:rFonts w:ascii="Tahoma" w:eastAsia="Times New Roman" w:hAnsi="Tahoma" w:cs="Tahoma"/>
                <w:lang w:val="nl-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51214">
            <w:pPr>
              <w:pStyle w:val="a3"/>
            </w:pPr>
            <w:r w:rsidRPr="00507496">
              <w:rPr>
                <w:lang w:val="nl-NL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720714779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51214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51214">
            <w:pPr>
              <w:rPr>
                <w:rFonts w:ascii="Tahoma" w:eastAsia="Times New Roman" w:hAnsi="Tahoma" w:cs="Tahoma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  <w:p w:rsidR="00000000" w:rsidRDefault="0025121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25121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ՄԻՇԱ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25121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ՎԱՀՐԱՄ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ԲԵԶՈՅԱՆ</w:t>
            </w:r>
          </w:p>
          <w:p w:rsidR="00000000" w:rsidRDefault="0025121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25121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25121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ՅԱՎՐՈՒՄՅԱՆ</w:t>
            </w:r>
          </w:p>
          <w:p w:rsidR="00000000" w:rsidRDefault="0025121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ԷԴՈՒԱՐԴ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ՍՈՂՈՅԱՆ</w:t>
            </w:r>
          </w:p>
          <w:p w:rsidR="00000000" w:rsidRDefault="0025121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ՎԵԼԻՑՅԱՆ</w:t>
            </w:r>
          </w:p>
          <w:p w:rsidR="00000000" w:rsidRDefault="00251214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ՔԵՐՈԲ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ՏՈՄԵՐՅԱՆ</w:t>
            </w:r>
          </w:p>
        </w:tc>
      </w:tr>
    </w:tbl>
    <w:p w:rsidR="00000000" w:rsidRDefault="00251214">
      <w:pPr>
        <w:pStyle w:val="a3"/>
        <w:divId w:val="1254818517"/>
      </w:pPr>
      <w:r>
        <w:rPr>
          <w:i/>
          <w:iCs/>
          <w:sz w:val="27"/>
          <w:szCs w:val="27"/>
        </w:rPr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________________</w:t>
      </w:r>
    </w:p>
    <w:p w:rsidR="00000000" w:rsidRDefault="00251214">
      <w:pPr>
        <w:pStyle w:val="a3"/>
        <w:divId w:val="720714779"/>
      </w:pPr>
      <w:r>
        <w:t> </w:t>
      </w:r>
    </w:p>
    <w:p w:rsidR="00000000" w:rsidRDefault="00251214">
      <w:pPr>
        <w:pStyle w:val="a3"/>
        <w:divId w:val="720714779"/>
      </w:pPr>
      <w:r>
        <w:lastRenderedPageBreak/>
        <w:t> </w:t>
      </w:r>
    </w:p>
    <w:p w:rsidR="00251214" w:rsidRDefault="00251214">
      <w:pPr>
        <w:pStyle w:val="a3"/>
        <w:divId w:val="1092118219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sz w:val="27"/>
          <w:szCs w:val="27"/>
        </w:rPr>
        <w:t>  </w:t>
      </w:r>
      <w:proofErr w:type="spellStart"/>
      <w:r>
        <w:rPr>
          <w:sz w:val="27"/>
          <w:szCs w:val="27"/>
        </w:rPr>
        <w:t>Նունե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25121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B9"/>
    <w:rsid w:val="002259B9"/>
    <w:rsid w:val="00251214"/>
    <w:rsid w:val="0050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2019-08-19T12:45:00Z</dcterms:created>
  <dcterms:modified xsi:type="dcterms:W3CDTF">2019-08-19T12:45:00Z</dcterms:modified>
</cp:coreProperties>
</file>