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FF6F55">
        <w:rPr>
          <w:rFonts w:ascii="GHEA Grapalat" w:hAnsi="GHEA Grapalat"/>
          <w:szCs w:val="24"/>
        </w:rPr>
        <w:t>HH LMTH-</w:t>
      </w:r>
      <w:r w:rsidR="005E7233">
        <w:rPr>
          <w:rFonts w:ascii="GHEA Grapalat" w:hAnsi="GHEA Grapalat"/>
          <w:szCs w:val="24"/>
        </w:rPr>
        <w:t>GHA</w:t>
      </w:r>
      <w:r w:rsidR="005E7233">
        <w:rPr>
          <w:rFonts w:ascii="GHEA Grapalat" w:hAnsi="GHEA Grapalat"/>
          <w:szCs w:val="24"/>
          <w:lang w:val="en-US"/>
        </w:rPr>
        <w:t>P</w:t>
      </w:r>
      <w:r w:rsidR="005E7233">
        <w:rPr>
          <w:rFonts w:ascii="GHEA Grapalat" w:hAnsi="GHEA Grapalat"/>
          <w:szCs w:val="24"/>
        </w:rPr>
        <w:t>DzB</w:t>
      </w:r>
      <w:r w:rsidR="005E7233">
        <w:rPr>
          <w:rFonts w:ascii="GHEA Grapalat" w:hAnsi="GHEA Grapalat"/>
          <w:szCs w:val="24"/>
          <w:lang w:val="en-US"/>
        </w:rPr>
        <w:t>-</w:t>
      </w:r>
      <w:r w:rsidR="005E7233">
        <w:rPr>
          <w:rFonts w:ascii="GHEA Grapalat" w:hAnsi="GHEA Grapalat"/>
          <w:szCs w:val="24"/>
        </w:rPr>
        <w:t>20/23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FF6F55" w:rsidRPr="00FF6F55" w:rsidRDefault="00FF6F55" w:rsidP="00B01DBA">
      <w:pPr>
        <w:widowControl w:val="0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B01DBA"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D732C4" w:rsidRPr="00E05B2C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HH LMTH-</w:t>
      </w:r>
      <w:r w:rsidR="005E7233">
        <w:rPr>
          <w:rFonts w:ascii="GHEA Grapalat" w:hAnsi="GHEA Grapalat"/>
          <w:szCs w:val="24"/>
        </w:rPr>
        <w:t>GHAPDzB</w:t>
      </w:r>
      <w:r w:rsidR="005E7233">
        <w:rPr>
          <w:rFonts w:ascii="GHEA Grapalat" w:hAnsi="GHEA Grapalat"/>
          <w:szCs w:val="24"/>
          <w:lang w:val="en-US"/>
        </w:rPr>
        <w:t>-</w:t>
      </w:r>
      <w:r w:rsidR="005E7233">
        <w:rPr>
          <w:rFonts w:ascii="GHEA Grapalat" w:hAnsi="GHEA Grapalat"/>
          <w:szCs w:val="24"/>
        </w:rPr>
        <w:t>20/23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12540C" w:rsidRPr="0012540C">
        <w:rPr>
          <w:rFonts w:ascii="GHEA Grapalat" w:hAnsi="GHEA Grapalat"/>
          <w:szCs w:val="24"/>
        </w:rPr>
        <w:t>,</w:t>
      </w:r>
      <w:r w:rsidR="00D732C4" w:rsidRPr="00E05B2C">
        <w:rPr>
          <w:rFonts w:ascii="GHEA Grapalat" w:hAnsi="GHEA Grapalat"/>
          <w:szCs w:val="24"/>
        </w:rPr>
        <w:t xml:space="preserve"> организованной с целью приобретения</w:t>
      </w:r>
      <w:r>
        <w:rPr>
          <w:rFonts w:ascii="GHEA Grapalat" w:hAnsi="GHEA Grapalat"/>
          <w:szCs w:val="24"/>
        </w:rPr>
        <w:t xml:space="preserve"> </w:t>
      </w:r>
      <w:hyperlink r:id="rId7" w:history="1">
        <w:r w:rsidR="005E7233" w:rsidRPr="005E7233">
          <w:rPr>
            <w:rFonts w:ascii="GHEA Grapalat" w:hAnsi="GHEA Grapalat" w:cs="Courier New"/>
            <w:b/>
            <w:color w:val="000000"/>
          </w:rPr>
          <w:t xml:space="preserve"> </w:t>
        </w:r>
        <w:r w:rsidR="005E7233" w:rsidRPr="00D20034">
          <w:rPr>
            <w:rFonts w:ascii="GHEA Grapalat" w:hAnsi="GHEA Grapalat" w:cs="Courier New"/>
            <w:b/>
            <w:color w:val="000000"/>
          </w:rPr>
          <w:t>деревьев и цветов</w:t>
        </w:r>
        <w:r w:rsidR="005E7233">
          <w:t xml:space="preserve"> </w:t>
        </w:r>
      </w:hyperlink>
      <w:r w:rsidRPr="00FF6F55">
        <w:rPr>
          <w:rFonts w:ascii="GHEA Grapalat" w:hAnsi="GHEA Grapalat"/>
          <w:szCs w:val="24"/>
        </w:rPr>
        <w:t xml:space="preserve"> для своих нужд: </w:t>
      </w:r>
    </w:p>
    <w:p w:rsidR="0012540C" w:rsidRPr="00E05B2C" w:rsidRDefault="0012540C" w:rsidP="00B01DBA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12540C">
        <w:rPr>
          <w:rFonts w:ascii="GHEA Grapalat" w:hAnsi="GHEA Grapalat"/>
          <w:szCs w:val="24"/>
        </w:rPr>
        <w:br/>
      </w: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1817"/>
        <w:gridCol w:w="2240"/>
        <w:gridCol w:w="2422"/>
        <w:gridCol w:w="2321"/>
      </w:tblGrid>
      <w:tr w:rsidR="00A72AAE" w:rsidRPr="004E4619" w:rsidTr="009D052F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4A2B0A" w:rsidRPr="004E4619" w:rsidTr="009D052F">
        <w:trPr>
          <w:trHeight w:val="2018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4A2B0A" w:rsidRPr="004E4619" w:rsidRDefault="004A2B0A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A2B0A" w:rsidRPr="004E4619" w:rsidRDefault="004A2B0A" w:rsidP="005E723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1109C0">
              <w:rPr>
                <w:rFonts w:ascii="GHEA Grapalat" w:hAnsi="GHEA Grapalat"/>
                <w:szCs w:val="24"/>
              </w:rPr>
              <w:t>Каштан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A2B0A" w:rsidRDefault="004A2B0A" w:rsidP="00D06F34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lang w:val="en-US"/>
              </w:rPr>
              <w:t>«</w:t>
            </w:r>
            <w:r w:rsidRPr="00131041">
              <w:rPr>
                <w:rFonts w:ascii="GHEA Grapalat" w:hAnsi="GHEA Grapalat" w:cs="Sylfaen"/>
                <w:lang w:val="en-US"/>
              </w:rPr>
              <w:t>И/П Карен Саакян</w:t>
            </w:r>
            <w:r>
              <w:rPr>
                <w:rFonts w:ascii="GHEA Grapalat" w:hAnsi="GHEA Grapalat" w:cs="Sylfaen"/>
                <w:lang w:val="en-US"/>
              </w:rPr>
              <w:t>»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A2B0A" w:rsidRPr="00FF6F55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FF6F55">
              <w:rPr>
                <w:rFonts w:ascii="GHEA Grapalat" w:hAnsi="GHEA Grapalat"/>
                <w:sz w:val="20"/>
                <w:u w:val="single"/>
              </w:rPr>
              <w:t xml:space="preserve">1-го пункта </w:t>
            </w:r>
          </w:p>
          <w:p w:rsidR="004A2B0A" w:rsidRPr="004E4619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4A2B0A" w:rsidRPr="00FF6F55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F6F55">
              <w:rPr>
                <w:rFonts w:ascii="GHEA Grapalat" w:hAnsi="GHEA Grapalat"/>
                <w:sz w:val="20"/>
              </w:rPr>
              <w:t>3-го пункта</w:t>
            </w:r>
          </w:p>
          <w:p w:rsidR="004A2B0A" w:rsidRPr="009E4D48" w:rsidRDefault="004A2B0A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4A2B0A" w:rsidRPr="007E48C7" w:rsidRDefault="009D052F" w:rsidP="007E48C7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9D052F">
              <w:rPr>
                <w:rFonts w:ascii="GHEA Grapalat" w:hAnsi="GHEA Grapalat" w:cs="Arial Armenian"/>
                <w:sz w:val="16"/>
                <w:lang w:val="es-ES" w:eastAsia="en-US"/>
              </w:rPr>
              <w:t>На основании</w:t>
            </w:r>
            <w:r w:rsidRPr="009D052F">
              <w:rPr>
                <w:rFonts w:ascii="GHEA Grapalat" w:hAnsi="GHEA Grapalat"/>
                <w:sz w:val="16"/>
              </w:rPr>
              <w:t xml:space="preserve"> Правительство Республики Армения 2017 года «Об организации процесса закупок» е</w:t>
            </w:r>
            <w:r w:rsidRPr="009D052F">
              <w:rPr>
                <w:rFonts w:ascii="GHEA Grapalat" w:hAnsi="GHEA Grapalat"/>
                <w:sz w:val="16"/>
                <w:lang w:val="en-US"/>
              </w:rPr>
              <w:t>)</w:t>
            </w:r>
            <w:bookmarkStart w:id="0" w:name="_GoBack"/>
            <w:bookmarkEnd w:id="0"/>
            <w:r w:rsidRPr="009D052F">
              <w:rPr>
                <w:rFonts w:ascii="GHEA Grapalat" w:hAnsi="GHEA Grapalat"/>
                <w:sz w:val="16"/>
              </w:rPr>
              <w:t xml:space="preserve"> подпункт 5 пункта 40, утвержденный решением N 526-N от 4 мая 2017 г. в крайний срок для переговоров, предложения участников торгов превышают финансовые средства, необходимые для закупки, процедура закупки для 5 и 7 лотов объявлена необосованной в соответствии со статьей 37 (1) (1) Республики Армения "О закупках".</w:t>
            </w:r>
          </w:p>
        </w:tc>
      </w:tr>
      <w:tr w:rsidR="005E7233" w:rsidRPr="004E4619" w:rsidTr="009D052F">
        <w:trPr>
          <w:trHeight w:val="1270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5E7233" w:rsidRPr="004E4619" w:rsidRDefault="005E723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7233" w:rsidRDefault="005E7233" w:rsidP="00B01DBA">
            <w:pPr>
              <w:widowControl w:val="0"/>
              <w:jc w:val="center"/>
            </w:pPr>
            <w:r w:rsidRPr="001109C0">
              <w:rPr>
                <w:rFonts w:ascii="GHEA Grapalat" w:hAnsi="GHEA Grapalat"/>
                <w:szCs w:val="24"/>
              </w:rPr>
              <w:t>Клен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7233" w:rsidRDefault="004A2B0A" w:rsidP="0007771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lang w:val="en-US"/>
              </w:rPr>
              <w:t>«</w:t>
            </w:r>
            <w:r w:rsidR="005E7233" w:rsidRPr="00131041">
              <w:rPr>
                <w:rFonts w:ascii="GHEA Grapalat" w:hAnsi="GHEA Grapalat" w:cs="Sylfaen"/>
                <w:lang w:val="en-US"/>
              </w:rPr>
              <w:t>И/П Карен Саакян</w:t>
            </w:r>
            <w:r>
              <w:rPr>
                <w:rFonts w:ascii="GHEA Grapalat" w:hAnsi="GHEA Grapalat" w:cs="Sylfaen"/>
                <w:lang w:val="en-US"/>
              </w:rPr>
              <w:t>»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A2B0A" w:rsidRPr="00FF6F55" w:rsidRDefault="004A2B0A" w:rsidP="004A2B0A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FF6F55">
              <w:rPr>
                <w:rFonts w:ascii="GHEA Grapalat" w:hAnsi="GHEA Grapalat"/>
                <w:sz w:val="20"/>
                <w:u w:val="single"/>
              </w:rPr>
              <w:t xml:space="preserve">1-го пункта </w:t>
            </w:r>
          </w:p>
          <w:p w:rsidR="004A2B0A" w:rsidRPr="004E4619" w:rsidRDefault="004A2B0A" w:rsidP="004A2B0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4A2B0A" w:rsidRPr="00FF6F55" w:rsidRDefault="004A2B0A" w:rsidP="004A2B0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F6F55">
              <w:rPr>
                <w:rFonts w:ascii="GHEA Grapalat" w:hAnsi="GHEA Grapalat"/>
                <w:sz w:val="20"/>
              </w:rPr>
              <w:t>3-го пункта</w:t>
            </w:r>
          </w:p>
          <w:p w:rsidR="005E7233" w:rsidRPr="00FF6F55" w:rsidRDefault="004A2B0A" w:rsidP="004A2B0A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5E7233" w:rsidRPr="00FF6F55" w:rsidRDefault="005E7233" w:rsidP="005E7233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01DBA">
        <w:rPr>
          <w:rFonts w:ascii="GHEA Grapalat" w:hAnsi="GHEA Grapalat"/>
          <w:szCs w:val="24"/>
        </w:rPr>
        <w:t xml:space="preserve">Севада Саргсяан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FF6F55">
        <w:rPr>
          <w:rFonts w:ascii="GHEA Grapalat" w:hAnsi="GHEA Grapalat"/>
          <w:szCs w:val="24"/>
        </w:rPr>
        <w:t>HH LMTH-</w:t>
      </w:r>
      <w:r w:rsidR="005E7233">
        <w:rPr>
          <w:rFonts w:ascii="GHEA Grapalat" w:hAnsi="GHEA Grapalat"/>
          <w:szCs w:val="24"/>
        </w:rPr>
        <w:t>GHAPDzB</w:t>
      </w:r>
      <w:r w:rsidR="005E7233">
        <w:rPr>
          <w:rFonts w:ascii="GHEA Grapalat" w:hAnsi="GHEA Grapalat"/>
          <w:szCs w:val="24"/>
          <w:lang w:val="en-US"/>
        </w:rPr>
        <w:t>-</w:t>
      </w:r>
      <w:r w:rsidR="005E7233">
        <w:rPr>
          <w:rFonts w:ascii="GHEA Grapalat" w:hAnsi="GHEA Grapalat"/>
          <w:szCs w:val="24"/>
        </w:rPr>
        <w:t>20/23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zCs w:val="24"/>
          <w:lang w:val="en-US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sevadanor89@gmail.com</w:t>
      </w:r>
    </w:p>
    <w:p w:rsidR="0006419E" w:rsidRPr="004E4619" w:rsidRDefault="002C44C4" w:rsidP="00FF6F55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FF6F55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06419E" w:rsidRPr="004E4619" w:rsidSect="00B01DBA">
      <w:footerReference w:type="even" r:id="rId8"/>
      <w:footerReference w:type="default" r:id="rId9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E5" w:rsidRDefault="00C517E5">
      <w:r>
        <w:separator/>
      </w:r>
    </w:p>
  </w:endnote>
  <w:endnote w:type="continuationSeparator" w:id="1">
    <w:p w:rsidR="00C517E5" w:rsidRDefault="00C5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D2046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D20469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9D052F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E5" w:rsidRDefault="00C517E5">
      <w:r>
        <w:separator/>
      </w:r>
    </w:p>
  </w:footnote>
  <w:footnote w:type="continuationSeparator" w:id="1">
    <w:p w:rsidR="00C517E5" w:rsidRDefault="00C5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4A147EA"/>
    <w:multiLevelType w:val="multilevel"/>
    <w:tmpl w:val="9CE81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3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2B0A"/>
    <w:rsid w:val="004A5723"/>
    <w:rsid w:val="004B0C88"/>
    <w:rsid w:val="004B2CAE"/>
    <w:rsid w:val="004B7482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E7233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C4B4A"/>
    <w:rsid w:val="006D245E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E48C7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052F"/>
    <w:rsid w:val="009D3A60"/>
    <w:rsid w:val="009E4D48"/>
    <w:rsid w:val="009E5F93"/>
    <w:rsid w:val="009F5D08"/>
    <w:rsid w:val="00A03098"/>
    <w:rsid w:val="00A24B7D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17E5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0469"/>
    <w:rsid w:val="00D2725C"/>
    <w:rsid w:val="00D405E4"/>
    <w:rsid w:val="00D52421"/>
    <w:rsid w:val="00D559F9"/>
    <w:rsid w:val="00D61E7D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75222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6F5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paragraph" w:styleId="af5">
    <w:name w:val="List Paragraph"/>
    <w:basedOn w:val="a"/>
    <w:uiPriority w:val="34"/>
    <w:qFormat/>
    <w:rsid w:val="00FF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meps.am/ppcm/private/tenders/delivery-planning?tid=8cd9caf1-3126-4e30-af47-faf91273cd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27</cp:revision>
  <cp:lastPrinted>2012-06-13T06:43:00Z</cp:lastPrinted>
  <dcterms:created xsi:type="dcterms:W3CDTF">2018-08-08T07:11:00Z</dcterms:created>
  <dcterms:modified xsi:type="dcterms:W3CDTF">2020-03-25T12:15:00Z</dcterms:modified>
</cp:coreProperties>
</file>