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4C6A">
      <w:pPr>
        <w:pStyle w:val="a3"/>
        <w:jc w:val="center"/>
        <w:divId w:val="188987680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4501d9898a$149dc8d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501d9898a$149dc8d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4C6A">
      <w:pPr>
        <w:pStyle w:val="a3"/>
        <w:jc w:val="center"/>
        <w:divId w:val="1889876806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EB4C6A">
      <w:pPr>
        <w:jc w:val="center"/>
        <w:divId w:val="188987680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5614"/>
      </w:tblGrid>
      <w:tr w:rsidR="00000000">
        <w:trPr>
          <w:divId w:val="18898768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05/12/2023</w:t>
            </w:r>
          </w:p>
        </w:tc>
      </w:tr>
    </w:tbl>
    <w:p w:rsidR="00000000" w:rsidRDefault="00EB4C6A">
      <w:pPr>
        <w:pStyle w:val="a3"/>
        <w:jc w:val="center"/>
        <w:divId w:val="1889876806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7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EB4C6A">
      <w:pPr>
        <w:pStyle w:val="a3"/>
        <w:divId w:val="188987680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14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EB4C6A">
      <w:pPr>
        <w:pStyle w:val="a3"/>
        <w:divId w:val="1889876806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Տաթեվիկ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Գասպարյանը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Իզաբելլա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Տոմեյանը</w:t>
      </w:r>
      <w:proofErr w:type="spellEnd"/>
    </w:p>
    <w:p w:rsidR="00000000" w:rsidRDefault="00EB4C6A">
      <w:pPr>
        <w:pStyle w:val="a3"/>
        <w:divId w:val="1889876806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Շահբազյան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Մարգարիտա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</w:t>
      </w:r>
      <w:r>
        <w:rPr>
          <w:sz w:val="27"/>
          <w:szCs w:val="27"/>
        </w:rPr>
        <w:t>արփի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Կիրակոսյան</w:t>
      </w:r>
      <w:proofErr w:type="spellEnd"/>
      <w:r w:rsidR="00887FF9">
        <w:rPr>
          <w:sz w:val="27"/>
          <w:szCs w:val="27"/>
        </w:rPr>
        <w:t xml:space="preserve"> </w:t>
      </w:r>
      <w:proofErr w:type="spellStart"/>
      <w:r w:rsidR="00887FF9">
        <w:rPr>
          <w:sz w:val="27"/>
          <w:szCs w:val="27"/>
        </w:rPr>
        <w:t>Նաիրա</w:t>
      </w:r>
      <w:proofErr w:type="spellEnd"/>
      <w:r w:rsidR="00887FF9">
        <w:rPr>
          <w:sz w:val="27"/>
          <w:szCs w:val="27"/>
        </w:rPr>
        <w:t xml:space="preserve"> </w:t>
      </w:r>
      <w:proofErr w:type="spellStart"/>
      <w:r w:rsidR="00887FF9">
        <w:rPr>
          <w:sz w:val="27"/>
          <w:szCs w:val="27"/>
        </w:rPr>
        <w:t>Սարգսյանը</w:t>
      </w:r>
      <w:proofErr w:type="spellEnd"/>
      <w:r w:rsidR="00887FF9">
        <w:rPr>
          <w:sz w:val="27"/>
          <w:szCs w:val="27"/>
        </w:rPr>
        <w:t>:</w:t>
      </w:r>
    </w:p>
    <w:p w:rsidR="00000000" w:rsidRDefault="00EB4C6A">
      <w:pPr>
        <w:pStyle w:val="a3"/>
        <w:divId w:val="188987680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EB4C6A">
      <w:pPr>
        <w:pStyle w:val="a3"/>
        <w:divId w:val="188987680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EB4C6A">
      <w:pPr>
        <w:pStyle w:val="a3"/>
        <w:divId w:val="84713773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ԱՐՏԱԳՆԱ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B4C6A">
      <w:pPr>
        <w:pStyle w:val="a3"/>
        <w:jc w:val="right"/>
        <w:divId w:val="8471377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</w:t>
      </w:r>
      <w:r>
        <w:rPr>
          <w:rStyle w:val="a5"/>
          <w:b/>
          <w:bCs/>
        </w:rPr>
        <w:t>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divId w:val="847137738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65-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</w:p>
    <w:p w:rsidR="00000000" w:rsidRDefault="00EB4C6A">
      <w:pPr>
        <w:pStyle w:val="a3"/>
        <w:jc w:val="center"/>
        <w:divId w:val="847137738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EB4C6A">
      <w:pPr>
        <w:divId w:val="847137738"/>
        <w:rPr>
          <w:rFonts w:ascii="GHEA Grapalat" w:eastAsia="Times New Roman" w:hAnsi="GHEA Grapalat"/>
        </w:rPr>
      </w:pPr>
    </w:p>
    <w:p w:rsidR="00000000" w:rsidRDefault="00EB4C6A">
      <w:pPr>
        <w:pStyle w:val="a3"/>
        <w:jc w:val="both"/>
        <w:divId w:val="847137738"/>
      </w:pPr>
      <w:proofErr w:type="spellStart"/>
      <w:r>
        <w:lastRenderedPageBreak/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12- </w:t>
      </w:r>
      <w:r>
        <w:t>ի</w:t>
      </w:r>
      <w:r>
        <w:t xml:space="preserve"> </w:t>
      </w:r>
      <w:proofErr w:type="spellStart"/>
      <w:r>
        <w:t>հերթկան</w:t>
      </w:r>
      <w:proofErr w:type="spellEnd"/>
      <w:r>
        <w:t xml:space="preserve"> (</w:t>
      </w:r>
      <w:proofErr w:type="spellStart"/>
      <w:r>
        <w:t>արտագնա</w:t>
      </w:r>
      <w:proofErr w:type="spellEnd"/>
      <w:r>
        <w:t>)</w:t>
      </w:r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</w:t>
      </w:r>
      <w:r>
        <w:br/>
        <w:t>1.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 </w:t>
      </w:r>
      <w:r>
        <w:br/>
        <w:t xml:space="preserve">2. </w:t>
      </w:r>
      <w:proofErr w:type="spellStart"/>
      <w:r>
        <w:t>Փոխադրամիջոցի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արտոնություն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 </w:t>
      </w:r>
      <w:r>
        <w:br/>
        <w:t xml:space="preserve">3. </w:t>
      </w:r>
      <w:proofErr w:type="spellStart"/>
      <w:r>
        <w:t>Մեծավանի</w:t>
      </w:r>
      <w:proofErr w:type="spellEnd"/>
      <w:r>
        <w:t xml:space="preserve"> «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Մար</w:t>
      </w:r>
      <w:proofErr w:type="spellEnd"/>
      <w:r>
        <w:t xml:space="preserve">»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կենտրոնին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տա</w:t>
      </w:r>
      <w:r>
        <w:t>րածք</w:t>
      </w:r>
      <w:proofErr w:type="spellEnd"/>
      <w:r>
        <w:t xml:space="preserve"> </w:t>
      </w:r>
      <w:proofErr w:type="spellStart"/>
      <w:r>
        <w:t>տրամդրելու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,</w:t>
      </w:r>
      <w:r>
        <w:br/>
        <w:t xml:space="preserve">4. «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Լեռնահովիտի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Կարապետյանի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միջնակարգ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»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կազմակերպությանը</w:t>
      </w:r>
      <w:proofErr w:type="spellEnd"/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միջոցներ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5.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</w:t>
      </w:r>
      <w:r>
        <w:t>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նոյեմբերի</w:t>
      </w:r>
      <w:proofErr w:type="spellEnd"/>
      <w:r>
        <w:t xml:space="preserve"> 25-</w:t>
      </w:r>
      <w:r>
        <w:t>ի</w:t>
      </w:r>
      <w:r>
        <w:t xml:space="preserve"> N 20-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 </w:t>
      </w:r>
      <w:r>
        <w:br/>
        <w:t xml:space="preserve">6.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</w:t>
      </w:r>
      <w:r>
        <w:t>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գումարման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19653053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B4C6A">
      <w:pPr>
        <w:pStyle w:val="a3"/>
        <w:divId w:val="196530532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52-</w:t>
      </w:r>
      <w:r>
        <w:t>Ա</w:t>
      </w:r>
      <w:r>
        <w:t>/</w:t>
      </w:r>
    </w:p>
    <w:p w:rsidR="00000000" w:rsidRDefault="00EB4C6A">
      <w:pPr>
        <w:pStyle w:val="a3"/>
        <w:divId w:val="185572553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B4C6A">
      <w:pPr>
        <w:pStyle w:val="a3"/>
        <w:jc w:val="right"/>
        <w:divId w:val="185572553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ՇԱՀԲԱԶՅԱՆ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jc w:val="both"/>
        <w:divId w:val="1855725532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67-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</w:t>
      </w:r>
      <w:r>
        <w:t>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t xml:space="preserve"> </w:t>
      </w:r>
    </w:p>
    <w:p w:rsidR="00000000" w:rsidRDefault="00EB4C6A">
      <w:pPr>
        <w:pStyle w:val="a3"/>
        <w:jc w:val="center"/>
        <w:divId w:val="1855725532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</w:p>
    <w:p w:rsidR="00000000" w:rsidRDefault="00EB4C6A">
      <w:pPr>
        <w:divId w:val="1855725532"/>
        <w:rPr>
          <w:rFonts w:ascii="GHEA Grapalat" w:eastAsia="Times New Roman" w:hAnsi="GHEA Grapalat"/>
        </w:rPr>
      </w:pPr>
    </w:p>
    <w:p w:rsidR="00000000" w:rsidRDefault="00EB4C6A">
      <w:pPr>
        <w:pStyle w:val="a3"/>
        <w:jc w:val="both"/>
        <w:divId w:val="1855725532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Հանարպետության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</w:t>
      </w:r>
      <w:r>
        <w:t>ասը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72"/>
      </w:tblGrid>
      <w:tr w:rsidR="00000000">
        <w:trPr>
          <w:divId w:val="21294688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EB4C6A">
      <w:pPr>
        <w:pStyle w:val="a3"/>
        <w:divId w:val="212946880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53-</w:t>
      </w:r>
      <w:r>
        <w:t>Ա</w:t>
      </w:r>
      <w:r>
        <w:t>/</w:t>
      </w:r>
    </w:p>
    <w:p w:rsidR="00000000" w:rsidRDefault="00EB4C6A">
      <w:pPr>
        <w:pStyle w:val="a3"/>
        <w:divId w:val="198404057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ՓՈԽԱԴՐԱՄԻՋՈՑԻ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, </w:t>
      </w:r>
    </w:p>
    <w:p w:rsidR="00000000" w:rsidRDefault="00EB4C6A">
      <w:pPr>
        <w:pStyle w:val="a3"/>
        <w:jc w:val="right"/>
        <w:divId w:val="1984040573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ՄԱՐԳԱՐԻՏԱ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ՍՈՂՈՅԱՆ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jc w:val="both"/>
        <w:divId w:val="1984040573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</w:t>
      </w:r>
      <w:r>
        <w:t>անրապետության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245-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22-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822-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ենթակետով</w:t>
      </w:r>
      <w:proofErr w:type="spellEnd"/>
      <w:r>
        <w:t xml:space="preserve"> </w:t>
      </w:r>
      <w:r>
        <w:t>և</w:t>
      </w:r>
      <w:r>
        <w:t xml:space="preserve"> 8-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համայնքապետարան</w:t>
      </w:r>
      <w:proofErr w:type="spellEnd"/>
      <w:r>
        <w:t xml:space="preserve"> </w:t>
      </w:r>
      <w:proofErr w:type="spellStart"/>
      <w:r>
        <w:t>դիմած</w:t>
      </w:r>
      <w:proofErr w:type="spellEnd"/>
      <w:r>
        <w:t xml:space="preserve"> </w:t>
      </w:r>
      <w:proofErr w:type="spellStart"/>
      <w:r>
        <w:t>քաղաքացիների</w:t>
      </w:r>
      <w:proofErr w:type="spellEnd"/>
      <w:r>
        <w:t xml:space="preserve"> </w:t>
      </w:r>
      <w:proofErr w:type="spellStart"/>
      <w:r>
        <w:t>դի</w:t>
      </w:r>
      <w:r>
        <w:t>մումները</w:t>
      </w:r>
      <w:proofErr w:type="spellEnd"/>
      <w:r>
        <w:t xml:space="preserve"> </w:t>
      </w:r>
      <w:r>
        <w:t>՝</w:t>
      </w:r>
      <w:r>
        <w:t xml:space="preserve"> </w:t>
      </w:r>
    </w:p>
    <w:p w:rsidR="00000000" w:rsidRDefault="00EB4C6A">
      <w:pPr>
        <w:pStyle w:val="a3"/>
        <w:jc w:val="center"/>
        <w:divId w:val="1984040573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</w:p>
    <w:p w:rsidR="00000000" w:rsidRDefault="00EB4C6A">
      <w:pPr>
        <w:divId w:val="1984040573"/>
        <w:rPr>
          <w:rFonts w:ascii="GHEA Grapalat" w:eastAsia="Times New Roman" w:hAnsi="GHEA Grapalat"/>
        </w:rPr>
      </w:pPr>
    </w:p>
    <w:p w:rsidR="00000000" w:rsidRDefault="00EB4C6A">
      <w:pPr>
        <w:pStyle w:val="a3"/>
        <w:jc w:val="both"/>
        <w:divId w:val="1984040573"/>
      </w:pPr>
      <w:r>
        <w:t xml:space="preserve">1.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, </w:t>
      </w:r>
      <w:proofErr w:type="spellStart"/>
      <w:r>
        <w:t>քաղաք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Գետափնյա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 29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proofErr w:type="spellStart"/>
      <w:r>
        <w:t>Անդրանիկ</w:t>
      </w:r>
      <w:proofErr w:type="spellEnd"/>
      <w:r>
        <w:t xml:space="preserve"> </w:t>
      </w:r>
      <w:proofErr w:type="spellStart"/>
      <w:r>
        <w:t>Միքայելի</w:t>
      </w:r>
      <w:proofErr w:type="spellEnd"/>
      <w:r>
        <w:t xml:space="preserve"> </w:t>
      </w:r>
      <w:proofErr w:type="spellStart"/>
      <w:r>
        <w:t>Մխոյանին</w:t>
      </w:r>
      <w:proofErr w:type="spellEnd"/>
      <w:r>
        <w:t xml:space="preserve"> (</w:t>
      </w:r>
      <w:r>
        <w:t>ՀՎՀՀ՝</w:t>
      </w:r>
      <w:r>
        <w:t xml:space="preserve"> 900275081025, </w:t>
      </w:r>
      <w:r>
        <w:t>ՀԾՀ՝</w:t>
      </w:r>
      <w:r>
        <w:t xml:space="preserve"> </w:t>
      </w:r>
      <w:proofErr w:type="gramStart"/>
      <w:r>
        <w:t>3008790022 )</w:t>
      </w:r>
      <w:proofErr w:type="gramEnd"/>
      <w:r>
        <w:t xml:space="preserve"> </w:t>
      </w:r>
      <w:proofErr w:type="spellStart"/>
      <w:r>
        <w:t>ազատել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proofErr w:type="spellStart"/>
      <w:r>
        <w:t>Մերսեդես</w:t>
      </w:r>
      <w:proofErr w:type="spellEnd"/>
      <w:r>
        <w:t xml:space="preserve"> </w:t>
      </w:r>
      <w:proofErr w:type="spellStart"/>
      <w:r>
        <w:t>Բենց</w:t>
      </w:r>
      <w:proofErr w:type="spellEnd"/>
      <w:r>
        <w:t xml:space="preserve"> </w:t>
      </w:r>
      <w:r>
        <w:t>Ց</w:t>
      </w:r>
      <w:r>
        <w:t xml:space="preserve"> 180 ((</w:t>
      </w:r>
      <w:proofErr w:type="spellStart"/>
      <w:r>
        <w:t>Mer</w:t>
      </w:r>
      <w:r>
        <w:t>cedes</w:t>
      </w:r>
      <w:proofErr w:type="spellEnd"/>
      <w:r>
        <w:t xml:space="preserve"> </w:t>
      </w:r>
      <w:proofErr w:type="spellStart"/>
      <w:r>
        <w:t>Benz</w:t>
      </w:r>
      <w:proofErr w:type="spellEnd"/>
      <w:r>
        <w:t xml:space="preserve"> C 180) </w:t>
      </w:r>
      <w:proofErr w:type="spellStart"/>
      <w:r>
        <w:t>մակնիշի</w:t>
      </w:r>
      <w:proofErr w:type="spellEnd"/>
      <w:r>
        <w:t xml:space="preserve">, 19MA909 </w:t>
      </w:r>
      <w:proofErr w:type="spellStart"/>
      <w:r>
        <w:t>պետհամարնիշի</w:t>
      </w:r>
      <w:proofErr w:type="spellEnd"/>
      <w:r>
        <w:t xml:space="preserve"> </w:t>
      </w:r>
      <w:proofErr w:type="spellStart"/>
      <w:r>
        <w:t>ավտոմեքենայի</w:t>
      </w:r>
      <w:proofErr w:type="spellEnd"/>
      <w:r>
        <w:t xml:space="preserve"> 19350 (</w:t>
      </w:r>
      <w:proofErr w:type="spellStart"/>
      <w:r>
        <w:t>տանինը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</w:t>
      </w:r>
      <w:proofErr w:type="spellEnd"/>
      <w:r>
        <w:t xml:space="preserve">)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գույքահարկից</w:t>
      </w:r>
      <w:proofErr w:type="spellEnd"/>
      <w:r>
        <w:t>:</w:t>
      </w:r>
      <w:r>
        <w:br/>
        <w:t xml:space="preserve">2.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արտոնությունների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վճարողների</w:t>
      </w:r>
      <w:proofErr w:type="spellEnd"/>
      <w:r>
        <w:t xml:space="preserve"> </w:t>
      </w:r>
      <w:proofErr w:type="spellStart"/>
      <w:r>
        <w:t>փոխարեն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վճ</w:t>
      </w:r>
      <w:r>
        <w:t>արում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000000">
        <w:trPr>
          <w:divId w:val="20997897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B4C6A">
      <w:pPr>
        <w:pStyle w:val="a3"/>
        <w:divId w:val="20997897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54-</w:t>
      </w:r>
      <w:r>
        <w:t>Ա</w:t>
      </w:r>
      <w:r>
        <w:t>/</w:t>
      </w:r>
    </w:p>
    <w:p w:rsidR="00000000" w:rsidRDefault="00EB4C6A">
      <w:pPr>
        <w:pStyle w:val="a3"/>
        <w:divId w:val="122999300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ՄԵԾԱՎԱՆԻ</w:t>
      </w:r>
      <w:r w:rsidR="00887FF9">
        <w:rPr>
          <w:rStyle w:val="a5"/>
          <w:b/>
          <w:bCs/>
        </w:rPr>
        <w:t xml:space="preserve"> «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ՄԱՐ</w:t>
      </w:r>
      <w:r w:rsidR="00887FF9">
        <w:rPr>
          <w:rStyle w:val="a5"/>
          <w:b/>
          <w:bCs/>
        </w:rPr>
        <w:t>»</w:t>
      </w:r>
      <w:r>
        <w:rPr>
          <w:rStyle w:val="a5"/>
          <w:b/>
          <w:bCs/>
        </w:rPr>
        <w:t>ԶԱՐԳԱՑՄԱՆ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ԿԵՆՏՐՈՆԻՆ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B4C6A">
      <w:pPr>
        <w:pStyle w:val="a3"/>
        <w:jc w:val="right"/>
        <w:divId w:val="122999300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jc w:val="both"/>
        <w:divId w:val="122999300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Մար</w:t>
      </w:r>
      <w:proofErr w:type="spellEnd"/>
      <w:r>
        <w:t xml:space="preserve">»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տնօրեն</w:t>
      </w:r>
      <w:proofErr w:type="spellEnd"/>
      <w:r>
        <w:t xml:space="preserve"> </w:t>
      </w:r>
      <w:proofErr w:type="spellStart"/>
      <w:r>
        <w:t>Ալլա</w:t>
      </w:r>
      <w:proofErr w:type="spellEnd"/>
      <w:r>
        <w:t xml:space="preserve"> </w:t>
      </w:r>
      <w:proofErr w:type="spellStart"/>
      <w:r>
        <w:t>Անախասյանի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 xml:space="preserve"> / </w:t>
      </w:r>
      <w:proofErr w:type="spellStart"/>
      <w:r>
        <w:t>մուտք</w:t>
      </w:r>
      <w:proofErr w:type="spellEnd"/>
      <w:r>
        <w:t>՝</w:t>
      </w:r>
      <w:r>
        <w:t xml:space="preserve"> 02.05.2023-</w:t>
      </w:r>
      <w:r>
        <w:t>ի</w:t>
      </w:r>
      <w:r>
        <w:t xml:space="preserve"> </w:t>
      </w:r>
      <w:r>
        <w:t>ՔԴ</w:t>
      </w:r>
      <w:r>
        <w:t xml:space="preserve">474/ </w:t>
      </w:r>
    </w:p>
    <w:p w:rsidR="00000000" w:rsidRDefault="00EB4C6A">
      <w:pPr>
        <w:pStyle w:val="a3"/>
        <w:jc w:val="center"/>
        <w:divId w:val="1229993009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</w:p>
    <w:p w:rsidR="00000000" w:rsidRDefault="00EB4C6A">
      <w:pPr>
        <w:divId w:val="1229993009"/>
        <w:rPr>
          <w:rFonts w:ascii="GHEA Grapalat" w:eastAsia="Times New Roman" w:hAnsi="GHEA Grapalat"/>
        </w:rPr>
      </w:pPr>
    </w:p>
    <w:p w:rsidR="00000000" w:rsidRDefault="00EB4C6A">
      <w:pPr>
        <w:pStyle w:val="a3"/>
        <w:jc w:val="both"/>
        <w:divId w:val="1229993009"/>
      </w:pPr>
      <w:r>
        <w:t xml:space="preserve">1.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իրավուքնով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, </w:t>
      </w:r>
      <w:proofErr w:type="spellStart"/>
      <w:r>
        <w:t>գ</w:t>
      </w:r>
      <w:r>
        <w:t>.</w:t>
      </w:r>
      <w:r>
        <w:t>Մեծավան</w:t>
      </w:r>
      <w:proofErr w:type="spellEnd"/>
      <w:r>
        <w:t xml:space="preserve">, </w:t>
      </w:r>
      <w:proofErr w:type="spellStart"/>
      <w:r>
        <w:t>Գայի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14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>,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Մեծավան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արվեստի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 » </w:t>
      </w:r>
      <w:r>
        <w:t>ՀՈԱԿ</w:t>
      </w:r>
      <w:r>
        <w:t>-</w:t>
      </w:r>
      <w:r>
        <w:t>ի</w:t>
      </w:r>
      <w:r>
        <w:t xml:space="preserve"> </w:t>
      </w:r>
      <w:proofErr w:type="spellStart"/>
      <w:r>
        <w:t>շենքի</w:t>
      </w:r>
      <w:proofErr w:type="spellEnd"/>
      <w:r>
        <w:t xml:space="preserve"> 3 </w:t>
      </w:r>
      <w:proofErr w:type="spellStart"/>
      <w:r>
        <w:t>սենյակը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իրավուքնով</w:t>
      </w:r>
      <w:proofErr w:type="spellEnd"/>
      <w:r>
        <w:t xml:space="preserve"> , 1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«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Մար</w:t>
      </w:r>
      <w:proofErr w:type="spellEnd"/>
      <w:r>
        <w:t xml:space="preserve">»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կենտրոնին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դիմաց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տնօրենությունը</w:t>
      </w:r>
      <w:proofErr w:type="spellEnd"/>
      <w:r>
        <w:t xml:space="preserve"> </w:t>
      </w:r>
      <w:proofErr w:type="spellStart"/>
      <w:r>
        <w:t>պարտավորվում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սենյակների</w:t>
      </w:r>
      <w:proofErr w:type="spellEnd"/>
      <w:r>
        <w:t xml:space="preserve"> </w:t>
      </w:r>
      <w:proofErr w:type="spellStart"/>
      <w:r>
        <w:t>կոսմետիկ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 xml:space="preserve"> : 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՝</w:t>
      </w:r>
      <w:r>
        <w:t xml:space="preserve"> «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Մար</w:t>
      </w:r>
      <w:proofErr w:type="spellEnd"/>
      <w:r>
        <w:t xml:space="preserve">»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տնօրեն</w:t>
      </w:r>
      <w:proofErr w:type="spellEnd"/>
      <w:r>
        <w:t xml:space="preserve"> </w:t>
      </w:r>
      <w:proofErr w:type="spellStart"/>
      <w:r>
        <w:t>Ալլա</w:t>
      </w:r>
      <w:proofErr w:type="spellEnd"/>
      <w:r>
        <w:t xml:space="preserve"> </w:t>
      </w:r>
      <w:proofErr w:type="spellStart"/>
      <w:r>
        <w:t>Անախասյանի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կնքել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պայմանգիր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564426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B4C6A">
      <w:pPr>
        <w:pStyle w:val="a3"/>
        <w:divId w:val="5644261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55-</w:t>
      </w:r>
      <w:r>
        <w:t>Ա</w:t>
      </w:r>
      <w:r>
        <w:t>/</w:t>
      </w:r>
    </w:p>
    <w:p w:rsidR="00000000" w:rsidRDefault="00EB4C6A">
      <w:pPr>
        <w:pStyle w:val="a3"/>
        <w:divId w:val="694698470"/>
      </w:pPr>
      <w:proofErr w:type="spellStart"/>
      <w:proofErr w:type="gramStart"/>
      <w:r>
        <w:t>Լսեցին</w:t>
      </w:r>
      <w:proofErr w:type="spellEnd"/>
      <w:r>
        <w:br/>
      </w:r>
      <w:r w:rsidR="00887FF9">
        <w:rPr>
          <w:rStyle w:val="a5"/>
          <w:b/>
          <w:bCs/>
        </w:rPr>
        <w:t>«</w:t>
      </w:r>
      <w:proofErr w:type="gramEnd"/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ԼԵՌՆԱՀՈՎԻՏԻ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ԿԱՐԱՊԵՏՅԱՆԻ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ՄԻՋՆԱԿԱՐԳ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 w:rsidR="00887FF9">
        <w:rPr>
          <w:rStyle w:val="a5"/>
          <w:b/>
          <w:bCs/>
        </w:rPr>
        <w:t>»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B4C6A">
      <w:pPr>
        <w:pStyle w:val="a3"/>
        <w:jc w:val="right"/>
        <w:divId w:val="69469847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jc w:val="both"/>
        <w:divId w:val="69469847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gramStart"/>
      <w:r>
        <w:t xml:space="preserve">« 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Լեռնահովիտի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Կարապետյանի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միջնակարգ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»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</w:t>
      </w:r>
      <w:r>
        <w:t>թյան</w:t>
      </w:r>
      <w:proofErr w:type="spellEnd"/>
      <w:r>
        <w:t xml:space="preserve"> </w:t>
      </w:r>
      <w:proofErr w:type="spellStart"/>
      <w:r>
        <w:t>ուոսցուչի</w:t>
      </w:r>
      <w:proofErr w:type="spellEnd"/>
      <w:r>
        <w:t xml:space="preserve"> </w:t>
      </w:r>
      <w:proofErr w:type="spellStart"/>
      <w:r>
        <w:t>Լուսե</w:t>
      </w:r>
      <w:proofErr w:type="spellEnd"/>
      <w:r>
        <w:t xml:space="preserve"> </w:t>
      </w:r>
      <w:proofErr w:type="spellStart"/>
      <w:r>
        <w:t>Քալաշյանի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 xml:space="preserve"> / </w:t>
      </w:r>
      <w:proofErr w:type="spellStart"/>
      <w:r>
        <w:t>մուտք</w:t>
      </w:r>
      <w:proofErr w:type="spellEnd"/>
      <w:r>
        <w:t xml:space="preserve"> </w:t>
      </w:r>
      <w:r>
        <w:t>՝</w:t>
      </w:r>
      <w:r>
        <w:t xml:space="preserve"> 11.04.2023-</w:t>
      </w:r>
      <w:r>
        <w:t>ի</w:t>
      </w:r>
      <w:r>
        <w:t xml:space="preserve"> </w:t>
      </w:r>
      <w:proofErr w:type="spellStart"/>
      <w:r>
        <w:t>քդ</w:t>
      </w:r>
      <w:proofErr w:type="spellEnd"/>
      <w:r>
        <w:t xml:space="preserve"> 400/</w:t>
      </w:r>
    </w:p>
    <w:p w:rsidR="00000000" w:rsidRDefault="00EB4C6A">
      <w:pPr>
        <w:pStyle w:val="a3"/>
        <w:jc w:val="center"/>
        <w:divId w:val="694698470"/>
      </w:pPr>
      <w:r>
        <w:rPr>
          <w:lang w:val="hy-AM"/>
        </w:rPr>
        <w:t>Տաշիր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է՝</w:t>
      </w:r>
    </w:p>
    <w:p w:rsidR="00000000" w:rsidRDefault="00EB4C6A">
      <w:pPr>
        <w:divId w:val="694698470"/>
        <w:rPr>
          <w:rFonts w:ascii="GHEA Grapalat" w:eastAsia="Times New Roman" w:hAnsi="GHEA Grapalat"/>
        </w:rPr>
      </w:pPr>
    </w:p>
    <w:p w:rsidR="00000000" w:rsidRDefault="00887FF9">
      <w:pPr>
        <w:pStyle w:val="a3"/>
        <w:jc w:val="both"/>
        <w:divId w:val="694698470"/>
      </w:pPr>
      <w:r>
        <w:t>1. «</w:t>
      </w:r>
      <w:proofErr w:type="spellStart"/>
      <w:r w:rsidR="00EB4C6A">
        <w:t>Հայաստանի</w:t>
      </w:r>
      <w:proofErr w:type="spellEnd"/>
      <w:r w:rsidR="00EB4C6A">
        <w:t xml:space="preserve"> </w:t>
      </w:r>
      <w:proofErr w:type="spellStart"/>
      <w:r w:rsidR="00EB4C6A">
        <w:t>Հանրապետության</w:t>
      </w:r>
      <w:proofErr w:type="spellEnd"/>
      <w:r w:rsidR="00EB4C6A">
        <w:t xml:space="preserve"> </w:t>
      </w:r>
      <w:proofErr w:type="spellStart"/>
      <w:r w:rsidR="00EB4C6A">
        <w:t>Լոռու</w:t>
      </w:r>
      <w:proofErr w:type="spellEnd"/>
      <w:r w:rsidR="00EB4C6A">
        <w:t xml:space="preserve"> </w:t>
      </w:r>
      <w:proofErr w:type="spellStart"/>
      <w:r w:rsidR="00EB4C6A">
        <w:t>մարզի</w:t>
      </w:r>
      <w:proofErr w:type="spellEnd"/>
      <w:r w:rsidR="00EB4C6A">
        <w:t xml:space="preserve"> </w:t>
      </w:r>
      <w:proofErr w:type="spellStart"/>
      <w:r w:rsidR="00EB4C6A">
        <w:t>Լեռնահովիտի</w:t>
      </w:r>
      <w:proofErr w:type="spellEnd"/>
      <w:r w:rsidR="00EB4C6A">
        <w:t xml:space="preserve"> </w:t>
      </w:r>
      <w:proofErr w:type="spellStart"/>
      <w:r w:rsidR="00EB4C6A">
        <w:t>Սարգիս</w:t>
      </w:r>
      <w:proofErr w:type="spellEnd"/>
      <w:r w:rsidR="00EB4C6A">
        <w:t xml:space="preserve"> </w:t>
      </w:r>
      <w:proofErr w:type="spellStart"/>
      <w:r w:rsidR="00EB4C6A">
        <w:t>Կարապետյանի</w:t>
      </w:r>
      <w:proofErr w:type="spellEnd"/>
      <w:r w:rsidR="00EB4C6A">
        <w:t xml:space="preserve"> </w:t>
      </w:r>
      <w:proofErr w:type="spellStart"/>
      <w:r w:rsidR="00EB4C6A">
        <w:t>անվան</w:t>
      </w:r>
      <w:proofErr w:type="spellEnd"/>
      <w:r w:rsidR="00EB4C6A">
        <w:t xml:space="preserve"> </w:t>
      </w:r>
      <w:proofErr w:type="spellStart"/>
      <w:r w:rsidR="00EB4C6A">
        <w:t>միջնակարգ</w:t>
      </w:r>
      <w:proofErr w:type="spellEnd"/>
      <w:r w:rsidR="00EB4C6A">
        <w:t xml:space="preserve"> </w:t>
      </w:r>
      <w:proofErr w:type="spellStart"/>
      <w:r w:rsidR="00EB4C6A">
        <w:t>դպրոց</w:t>
      </w:r>
      <w:proofErr w:type="spellEnd"/>
      <w:r w:rsidR="00EB4C6A">
        <w:t xml:space="preserve">» </w:t>
      </w:r>
      <w:proofErr w:type="spellStart"/>
      <w:r w:rsidR="00EB4C6A">
        <w:t>պետական</w:t>
      </w:r>
      <w:proofErr w:type="spellEnd"/>
      <w:r w:rsidR="00EB4C6A">
        <w:t xml:space="preserve"> </w:t>
      </w:r>
      <w:proofErr w:type="spellStart"/>
      <w:r w:rsidR="00EB4C6A">
        <w:t>ոչ</w:t>
      </w:r>
      <w:proofErr w:type="spellEnd"/>
      <w:r w:rsidR="00EB4C6A">
        <w:t xml:space="preserve"> </w:t>
      </w:r>
      <w:proofErr w:type="spellStart"/>
      <w:r w:rsidR="00EB4C6A">
        <w:t>առևտրային</w:t>
      </w:r>
      <w:proofErr w:type="spellEnd"/>
      <w:r w:rsidR="00EB4C6A">
        <w:t xml:space="preserve"> </w:t>
      </w:r>
      <w:proofErr w:type="spellStart"/>
      <w:r w:rsidR="00EB4C6A">
        <w:t>կազմակերպությանը</w:t>
      </w:r>
      <w:proofErr w:type="spellEnd"/>
      <w:r w:rsidR="00EB4C6A">
        <w:t xml:space="preserve"> </w:t>
      </w:r>
      <w:proofErr w:type="spellStart"/>
      <w:r w:rsidR="00EB4C6A">
        <w:t>տրամադրել</w:t>
      </w:r>
      <w:proofErr w:type="spellEnd"/>
      <w:r w:rsidR="00EB4C6A">
        <w:t xml:space="preserve"> 50000</w:t>
      </w:r>
      <w:r w:rsidR="00EB4C6A">
        <w:t xml:space="preserve"> /</w:t>
      </w:r>
      <w:proofErr w:type="spellStart"/>
      <w:r w:rsidR="00EB4C6A">
        <w:t>հիսուն</w:t>
      </w:r>
      <w:proofErr w:type="spellEnd"/>
      <w:r w:rsidR="00EB4C6A">
        <w:t xml:space="preserve"> </w:t>
      </w:r>
      <w:proofErr w:type="spellStart"/>
      <w:r w:rsidR="00EB4C6A">
        <w:t>հազար</w:t>
      </w:r>
      <w:proofErr w:type="spellEnd"/>
      <w:r w:rsidR="00EB4C6A">
        <w:t xml:space="preserve">/ </w:t>
      </w:r>
      <w:proofErr w:type="spellStart"/>
      <w:r w:rsidR="00EB4C6A">
        <w:t>դրամ</w:t>
      </w:r>
      <w:proofErr w:type="spellEnd"/>
      <w:r w:rsidR="00EB4C6A">
        <w:t xml:space="preserve"> </w:t>
      </w:r>
      <w:proofErr w:type="spellStart"/>
      <w:r w:rsidR="00EB4C6A">
        <w:t>ֆինանսական</w:t>
      </w:r>
      <w:proofErr w:type="spellEnd"/>
      <w:r w:rsidR="00EB4C6A">
        <w:t xml:space="preserve"> </w:t>
      </w:r>
      <w:proofErr w:type="spellStart"/>
      <w:r w:rsidR="00EB4C6A">
        <w:t>աջակցություն</w:t>
      </w:r>
      <w:proofErr w:type="spellEnd"/>
      <w:r w:rsidR="00EB4C6A">
        <w:t>՝</w:t>
      </w:r>
      <w:r w:rsidR="00EB4C6A">
        <w:t xml:space="preserve"> </w:t>
      </w:r>
      <w:proofErr w:type="spellStart"/>
      <w:r w:rsidR="00EB4C6A">
        <w:t>Լեռնահովիտ</w:t>
      </w:r>
      <w:proofErr w:type="spellEnd"/>
      <w:r w:rsidR="00EB4C6A">
        <w:t xml:space="preserve"> </w:t>
      </w:r>
      <w:proofErr w:type="spellStart"/>
      <w:r w:rsidR="00EB4C6A">
        <w:t>գյուղում</w:t>
      </w:r>
      <w:proofErr w:type="spellEnd"/>
      <w:r w:rsidR="00EB4C6A">
        <w:t xml:space="preserve"> «</w:t>
      </w:r>
      <w:proofErr w:type="spellStart"/>
      <w:r w:rsidR="00EB4C6A">
        <w:t>Ապուրի</w:t>
      </w:r>
      <w:proofErr w:type="spellEnd"/>
      <w:r w:rsidR="00EB4C6A">
        <w:t xml:space="preserve">» </w:t>
      </w:r>
      <w:proofErr w:type="spellStart"/>
      <w:r w:rsidR="00EB4C6A">
        <w:t>փառատոն</w:t>
      </w:r>
      <w:proofErr w:type="spellEnd"/>
      <w:r w:rsidR="00EB4C6A">
        <w:t xml:space="preserve"> </w:t>
      </w:r>
      <w:proofErr w:type="spellStart"/>
      <w:r w:rsidR="00EB4C6A">
        <w:t>կազմակերպելու</w:t>
      </w:r>
      <w:proofErr w:type="spellEnd"/>
      <w:r w:rsidR="00EB4C6A">
        <w:t xml:space="preserve"> </w:t>
      </w:r>
      <w:proofErr w:type="spellStart"/>
      <w:r w:rsidR="00EB4C6A">
        <w:t>նպատակով</w:t>
      </w:r>
      <w:proofErr w:type="spellEnd"/>
      <w:r w:rsidR="00EB4C6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12988012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B4C6A">
      <w:pPr>
        <w:pStyle w:val="a3"/>
        <w:divId w:val="129880125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56-</w:t>
      </w:r>
      <w:r>
        <w:t>Ա</w:t>
      </w:r>
      <w:r>
        <w:t>/</w:t>
      </w:r>
    </w:p>
    <w:p w:rsidR="00000000" w:rsidRDefault="00EB4C6A">
      <w:pPr>
        <w:pStyle w:val="a3"/>
        <w:divId w:val="117718687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ԿԱՄԱՎՈՐ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ԽՆԴԻՐՆԵՐԸ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ԴՐԱՆՑ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ԼՈՒԾՄԱՆՆ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ՆՈՅԵՄԲԵՐԻ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20-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</w:t>
      </w:r>
      <w:r>
        <w:rPr>
          <w:rStyle w:val="a5"/>
          <w:b/>
          <w:bCs/>
        </w:rPr>
        <w:t>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B4C6A">
      <w:pPr>
        <w:pStyle w:val="a3"/>
        <w:jc w:val="right"/>
        <w:divId w:val="117718687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ՆԱԻՐԱ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jc w:val="both"/>
        <w:divId w:val="1177186873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Սահմանադրության</w:t>
      </w:r>
      <w:proofErr w:type="spellEnd"/>
      <w:r>
        <w:t xml:space="preserve"> 182-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10-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proofErr w:type="gramStart"/>
      <w:r>
        <w:t>կետով</w:t>
      </w:r>
      <w:proofErr w:type="spellEnd"/>
      <w:r>
        <w:t xml:space="preserve"> ,</w:t>
      </w:r>
      <w:proofErr w:type="gram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</w:t>
      </w:r>
      <w:r>
        <w:t>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՝</w:t>
      </w:r>
    </w:p>
    <w:p w:rsidR="00000000" w:rsidRDefault="00EB4C6A">
      <w:pPr>
        <w:pStyle w:val="a3"/>
        <w:jc w:val="center"/>
        <w:divId w:val="1177186873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</w:p>
    <w:p w:rsidR="00000000" w:rsidRDefault="00EB4C6A">
      <w:pPr>
        <w:divId w:val="1177186873"/>
        <w:rPr>
          <w:rFonts w:ascii="GHEA Grapalat" w:eastAsia="Times New Roman" w:hAnsi="GHEA Grapalat"/>
        </w:rPr>
      </w:pPr>
    </w:p>
    <w:p w:rsidR="00000000" w:rsidRDefault="00EB4C6A">
      <w:pPr>
        <w:pStyle w:val="a3"/>
        <w:jc w:val="both"/>
        <w:divId w:val="1177186873"/>
      </w:pPr>
      <w:r>
        <w:lastRenderedPageBreak/>
        <w:t xml:space="preserve">1.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  <w:r>
        <w:br/>
        <w:t xml:space="preserve">2.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նոյեմբերի</w:t>
      </w:r>
      <w:proofErr w:type="spellEnd"/>
      <w:r>
        <w:t xml:space="preserve"> 25-</w:t>
      </w:r>
      <w:r>
        <w:t>ի</w:t>
      </w:r>
      <w:r>
        <w:t xml:space="preserve"> 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</w:t>
      </w:r>
      <w:r>
        <w:t>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 20-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3109141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B4C6A">
      <w:pPr>
        <w:pStyle w:val="a3"/>
        <w:divId w:val="3109141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57-</w:t>
      </w:r>
      <w:r>
        <w:t>Ա</w:t>
      </w:r>
      <w:r>
        <w:t>/</w:t>
      </w:r>
    </w:p>
    <w:p w:rsidR="00000000" w:rsidRDefault="00EB4C6A">
      <w:pPr>
        <w:pStyle w:val="a3"/>
        <w:divId w:val="10940337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B4C6A">
      <w:pPr>
        <w:pStyle w:val="a3"/>
        <w:jc w:val="right"/>
        <w:divId w:val="10940337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</w:t>
      </w:r>
      <w:r>
        <w:rPr>
          <w:rStyle w:val="a5"/>
          <w:b/>
          <w:bCs/>
        </w:rPr>
        <w:t>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jc w:val="both"/>
        <w:divId w:val="10940337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proofErr w:type="spellStart"/>
      <w:r>
        <w:t>մասերով</w:t>
      </w:r>
      <w:proofErr w:type="spellEnd"/>
      <w:r>
        <w:t xml:space="preserve"> </w:t>
      </w:r>
      <w:r>
        <w:t>՝</w:t>
      </w:r>
      <w:r>
        <w:t xml:space="preserve"> </w:t>
      </w:r>
    </w:p>
    <w:p w:rsidR="00000000" w:rsidRDefault="00EB4C6A">
      <w:pPr>
        <w:pStyle w:val="a3"/>
        <w:jc w:val="center"/>
        <w:divId w:val="10940337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EB4C6A">
      <w:pPr>
        <w:divId w:val="109403370"/>
        <w:rPr>
          <w:rFonts w:ascii="GHEA Grapalat" w:eastAsia="Times New Roman" w:hAnsi="GHEA Grapalat"/>
        </w:rPr>
      </w:pPr>
    </w:p>
    <w:p w:rsidR="00000000" w:rsidRDefault="00EB4C6A">
      <w:pPr>
        <w:pStyle w:val="a3"/>
        <w:jc w:val="both"/>
        <w:divId w:val="109403370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գումարմ</w:t>
      </w:r>
      <w:r>
        <w:t>ան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ժամ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23-</w:t>
      </w:r>
      <w:r>
        <w:t>ը</w:t>
      </w:r>
      <w:r>
        <w:t xml:space="preserve">, </w:t>
      </w:r>
      <w:proofErr w:type="spellStart"/>
      <w:r>
        <w:t>ժամը</w:t>
      </w:r>
      <w:proofErr w:type="spellEnd"/>
      <w:r>
        <w:t>՝</w:t>
      </w:r>
      <w:r>
        <w:t xml:space="preserve"> 14:30-</w:t>
      </w:r>
      <w:r>
        <w:t>ին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12057559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B4C6A">
      <w:pPr>
        <w:pStyle w:val="a3"/>
        <w:divId w:val="12057559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58-</w:t>
      </w:r>
      <w:r>
        <w:t>Ա</w:t>
      </w:r>
      <w:r>
        <w:t>/</w:t>
      </w:r>
    </w:p>
    <w:p w:rsidR="00000000" w:rsidRDefault="00EB4C6A">
      <w:pPr>
        <w:pStyle w:val="a3"/>
        <w:divId w:val="1510830877"/>
      </w:pPr>
      <w:proofErr w:type="spellStart"/>
      <w:r>
        <w:t>Լսեցին</w:t>
      </w:r>
      <w:proofErr w:type="spellEnd"/>
      <w:r>
        <w:br/>
      </w:r>
      <w:r w:rsidR="00887FF9">
        <w:rPr>
          <w:rStyle w:val="a5"/>
          <w:b/>
          <w:bCs/>
        </w:rPr>
        <w:t>«</w:t>
      </w:r>
      <w:r>
        <w:rPr>
          <w:rStyle w:val="a5"/>
          <w:b/>
          <w:bCs/>
        </w:rPr>
        <w:t>ԳԵՐՄԱՆԻԱՅԻ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ՄԻՋԱԶԳԱՅԻՆ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ՀԱՄԱԳՈՐԾԱԿՑՈՒԹՅԱՆ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ԻՐԱԿԱՆԱՑՎՈՂ</w:t>
      </w:r>
      <w:r w:rsidR="00887FF9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1;</w:t>
      </w:r>
      <w:r>
        <w:rPr>
          <w:rStyle w:val="a5"/>
          <w:b/>
          <w:bCs/>
        </w:rPr>
        <w:t>ԼԱՎ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ՀԱՐԱՎԱՅԻՆ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ԿՈՎԿԱՍՈՒՄ</w:t>
      </w:r>
      <w:r w:rsidR="00887FF9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ՇՐՋԱՆԱԿՆԵՐՈՒՄ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ԳՈՐԾԱԴՐՎՈՂ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ԴՐԱՄԱՇՆՈՐՀԱՅԻՆ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ՀԻՄՆԱԴՐԱՄԻ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ՄԻԱՑՅԱԼ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ԱԶԳԵՐԻ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</w:t>
      </w:r>
      <w:r>
        <w:rPr>
          <w:rStyle w:val="a5"/>
          <w:b/>
          <w:bCs/>
        </w:rPr>
        <w:t>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2030 </w:t>
      </w:r>
      <w:r>
        <w:rPr>
          <w:rStyle w:val="a5"/>
          <w:b/>
          <w:bCs/>
        </w:rPr>
        <w:t>ՕՐԱԿԱՐԳԻ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ՏԵՂԱՅՆԱՑՄԱՆՆ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ԴՐԱՄԱՇՆՈՐՀԱՅԻՆ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ՄԱՍՆԱԿՑԵԼՈՒՆ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ՀԱՄԱՖԻՆԱՆ</w:t>
      </w:r>
      <w:r>
        <w:rPr>
          <w:rStyle w:val="a5"/>
          <w:b/>
          <w:bCs/>
        </w:rPr>
        <w:t>ՍԱՎՈՐՈՒՄԸ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ԱՊԱՀՈՎԵԼՈՒՆ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B4C6A">
      <w:pPr>
        <w:pStyle w:val="a3"/>
        <w:jc w:val="right"/>
        <w:divId w:val="151083087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ՀԱՅԱՐՓԻ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ԿԻՐԱԿՈՍՅԱՆ</w:t>
      </w:r>
      <w:r>
        <w:rPr>
          <w:rStyle w:val="a5"/>
          <w:b/>
          <w:bCs/>
        </w:rPr>
        <w:t>/</w:t>
      </w:r>
    </w:p>
    <w:p w:rsidR="00000000" w:rsidRDefault="00EB4C6A">
      <w:pPr>
        <w:pStyle w:val="a3"/>
        <w:divId w:val="1510830877"/>
      </w:pPr>
      <w:proofErr w:type="spellStart"/>
      <w:r>
        <w:lastRenderedPageBreak/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</w:t>
      </w:r>
      <w:r>
        <w:t>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10-</w:t>
      </w:r>
      <w:r>
        <w:t>րդ</w:t>
      </w:r>
      <w:r>
        <w:t xml:space="preserve"> </w:t>
      </w:r>
      <w:proofErr w:type="spellStart"/>
      <w:proofErr w:type="gramStart"/>
      <w:r>
        <w:t>մասով</w:t>
      </w:r>
      <w:proofErr w:type="spellEnd"/>
      <w:r>
        <w:t xml:space="preserve"> ,</w:t>
      </w:r>
      <w:proofErr w:type="gramEnd"/>
      <w:r>
        <w:rPr>
          <w:rFonts w:ascii="Calibri" w:hAnsi="Calibri" w:cs="Calibri"/>
        </w:rPr>
        <w:t> </w:t>
      </w:r>
      <w:r>
        <w:t xml:space="preserve"> 12-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rPr>
          <w:rFonts w:ascii="Calibri" w:hAnsi="Calibri" w:cs="Calibri"/>
        </w:rPr>
        <w:t> </w:t>
      </w:r>
    </w:p>
    <w:p w:rsidR="00000000" w:rsidRDefault="00EB4C6A">
      <w:pPr>
        <w:pStyle w:val="a3"/>
        <w:jc w:val="center"/>
        <w:divId w:val="151083087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Calibri" w:hAnsi="Calibri" w:cs="Calibri"/>
        </w:rPr>
        <w:t> </w:t>
      </w:r>
    </w:p>
    <w:p w:rsidR="00000000" w:rsidRDefault="00EB4C6A">
      <w:pPr>
        <w:divId w:val="1510830877"/>
        <w:rPr>
          <w:rFonts w:ascii="GHEA Grapalat" w:eastAsia="Times New Roman" w:hAnsi="GHEA Grapalat"/>
        </w:rPr>
      </w:pPr>
    </w:p>
    <w:p w:rsidR="00000000" w:rsidRDefault="00EB4C6A">
      <w:pPr>
        <w:pStyle w:val="a3"/>
        <w:jc w:val="both"/>
        <w:divId w:val="1510830877"/>
      </w:pPr>
      <w:r>
        <w:t xml:space="preserve">1.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մասնակցությանը</w:t>
      </w:r>
      <w:proofErr w:type="spellEnd"/>
      <w:r>
        <w:t xml:space="preserve"> «</w:t>
      </w:r>
      <w:proofErr w:type="spellStart"/>
      <w:r>
        <w:t>Լավ</w:t>
      </w:r>
      <w:proofErr w:type="spellEnd"/>
      <w:r>
        <w:t xml:space="preserve"> </w:t>
      </w:r>
      <w:proofErr w:type="spellStart"/>
      <w:r>
        <w:t>կա</w:t>
      </w:r>
      <w:r>
        <w:t>ռավարում</w:t>
      </w:r>
      <w:proofErr w:type="spellEnd"/>
      <w:r>
        <w:t xml:space="preserve"> </w:t>
      </w:r>
      <w:proofErr w:type="spellStart"/>
      <w:r>
        <w:t>հանուն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Հարավային</w:t>
      </w:r>
      <w:proofErr w:type="spellEnd"/>
      <w:r>
        <w:t xml:space="preserve"> </w:t>
      </w:r>
      <w:proofErr w:type="spellStart"/>
      <w:r>
        <w:t>Կովկասում</w:t>
      </w:r>
      <w:proofErr w:type="spellEnd"/>
      <w:r>
        <w:t xml:space="preserve">»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շրջանակներում</w:t>
      </w:r>
      <w:proofErr w:type="spellEnd"/>
      <w:r>
        <w:t xml:space="preserve"> </w:t>
      </w:r>
      <w:proofErr w:type="spellStart"/>
      <w:r>
        <w:t>գործադրվող</w:t>
      </w:r>
      <w:proofErr w:type="spellEnd"/>
      <w:r>
        <w:t>՝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սոցիալ</w:t>
      </w:r>
      <w:r>
        <w:t>-</w:t>
      </w:r>
      <w:r>
        <w:t>տնտեսական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դրամաշնորհային</w:t>
      </w:r>
      <w:proofErr w:type="spellEnd"/>
      <w:r>
        <w:t xml:space="preserve"> </w:t>
      </w:r>
      <w:proofErr w:type="spellStart"/>
      <w:r>
        <w:t>հիմնադրամի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համայնքներում</w:t>
      </w:r>
      <w:proofErr w:type="spellEnd"/>
      <w:r>
        <w:t xml:space="preserve"> </w:t>
      </w:r>
      <w:r>
        <w:t>ՄԱԿ</w:t>
      </w:r>
      <w:r>
        <w:t>-</w:t>
      </w:r>
      <w:r>
        <w:t>ի</w:t>
      </w:r>
      <w:r>
        <w:t xml:space="preserve"> </w:t>
      </w:r>
      <w:proofErr w:type="spellStart"/>
      <w:r>
        <w:t>կայուն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2030 </w:t>
      </w:r>
      <w:proofErr w:type="spellStart"/>
      <w:r>
        <w:t>օր</w:t>
      </w:r>
      <w:r>
        <w:t>ակարգի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կայուն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նպատակների</w:t>
      </w:r>
      <w:proofErr w:type="spellEnd"/>
      <w:r>
        <w:t xml:space="preserve"> </w:t>
      </w:r>
      <w:proofErr w:type="spellStart"/>
      <w:r>
        <w:t>տեղայնացմանն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դրամաշնորհային</w:t>
      </w:r>
      <w:proofErr w:type="spellEnd"/>
      <w:r>
        <w:t xml:space="preserve"> </w:t>
      </w:r>
      <w:proofErr w:type="spellStart"/>
      <w:r>
        <w:t>մրցույթին</w:t>
      </w:r>
      <w:proofErr w:type="spellEnd"/>
      <w:r>
        <w:t>:</w:t>
      </w:r>
      <w:r>
        <w:br/>
        <w:t xml:space="preserve">2.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դրամաշնորհային</w:t>
      </w:r>
      <w:proofErr w:type="spellEnd"/>
      <w:r>
        <w:t xml:space="preserve"> </w:t>
      </w:r>
      <w:proofErr w:type="spellStart"/>
      <w:r>
        <w:t>մրցույթին</w:t>
      </w:r>
      <w:proofErr w:type="spellEnd"/>
      <w:r>
        <w:t xml:space="preserve"> </w:t>
      </w:r>
      <w:proofErr w:type="spellStart"/>
      <w:r>
        <w:t>ներկայացվող</w:t>
      </w:r>
      <w:proofErr w:type="spellEnd"/>
      <w:r>
        <w:t xml:space="preserve"> </w:t>
      </w:r>
      <w:proofErr w:type="spellStart"/>
      <w:r>
        <w:t>ծրագրային</w:t>
      </w:r>
      <w:proofErr w:type="spellEnd"/>
      <w:r>
        <w:t xml:space="preserve"> </w:t>
      </w:r>
      <w:proofErr w:type="spellStart"/>
      <w:r>
        <w:t>հայտ</w:t>
      </w:r>
      <w:r>
        <w:t>-</w:t>
      </w:r>
      <w:r>
        <w:t>առաջարկի</w:t>
      </w:r>
      <w:proofErr w:type="spellEnd"/>
      <w:r>
        <w:t xml:space="preserve"> </w:t>
      </w:r>
      <w:proofErr w:type="spellStart"/>
      <w:r>
        <w:t>հաստատման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</w:t>
      </w:r>
      <w:r>
        <w:t>եից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համաներդրումը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72"/>
      </w:tblGrid>
      <w:tr w:rsidR="00000000">
        <w:trPr>
          <w:divId w:val="9136659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EB4C6A">
      <w:pPr>
        <w:pStyle w:val="a3"/>
        <w:divId w:val="91366597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59-</w:t>
      </w:r>
      <w:r>
        <w:t>Ա</w:t>
      </w:r>
      <w:r>
        <w:t>/</w:t>
      </w:r>
    </w:p>
    <w:p w:rsidR="00000000" w:rsidRDefault="00EB4C6A">
      <w:pPr>
        <w:pStyle w:val="a3"/>
        <w:divId w:val="188987680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0"/>
      </w:tblGrid>
      <w:tr w:rsidR="00000000">
        <w:trPr>
          <w:divId w:val="188987680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8987680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B4C6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ԱՆԱԽԱՍՅԱՆ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ՌՈՒԶԱՆՆԱ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ԱՎԴԱԼՅԱՆ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ԷԴԳԱՐ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ԱՐՇԱԿՅԱՆ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ԱԻԴԱ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ՄՈՎՍԻՍՅԱՆ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ՎԻՏԱԼԻ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ՅՈՒՍՈՒԲՈՎ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ՋՈՆ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ՍՈԼՈՅԱՆ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EB4C6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EB4C6A">
      <w:pPr>
        <w:pStyle w:val="a3"/>
        <w:divId w:val="589392300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EB4C6A">
      <w:pPr>
        <w:pStyle w:val="a3"/>
        <w:divId w:val="1889876806"/>
      </w:pPr>
      <w:r>
        <w:rPr>
          <w:rFonts w:ascii="Calibri" w:hAnsi="Calibri" w:cs="Calibri"/>
        </w:rPr>
        <w:t> </w:t>
      </w:r>
    </w:p>
    <w:p w:rsidR="00000000" w:rsidRDefault="00EB4C6A">
      <w:pPr>
        <w:pStyle w:val="a3"/>
        <w:divId w:val="1889876806"/>
      </w:pPr>
      <w:r>
        <w:rPr>
          <w:rFonts w:ascii="Calibri" w:hAnsi="Calibri" w:cs="Calibri"/>
        </w:rPr>
        <w:t> </w:t>
      </w:r>
    </w:p>
    <w:p w:rsidR="00EB4C6A" w:rsidRDefault="00EB4C6A">
      <w:pPr>
        <w:pStyle w:val="a3"/>
        <w:divId w:val="74716751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EB4C6A" w:rsidSect="00887FF9">
      <w:pgSz w:w="11907" w:h="16839"/>
      <w:pgMar w:top="852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3"/>
    <w:rsid w:val="00887FF9"/>
    <w:rsid w:val="009E57C3"/>
    <w:rsid w:val="00E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C169-A451-4C00-8C06-D494DCA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2023-05-18T13:18:00Z</cp:lastPrinted>
  <dcterms:created xsi:type="dcterms:W3CDTF">2023-05-18T13:18:00Z</dcterms:created>
  <dcterms:modified xsi:type="dcterms:W3CDTF">2023-05-18T13:18:00Z</dcterms:modified>
</cp:coreProperties>
</file>