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8F54" w14:textId="77777777" w:rsidR="00A84CBD" w:rsidRDefault="00A84CBD" w:rsidP="00A84CBD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Հավելված</w:t>
      </w:r>
    </w:p>
    <w:p w14:paraId="2B3F7557" w14:textId="77777777" w:rsidR="00A84CBD" w:rsidRDefault="00A84CBD" w:rsidP="00A84CBD">
      <w:pPr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Լոռու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մարզի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Տաշիր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համայնքի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ավագանու</w:t>
      </w:r>
      <w:r>
        <w:rPr>
          <w:rFonts w:ascii="GHEA Grapalat" w:hAnsi="GHEA Grapalat"/>
          <w:lang w:val="nl-NL"/>
        </w:rPr>
        <w:t xml:space="preserve"> </w:t>
      </w:r>
    </w:p>
    <w:p w14:paraId="3C854CB1" w14:textId="77777777" w:rsidR="00A84CBD" w:rsidRDefault="00A84CBD" w:rsidP="00A84CBD">
      <w:pPr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nl-NL"/>
        </w:rPr>
        <w:t xml:space="preserve"> 20</w:t>
      </w:r>
      <w:r>
        <w:rPr>
          <w:rFonts w:ascii="GHEA Grapalat" w:hAnsi="GHEA Grapalat"/>
          <w:lang w:val="hy-AM"/>
        </w:rPr>
        <w:t>26</w:t>
      </w:r>
      <w:r>
        <w:rPr>
          <w:rFonts w:ascii="GHEA Grapalat" w:hAnsi="GHEA Grapalat"/>
          <w:lang w:val="nl-NL"/>
        </w:rPr>
        <w:t xml:space="preserve"> թվականի</w:t>
      </w:r>
      <w:r>
        <w:rPr>
          <w:rFonts w:ascii="GHEA Grapalat" w:hAnsi="GHEA Grapalat"/>
          <w:lang w:val="hy-AM"/>
        </w:rPr>
        <w:t xml:space="preserve"> փետրվարի 10</w:t>
      </w:r>
      <w:r>
        <w:rPr>
          <w:rFonts w:ascii="GHEA Grapalat" w:hAnsi="GHEA Grapalat"/>
          <w:lang w:val="nl-NL"/>
        </w:rPr>
        <w:t>-</w:t>
      </w:r>
      <w:r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nl-NL"/>
        </w:rPr>
        <w:t xml:space="preserve">N </w:t>
      </w:r>
      <w:r>
        <w:rPr>
          <w:rFonts w:ascii="GHEA Grapalat" w:hAnsi="GHEA Grapalat"/>
          <w:lang w:val="hy-AM"/>
        </w:rPr>
        <w:t>09-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nl-NL"/>
        </w:rPr>
        <w:t xml:space="preserve">  </w:t>
      </w:r>
      <w:r>
        <w:rPr>
          <w:rFonts w:ascii="GHEA Grapalat" w:hAnsi="GHEA Grapalat"/>
          <w:lang w:val="hy-AM"/>
        </w:rPr>
        <w:t>որոշման</w:t>
      </w:r>
    </w:p>
    <w:p w14:paraId="60DC0415" w14:textId="77777777" w:rsidR="00A84CBD" w:rsidRDefault="00A84CBD" w:rsidP="00A84CBD">
      <w:pPr>
        <w:jc w:val="center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Sylfaen"/>
          <w:i/>
          <w:lang w:val="hy-AM"/>
        </w:rPr>
        <w:t>Հայաստանի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Հանրապետության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Լոռու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մարզի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Տաշիր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համայնքի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սեփականությանը</w:t>
      </w:r>
      <w:r>
        <w:rPr>
          <w:rFonts w:ascii="GHEA Grapalat" w:hAnsi="GHEA Grapalat" w:cs="Arial Armenian"/>
          <w:i/>
          <w:lang w:val="hy-AM"/>
        </w:rPr>
        <w:t xml:space="preserve"> պատկանող հողամասերի </w:t>
      </w:r>
      <w:r>
        <w:rPr>
          <w:rFonts w:ascii="GHEA Grapalat" w:hAnsi="GHEA Grapalat" w:cs="Sylfaen"/>
          <w:i/>
          <w:lang w:val="hy-AM"/>
        </w:rPr>
        <w:t>վարձավճարի չափն ու պայմանները</w:t>
      </w:r>
    </w:p>
    <w:tbl>
      <w:tblPr>
        <w:tblpPr w:leftFromText="180" w:rightFromText="180" w:bottomFromText="160" w:vertAnchor="text" w:horzAnchor="margin" w:tblpXSpec="center" w:tblpY="150"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3"/>
        <w:gridCol w:w="1843"/>
        <w:gridCol w:w="2551"/>
        <w:gridCol w:w="1559"/>
        <w:gridCol w:w="1276"/>
        <w:gridCol w:w="1559"/>
        <w:gridCol w:w="852"/>
        <w:gridCol w:w="2124"/>
      </w:tblGrid>
      <w:tr w:rsidR="00A84CBD" w14:paraId="2AD78251" w14:textId="77777777" w:rsidTr="006B3BBC">
        <w:trPr>
          <w:trHeight w:val="23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750A" w14:textId="77777777" w:rsidR="00A84CBD" w:rsidRDefault="00A84CBD" w:rsidP="006B3BBC">
            <w:pPr>
              <w:jc w:val="center"/>
              <w:rPr>
                <w:rFonts w:ascii="GHEA Grapalat" w:hAnsi="GHEA Grapalat" w:cstheme="minorBidi"/>
              </w:rPr>
            </w:pPr>
            <w:r>
              <w:rPr>
                <w:rFonts w:ascii="GHEA Grapalat" w:hAnsi="GHEA Grapalat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F18D" w14:textId="77777777" w:rsidR="00A84CBD" w:rsidRPr="00C313A8" w:rsidRDefault="00A84CBD" w:rsidP="006B3BBC">
            <w:pPr>
              <w:ind w:left="-164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313A8">
              <w:rPr>
                <w:rFonts w:ascii="GHEA Grapalat" w:hAnsi="GHEA Grapalat"/>
                <w:sz w:val="22"/>
                <w:szCs w:val="22"/>
              </w:rPr>
              <w:t>Հողամասի գտնվելու վայրը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7DDE" w14:textId="77777777" w:rsidR="00A84CBD" w:rsidRPr="00C313A8" w:rsidRDefault="00A84CBD" w:rsidP="006B3BBC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313A8">
              <w:rPr>
                <w:rFonts w:ascii="GHEA Grapalat" w:hAnsi="GHEA Grapalat"/>
                <w:sz w:val="22"/>
                <w:szCs w:val="22"/>
              </w:rPr>
              <w:t>Հողամասի ծածկագիրը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B112" w14:textId="77777777" w:rsidR="00A84CBD" w:rsidRPr="00C313A8" w:rsidRDefault="00A84CBD" w:rsidP="006B3BBC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313A8">
              <w:rPr>
                <w:rFonts w:ascii="GHEA Grapalat" w:hAnsi="GHEA Grapalat"/>
                <w:sz w:val="22"/>
                <w:szCs w:val="22"/>
              </w:rPr>
              <w:t xml:space="preserve">Հողամասի նպատակային նշանակությունը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F076" w14:textId="77777777" w:rsidR="00A84CBD" w:rsidRPr="00C313A8" w:rsidRDefault="00A84CBD" w:rsidP="006B3BBC">
            <w:pPr>
              <w:ind w:left="-108" w:right="-46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gramStart"/>
            <w:r w:rsidRPr="00C313A8">
              <w:rPr>
                <w:rFonts w:ascii="GHEA Grapalat" w:hAnsi="GHEA Grapalat"/>
                <w:sz w:val="22"/>
                <w:szCs w:val="22"/>
              </w:rPr>
              <w:t>Հողամասի  գործառնական</w:t>
            </w:r>
            <w:proofErr w:type="gramEnd"/>
            <w:r w:rsidRPr="00C313A8">
              <w:rPr>
                <w:rFonts w:ascii="GHEA Grapalat" w:hAnsi="GHEA Grapalat"/>
                <w:sz w:val="22"/>
                <w:szCs w:val="22"/>
              </w:rPr>
              <w:t xml:space="preserve"> 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8828" w14:textId="77777777" w:rsidR="00A84CBD" w:rsidRPr="00C313A8" w:rsidRDefault="00A84CBD" w:rsidP="006B3B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313A8">
              <w:rPr>
                <w:rFonts w:ascii="GHEA Grapalat" w:hAnsi="GHEA Grapalat"/>
                <w:sz w:val="22"/>
                <w:szCs w:val="22"/>
              </w:rPr>
              <w:t>Հողամասի չափը</w:t>
            </w:r>
          </w:p>
          <w:p w14:paraId="7C791D3A" w14:textId="77777777" w:rsidR="00A84CBD" w:rsidRPr="00C313A8" w:rsidRDefault="00A84CBD" w:rsidP="006B3BBC">
            <w:pPr>
              <w:ind w:left="-80" w:right="-6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313A8">
              <w:rPr>
                <w:rFonts w:ascii="GHEA Grapalat" w:hAnsi="GHEA Grapalat"/>
                <w:sz w:val="22"/>
                <w:szCs w:val="22"/>
              </w:rPr>
              <w:t>(հա)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1D5" w14:textId="77777777" w:rsidR="00A84CBD" w:rsidRPr="00C313A8" w:rsidRDefault="00A84CBD" w:rsidP="006B3BBC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3E1582D" w14:textId="77777777" w:rsidR="00A84CBD" w:rsidRPr="00C313A8" w:rsidRDefault="00A84CBD" w:rsidP="006B3BBC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700A159" w14:textId="77777777" w:rsidR="00A84CBD" w:rsidRPr="00C313A8" w:rsidRDefault="00A84CBD" w:rsidP="006B3BBC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5E3A957E" w14:textId="77777777" w:rsidR="00A84CBD" w:rsidRPr="00C313A8" w:rsidRDefault="00A84CBD" w:rsidP="006B3BBC">
            <w:pPr>
              <w:ind w:left="-108" w:right="-90"/>
              <w:rPr>
                <w:rFonts w:ascii="GHEA Grapalat" w:hAnsi="GHEA Grapalat" w:cs="Sylfaen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Որակական հատկանիշներ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EB87" w14:textId="77777777" w:rsidR="00A84CBD" w:rsidRPr="00C313A8" w:rsidRDefault="00A84CBD" w:rsidP="006B3BBC">
            <w:pPr>
              <w:ind w:left="-59" w:right="-79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Վարձակալու-թյան</w:t>
            </w:r>
            <w:r w:rsidRPr="00C313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313A8">
              <w:rPr>
                <w:rFonts w:ascii="GHEA Grapalat" w:hAnsi="GHEA Grapalat" w:cs="Sylfaen"/>
                <w:sz w:val="22"/>
                <w:szCs w:val="22"/>
              </w:rPr>
              <w:t>ժամկետը</w:t>
            </w:r>
          </w:p>
          <w:p w14:paraId="14A94AF9" w14:textId="77777777" w:rsidR="00A84CBD" w:rsidRPr="00C313A8" w:rsidRDefault="00A84CBD" w:rsidP="006B3BBC">
            <w:pPr>
              <w:ind w:left="-59" w:right="-79"/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(տարի)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FD63" w14:textId="77777777" w:rsidR="00A84CBD" w:rsidRPr="00C313A8" w:rsidRDefault="00A84CBD" w:rsidP="006B3BBC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Վարձավճարի</w:t>
            </w:r>
          </w:p>
          <w:p w14:paraId="56DE8B04" w14:textId="77777777" w:rsidR="00A84CBD" w:rsidRPr="00C313A8" w:rsidRDefault="00A84CBD" w:rsidP="006B3BBC">
            <w:pPr>
              <w:ind w:left="-108" w:righ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մեկնարկային</w:t>
            </w:r>
          </w:p>
          <w:p w14:paraId="3288004E" w14:textId="77777777" w:rsidR="00A84CBD" w:rsidRPr="00C313A8" w:rsidRDefault="00A84CBD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 xml:space="preserve">չափը </w:t>
            </w:r>
          </w:p>
          <w:p w14:paraId="268080BC" w14:textId="77777777" w:rsidR="00A84CBD" w:rsidRPr="00C313A8" w:rsidRDefault="00A84CBD" w:rsidP="006B3BBC">
            <w:pPr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</w:rPr>
              <w:t>(դրամ)</w:t>
            </w:r>
          </w:p>
        </w:tc>
      </w:tr>
      <w:tr w:rsidR="00A84CBD" w:rsidRPr="00C313A8" w14:paraId="7AA75AF7" w14:textId="77777777" w:rsidTr="006B3BBC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24FC" w14:textId="77777777" w:rsidR="00A84CBD" w:rsidRDefault="00A84CBD" w:rsidP="00A84CBD">
            <w:pPr>
              <w:pStyle w:val="a5"/>
              <w:numPr>
                <w:ilvl w:val="0"/>
                <w:numId w:val="1"/>
              </w:numPr>
              <w:spacing w:line="288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9CEE" w14:textId="77777777" w:rsidR="00A84CBD" w:rsidRPr="00C313A8" w:rsidRDefault="00A84CBD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Կաթնառատ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37F2" w14:textId="77777777" w:rsidR="00A84CBD" w:rsidRPr="00C313A8" w:rsidRDefault="00A84CBD" w:rsidP="006B3BBC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06-053-0201-0001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FE75" w14:textId="77777777" w:rsidR="00A84CBD" w:rsidRPr="00C313A8" w:rsidRDefault="00A84CBD" w:rsidP="006B3BBC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r w:rsidRPr="00C313A8">
              <w:rPr>
                <w:rFonts w:ascii="GHEA Grapalat" w:hAnsi="GHEA Grapalat"/>
                <w:sz w:val="22"/>
                <w:szCs w:val="22"/>
              </w:rPr>
              <w:t xml:space="preserve">գյուղատնտեսական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832D" w14:textId="77777777" w:rsidR="00A84CBD" w:rsidRPr="00C313A8" w:rsidRDefault="00A84CBD" w:rsidP="006B3B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49CA" w14:textId="77777777" w:rsidR="00A84CBD" w:rsidRPr="00C313A8" w:rsidRDefault="00A84CBD" w:rsidP="006B3BBC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100,19828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885A" w14:textId="77777777" w:rsidR="00A84CBD" w:rsidRPr="00C313A8" w:rsidRDefault="00A84CBD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A07D" w14:textId="77777777" w:rsidR="00A84CBD" w:rsidRPr="00C313A8" w:rsidRDefault="00A84CBD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183B34C" w14:textId="77777777" w:rsidR="00A84CBD" w:rsidRPr="00C313A8" w:rsidRDefault="00A84CBD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6D48" w14:textId="77777777" w:rsidR="00A84CBD" w:rsidRPr="00C313A8" w:rsidRDefault="00A84CBD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Calibri"/>
                <w:sz w:val="22"/>
                <w:szCs w:val="22"/>
                <w:lang w:val="hy-AM"/>
              </w:rPr>
              <w:t>1133000</w:t>
            </w:r>
          </w:p>
        </w:tc>
      </w:tr>
      <w:tr w:rsidR="00A84CBD" w14:paraId="6AE5121C" w14:textId="77777777" w:rsidTr="006B3BBC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A095" w14:textId="77777777" w:rsidR="00A84CBD" w:rsidRDefault="00A84CBD" w:rsidP="00A84CBD">
            <w:pPr>
              <w:pStyle w:val="a5"/>
              <w:numPr>
                <w:ilvl w:val="0"/>
                <w:numId w:val="1"/>
              </w:numPr>
              <w:spacing w:line="28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880" w14:textId="77777777" w:rsidR="00A84CBD" w:rsidRPr="00C313A8" w:rsidRDefault="00A84CBD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Մեղվահովիտ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B56E" w14:textId="77777777" w:rsidR="00A84CBD" w:rsidRPr="00C313A8" w:rsidRDefault="00A84CBD" w:rsidP="006B3BBC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06-076-0557-0002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16BA" w14:textId="77777777" w:rsidR="00A84CBD" w:rsidRPr="00C313A8" w:rsidRDefault="00A84CBD" w:rsidP="006B3BBC">
            <w:pPr>
              <w:ind w:left="-24"/>
              <w:rPr>
                <w:rFonts w:ascii="GHEA Grapalat" w:hAnsi="GHEA Grapalat"/>
                <w:sz w:val="22"/>
                <w:szCs w:val="22"/>
              </w:rPr>
            </w:pPr>
            <w:r w:rsidRPr="00C313A8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A847" w14:textId="77777777" w:rsidR="00A84CBD" w:rsidRPr="00C313A8" w:rsidRDefault="00A84CBD" w:rsidP="006B3B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/>
                <w:sz w:val="22"/>
                <w:szCs w:val="22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2F1" w14:textId="77777777" w:rsidR="00A84CBD" w:rsidRPr="00C313A8" w:rsidRDefault="00A84CBD" w:rsidP="006B3BB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292,15288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567" w14:textId="77777777" w:rsidR="00A84CBD" w:rsidRPr="00C313A8" w:rsidRDefault="00A84CBD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8FB1" w14:textId="77777777" w:rsidR="00A84CBD" w:rsidRPr="00C313A8" w:rsidRDefault="00A84CBD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59E2" w14:textId="77777777" w:rsidR="00A84CBD" w:rsidRPr="00C313A8" w:rsidRDefault="00A84CBD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C313A8">
              <w:rPr>
                <w:rFonts w:ascii="GHEA Grapalat" w:hAnsi="GHEA Grapalat" w:cs="Calibri"/>
                <w:sz w:val="22"/>
                <w:szCs w:val="22"/>
                <w:lang w:val="hy-AM"/>
              </w:rPr>
              <w:t>614000</w:t>
            </w:r>
          </w:p>
        </w:tc>
      </w:tr>
    </w:tbl>
    <w:p w14:paraId="70F4A24C" w14:textId="77777777" w:rsidR="00A84CBD" w:rsidRPr="00B46003" w:rsidRDefault="00A84CBD" w:rsidP="00A84CBD">
      <w:pPr>
        <w:pStyle w:val="a3"/>
        <w:spacing w:before="0" w:beforeAutospacing="0" w:after="0" w:afterAutospacing="0"/>
        <w:jc w:val="both"/>
        <w:rPr>
          <w:rFonts w:cs="Sylfaen"/>
          <w:i/>
          <w:sz w:val="22"/>
          <w:szCs w:val="22"/>
          <w:lang w:val="hy-AM"/>
        </w:rPr>
      </w:pPr>
    </w:p>
    <w:p w14:paraId="74032DA0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38FA423F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73CC2CBF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7ADD8EA0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46003">
        <w:rPr>
          <w:rFonts w:ascii="GHEA Grapalat" w:hAnsi="GHEA Grapalat" w:cs="Sylfaen"/>
          <w:b/>
          <w:bCs/>
          <w:sz w:val="22"/>
          <w:szCs w:val="22"/>
          <w:lang w:val="hy-AM"/>
        </w:rPr>
        <w:t>ԱՇԽԱՏԱԿԱԶՄԻ ՔԱՐՏՈՒՂԱՐ</w:t>
      </w:r>
      <w:r w:rsidRPr="00B46003">
        <w:rPr>
          <w:rFonts w:ascii="GHEA Grapalat" w:hAnsi="GHEA Grapalat" w:cs="Sylfaen"/>
          <w:b/>
          <w:bCs/>
          <w:sz w:val="22"/>
          <w:szCs w:val="22"/>
        </w:rPr>
        <w:t xml:space="preserve">՝            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                                </w:t>
      </w:r>
      <w:r w:rsidRPr="00B46003">
        <w:rPr>
          <w:rFonts w:ascii="GHEA Grapalat" w:hAnsi="GHEA Grapalat" w:cs="Sylfaen"/>
          <w:b/>
          <w:bCs/>
          <w:sz w:val="22"/>
          <w:szCs w:val="22"/>
        </w:rPr>
        <w:t xml:space="preserve">               </w:t>
      </w:r>
      <w:r w:rsidRPr="00B460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Ն. ՍՈԼՈՅԱՆ</w:t>
      </w:r>
    </w:p>
    <w:p w14:paraId="20B5780E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6CCB6229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5181BE1F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79679595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15E26BAB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2A494063" w14:textId="77777777" w:rsidR="00A84CBD" w:rsidRDefault="00A84CBD" w:rsidP="00A84CB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47ED639E" w14:textId="77777777" w:rsidR="00271014" w:rsidRDefault="00271014">
      <w:bookmarkStart w:id="0" w:name="_GoBack"/>
      <w:bookmarkEnd w:id="0"/>
    </w:p>
    <w:sectPr w:rsidR="00271014" w:rsidSect="00A84C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6444E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7"/>
    <w:rsid w:val="001279A7"/>
    <w:rsid w:val="00271014"/>
    <w:rsid w:val="00A8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4673-ED0D-4A60-B8F2-C7A65973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A84CBD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A84CBD"/>
    <w:rPr>
      <w:rFonts w:ascii="GHEA Grapalat" w:eastAsia="Times New Roman" w:hAnsi="GHEA Grapalat" w:cs="Times New Roman"/>
      <w:sz w:val="24"/>
      <w:szCs w:val="24"/>
      <w:lang w:eastAsia="ru-RU"/>
    </w:rPr>
  </w:style>
  <w:style w:type="paragraph" w:styleId="a5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6"/>
    <w:uiPriority w:val="34"/>
    <w:qFormat/>
    <w:rsid w:val="00A84CBD"/>
    <w:pPr>
      <w:ind w:left="720"/>
      <w:contextualSpacing/>
    </w:pPr>
  </w:style>
  <w:style w:type="character" w:customStyle="1" w:styleId="a6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5"/>
    <w:uiPriority w:val="34"/>
    <w:qFormat/>
    <w:locked/>
    <w:rsid w:val="00A84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2026-02-13T12:34:00Z</dcterms:created>
  <dcterms:modified xsi:type="dcterms:W3CDTF">2026-02-13T12:34:00Z</dcterms:modified>
</cp:coreProperties>
</file>