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A" w:rsidRPr="00410688" w:rsidRDefault="0016379A" w:rsidP="0016379A">
      <w:pPr>
        <w:jc w:val="right"/>
        <w:rPr>
          <w:rFonts w:ascii="GHEA Grapalat" w:hAnsi="GHEA Grapalat"/>
          <w:lang w:val="hy-AM"/>
        </w:rPr>
      </w:pPr>
      <w:r w:rsidRPr="00410688">
        <w:rPr>
          <w:rFonts w:ascii="GHEA Grapalat" w:hAnsi="GHEA Grapalat"/>
          <w:lang w:val="hy-AM"/>
        </w:rPr>
        <w:t>Հավելված</w:t>
      </w:r>
    </w:p>
    <w:p w:rsidR="0016379A" w:rsidRPr="00410688" w:rsidRDefault="0016379A" w:rsidP="0016379A">
      <w:pPr>
        <w:jc w:val="right"/>
        <w:rPr>
          <w:rFonts w:ascii="GHEA Grapalat" w:hAnsi="GHEA Grapalat"/>
          <w:lang w:val="nl-NL"/>
        </w:rPr>
      </w:pPr>
      <w:r w:rsidRPr="00410688">
        <w:rPr>
          <w:rFonts w:ascii="GHEA Grapalat" w:hAnsi="GHEA Grapalat"/>
          <w:lang w:val="hy-AM"/>
        </w:rPr>
        <w:t>ՀՀ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Լոռու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մարզի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Տաշիր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համայնքի</w:t>
      </w:r>
      <w:r w:rsidRPr="00410688">
        <w:rPr>
          <w:rFonts w:ascii="GHEA Grapalat" w:hAnsi="GHEA Grapalat"/>
          <w:lang w:val="nl-NL"/>
        </w:rPr>
        <w:t xml:space="preserve"> </w:t>
      </w:r>
      <w:r w:rsidRPr="00410688">
        <w:rPr>
          <w:rFonts w:ascii="GHEA Grapalat" w:hAnsi="GHEA Grapalat"/>
          <w:lang w:val="hy-AM"/>
        </w:rPr>
        <w:t>ավագանու</w:t>
      </w:r>
      <w:r w:rsidRPr="00410688">
        <w:rPr>
          <w:rFonts w:ascii="GHEA Grapalat" w:hAnsi="GHEA Grapalat"/>
          <w:lang w:val="nl-NL"/>
        </w:rPr>
        <w:t xml:space="preserve"> </w:t>
      </w:r>
    </w:p>
    <w:p w:rsidR="0016379A" w:rsidRPr="00410688" w:rsidRDefault="0016379A" w:rsidP="0016379A">
      <w:pPr>
        <w:jc w:val="right"/>
        <w:rPr>
          <w:rFonts w:ascii="GHEA Grapalat" w:hAnsi="GHEA Grapalat"/>
          <w:lang w:val="nl-NL"/>
        </w:rPr>
      </w:pPr>
      <w:r w:rsidRPr="00410688">
        <w:rPr>
          <w:rFonts w:ascii="GHEA Grapalat" w:hAnsi="GHEA Grapalat"/>
          <w:lang w:val="nl-NL"/>
        </w:rPr>
        <w:t xml:space="preserve"> 20</w:t>
      </w:r>
      <w:r w:rsidRPr="00410688">
        <w:rPr>
          <w:rFonts w:ascii="GHEA Grapalat" w:hAnsi="GHEA Grapalat"/>
          <w:lang w:val="hy-AM"/>
        </w:rPr>
        <w:t>2</w:t>
      </w:r>
      <w:r w:rsidRPr="00410688">
        <w:rPr>
          <w:rFonts w:ascii="GHEA Grapalat" w:hAnsi="GHEA Grapalat"/>
          <w:lang w:val="nl-NL"/>
        </w:rPr>
        <w:t>4 թվականի</w:t>
      </w:r>
      <w:r w:rsidRPr="004106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մարտի</w:t>
      </w:r>
      <w:r w:rsidRPr="006D6CC9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>22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nl-NL"/>
        </w:rPr>
        <w:t xml:space="preserve">N </w:t>
      </w:r>
      <w:r>
        <w:rPr>
          <w:rFonts w:ascii="GHEA Grapalat" w:hAnsi="GHEA Grapalat"/>
          <w:lang w:val="hy-AM"/>
        </w:rPr>
        <w:t xml:space="preserve">29 </w:t>
      </w:r>
      <w:r w:rsidRPr="00410688">
        <w:rPr>
          <w:rFonts w:ascii="GHEA Grapalat" w:hAnsi="GHEA Grapalat"/>
          <w:lang w:val="nl-NL"/>
        </w:rPr>
        <w:t>-</w:t>
      </w:r>
      <w:r w:rsidRPr="00410688">
        <w:rPr>
          <w:rFonts w:ascii="GHEA Grapalat" w:hAnsi="GHEA Grapalat"/>
        </w:rPr>
        <w:t>Ա</w:t>
      </w:r>
      <w:r w:rsidRPr="00410688">
        <w:rPr>
          <w:rFonts w:ascii="GHEA Grapalat" w:hAnsi="GHEA Grapalat"/>
          <w:lang w:val="nl-NL"/>
        </w:rPr>
        <w:t xml:space="preserve">  </w:t>
      </w:r>
      <w:r w:rsidRPr="00410688">
        <w:rPr>
          <w:rFonts w:ascii="GHEA Grapalat" w:hAnsi="GHEA Grapalat"/>
          <w:lang w:val="hy-AM"/>
        </w:rPr>
        <w:t>որոշման</w:t>
      </w:r>
    </w:p>
    <w:p w:rsidR="0016379A" w:rsidRPr="00410688" w:rsidRDefault="0016379A" w:rsidP="0016379A">
      <w:pPr>
        <w:jc w:val="center"/>
        <w:rPr>
          <w:rFonts w:ascii="GHEA Grapalat" w:hAnsi="GHEA Grapalat" w:cs="Sylfaen"/>
          <w:b/>
          <w:i/>
          <w:lang w:val="hy-AM"/>
        </w:rPr>
      </w:pPr>
      <w:r w:rsidRPr="00410688">
        <w:rPr>
          <w:rFonts w:ascii="GHEA Grapalat" w:hAnsi="GHEA Grapalat" w:cs="Sylfaen"/>
          <w:b/>
          <w:i/>
          <w:lang w:val="hy-AM"/>
        </w:rPr>
        <w:t>Հայաստանի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Հանրապետության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Լոռու</w:t>
      </w:r>
      <w:r w:rsidRPr="00410688">
        <w:rPr>
          <w:rFonts w:ascii="GHEA Grapalat" w:hAnsi="GHEA Grapalat" w:cs="Sylfaen"/>
          <w:b/>
          <w:i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մարզի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Տաշիր</w:t>
      </w:r>
      <w:r w:rsidRPr="00410688">
        <w:rPr>
          <w:rFonts w:ascii="GHEA Grapalat" w:hAnsi="GHEA Grapalat" w:cs="Sylfaen"/>
          <w:b/>
          <w:i/>
          <w:lang w:val="smn-FI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համայնքի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</w:t>
      </w:r>
      <w:r w:rsidRPr="00410688">
        <w:rPr>
          <w:rFonts w:ascii="GHEA Grapalat" w:hAnsi="GHEA Grapalat" w:cs="Sylfaen"/>
          <w:b/>
          <w:i/>
          <w:lang w:val="hy-AM"/>
        </w:rPr>
        <w:t>սեփականությանը</w:t>
      </w:r>
      <w:r w:rsidRPr="00410688">
        <w:rPr>
          <w:rFonts w:ascii="GHEA Grapalat" w:hAnsi="GHEA Grapalat" w:cs="Arial Armenian"/>
          <w:b/>
          <w:i/>
          <w:lang w:val="hy-AM"/>
        </w:rPr>
        <w:t xml:space="preserve"> պատկանող հողամասերի </w:t>
      </w:r>
      <w:r w:rsidRPr="00410688">
        <w:rPr>
          <w:rFonts w:ascii="GHEA Grapalat" w:hAnsi="GHEA Grapalat" w:cs="Sylfaen"/>
          <w:b/>
          <w:i/>
          <w:lang w:val="hy-AM"/>
        </w:rPr>
        <w:t>վարձավճարի չափն ու պայմանները</w:t>
      </w:r>
    </w:p>
    <w:tbl>
      <w:tblPr>
        <w:tblpPr w:leftFromText="180" w:rightFromText="180" w:vertAnchor="text" w:horzAnchor="margin" w:tblpXSpec="center" w:tblpY="150"/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79"/>
        <w:gridCol w:w="1985"/>
        <w:gridCol w:w="2268"/>
        <w:gridCol w:w="1417"/>
        <w:gridCol w:w="1276"/>
        <w:gridCol w:w="1843"/>
        <w:gridCol w:w="852"/>
        <w:gridCol w:w="2124"/>
      </w:tblGrid>
      <w:tr w:rsidR="0016379A" w:rsidRPr="00AD7C32" w:rsidTr="00065BCF">
        <w:trPr>
          <w:trHeight w:val="239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ind w:left="-164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գտնվելու վայրը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ծածկագիրը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 xml:space="preserve">Հողամասի նպատակային նշանակությունը 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 գործառնական նշանակությունը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Հողամասի չափը</w:t>
            </w:r>
          </w:p>
          <w:p w:rsidR="0016379A" w:rsidRPr="00AD7C32" w:rsidRDefault="0016379A" w:rsidP="00065BCF">
            <w:pPr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/>
                <w:b/>
              </w:rPr>
              <w:t>(հա)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:rsidR="0016379A" w:rsidRPr="00AD7C32" w:rsidRDefault="0016379A" w:rsidP="00065BCF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:rsidR="0016379A" w:rsidRPr="00AD7C32" w:rsidRDefault="0016379A" w:rsidP="00065BCF">
            <w:pPr>
              <w:ind w:left="-108" w:right="-90"/>
              <w:jc w:val="center"/>
              <w:rPr>
                <w:rFonts w:ascii="GHEA Grapalat" w:hAnsi="GHEA Grapalat" w:cs="Sylfaen"/>
                <w:b/>
              </w:rPr>
            </w:pPr>
          </w:p>
          <w:p w:rsidR="0016379A" w:rsidRPr="00AD7C32" w:rsidRDefault="0016379A" w:rsidP="00065BCF">
            <w:pPr>
              <w:ind w:left="-108" w:right="-90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Որակական հատկանիշներ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ind w:left="-59" w:right="-79"/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Վարձակալու-թյան</w:t>
            </w:r>
            <w:r w:rsidRPr="00AD7C32">
              <w:rPr>
                <w:rFonts w:ascii="GHEA Grapalat" w:hAnsi="GHEA Grapalat"/>
                <w:b/>
              </w:rPr>
              <w:t xml:space="preserve"> </w:t>
            </w:r>
            <w:r w:rsidRPr="00AD7C32">
              <w:rPr>
                <w:rFonts w:ascii="GHEA Grapalat" w:hAnsi="GHEA Grapalat" w:cs="Sylfaen"/>
                <w:b/>
              </w:rPr>
              <w:t>ժամկետը</w:t>
            </w:r>
          </w:p>
          <w:p w:rsidR="0016379A" w:rsidRPr="00AD7C32" w:rsidRDefault="0016379A" w:rsidP="00065BCF">
            <w:pPr>
              <w:ind w:left="-59" w:right="-79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(տարի)</w:t>
            </w:r>
          </w:p>
        </w:tc>
        <w:tc>
          <w:tcPr>
            <w:tcW w:w="2124" w:type="dxa"/>
            <w:vAlign w:val="center"/>
          </w:tcPr>
          <w:p w:rsidR="0016379A" w:rsidRPr="00AD7C32" w:rsidRDefault="0016379A" w:rsidP="00065BCF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Վարձավճարի</w:t>
            </w:r>
          </w:p>
          <w:p w:rsidR="0016379A" w:rsidRPr="00AD7C32" w:rsidRDefault="0016379A" w:rsidP="00065BCF">
            <w:pPr>
              <w:ind w:left="-108" w:right="-108"/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մեկնարկային</w:t>
            </w:r>
          </w:p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 xml:space="preserve">չափը </w:t>
            </w:r>
          </w:p>
          <w:p w:rsidR="0016379A" w:rsidRPr="00AD7C32" w:rsidRDefault="0016379A" w:rsidP="00065BCF">
            <w:pPr>
              <w:jc w:val="center"/>
              <w:rPr>
                <w:rFonts w:ascii="GHEA Grapalat" w:hAnsi="GHEA Grapalat"/>
                <w:b/>
              </w:rPr>
            </w:pPr>
            <w:r w:rsidRPr="00AD7C32">
              <w:rPr>
                <w:rFonts w:ascii="GHEA Grapalat" w:hAnsi="GHEA Grapalat" w:cs="Sylfaen"/>
                <w:b/>
              </w:rPr>
              <w:t>(դրամ)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06-</w:t>
            </w:r>
            <w:r>
              <w:rPr>
                <w:rFonts w:ascii="GHEA Grapalat" w:hAnsi="GHEA Grapalat" w:cs="Sylfaen"/>
                <w:lang w:val="hy-AM"/>
              </w:rPr>
              <w:t>074</w:t>
            </w:r>
            <w:r w:rsidRPr="00AD7C32">
              <w:rPr>
                <w:rFonts w:ascii="GHEA Grapalat" w:hAnsi="GHEA Grapalat" w:cs="Sylfaen"/>
                <w:lang w:val="hy-AM"/>
              </w:rPr>
              <w:t>-0</w:t>
            </w:r>
            <w:r>
              <w:rPr>
                <w:rFonts w:ascii="GHEA Grapalat" w:hAnsi="GHEA Grapalat" w:cs="Sylfaen"/>
                <w:lang w:val="hy-AM"/>
              </w:rPr>
              <w:t>260-0159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0,</w:t>
            </w:r>
            <w:r>
              <w:rPr>
                <w:rFonts w:ascii="GHEA Grapalat" w:hAnsi="GHEA Grapalat" w:cs="Sylfaen"/>
                <w:lang w:val="hy-AM"/>
              </w:rPr>
              <w:t>42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</w:rPr>
            </w:pPr>
          </w:p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06-074-0260-0182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4-րդ կարգ</w:t>
            </w:r>
          </w:p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</w:rPr>
            </w:pPr>
          </w:p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06-074-0260-0152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0.348793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4-րդ կարգ</w:t>
            </w:r>
          </w:p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</w:rPr>
            </w:pPr>
          </w:p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06-074-0260-0188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 xml:space="preserve">գյուղատնտեսական 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0</w:t>
            </w:r>
            <w:r>
              <w:rPr>
                <w:rFonts w:ascii="GHEA Grapalat" w:hAnsi="GHEA Grapalat" w:cs="Sylfaen"/>
                <w:lang w:val="hy-AM"/>
              </w:rPr>
              <w:t>.5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 </w:t>
            </w:r>
          </w:p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</w:rPr>
            </w:pPr>
          </w:p>
          <w:p w:rsidR="0016379A" w:rsidRPr="00AD7C32" w:rsidRDefault="0016379A" w:rsidP="00065BC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12500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06-074-0260-0183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0.44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06-074-0260-0181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0.25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06-074-0260-0180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0.2341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06-074-0260-0179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0.35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06-074-0260-0177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0.5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12500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06-074-0260-0176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06-074-0260-0175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0.34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06-074-0260-0173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0.11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3000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06-074-0260-0172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0.33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8500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06-074-0260-0162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0.37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9500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06-074-0260-0150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0.59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15000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06-074-0260-0149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06-074-0260-0147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0.42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06-074-0260-0144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0.3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7500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06-074-0260-0143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0.15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4000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Default="0016379A" w:rsidP="00065BCF">
            <w:pPr>
              <w:ind w:left="-262" w:firstLine="26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Pr="00AD7C32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06-074-0260-0142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0.42</w:t>
            </w:r>
          </w:p>
        </w:tc>
        <w:tc>
          <w:tcPr>
            <w:tcW w:w="1843" w:type="dxa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Pr="00AD7C32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10500</w:t>
            </w:r>
          </w:p>
        </w:tc>
      </w:tr>
      <w:tr w:rsidR="0016379A" w:rsidRPr="00AD7C32" w:rsidTr="00065BCF">
        <w:trPr>
          <w:trHeight w:val="735"/>
        </w:trPr>
        <w:tc>
          <w:tcPr>
            <w:tcW w:w="562" w:type="dxa"/>
            <w:vAlign w:val="center"/>
          </w:tcPr>
          <w:p w:rsidR="0016379A" w:rsidRDefault="0016379A" w:rsidP="00065BCF">
            <w:pPr>
              <w:ind w:left="-262" w:firstLine="26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1979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 xml:space="preserve">Տաշիր համայնք </w:t>
            </w:r>
            <w:r w:rsidRPr="00AD7C32">
              <w:rPr>
                <w:rFonts w:ascii="GHEA Grapalat" w:hAnsi="GHEA Grapalat"/>
                <w:lang w:val="hy-AM"/>
              </w:rPr>
              <w:br/>
            </w:r>
            <w:r>
              <w:rPr>
                <w:rFonts w:ascii="GHEA Grapalat" w:hAnsi="GHEA Grapalat"/>
                <w:lang w:val="hy-AM"/>
              </w:rPr>
              <w:t>բնակավայր Մեծավան</w:t>
            </w:r>
          </w:p>
        </w:tc>
        <w:tc>
          <w:tcPr>
            <w:tcW w:w="1985" w:type="dxa"/>
            <w:vAlign w:val="center"/>
          </w:tcPr>
          <w:p w:rsidR="0016379A" w:rsidRDefault="0016379A" w:rsidP="00065BCF">
            <w:pPr>
              <w:ind w:right="-108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06-074-0260-0178</w:t>
            </w:r>
          </w:p>
        </w:tc>
        <w:tc>
          <w:tcPr>
            <w:tcW w:w="2268" w:type="dxa"/>
            <w:vAlign w:val="center"/>
          </w:tcPr>
          <w:p w:rsidR="0016379A" w:rsidRPr="00AD7C32" w:rsidRDefault="0016379A" w:rsidP="00065BCF">
            <w:pPr>
              <w:ind w:left="-24"/>
              <w:rPr>
                <w:rFonts w:ascii="GHEA Grapalat" w:hAnsi="GHEA Grapalat"/>
              </w:rPr>
            </w:pPr>
            <w:r w:rsidRPr="00AD7C32">
              <w:rPr>
                <w:rFonts w:ascii="GHEA Grapalat" w:hAnsi="GHEA Grapalat"/>
              </w:rPr>
              <w:t>գյուղատնտեսական</w:t>
            </w:r>
          </w:p>
        </w:tc>
        <w:tc>
          <w:tcPr>
            <w:tcW w:w="1417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/>
                <w:lang w:val="hy-AM"/>
              </w:rPr>
            </w:pPr>
            <w:r w:rsidRPr="00AD7C32">
              <w:rPr>
                <w:rFonts w:ascii="GHEA Grapalat" w:hAnsi="GHEA Grapalat"/>
                <w:lang w:val="hy-AM"/>
              </w:rPr>
              <w:t>վարելահող</w:t>
            </w:r>
          </w:p>
        </w:tc>
        <w:tc>
          <w:tcPr>
            <w:tcW w:w="1276" w:type="dxa"/>
            <w:vAlign w:val="center"/>
          </w:tcPr>
          <w:p w:rsidR="0016379A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0.09</w:t>
            </w:r>
          </w:p>
        </w:tc>
        <w:tc>
          <w:tcPr>
            <w:tcW w:w="1843" w:type="dxa"/>
          </w:tcPr>
          <w:p w:rsidR="0016379A" w:rsidRDefault="0016379A" w:rsidP="00065BC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 կարգ</w:t>
            </w:r>
          </w:p>
        </w:tc>
        <w:tc>
          <w:tcPr>
            <w:tcW w:w="852" w:type="dxa"/>
            <w:vAlign w:val="center"/>
          </w:tcPr>
          <w:p w:rsidR="0016379A" w:rsidRPr="00AD7C32" w:rsidRDefault="0016379A" w:rsidP="00065BCF">
            <w:pPr>
              <w:rPr>
                <w:rFonts w:ascii="GHEA Grapalat" w:hAnsi="GHEA Grapalat" w:cs="Sylfaen"/>
                <w:lang w:val="hy-AM"/>
              </w:rPr>
            </w:pPr>
            <w:r w:rsidRPr="00AD7C32">
              <w:rPr>
                <w:rFonts w:ascii="GHEA Grapalat" w:hAnsi="GHEA Grapalat" w:cs="Sylfaen"/>
                <w:lang w:val="hy-AM"/>
              </w:rPr>
              <w:t>10</w:t>
            </w:r>
          </w:p>
        </w:tc>
        <w:tc>
          <w:tcPr>
            <w:tcW w:w="2124" w:type="dxa"/>
            <w:vAlign w:val="bottom"/>
          </w:tcPr>
          <w:p w:rsidR="0016379A" w:rsidRDefault="0016379A" w:rsidP="00065BCF">
            <w:pPr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2500</w:t>
            </w:r>
          </w:p>
        </w:tc>
      </w:tr>
    </w:tbl>
    <w:p w:rsidR="0016379A" w:rsidRDefault="0016379A" w:rsidP="0016379A">
      <w:pPr>
        <w:pStyle w:val="a3"/>
        <w:spacing w:before="0" w:beforeAutospacing="0" w:after="0" w:afterAutospacing="0"/>
        <w:rPr>
          <w:sz w:val="22"/>
          <w:szCs w:val="22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rPr>
          <w:sz w:val="22"/>
          <w:szCs w:val="22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rPr>
          <w:sz w:val="22"/>
          <w:szCs w:val="22"/>
          <w:lang w:val="hy-AM"/>
        </w:rPr>
      </w:pPr>
    </w:p>
    <w:p w:rsidR="0016379A" w:rsidRPr="00410688" w:rsidRDefault="0016379A" w:rsidP="0016379A">
      <w:pPr>
        <w:pStyle w:val="a3"/>
        <w:spacing w:before="0" w:beforeAutospacing="0" w:after="0" w:afterAutospacing="0"/>
        <w:rPr>
          <w:sz w:val="22"/>
          <w:szCs w:val="22"/>
          <w:lang w:val="hy-AM"/>
        </w:rPr>
      </w:pPr>
    </w:p>
    <w:p w:rsidR="0016379A" w:rsidRPr="00F11C9D" w:rsidRDefault="0016379A" w:rsidP="0016379A">
      <w:pPr>
        <w:pStyle w:val="a3"/>
        <w:spacing w:before="0" w:beforeAutospacing="0" w:after="0" w:afterAutospacing="0"/>
        <w:jc w:val="center"/>
        <w:rPr>
          <w:rStyle w:val="a6"/>
          <w:i w:val="0"/>
          <w:iCs w:val="0"/>
          <w:sz w:val="22"/>
          <w:szCs w:val="22"/>
        </w:rPr>
      </w:pPr>
      <w:r w:rsidRPr="00410688">
        <w:rPr>
          <w:sz w:val="22"/>
          <w:szCs w:val="22"/>
          <w:lang w:val="hy-AM"/>
        </w:rPr>
        <w:t xml:space="preserve"> </w:t>
      </w: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  <w:sectPr w:rsidR="0016379A" w:rsidSect="00FC664C">
          <w:pgSz w:w="16838" w:h="11906" w:orient="landscape"/>
          <w:pgMar w:top="720" w:right="425" w:bottom="720" w:left="284" w:header="709" w:footer="709" w:gutter="0"/>
          <w:cols w:space="708"/>
          <w:docGrid w:linePitch="360"/>
        </w:sectPr>
      </w:pPr>
    </w:p>
    <w:p w:rsidR="0016379A" w:rsidRDefault="0016379A" w:rsidP="0016379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043C72" w:rsidRDefault="00043C72">
      <w:bookmarkStart w:id="0" w:name="_GoBack"/>
      <w:bookmarkEnd w:id="0"/>
    </w:p>
    <w:sectPr w:rsidR="00043C72" w:rsidSect="00163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E"/>
    <w:rsid w:val="00043C72"/>
    <w:rsid w:val="0010121A"/>
    <w:rsid w:val="0016379A"/>
    <w:rsid w:val="004E64F1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F5162-B877-45C1-A499-99D1EF9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6379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6379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79A"/>
    <w:rPr>
      <w:b/>
      <w:bCs/>
    </w:rPr>
  </w:style>
  <w:style w:type="character" w:styleId="a6">
    <w:name w:val="Emphasis"/>
    <w:basedOn w:val="a0"/>
    <w:uiPriority w:val="20"/>
    <w:qFormat/>
    <w:rsid w:val="00163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2024-03-18T15:06:00Z</dcterms:created>
  <dcterms:modified xsi:type="dcterms:W3CDTF">2024-03-18T15:06:00Z</dcterms:modified>
</cp:coreProperties>
</file>