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10CB0" w14:textId="38CF6D63" w:rsidR="00B066B2" w:rsidRPr="00064E3A" w:rsidRDefault="00B066B2" w:rsidP="00290312">
      <w:pPr>
        <w:shd w:val="clear" w:color="auto" w:fill="385623" w:themeFill="accent6" w:themeFillShade="80"/>
        <w:spacing w:after="0"/>
        <w:jc w:val="right"/>
        <w:rPr>
          <w:rFonts w:ascii="GHEA Grapalat" w:hAnsi="GHEA Grapalat"/>
          <w:b/>
          <w:color w:val="FFFFFF" w:themeColor="background1"/>
          <w:sz w:val="16"/>
          <w:szCs w:val="16"/>
          <w:lang w:val="hy-AM"/>
        </w:rPr>
      </w:pPr>
      <w:bookmarkStart w:id="0" w:name="_GoBack"/>
      <w:bookmarkEnd w:id="0"/>
      <w:r w:rsidRPr="00064E3A">
        <w:rPr>
          <w:rFonts w:ascii="GHEA Grapalat" w:hAnsi="GHEA Grapalat"/>
          <w:color w:val="FFFFFF" w:themeColor="background1"/>
          <w:sz w:val="16"/>
          <w:szCs w:val="16"/>
          <w:lang w:val="hy-AM"/>
        </w:rPr>
        <w:t>Հավելված</w:t>
      </w:r>
    </w:p>
    <w:p w14:paraId="05508286" w14:textId="53ADB123" w:rsidR="00B066B2" w:rsidRPr="00064E3A" w:rsidRDefault="00D05CB3" w:rsidP="00DF4296">
      <w:pPr>
        <w:shd w:val="clear" w:color="auto" w:fill="385623" w:themeFill="accent6" w:themeFillShade="80"/>
        <w:tabs>
          <w:tab w:val="left" w:pos="801"/>
          <w:tab w:val="left" w:pos="6450"/>
          <w:tab w:val="right" w:pos="11197"/>
        </w:tabs>
        <w:spacing w:after="0"/>
        <w:rPr>
          <w:rFonts w:ascii="GHEA Grapalat" w:hAnsi="GHEA Grapalat"/>
          <w:color w:val="FFFFFF" w:themeColor="background1"/>
          <w:sz w:val="16"/>
          <w:szCs w:val="16"/>
          <w:lang w:val="hy-AM"/>
        </w:rPr>
      </w:pPr>
      <w:r w:rsidRPr="00064E3A">
        <w:rPr>
          <w:rFonts w:ascii="GHEA Grapalat" w:hAnsi="GHEA Grapalat"/>
          <w:color w:val="FFFFFF" w:themeColor="background1"/>
          <w:sz w:val="16"/>
          <w:szCs w:val="16"/>
          <w:lang w:val="hy-AM"/>
        </w:rPr>
        <w:tab/>
      </w:r>
      <w:r w:rsidRPr="00064E3A">
        <w:rPr>
          <w:rFonts w:ascii="GHEA Grapalat" w:hAnsi="GHEA Grapalat"/>
          <w:color w:val="FFFFFF" w:themeColor="background1"/>
          <w:sz w:val="16"/>
          <w:szCs w:val="16"/>
          <w:lang w:val="hy-AM"/>
        </w:rPr>
        <w:tab/>
      </w:r>
      <w:r w:rsidR="00DF4296">
        <w:rPr>
          <w:rFonts w:ascii="GHEA Grapalat" w:hAnsi="GHEA Grapalat"/>
          <w:color w:val="FFFFFF" w:themeColor="background1"/>
          <w:sz w:val="16"/>
          <w:szCs w:val="16"/>
          <w:lang w:val="hy-AM"/>
        </w:rPr>
        <w:tab/>
      </w:r>
      <w:r w:rsidR="00B066B2" w:rsidRPr="00064E3A">
        <w:rPr>
          <w:rFonts w:ascii="GHEA Grapalat" w:hAnsi="GHEA Grapalat"/>
          <w:color w:val="FFFFFF" w:themeColor="background1"/>
          <w:sz w:val="16"/>
          <w:szCs w:val="16"/>
          <w:lang w:val="hy-AM"/>
        </w:rPr>
        <w:t xml:space="preserve">Հայաստանի Հանրապետության Լոռու </w:t>
      </w:r>
    </w:p>
    <w:p w14:paraId="1500911E" w14:textId="77777777" w:rsidR="006A3AD9" w:rsidRPr="00064E3A" w:rsidRDefault="006A3AD9" w:rsidP="00290312">
      <w:pPr>
        <w:shd w:val="clear" w:color="auto" w:fill="385623" w:themeFill="accent6" w:themeFillShade="80"/>
        <w:spacing w:after="0"/>
        <w:jc w:val="right"/>
        <w:rPr>
          <w:rFonts w:ascii="GHEA Grapalat" w:hAnsi="GHEA Grapalat"/>
          <w:color w:val="FFFFFF" w:themeColor="background1"/>
          <w:sz w:val="16"/>
          <w:szCs w:val="16"/>
          <w:lang w:val="hy-AM"/>
        </w:rPr>
      </w:pPr>
      <w:r w:rsidRPr="00064E3A">
        <w:rPr>
          <w:rFonts w:ascii="GHEA Grapalat" w:hAnsi="GHEA Grapalat"/>
          <w:color w:val="FFFFFF" w:themeColor="background1"/>
          <w:sz w:val="16"/>
          <w:szCs w:val="16"/>
          <w:lang w:val="hy-AM"/>
        </w:rPr>
        <w:t>մ</w:t>
      </w:r>
      <w:r w:rsidR="00B066B2" w:rsidRPr="00064E3A">
        <w:rPr>
          <w:rFonts w:ascii="GHEA Grapalat" w:hAnsi="GHEA Grapalat"/>
          <w:color w:val="FFFFFF" w:themeColor="background1"/>
          <w:sz w:val="16"/>
          <w:szCs w:val="16"/>
          <w:lang w:val="hy-AM"/>
        </w:rPr>
        <w:t xml:space="preserve">արզի </w:t>
      </w:r>
      <w:r w:rsidRPr="00064E3A">
        <w:rPr>
          <w:rFonts w:ascii="GHEA Grapalat" w:hAnsi="GHEA Grapalat"/>
          <w:color w:val="FFFFFF" w:themeColor="background1"/>
          <w:sz w:val="16"/>
          <w:szCs w:val="16"/>
          <w:lang w:val="hy-AM"/>
        </w:rPr>
        <w:t>Տաշիր</w:t>
      </w:r>
      <w:r w:rsidR="00B066B2" w:rsidRPr="00064E3A">
        <w:rPr>
          <w:rFonts w:ascii="GHEA Grapalat" w:hAnsi="GHEA Grapalat"/>
          <w:color w:val="FFFFFF" w:themeColor="background1"/>
          <w:sz w:val="16"/>
          <w:szCs w:val="16"/>
          <w:lang w:val="hy-AM"/>
        </w:rPr>
        <w:t xml:space="preserve"> համայնքի ավագանու </w:t>
      </w:r>
    </w:p>
    <w:p w14:paraId="5B2A43A5" w14:textId="77777777" w:rsidR="001A5C99" w:rsidRPr="00064E3A" w:rsidRDefault="00B066B2" w:rsidP="00290312">
      <w:pPr>
        <w:shd w:val="clear" w:color="auto" w:fill="385623" w:themeFill="accent6" w:themeFillShade="80"/>
        <w:spacing w:after="0"/>
        <w:jc w:val="right"/>
        <w:rPr>
          <w:rFonts w:ascii="GHEA Grapalat" w:hAnsi="GHEA Grapalat"/>
          <w:sz w:val="16"/>
          <w:szCs w:val="16"/>
          <w:lang w:val="hy-AM"/>
        </w:rPr>
      </w:pPr>
      <w:r w:rsidRPr="00064E3A">
        <w:rPr>
          <w:rFonts w:ascii="GHEA Grapalat" w:hAnsi="GHEA Grapalat"/>
          <w:color w:val="FFFFFF" w:themeColor="background1"/>
          <w:sz w:val="16"/>
          <w:szCs w:val="16"/>
          <w:lang w:val="hy-AM"/>
        </w:rPr>
        <w:t>202</w:t>
      </w:r>
      <w:r w:rsidR="006A3AD9" w:rsidRPr="00064E3A">
        <w:rPr>
          <w:rFonts w:ascii="GHEA Grapalat" w:hAnsi="GHEA Grapalat"/>
          <w:color w:val="FFFFFF" w:themeColor="background1"/>
          <w:sz w:val="16"/>
          <w:szCs w:val="16"/>
          <w:lang w:val="hy-AM"/>
        </w:rPr>
        <w:t>5</w:t>
      </w:r>
      <w:r w:rsidRPr="00064E3A">
        <w:rPr>
          <w:rFonts w:ascii="GHEA Grapalat" w:hAnsi="GHEA Grapalat"/>
          <w:color w:val="FFFFFF" w:themeColor="background1"/>
          <w:sz w:val="16"/>
          <w:szCs w:val="16"/>
          <w:lang w:val="hy-AM"/>
        </w:rPr>
        <w:t xml:space="preserve"> թվականի </w:t>
      </w:r>
      <w:r w:rsidR="006A3AD9" w:rsidRPr="00064E3A">
        <w:rPr>
          <w:rFonts w:ascii="GHEA Grapalat" w:hAnsi="GHEA Grapalat"/>
          <w:color w:val="FFFFFF" w:themeColor="background1"/>
          <w:sz w:val="16"/>
          <w:szCs w:val="16"/>
          <w:lang w:val="hy-AM"/>
        </w:rPr>
        <w:t>հունվարի</w:t>
      </w:r>
      <w:r w:rsidRPr="00064E3A">
        <w:rPr>
          <w:rFonts w:ascii="GHEA Grapalat" w:hAnsi="GHEA Grapalat"/>
          <w:color w:val="FFFFFF" w:themeColor="background1"/>
          <w:sz w:val="16"/>
          <w:szCs w:val="16"/>
          <w:lang w:val="hy-AM"/>
        </w:rPr>
        <w:t xml:space="preserve"> -ի N -Լ որոշման    </w:t>
      </w:r>
    </w:p>
    <w:p w14:paraId="52D54EF8" w14:textId="719EDC1F" w:rsidR="001A5C99" w:rsidRPr="00064E3A" w:rsidRDefault="00D05CB3" w:rsidP="00D05CB3">
      <w:pPr>
        <w:shd w:val="clear" w:color="auto" w:fill="385623" w:themeFill="accent6" w:themeFillShade="80"/>
        <w:jc w:val="center"/>
        <w:rPr>
          <w:rFonts w:ascii="GHEA Grapalat" w:hAnsi="GHEA Grapalat"/>
          <w:sz w:val="16"/>
          <w:szCs w:val="16"/>
          <w:lang w:val="hy-AM"/>
        </w:rPr>
      </w:pPr>
      <w:r w:rsidRPr="00064E3A">
        <w:rPr>
          <w:rFonts w:ascii="GHEA Grapalat" w:hAnsi="GHEA Grapalat"/>
          <w:noProof/>
          <w:lang w:val="ru-RU" w:eastAsia="ru-RU"/>
        </w:rPr>
        <w:drawing>
          <wp:inline distT="0" distB="0" distL="0" distR="0" wp14:anchorId="766F7E94" wp14:editId="232F8037">
            <wp:extent cx="1729687" cy="1144988"/>
            <wp:effectExtent l="0" t="0" r="4445" b="0"/>
            <wp:docPr id="203320265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202653" name="Picture 203320265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8804" cy="1276796"/>
                    </a:xfrm>
                    <a:prstGeom prst="rect">
                      <a:avLst/>
                    </a:prstGeom>
                  </pic:spPr>
                </pic:pic>
              </a:graphicData>
            </a:graphic>
          </wp:inline>
        </w:drawing>
      </w:r>
    </w:p>
    <w:p w14:paraId="1C907727" w14:textId="55A99FBD" w:rsidR="00B066B2" w:rsidRPr="00064E3A" w:rsidRDefault="00B066B2" w:rsidP="00F73D1C">
      <w:pPr>
        <w:shd w:val="clear" w:color="auto" w:fill="385623" w:themeFill="accent6" w:themeFillShade="80"/>
        <w:jc w:val="right"/>
        <w:rPr>
          <w:rFonts w:ascii="GHEA Grapalat" w:hAnsi="GHEA Grapalat"/>
          <w:sz w:val="16"/>
          <w:szCs w:val="16"/>
          <w:lang w:val="hy-AM"/>
        </w:rPr>
      </w:pPr>
      <w:r w:rsidRPr="00064E3A">
        <w:rPr>
          <w:rFonts w:ascii="GHEA Grapalat" w:hAnsi="GHEA Grapalat"/>
          <w:sz w:val="16"/>
          <w:szCs w:val="16"/>
          <w:lang w:val="hy-AM"/>
        </w:rPr>
        <w:t xml:space="preserve">                </w:t>
      </w:r>
    </w:p>
    <w:p w14:paraId="6D37DAE0" w14:textId="77777777" w:rsidR="00B066B2" w:rsidRPr="00064E3A" w:rsidRDefault="00B066B2" w:rsidP="00F73D1C">
      <w:pPr>
        <w:shd w:val="clear" w:color="auto" w:fill="385623" w:themeFill="accent6" w:themeFillShade="80"/>
        <w:jc w:val="center"/>
        <w:rPr>
          <w:rFonts w:ascii="GHEA Grapalat" w:hAnsi="GHEA Grapalat"/>
          <w:b/>
          <w:bCs/>
          <w:color w:val="FFFFFF" w:themeColor="background1"/>
          <w:sz w:val="36"/>
          <w:lang w:val="hy-AM"/>
        </w:rPr>
      </w:pPr>
      <w:r w:rsidRPr="00064E3A">
        <w:rPr>
          <w:rFonts w:ascii="GHEA Grapalat" w:hAnsi="GHEA Grapalat"/>
          <w:b/>
          <w:bCs/>
          <w:color w:val="FFFFFF" w:themeColor="background1"/>
          <w:sz w:val="36"/>
          <w:lang w:val="hy-AM"/>
        </w:rPr>
        <w:t>ՀԱՅԱՍՏԱՆԻ ՀԱՆՐԱՊԵՏՈՒԹՅԱՆ</w:t>
      </w:r>
    </w:p>
    <w:p w14:paraId="02CDEB14" w14:textId="2190158C" w:rsidR="00B066B2" w:rsidRPr="00064E3A" w:rsidRDefault="00B066B2" w:rsidP="00F73D1C">
      <w:pPr>
        <w:shd w:val="clear" w:color="auto" w:fill="385623" w:themeFill="accent6" w:themeFillShade="80"/>
        <w:jc w:val="center"/>
        <w:rPr>
          <w:rFonts w:ascii="GHEA Grapalat" w:hAnsi="GHEA Grapalat"/>
          <w:b/>
          <w:bCs/>
          <w:color w:val="FFFFFF" w:themeColor="background1"/>
          <w:sz w:val="36"/>
          <w:lang w:val="hy-AM"/>
        </w:rPr>
      </w:pPr>
      <w:r w:rsidRPr="00064E3A">
        <w:rPr>
          <w:rFonts w:ascii="GHEA Grapalat" w:hAnsi="GHEA Grapalat"/>
          <w:b/>
          <w:bCs/>
          <w:color w:val="FFFFFF" w:themeColor="background1"/>
          <w:sz w:val="36"/>
          <w:lang w:val="hy-AM"/>
        </w:rPr>
        <w:t xml:space="preserve">ԼՈՌՈՒ ՄԱՐԶԻ </w:t>
      </w:r>
      <w:r w:rsidR="006A3AD9" w:rsidRPr="00064E3A">
        <w:rPr>
          <w:rFonts w:ascii="GHEA Grapalat" w:hAnsi="GHEA Grapalat"/>
          <w:b/>
          <w:bCs/>
          <w:color w:val="FFFFFF" w:themeColor="background1"/>
          <w:sz w:val="36"/>
          <w:lang w:val="hy-AM"/>
        </w:rPr>
        <w:t>ՏԱՇԻՐ</w:t>
      </w:r>
      <w:r w:rsidRPr="00064E3A">
        <w:rPr>
          <w:rFonts w:ascii="GHEA Grapalat" w:hAnsi="GHEA Grapalat"/>
          <w:b/>
          <w:bCs/>
          <w:color w:val="FFFFFF" w:themeColor="background1"/>
          <w:sz w:val="36"/>
          <w:lang w:val="hy-AM"/>
        </w:rPr>
        <w:t xml:space="preserve"> ՀԱՄԱՅՆՔ</w:t>
      </w:r>
    </w:p>
    <w:p w14:paraId="2D823659" w14:textId="501D0F4C" w:rsidR="00B066B2" w:rsidRPr="00064E3A" w:rsidRDefault="00F73D1C" w:rsidP="00F73D1C">
      <w:pPr>
        <w:shd w:val="clear" w:color="auto" w:fill="385623" w:themeFill="accent6" w:themeFillShade="80"/>
        <w:jc w:val="center"/>
        <w:rPr>
          <w:rFonts w:ascii="GHEA Grapalat" w:hAnsi="GHEA Grapalat"/>
          <w:sz w:val="32"/>
          <w:lang w:val="hy-AM"/>
        </w:rPr>
      </w:pPr>
      <w:r w:rsidRPr="00064E3A">
        <w:rPr>
          <w:rFonts w:ascii="GHEA Grapalat" w:hAnsi="GHEA Grapalat"/>
          <w:noProof/>
          <w:sz w:val="32"/>
          <w:lang w:val="ru-RU" w:eastAsia="ru-RU"/>
        </w:rPr>
        <w:drawing>
          <wp:inline distT="0" distB="0" distL="0" distR="0" wp14:anchorId="05E0C668" wp14:editId="09410E71">
            <wp:extent cx="5883965" cy="3841366"/>
            <wp:effectExtent l="0" t="0" r="2540" b="6985"/>
            <wp:docPr id="122529777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297773" name="Picture 1225297773"/>
                    <pic:cNvPicPr/>
                  </pic:nvPicPr>
                  <pic:blipFill>
                    <a:blip r:embed="rId9">
                      <a:extLst>
                        <a:ext uri="{28A0092B-C50C-407E-A947-70E740481C1C}">
                          <a14:useLocalDpi xmlns:a14="http://schemas.microsoft.com/office/drawing/2010/main" val="0"/>
                        </a:ext>
                      </a:extLst>
                    </a:blip>
                    <a:stretch>
                      <a:fillRect/>
                    </a:stretch>
                  </pic:blipFill>
                  <pic:spPr>
                    <a:xfrm>
                      <a:off x="0" y="0"/>
                      <a:ext cx="5934119" cy="3874109"/>
                    </a:xfrm>
                    <a:prstGeom prst="rect">
                      <a:avLst/>
                    </a:prstGeom>
                  </pic:spPr>
                </pic:pic>
              </a:graphicData>
            </a:graphic>
          </wp:inline>
        </w:drawing>
      </w:r>
    </w:p>
    <w:p w14:paraId="776BCE65" w14:textId="6F5042CB" w:rsidR="00B066B2" w:rsidRPr="00064E3A" w:rsidRDefault="006A3AD9" w:rsidP="00F73D1C">
      <w:pPr>
        <w:shd w:val="clear" w:color="auto" w:fill="385623" w:themeFill="accent6" w:themeFillShade="80"/>
        <w:jc w:val="center"/>
        <w:rPr>
          <w:rFonts w:ascii="GHEA Grapalat" w:hAnsi="GHEA Grapalat"/>
          <w:b/>
          <w:bCs/>
          <w:color w:val="FFFFFF" w:themeColor="background1"/>
          <w:sz w:val="36"/>
          <w:lang w:val="hy-AM"/>
        </w:rPr>
      </w:pPr>
      <w:r w:rsidRPr="00064E3A">
        <w:rPr>
          <w:rFonts w:ascii="GHEA Grapalat" w:hAnsi="GHEA Grapalat"/>
          <w:b/>
          <w:bCs/>
          <w:color w:val="FFFFFF" w:themeColor="background1"/>
          <w:sz w:val="36"/>
          <w:lang w:val="hy-AM"/>
        </w:rPr>
        <w:t>ՏԱՇԻՐ</w:t>
      </w:r>
      <w:r w:rsidR="00B066B2" w:rsidRPr="00064E3A">
        <w:rPr>
          <w:rFonts w:ascii="GHEA Grapalat" w:hAnsi="GHEA Grapalat"/>
          <w:b/>
          <w:bCs/>
          <w:color w:val="FFFFFF" w:themeColor="background1"/>
          <w:sz w:val="36"/>
          <w:lang w:val="hy-AM"/>
        </w:rPr>
        <w:t xml:space="preserve"> ՀԱՄԱՅՆՔԻ ԱՂԲԱՀՆՈՒԹՅԱՆ ԵՎ ՍԱՆԻՏԱՐԱԿԱՆ ՄԱՔՐՄԱՆ</w:t>
      </w:r>
      <w:r w:rsidRPr="00064E3A">
        <w:rPr>
          <w:rFonts w:ascii="GHEA Grapalat" w:hAnsi="GHEA Grapalat"/>
          <w:b/>
          <w:bCs/>
          <w:color w:val="FFFFFF" w:themeColor="background1"/>
          <w:sz w:val="36"/>
          <w:lang w:val="hy-AM"/>
        </w:rPr>
        <w:t xml:space="preserve"> </w:t>
      </w:r>
      <w:r w:rsidR="00B066B2" w:rsidRPr="00064E3A">
        <w:rPr>
          <w:rFonts w:ascii="GHEA Grapalat" w:hAnsi="GHEA Grapalat"/>
          <w:b/>
          <w:bCs/>
          <w:color w:val="FFFFFF" w:themeColor="background1"/>
          <w:sz w:val="36"/>
          <w:lang w:val="hy-AM"/>
        </w:rPr>
        <w:t xml:space="preserve">ԿԱՌԱՎԱՐՄԱՆ </w:t>
      </w:r>
      <w:r w:rsidRPr="00064E3A">
        <w:rPr>
          <w:rFonts w:ascii="GHEA Grapalat" w:hAnsi="GHEA Grapalat"/>
          <w:b/>
          <w:bCs/>
          <w:color w:val="FFFFFF" w:themeColor="background1"/>
          <w:sz w:val="36"/>
          <w:lang w:val="hy-AM"/>
        </w:rPr>
        <w:t xml:space="preserve">ՏԵՂԱԿԱՆ </w:t>
      </w:r>
      <w:r w:rsidR="00B066B2" w:rsidRPr="00064E3A">
        <w:rPr>
          <w:rFonts w:ascii="GHEA Grapalat" w:hAnsi="GHEA Grapalat"/>
          <w:b/>
          <w:bCs/>
          <w:color w:val="FFFFFF" w:themeColor="background1"/>
          <w:sz w:val="36"/>
          <w:lang w:val="hy-AM"/>
        </w:rPr>
        <w:t>ՊԼԱՆ</w:t>
      </w:r>
    </w:p>
    <w:p w14:paraId="092A45C7" w14:textId="585C401C" w:rsidR="00D3449C" w:rsidRPr="00064E3A" w:rsidRDefault="00B066B2" w:rsidP="00D05CB3">
      <w:pPr>
        <w:shd w:val="clear" w:color="auto" w:fill="385623" w:themeFill="accent6" w:themeFillShade="80"/>
        <w:jc w:val="center"/>
        <w:rPr>
          <w:rFonts w:ascii="GHEA Grapalat" w:hAnsi="GHEA Grapalat"/>
          <w:b/>
          <w:bCs/>
          <w:color w:val="FFFFFF" w:themeColor="background1"/>
          <w:sz w:val="36"/>
          <w:szCs w:val="36"/>
          <w:lang w:val="hy-AM"/>
        </w:rPr>
      </w:pPr>
      <w:r w:rsidRPr="00064E3A">
        <w:rPr>
          <w:rFonts w:ascii="GHEA Grapalat" w:hAnsi="GHEA Grapalat"/>
          <w:b/>
          <w:bCs/>
          <w:color w:val="FFFFFF" w:themeColor="background1"/>
          <w:sz w:val="36"/>
          <w:szCs w:val="36"/>
          <w:lang w:val="hy-AM"/>
        </w:rPr>
        <w:t>(202</w:t>
      </w:r>
      <w:r w:rsidR="00603156" w:rsidRPr="00064E3A">
        <w:rPr>
          <w:rFonts w:ascii="GHEA Grapalat" w:hAnsi="GHEA Grapalat"/>
          <w:b/>
          <w:bCs/>
          <w:color w:val="FFFFFF" w:themeColor="background1"/>
          <w:sz w:val="36"/>
          <w:szCs w:val="36"/>
          <w:lang w:val="hy-AM"/>
        </w:rPr>
        <w:t>5</w:t>
      </w:r>
      <w:r w:rsidRPr="00064E3A">
        <w:rPr>
          <w:rFonts w:ascii="GHEA Grapalat" w:hAnsi="GHEA Grapalat"/>
          <w:b/>
          <w:bCs/>
          <w:color w:val="FFFFFF" w:themeColor="background1"/>
          <w:sz w:val="36"/>
          <w:szCs w:val="36"/>
          <w:lang w:val="hy-AM"/>
        </w:rPr>
        <w:t>-202</w:t>
      </w:r>
      <w:r w:rsidR="00603156" w:rsidRPr="00064E3A">
        <w:rPr>
          <w:rFonts w:ascii="GHEA Grapalat" w:hAnsi="GHEA Grapalat"/>
          <w:b/>
          <w:bCs/>
          <w:color w:val="FFFFFF" w:themeColor="background1"/>
          <w:sz w:val="36"/>
          <w:szCs w:val="36"/>
          <w:lang w:val="hy-AM"/>
        </w:rPr>
        <w:t>9</w:t>
      </w:r>
      <w:r w:rsidRPr="00064E3A">
        <w:rPr>
          <w:rFonts w:ascii="GHEA Grapalat" w:hAnsi="GHEA Grapalat"/>
          <w:b/>
          <w:bCs/>
          <w:color w:val="FFFFFF" w:themeColor="background1"/>
          <w:sz w:val="36"/>
          <w:szCs w:val="36"/>
          <w:lang w:val="hy-AM"/>
        </w:rPr>
        <w:t xml:space="preserve"> թթ</w:t>
      </w:r>
      <w:r w:rsidRPr="00064E3A">
        <w:rPr>
          <w:rFonts w:ascii="Microsoft JhengHei" w:eastAsia="Microsoft JhengHei" w:hAnsi="Microsoft JhengHei" w:cs="Microsoft JhengHei" w:hint="eastAsia"/>
          <w:b/>
          <w:bCs/>
          <w:color w:val="FFFFFF" w:themeColor="background1"/>
          <w:sz w:val="36"/>
          <w:szCs w:val="36"/>
          <w:lang w:val="hy-AM"/>
        </w:rPr>
        <w:t>․</w:t>
      </w:r>
      <w:r w:rsidRPr="00064E3A">
        <w:rPr>
          <w:rFonts w:ascii="GHEA Grapalat" w:hAnsi="GHEA Grapalat"/>
          <w:b/>
          <w:bCs/>
          <w:color w:val="FFFFFF" w:themeColor="background1"/>
          <w:sz w:val="36"/>
          <w:szCs w:val="36"/>
          <w:lang w:val="hy-AM"/>
        </w:rPr>
        <w:t>)</w:t>
      </w:r>
    </w:p>
    <w:p w14:paraId="0A243EA0" w14:textId="52068C02" w:rsidR="00747935" w:rsidRPr="00064E3A" w:rsidRDefault="00420B4A" w:rsidP="00D05CB3">
      <w:pPr>
        <w:shd w:val="clear" w:color="auto" w:fill="385623" w:themeFill="accent6" w:themeFillShade="80"/>
        <w:jc w:val="center"/>
        <w:rPr>
          <w:rFonts w:ascii="GHEA Grapalat" w:hAnsi="GHEA Grapalat"/>
          <w:b/>
          <w:bCs/>
          <w:color w:val="FFFFFF" w:themeColor="background1"/>
          <w:lang w:val="hy-AM" w:eastAsia="ru-RU"/>
        </w:rPr>
      </w:pPr>
      <w:r w:rsidRPr="00064E3A">
        <w:rPr>
          <w:rFonts w:ascii="GHEA Grapalat" w:hAnsi="GHEA Grapalat"/>
          <w:b/>
          <w:bCs/>
          <w:color w:val="FFFFFF" w:themeColor="background1"/>
          <w:lang w:val="hy-AM" w:eastAsia="ru-RU"/>
        </w:rPr>
        <w:t xml:space="preserve">2025 </w:t>
      </w:r>
      <w:r w:rsidR="00AA6F27" w:rsidRPr="00064E3A">
        <w:rPr>
          <w:rFonts w:ascii="GHEA Grapalat" w:hAnsi="GHEA Grapalat"/>
          <w:b/>
          <w:bCs/>
          <w:color w:val="FFFFFF" w:themeColor="background1"/>
          <w:lang w:val="hy-AM" w:eastAsia="ru-RU"/>
        </w:rPr>
        <w:t>ԹՎԱԿԱՆ</w:t>
      </w:r>
    </w:p>
    <w:p w14:paraId="1DEC9878" w14:textId="6859CFBA" w:rsidR="00B8717E" w:rsidRDefault="00B8717E" w:rsidP="00376207">
      <w:pPr>
        <w:jc w:val="center"/>
        <w:rPr>
          <w:rFonts w:ascii="GHEA Grapalat" w:hAnsi="GHEA Grapalat"/>
          <w:b/>
          <w:bCs/>
          <w:sz w:val="28"/>
          <w:szCs w:val="28"/>
          <w:lang w:val="hy-AM" w:eastAsia="ru-RU"/>
        </w:rPr>
      </w:pPr>
    </w:p>
    <w:p w14:paraId="48666833" w14:textId="35BFE623" w:rsidR="00376207" w:rsidRPr="00064E3A" w:rsidRDefault="006A3AD9" w:rsidP="00290312">
      <w:pPr>
        <w:jc w:val="center"/>
        <w:rPr>
          <w:rFonts w:ascii="GHEA Grapalat" w:hAnsi="GHEA Grapalat"/>
          <w:b/>
          <w:bCs/>
          <w:sz w:val="24"/>
          <w:szCs w:val="24"/>
          <w:lang w:val="hy-AM" w:eastAsia="ru-RU"/>
        </w:rPr>
      </w:pPr>
      <w:r w:rsidRPr="00064E3A">
        <w:rPr>
          <w:rFonts w:ascii="GHEA Grapalat" w:hAnsi="GHEA Grapalat"/>
          <w:b/>
          <w:bCs/>
          <w:sz w:val="24"/>
          <w:szCs w:val="24"/>
          <w:lang w:val="hy-AM" w:eastAsia="ru-RU"/>
        </w:rPr>
        <w:lastRenderedPageBreak/>
        <w:t>ԲՈՎԱՆԴԱԿՈՒԹՅՈՒՆ</w:t>
      </w:r>
    </w:p>
    <w:p w14:paraId="08A8282C" w14:textId="39F722A4" w:rsidR="006A3AD9" w:rsidRPr="00290312" w:rsidRDefault="00FD71AD" w:rsidP="003829F0">
      <w:pPr>
        <w:pStyle w:val="a3"/>
        <w:spacing w:after="0" w:line="360" w:lineRule="auto"/>
        <w:ind w:left="360"/>
        <w:jc w:val="both"/>
        <w:rPr>
          <w:rFonts w:ascii="GHEA Grapalat" w:hAnsi="GHEA Grapalat"/>
          <w:b/>
          <w:bCs/>
          <w:sz w:val="24"/>
          <w:szCs w:val="24"/>
          <w:u w:val="single"/>
          <w:lang w:val="hy-AM" w:eastAsia="ru-RU"/>
        </w:rPr>
      </w:pPr>
      <w:r w:rsidRPr="00290312">
        <w:rPr>
          <w:rFonts w:ascii="GHEA Grapalat" w:hAnsi="GHEA Grapalat"/>
          <w:b/>
          <w:bCs/>
          <w:sz w:val="24"/>
          <w:szCs w:val="24"/>
          <w:u w:val="single"/>
          <w:lang w:val="hy-AM" w:eastAsia="ru-RU"/>
        </w:rPr>
        <w:t>ԳԼՈՒԽ</w:t>
      </w:r>
      <w:r w:rsidR="00376207" w:rsidRPr="00290312">
        <w:rPr>
          <w:rFonts w:ascii="GHEA Grapalat" w:hAnsi="GHEA Grapalat"/>
          <w:b/>
          <w:bCs/>
          <w:sz w:val="24"/>
          <w:szCs w:val="24"/>
          <w:u w:val="single"/>
          <w:lang w:val="hy-AM" w:eastAsia="ru-RU"/>
        </w:rPr>
        <w:t xml:space="preserve"> 1. ԱՌԿԱ ԻՐԱՎԻՃԱԿԻ ԳՆԱՀԱՏՈՒՄ</w:t>
      </w:r>
    </w:p>
    <w:p w14:paraId="0BCBAEDD" w14:textId="3F037618" w:rsidR="006A3AD9" w:rsidRPr="00817879" w:rsidRDefault="006A3AD9" w:rsidP="00290312">
      <w:pPr>
        <w:pStyle w:val="a3"/>
        <w:numPr>
          <w:ilvl w:val="1"/>
          <w:numId w:val="23"/>
        </w:numPr>
        <w:tabs>
          <w:tab w:val="left" w:pos="8505"/>
        </w:tabs>
        <w:spacing w:after="0" w:line="360" w:lineRule="auto"/>
        <w:jc w:val="both"/>
        <w:rPr>
          <w:rFonts w:ascii="GHEA Grapalat" w:hAnsi="GHEA Grapalat"/>
          <w:b/>
          <w:color w:val="000000" w:themeColor="text1"/>
          <w:sz w:val="24"/>
          <w:szCs w:val="24"/>
          <w:lang w:val="hy-AM" w:eastAsia="ru-RU"/>
        </w:rPr>
      </w:pPr>
      <w:r w:rsidRPr="00290312">
        <w:rPr>
          <w:rFonts w:ascii="GHEA Grapalat" w:hAnsi="GHEA Grapalat"/>
          <w:sz w:val="24"/>
          <w:szCs w:val="24"/>
          <w:lang w:val="hy-AM" w:eastAsia="ru-RU"/>
        </w:rPr>
        <w:t>ՆԵՐԱԾՈՒԹՅՈՒՆ</w:t>
      </w:r>
      <w:r w:rsidRPr="00817879">
        <w:rPr>
          <w:rFonts w:ascii="GHEA Grapalat" w:hAnsi="GHEA Grapalat"/>
          <w:color w:val="000000" w:themeColor="text1"/>
          <w:sz w:val="24"/>
          <w:szCs w:val="24"/>
          <w:lang w:val="hy-AM" w:eastAsia="ru-RU"/>
        </w:rPr>
        <w:t>…………………………………………………</w:t>
      </w:r>
      <w:r w:rsidR="003829F0" w:rsidRPr="00817879">
        <w:rPr>
          <w:rFonts w:ascii="GHEA Grapalat" w:hAnsi="GHEA Grapalat"/>
          <w:color w:val="000000" w:themeColor="text1"/>
          <w:sz w:val="24"/>
          <w:szCs w:val="24"/>
          <w:lang w:val="ru-RU" w:eastAsia="ru-RU"/>
        </w:rPr>
        <w:t>.</w:t>
      </w:r>
      <w:r w:rsidRPr="00817879">
        <w:rPr>
          <w:rFonts w:ascii="GHEA Grapalat" w:hAnsi="GHEA Grapalat"/>
          <w:color w:val="000000" w:themeColor="text1"/>
          <w:sz w:val="24"/>
          <w:szCs w:val="24"/>
          <w:lang w:val="hy-AM" w:eastAsia="ru-RU"/>
        </w:rPr>
        <w:t>……</w:t>
      </w:r>
      <w:r w:rsidR="00290312" w:rsidRPr="00817879">
        <w:rPr>
          <w:rFonts w:ascii="GHEA Grapalat" w:hAnsi="GHEA Grapalat"/>
          <w:color w:val="000000" w:themeColor="text1"/>
          <w:sz w:val="24"/>
          <w:szCs w:val="24"/>
          <w:lang w:val="hy-AM" w:eastAsia="ru-RU"/>
        </w:rPr>
        <w:t>………</w:t>
      </w:r>
      <w:r w:rsidRPr="00817879">
        <w:rPr>
          <w:rFonts w:ascii="GHEA Grapalat" w:hAnsi="GHEA Grapalat"/>
          <w:color w:val="000000" w:themeColor="text1"/>
          <w:sz w:val="24"/>
          <w:szCs w:val="24"/>
          <w:lang w:val="hy-AM" w:eastAsia="ru-RU"/>
        </w:rPr>
        <w:t>……….</w:t>
      </w:r>
      <w:r w:rsidR="003829F0" w:rsidRPr="00817879">
        <w:rPr>
          <w:rFonts w:ascii="GHEA Grapalat" w:hAnsi="GHEA Grapalat"/>
          <w:color w:val="000000" w:themeColor="text1"/>
          <w:sz w:val="24"/>
          <w:szCs w:val="24"/>
          <w:lang w:val="ru-RU" w:eastAsia="ru-RU"/>
        </w:rPr>
        <w:t>.</w:t>
      </w:r>
      <w:r w:rsidRPr="00817879">
        <w:rPr>
          <w:rFonts w:ascii="GHEA Grapalat" w:hAnsi="GHEA Grapalat"/>
          <w:color w:val="000000" w:themeColor="text1"/>
          <w:sz w:val="24"/>
          <w:szCs w:val="24"/>
          <w:lang w:val="hy-AM" w:eastAsia="ru-RU"/>
        </w:rPr>
        <w:t>.…..</w:t>
      </w:r>
      <w:r w:rsidR="00DF4296" w:rsidRPr="00817879">
        <w:rPr>
          <w:rFonts w:ascii="GHEA Grapalat" w:hAnsi="GHEA Grapalat"/>
          <w:color w:val="000000" w:themeColor="text1"/>
          <w:sz w:val="24"/>
          <w:szCs w:val="24"/>
          <w:lang w:val="ru-RU" w:eastAsia="ru-RU"/>
        </w:rPr>
        <w:t>3</w:t>
      </w:r>
    </w:p>
    <w:p w14:paraId="22D08CAB" w14:textId="4B9CF71C" w:rsidR="00185745" w:rsidRPr="00817879" w:rsidRDefault="006A3AD9" w:rsidP="00290312">
      <w:pPr>
        <w:pStyle w:val="a3"/>
        <w:numPr>
          <w:ilvl w:val="1"/>
          <w:numId w:val="23"/>
        </w:numPr>
        <w:tabs>
          <w:tab w:val="left" w:pos="8505"/>
        </w:tabs>
        <w:spacing w:after="0" w:line="360" w:lineRule="auto"/>
        <w:jc w:val="both"/>
        <w:rPr>
          <w:rFonts w:ascii="GHEA Grapalat" w:hAnsi="GHEA Grapalat"/>
          <w:color w:val="000000" w:themeColor="text1"/>
          <w:sz w:val="24"/>
          <w:szCs w:val="24"/>
          <w:shd w:val="clear" w:color="auto" w:fill="FFFFFF"/>
          <w:lang w:val="hy-AM"/>
        </w:rPr>
      </w:pPr>
      <w:r w:rsidRPr="00817879">
        <w:rPr>
          <w:rFonts w:ascii="GHEA Grapalat" w:hAnsi="GHEA Grapalat"/>
          <w:color w:val="000000" w:themeColor="text1"/>
          <w:sz w:val="24"/>
          <w:szCs w:val="24"/>
          <w:shd w:val="clear" w:color="auto" w:fill="FFFFFF"/>
          <w:lang w:val="hy-AM"/>
        </w:rPr>
        <w:t>ՀԻՄՆԱԽՆԴԻՐՆԵՐ, ԱՌԱՋՆԱՀԵՐԹՈՒԹՅՈՒՆՆԵՐ, ՏԵՍԼԱԿԱՆ…………</w:t>
      </w:r>
      <w:r w:rsidR="003829F0" w:rsidRPr="00817879">
        <w:rPr>
          <w:rFonts w:ascii="GHEA Grapalat" w:hAnsi="GHEA Grapalat"/>
          <w:color w:val="000000" w:themeColor="text1"/>
          <w:sz w:val="24"/>
          <w:szCs w:val="24"/>
          <w:shd w:val="clear" w:color="auto" w:fill="FFFFFF"/>
          <w:lang w:val="ru-RU"/>
        </w:rPr>
        <w:t>.</w:t>
      </w:r>
      <w:r w:rsidRPr="00817879">
        <w:rPr>
          <w:rFonts w:ascii="GHEA Grapalat" w:hAnsi="GHEA Grapalat"/>
          <w:color w:val="000000" w:themeColor="text1"/>
          <w:sz w:val="24"/>
          <w:szCs w:val="24"/>
          <w:shd w:val="clear" w:color="auto" w:fill="FFFFFF"/>
          <w:lang w:val="hy-AM"/>
        </w:rPr>
        <w:t>….</w:t>
      </w:r>
      <w:r w:rsidR="00376207" w:rsidRPr="00817879">
        <w:rPr>
          <w:rFonts w:ascii="GHEA Grapalat" w:hAnsi="GHEA Grapalat"/>
          <w:color w:val="000000" w:themeColor="text1"/>
          <w:sz w:val="24"/>
          <w:szCs w:val="24"/>
          <w:shd w:val="clear" w:color="auto" w:fill="FFFFFF"/>
          <w:lang w:val="hy-AM"/>
        </w:rPr>
        <w:t>..</w:t>
      </w:r>
      <w:r w:rsidR="00DF4296" w:rsidRPr="00817879">
        <w:rPr>
          <w:rFonts w:ascii="GHEA Grapalat" w:hAnsi="GHEA Grapalat"/>
          <w:color w:val="000000" w:themeColor="text1"/>
          <w:sz w:val="24"/>
          <w:szCs w:val="24"/>
          <w:shd w:val="clear" w:color="auto" w:fill="FFFFFF"/>
          <w:lang w:val="ru-RU"/>
        </w:rPr>
        <w:t>8</w:t>
      </w:r>
    </w:p>
    <w:p w14:paraId="336F5D99" w14:textId="7ECA4C8D" w:rsidR="006A3AD9" w:rsidRPr="00817879" w:rsidRDefault="006A3AD9" w:rsidP="00290312">
      <w:pPr>
        <w:pStyle w:val="a3"/>
        <w:numPr>
          <w:ilvl w:val="1"/>
          <w:numId w:val="23"/>
        </w:numPr>
        <w:tabs>
          <w:tab w:val="left" w:pos="8505"/>
        </w:tabs>
        <w:spacing w:after="0" w:line="360" w:lineRule="auto"/>
        <w:jc w:val="both"/>
        <w:rPr>
          <w:rFonts w:ascii="GHEA Grapalat" w:hAnsi="GHEA Grapalat"/>
          <w:b/>
          <w:color w:val="000000" w:themeColor="text1"/>
          <w:sz w:val="24"/>
          <w:szCs w:val="24"/>
          <w:lang w:val="hy-AM" w:eastAsia="ru-RU"/>
        </w:rPr>
      </w:pPr>
      <w:r w:rsidRPr="00817879">
        <w:rPr>
          <w:rFonts w:ascii="GHEA Grapalat" w:hAnsi="GHEA Grapalat"/>
          <w:color w:val="000000" w:themeColor="text1"/>
          <w:sz w:val="24"/>
          <w:szCs w:val="24"/>
          <w:lang w:val="hy-AM"/>
        </w:rPr>
        <w:t>ՊԼԱՆԱՎՈՐՄԱՆ ՏԱՐԱԾՔԻ ԲՆՈՒԹԱԳԻՐ…………</w:t>
      </w:r>
      <w:r w:rsidR="00185745" w:rsidRPr="00817879">
        <w:rPr>
          <w:rFonts w:ascii="GHEA Grapalat" w:hAnsi="GHEA Grapalat"/>
          <w:color w:val="000000" w:themeColor="text1"/>
          <w:sz w:val="24"/>
          <w:szCs w:val="24"/>
          <w:lang w:val="hy-AM"/>
        </w:rPr>
        <w:t>.........................</w:t>
      </w:r>
      <w:r w:rsidR="00290312" w:rsidRPr="00817879">
        <w:rPr>
          <w:rFonts w:ascii="GHEA Grapalat" w:hAnsi="GHEA Grapalat"/>
          <w:color w:val="000000" w:themeColor="text1"/>
          <w:sz w:val="24"/>
          <w:szCs w:val="24"/>
          <w:lang w:val="hy-AM"/>
        </w:rPr>
        <w:t>............</w:t>
      </w:r>
      <w:r w:rsidR="003829F0" w:rsidRPr="00817879">
        <w:rPr>
          <w:rFonts w:ascii="GHEA Grapalat" w:hAnsi="GHEA Grapalat"/>
          <w:color w:val="000000" w:themeColor="text1"/>
          <w:sz w:val="24"/>
          <w:szCs w:val="24"/>
          <w:lang w:val="ru-RU"/>
        </w:rPr>
        <w:t>.</w:t>
      </w:r>
      <w:r w:rsidR="00290312" w:rsidRPr="00817879">
        <w:rPr>
          <w:rFonts w:ascii="GHEA Grapalat" w:hAnsi="GHEA Grapalat"/>
          <w:color w:val="000000" w:themeColor="text1"/>
          <w:sz w:val="24"/>
          <w:szCs w:val="24"/>
          <w:lang w:val="hy-AM"/>
        </w:rPr>
        <w:t>.</w:t>
      </w:r>
      <w:r w:rsidR="00185745" w:rsidRPr="00817879">
        <w:rPr>
          <w:rFonts w:ascii="GHEA Grapalat" w:hAnsi="GHEA Grapalat"/>
          <w:color w:val="000000" w:themeColor="text1"/>
          <w:sz w:val="24"/>
          <w:szCs w:val="24"/>
          <w:lang w:val="hy-AM"/>
        </w:rPr>
        <w:t>....</w:t>
      </w:r>
      <w:r w:rsidR="00DF4296" w:rsidRPr="00817879">
        <w:rPr>
          <w:rFonts w:ascii="GHEA Grapalat" w:hAnsi="GHEA Grapalat"/>
          <w:color w:val="000000" w:themeColor="text1"/>
          <w:sz w:val="24"/>
          <w:szCs w:val="24"/>
          <w:lang w:val="ru-RU"/>
        </w:rPr>
        <w:t>12</w:t>
      </w:r>
    </w:p>
    <w:p w14:paraId="52668C13" w14:textId="37937C57" w:rsidR="006A3AD9" w:rsidRPr="00817879" w:rsidRDefault="006A3AD9" w:rsidP="00290312">
      <w:pPr>
        <w:pStyle w:val="a3"/>
        <w:numPr>
          <w:ilvl w:val="1"/>
          <w:numId w:val="23"/>
        </w:numPr>
        <w:tabs>
          <w:tab w:val="left" w:pos="9072"/>
        </w:tabs>
        <w:spacing w:after="0" w:line="360" w:lineRule="auto"/>
        <w:jc w:val="both"/>
        <w:rPr>
          <w:rFonts w:ascii="GHEA Grapalat" w:hAnsi="GHEA Grapalat" w:cs="Sylfaen"/>
          <w:b/>
          <w:color w:val="000000" w:themeColor="text1"/>
          <w:sz w:val="24"/>
          <w:szCs w:val="24"/>
          <w:lang w:val="hy-AM"/>
        </w:rPr>
      </w:pPr>
      <w:r w:rsidRPr="00817879">
        <w:rPr>
          <w:rFonts w:ascii="GHEA Grapalat" w:hAnsi="GHEA Grapalat" w:cs="Sylfaen"/>
          <w:color w:val="000000" w:themeColor="text1"/>
          <w:sz w:val="24"/>
          <w:szCs w:val="24"/>
          <w:lang w:val="hy-AM"/>
        </w:rPr>
        <w:t>ԹԱՓՈՆՆԵՐԻ ՔԱՆԱԿ ԵՎ ԲԱՂԱԴՐՈՒԹՅՈՒՆ…………………………….….…</w:t>
      </w:r>
      <w:r w:rsidR="003829F0" w:rsidRPr="00817879">
        <w:rPr>
          <w:rFonts w:ascii="GHEA Grapalat" w:hAnsi="GHEA Grapalat" w:cs="Sylfaen"/>
          <w:color w:val="000000" w:themeColor="text1"/>
          <w:sz w:val="24"/>
          <w:szCs w:val="24"/>
          <w:lang w:val="ru-RU"/>
        </w:rPr>
        <w:t>.</w:t>
      </w:r>
      <w:r w:rsidR="003829F0" w:rsidRPr="00817879">
        <w:rPr>
          <w:rFonts w:ascii="GHEA Grapalat" w:hAnsi="GHEA Grapalat" w:cs="Sylfaen"/>
          <w:color w:val="000000" w:themeColor="text1"/>
          <w:sz w:val="24"/>
          <w:szCs w:val="24"/>
          <w:lang w:val="hy-AM"/>
        </w:rPr>
        <w:t>.</w:t>
      </w:r>
      <w:r w:rsidRPr="00817879">
        <w:rPr>
          <w:rFonts w:ascii="GHEA Grapalat" w:hAnsi="GHEA Grapalat" w:cs="Sylfaen"/>
          <w:color w:val="000000" w:themeColor="text1"/>
          <w:sz w:val="24"/>
          <w:szCs w:val="24"/>
          <w:lang w:val="hy-AM"/>
        </w:rPr>
        <w:t>…</w:t>
      </w:r>
      <w:r w:rsidR="00290312" w:rsidRPr="00817879">
        <w:rPr>
          <w:rFonts w:ascii="GHEA Grapalat" w:hAnsi="GHEA Grapalat" w:cs="Sylfaen"/>
          <w:color w:val="000000" w:themeColor="text1"/>
          <w:sz w:val="24"/>
          <w:szCs w:val="24"/>
          <w:lang w:val="hy-AM"/>
        </w:rPr>
        <w:t>.</w:t>
      </w:r>
      <w:r w:rsidR="00DF4296" w:rsidRPr="00817879">
        <w:rPr>
          <w:rFonts w:ascii="GHEA Grapalat" w:hAnsi="GHEA Grapalat" w:cs="Sylfaen"/>
          <w:color w:val="000000" w:themeColor="text1"/>
          <w:sz w:val="24"/>
          <w:szCs w:val="24"/>
          <w:lang w:val="ru-RU"/>
        </w:rPr>
        <w:t>14</w:t>
      </w:r>
    </w:p>
    <w:p w14:paraId="43189868" w14:textId="5FEBE9BC" w:rsidR="006A3AD9" w:rsidRPr="00817879" w:rsidRDefault="006A3AD9" w:rsidP="00290312">
      <w:pPr>
        <w:pStyle w:val="a3"/>
        <w:numPr>
          <w:ilvl w:val="1"/>
          <w:numId w:val="23"/>
        </w:numPr>
        <w:tabs>
          <w:tab w:val="left" w:pos="8505"/>
        </w:tabs>
        <w:spacing w:after="0" w:line="360" w:lineRule="auto"/>
        <w:jc w:val="both"/>
        <w:rPr>
          <w:rFonts w:ascii="GHEA Grapalat" w:hAnsi="GHEA Grapalat" w:cs="Sylfaen"/>
          <w:b/>
          <w:color w:val="000000" w:themeColor="text1"/>
          <w:sz w:val="24"/>
          <w:szCs w:val="24"/>
          <w:lang w:val="hy-AM"/>
        </w:rPr>
      </w:pPr>
      <w:r w:rsidRPr="00817879">
        <w:rPr>
          <w:rFonts w:ascii="GHEA Grapalat" w:hAnsi="GHEA Grapalat" w:cs="Sylfaen"/>
          <w:color w:val="000000" w:themeColor="text1"/>
          <w:sz w:val="24"/>
          <w:szCs w:val="24"/>
          <w:lang w:val="hy-AM"/>
        </w:rPr>
        <w:t>ԹԱՓՈՆՆԵՐԻ</w:t>
      </w:r>
      <w:r w:rsidRPr="00817879">
        <w:rPr>
          <w:rFonts w:ascii="GHEA Grapalat" w:hAnsi="GHEA Grapalat" w:cs="Sylfaen"/>
          <w:b/>
          <w:color w:val="000000" w:themeColor="text1"/>
          <w:sz w:val="24"/>
          <w:szCs w:val="24"/>
          <w:lang w:val="hy-AM"/>
        </w:rPr>
        <w:t xml:space="preserve"> </w:t>
      </w:r>
      <w:r w:rsidRPr="00817879">
        <w:rPr>
          <w:rFonts w:ascii="GHEA Grapalat" w:hAnsi="GHEA Grapalat" w:cs="Sylfaen"/>
          <w:color w:val="000000" w:themeColor="text1"/>
          <w:sz w:val="24"/>
          <w:szCs w:val="24"/>
          <w:lang w:val="hy-AM"/>
        </w:rPr>
        <w:t>ԳՈՐԾԱԾՈՒԹՅՈՒՆ……………</w:t>
      </w:r>
      <w:r w:rsidR="00290312" w:rsidRPr="00817879">
        <w:rPr>
          <w:rFonts w:ascii="GHEA Grapalat" w:hAnsi="GHEA Grapalat" w:cs="Sylfaen"/>
          <w:color w:val="000000" w:themeColor="text1"/>
          <w:sz w:val="24"/>
          <w:szCs w:val="24"/>
          <w:lang w:val="hy-AM"/>
        </w:rPr>
        <w:t>...</w:t>
      </w:r>
      <w:r w:rsidRPr="00817879">
        <w:rPr>
          <w:rFonts w:ascii="GHEA Grapalat" w:hAnsi="GHEA Grapalat" w:cs="Sylfaen"/>
          <w:color w:val="000000" w:themeColor="text1"/>
          <w:sz w:val="24"/>
          <w:szCs w:val="24"/>
          <w:lang w:val="hy-AM"/>
        </w:rPr>
        <w:t>………………………………………</w:t>
      </w:r>
      <w:r w:rsidR="00290312" w:rsidRPr="00817879">
        <w:rPr>
          <w:rFonts w:ascii="GHEA Grapalat" w:hAnsi="GHEA Grapalat" w:cs="Sylfaen"/>
          <w:color w:val="000000" w:themeColor="text1"/>
          <w:sz w:val="24"/>
          <w:szCs w:val="24"/>
          <w:lang w:val="hy-AM"/>
        </w:rPr>
        <w:t>.</w:t>
      </w:r>
      <w:r w:rsidR="00376207" w:rsidRPr="00817879">
        <w:rPr>
          <w:rFonts w:ascii="GHEA Grapalat" w:hAnsi="GHEA Grapalat" w:cs="Sylfaen"/>
          <w:color w:val="000000" w:themeColor="text1"/>
          <w:sz w:val="24"/>
          <w:szCs w:val="24"/>
          <w:lang w:val="hy-AM"/>
        </w:rPr>
        <w:t>.</w:t>
      </w:r>
      <w:r w:rsidRPr="00817879">
        <w:rPr>
          <w:rFonts w:ascii="GHEA Grapalat" w:hAnsi="GHEA Grapalat" w:cs="Sylfaen"/>
          <w:color w:val="000000" w:themeColor="text1"/>
          <w:sz w:val="24"/>
          <w:szCs w:val="24"/>
          <w:lang w:val="hy-AM"/>
        </w:rPr>
        <w:t>1</w:t>
      </w:r>
      <w:r w:rsidR="00DF4296" w:rsidRPr="00817879">
        <w:rPr>
          <w:rFonts w:ascii="GHEA Grapalat" w:hAnsi="GHEA Grapalat" w:cs="Sylfaen"/>
          <w:color w:val="000000" w:themeColor="text1"/>
          <w:sz w:val="24"/>
          <w:szCs w:val="24"/>
          <w:lang w:val="ru-RU"/>
        </w:rPr>
        <w:t>6</w:t>
      </w:r>
    </w:p>
    <w:p w14:paraId="219BB004" w14:textId="5F09310F" w:rsidR="006A3AD9" w:rsidRPr="00817879" w:rsidRDefault="006A3AD9" w:rsidP="00290312">
      <w:pPr>
        <w:pStyle w:val="a3"/>
        <w:numPr>
          <w:ilvl w:val="1"/>
          <w:numId w:val="23"/>
        </w:numPr>
        <w:tabs>
          <w:tab w:val="left" w:pos="8505"/>
        </w:tabs>
        <w:spacing w:after="0" w:line="360" w:lineRule="auto"/>
        <w:jc w:val="both"/>
        <w:rPr>
          <w:rFonts w:ascii="GHEA Grapalat" w:hAnsi="GHEA Grapalat"/>
          <w:b/>
          <w:color w:val="000000" w:themeColor="text1"/>
          <w:sz w:val="24"/>
          <w:szCs w:val="24"/>
          <w:shd w:val="clear" w:color="auto" w:fill="FFFFFF"/>
          <w:lang w:val="hy-AM"/>
        </w:rPr>
      </w:pPr>
      <w:r w:rsidRPr="00817879">
        <w:rPr>
          <w:rFonts w:ascii="GHEA Grapalat" w:hAnsi="GHEA Grapalat"/>
          <w:color w:val="000000" w:themeColor="text1"/>
          <w:sz w:val="24"/>
          <w:szCs w:val="24"/>
          <w:shd w:val="clear" w:color="auto" w:fill="FFFFFF"/>
          <w:lang w:val="hy-AM"/>
        </w:rPr>
        <w:t>ԻՐԱԶԵԿՎԱԾՈՒԹՅԱՆ ԱՍՏԻՃԱՆ……………………………………….……………</w:t>
      </w:r>
      <w:r w:rsidR="003829F0" w:rsidRPr="00817879">
        <w:rPr>
          <w:rFonts w:ascii="GHEA Grapalat" w:hAnsi="GHEA Grapalat"/>
          <w:color w:val="000000" w:themeColor="text1"/>
          <w:sz w:val="24"/>
          <w:szCs w:val="24"/>
          <w:shd w:val="clear" w:color="auto" w:fill="FFFFFF"/>
          <w:lang w:val="ru-RU"/>
        </w:rPr>
        <w:t>.</w:t>
      </w:r>
      <w:r w:rsidRPr="00817879">
        <w:rPr>
          <w:rFonts w:ascii="GHEA Grapalat" w:hAnsi="GHEA Grapalat"/>
          <w:color w:val="000000" w:themeColor="text1"/>
          <w:sz w:val="24"/>
          <w:szCs w:val="24"/>
          <w:shd w:val="clear" w:color="auto" w:fill="FFFFFF"/>
          <w:lang w:val="hy-AM"/>
        </w:rPr>
        <w:t>…</w:t>
      </w:r>
      <w:r w:rsidR="00290312" w:rsidRPr="00817879">
        <w:rPr>
          <w:rFonts w:ascii="GHEA Grapalat" w:hAnsi="GHEA Grapalat"/>
          <w:color w:val="000000" w:themeColor="text1"/>
          <w:sz w:val="24"/>
          <w:szCs w:val="24"/>
          <w:shd w:val="clear" w:color="auto" w:fill="FFFFFF"/>
          <w:lang w:val="hy-AM"/>
        </w:rPr>
        <w:t>.</w:t>
      </w:r>
      <w:r w:rsidR="00487D6C" w:rsidRPr="00817879">
        <w:rPr>
          <w:rFonts w:ascii="GHEA Grapalat" w:hAnsi="GHEA Grapalat"/>
          <w:color w:val="000000" w:themeColor="text1"/>
          <w:sz w:val="24"/>
          <w:szCs w:val="24"/>
          <w:shd w:val="clear" w:color="auto" w:fill="FFFFFF"/>
          <w:lang w:val="ru-RU"/>
        </w:rPr>
        <w:t>24</w:t>
      </w:r>
    </w:p>
    <w:p w14:paraId="6CBC41F2" w14:textId="25B4DA9A" w:rsidR="006A3AD9" w:rsidRPr="00817879" w:rsidRDefault="006A3AD9" w:rsidP="00290312">
      <w:pPr>
        <w:pStyle w:val="a3"/>
        <w:numPr>
          <w:ilvl w:val="1"/>
          <w:numId w:val="23"/>
        </w:numPr>
        <w:tabs>
          <w:tab w:val="left" w:pos="8505"/>
        </w:tabs>
        <w:spacing w:after="0" w:line="360" w:lineRule="auto"/>
        <w:jc w:val="both"/>
        <w:rPr>
          <w:rFonts w:ascii="GHEA Grapalat" w:hAnsi="GHEA Grapalat"/>
          <w:color w:val="000000" w:themeColor="text1"/>
          <w:sz w:val="24"/>
          <w:szCs w:val="24"/>
          <w:lang w:val="hy-AM" w:eastAsia="ru-RU"/>
        </w:rPr>
      </w:pPr>
      <w:r w:rsidRPr="00817879">
        <w:rPr>
          <w:rFonts w:ascii="GHEA Grapalat" w:hAnsi="GHEA Grapalat"/>
          <w:color w:val="000000" w:themeColor="text1"/>
          <w:sz w:val="24"/>
          <w:szCs w:val="24"/>
          <w:lang w:val="hy-AM" w:eastAsia="ru-RU"/>
        </w:rPr>
        <w:t>ՖԻՆԱՆՍԱՎՈՐՈՒՄ ԵՎ ԲՅՈՒՋԵ…………………………………………….…….…….</w:t>
      </w:r>
      <w:r w:rsidR="00290312" w:rsidRPr="00817879">
        <w:rPr>
          <w:rFonts w:ascii="GHEA Grapalat" w:hAnsi="GHEA Grapalat"/>
          <w:color w:val="000000" w:themeColor="text1"/>
          <w:sz w:val="24"/>
          <w:szCs w:val="24"/>
          <w:lang w:val="hy-AM" w:eastAsia="ru-RU"/>
        </w:rPr>
        <w:t>.</w:t>
      </w:r>
      <w:r w:rsidR="00376207" w:rsidRPr="00817879">
        <w:rPr>
          <w:rFonts w:ascii="GHEA Grapalat" w:hAnsi="GHEA Grapalat"/>
          <w:color w:val="000000" w:themeColor="text1"/>
          <w:sz w:val="24"/>
          <w:szCs w:val="24"/>
          <w:lang w:val="hy-AM" w:eastAsia="ru-RU"/>
        </w:rPr>
        <w:t>.</w:t>
      </w:r>
      <w:r w:rsidR="00487D6C" w:rsidRPr="00817879">
        <w:rPr>
          <w:rFonts w:ascii="GHEA Grapalat" w:hAnsi="GHEA Grapalat"/>
          <w:color w:val="000000" w:themeColor="text1"/>
          <w:sz w:val="24"/>
          <w:szCs w:val="24"/>
          <w:lang w:val="ru-RU" w:eastAsia="ru-RU"/>
        </w:rPr>
        <w:t>30</w:t>
      </w:r>
    </w:p>
    <w:p w14:paraId="0D3ADF79" w14:textId="328DC0C3" w:rsidR="006A3AD9" w:rsidRPr="00817879" w:rsidRDefault="00290312" w:rsidP="00290312">
      <w:pPr>
        <w:pStyle w:val="a3"/>
        <w:numPr>
          <w:ilvl w:val="1"/>
          <w:numId w:val="23"/>
        </w:numPr>
        <w:tabs>
          <w:tab w:val="left" w:pos="8505"/>
        </w:tabs>
        <w:spacing w:after="0" w:line="360" w:lineRule="auto"/>
        <w:jc w:val="both"/>
        <w:rPr>
          <w:rFonts w:ascii="GHEA Grapalat" w:hAnsi="GHEA Grapalat"/>
          <w:b/>
          <w:color w:val="000000" w:themeColor="text1"/>
          <w:sz w:val="24"/>
          <w:szCs w:val="24"/>
          <w:lang w:val="hy-AM" w:eastAsia="ru-RU"/>
        </w:rPr>
      </w:pPr>
      <w:r w:rsidRPr="00817879">
        <w:rPr>
          <w:rFonts w:ascii="GHEA Grapalat" w:hAnsi="GHEA Grapalat"/>
          <w:color w:val="000000" w:themeColor="text1"/>
          <w:sz w:val="24"/>
          <w:szCs w:val="24"/>
          <w:lang w:val="hy-AM" w:eastAsia="ru-RU"/>
        </w:rPr>
        <w:t>ՄՇՏԱԴԻՏԱՐԿՈՒՄ</w:t>
      </w:r>
      <w:r w:rsidR="00376207" w:rsidRPr="00817879">
        <w:rPr>
          <w:rFonts w:ascii="GHEA Grapalat" w:hAnsi="GHEA Grapalat"/>
          <w:color w:val="000000" w:themeColor="text1"/>
          <w:sz w:val="24"/>
          <w:szCs w:val="24"/>
          <w:lang w:val="hy-AM" w:eastAsia="ru-RU"/>
        </w:rPr>
        <w:t xml:space="preserve"> ԵՎ ՀԱՇՎԵՏՎՈՂԱԿԱՆՈՒԹՅՈՒՆ........</w:t>
      </w:r>
      <w:r w:rsidR="00F035F0" w:rsidRPr="00817879">
        <w:rPr>
          <w:rFonts w:ascii="GHEA Grapalat" w:hAnsi="GHEA Grapalat"/>
          <w:color w:val="000000" w:themeColor="text1"/>
          <w:sz w:val="24"/>
          <w:szCs w:val="24"/>
          <w:lang w:val="hy-AM" w:eastAsia="ru-RU"/>
        </w:rPr>
        <w:t>..............................3</w:t>
      </w:r>
      <w:r w:rsidR="00043188">
        <w:rPr>
          <w:rFonts w:ascii="GHEA Grapalat" w:hAnsi="GHEA Grapalat"/>
          <w:color w:val="000000" w:themeColor="text1"/>
          <w:sz w:val="24"/>
          <w:szCs w:val="24"/>
          <w:lang w:eastAsia="ru-RU"/>
        </w:rPr>
        <w:t>3</w:t>
      </w:r>
    </w:p>
    <w:p w14:paraId="0513FE0E" w14:textId="0F519FA3" w:rsidR="00376207" w:rsidRPr="00817879" w:rsidRDefault="00FD71AD" w:rsidP="003829F0">
      <w:pPr>
        <w:spacing w:after="0" w:line="360" w:lineRule="auto"/>
        <w:jc w:val="both"/>
        <w:rPr>
          <w:rFonts w:ascii="GHEA Grapalat" w:hAnsi="GHEA Grapalat"/>
          <w:b/>
          <w:bCs/>
          <w:color w:val="000000" w:themeColor="text1"/>
          <w:sz w:val="24"/>
          <w:szCs w:val="24"/>
          <w:u w:val="single"/>
          <w:lang w:val="hy-AM" w:eastAsia="ru-RU"/>
        </w:rPr>
      </w:pPr>
      <w:r w:rsidRPr="00817879">
        <w:rPr>
          <w:rFonts w:ascii="GHEA Grapalat" w:hAnsi="GHEA Grapalat"/>
          <w:b/>
          <w:bCs/>
          <w:color w:val="000000" w:themeColor="text1"/>
          <w:sz w:val="24"/>
          <w:szCs w:val="24"/>
          <w:u w:val="single"/>
          <w:lang w:val="hy-AM" w:eastAsia="ru-RU"/>
        </w:rPr>
        <w:t>ԳԼՈՒԽ</w:t>
      </w:r>
      <w:r w:rsidR="006A3AD9" w:rsidRPr="00817879">
        <w:rPr>
          <w:rFonts w:ascii="GHEA Grapalat" w:hAnsi="GHEA Grapalat"/>
          <w:b/>
          <w:bCs/>
          <w:color w:val="000000" w:themeColor="text1"/>
          <w:sz w:val="24"/>
          <w:szCs w:val="24"/>
          <w:u w:val="single"/>
          <w:lang w:val="hy-AM" w:eastAsia="ru-RU"/>
        </w:rPr>
        <w:t xml:space="preserve"> 2</w:t>
      </w:r>
      <w:r w:rsidR="00747935" w:rsidRPr="00817879">
        <w:rPr>
          <w:rFonts w:ascii="GHEA Grapalat" w:hAnsi="GHEA Grapalat"/>
          <w:b/>
          <w:bCs/>
          <w:color w:val="000000" w:themeColor="text1"/>
          <w:sz w:val="24"/>
          <w:szCs w:val="24"/>
          <w:u w:val="single"/>
          <w:lang w:val="hy-AM" w:eastAsia="ru-RU"/>
        </w:rPr>
        <w:t>.</w:t>
      </w:r>
      <w:r w:rsidR="006A3AD9" w:rsidRPr="00817879">
        <w:rPr>
          <w:rFonts w:ascii="GHEA Grapalat" w:hAnsi="GHEA Grapalat"/>
          <w:b/>
          <w:bCs/>
          <w:color w:val="000000" w:themeColor="text1"/>
          <w:sz w:val="24"/>
          <w:szCs w:val="24"/>
          <w:u w:val="single"/>
          <w:lang w:val="hy-AM" w:eastAsia="ru-RU"/>
        </w:rPr>
        <w:t xml:space="preserve"> ՊԼԱՆԱՎՈՐՈՒՄ</w:t>
      </w:r>
    </w:p>
    <w:p w14:paraId="429A39B4" w14:textId="17A54441" w:rsidR="006A3AD9" w:rsidRPr="00E950B2" w:rsidRDefault="00290312" w:rsidP="00DF4296">
      <w:pPr>
        <w:pStyle w:val="a3"/>
        <w:spacing w:after="0" w:line="360" w:lineRule="auto"/>
        <w:ind w:left="709" w:hanging="425"/>
        <w:jc w:val="both"/>
        <w:rPr>
          <w:rFonts w:ascii="GHEA Grapalat" w:hAnsi="GHEA Grapalat"/>
          <w:b/>
          <w:color w:val="000000" w:themeColor="text1"/>
          <w:sz w:val="24"/>
          <w:szCs w:val="24"/>
          <w:lang w:val="hy-AM" w:eastAsia="ru-RU"/>
        </w:rPr>
      </w:pPr>
      <w:r w:rsidRPr="00817879">
        <w:rPr>
          <w:rFonts w:ascii="GHEA Grapalat" w:hAnsi="GHEA Grapalat"/>
          <w:color w:val="000000" w:themeColor="text1"/>
          <w:sz w:val="24"/>
          <w:szCs w:val="24"/>
          <w:lang w:val="hy-AM" w:eastAsia="ru-RU"/>
        </w:rPr>
        <w:t>2.1</w:t>
      </w:r>
      <w:r w:rsidRPr="00817879">
        <w:rPr>
          <w:rFonts w:ascii="Calibri" w:hAnsi="Calibri" w:cs="Calibri"/>
          <w:color w:val="000000" w:themeColor="text1"/>
          <w:sz w:val="24"/>
          <w:szCs w:val="24"/>
          <w:lang w:val="hy-AM" w:eastAsia="ru-RU"/>
        </w:rPr>
        <w:t>    </w:t>
      </w:r>
      <w:r w:rsidR="006A3AD9" w:rsidRPr="00817879">
        <w:rPr>
          <w:rFonts w:ascii="GHEA Grapalat" w:hAnsi="GHEA Grapalat"/>
          <w:color w:val="000000" w:themeColor="text1"/>
          <w:sz w:val="24"/>
          <w:szCs w:val="24"/>
          <w:lang w:val="hy-AM" w:eastAsia="ru-RU"/>
        </w:rPr>
        <w:t>ԿԱՆԽԱՏԵՍՈՒՄՆԵՐ ԵՎ ԿԱՆԽԱԴՐՈՒԹՅՈՒՆՆԵՐ</w:t>
      </w:r>
      <w:r w:rsidR="00064E3A" w:rsidRPr="00817879">
        <w:rPr>
          <w:rFonts w:ascii="GHEA Grapalat" w:hAnsi="GHEA Grapalat"/>
          <w:color w:val="000000" w:themeColor="text1"/>
          <w:sz w:val="24"/>
          <w:szCs w:val="24"/>
          <w:lang w:val="hy-AM" w:eastAsia="ru-RU"/>
        </w:rPr>
        <w:t xml:space="preserve"> </w:t>
      </w:r>
      <w:r w:rsidR="00AA6742" w:rsidRPr="00817879">
        <w:rPr>
          <w:rFonts w:ascii="GHEA Grapalat" w:hAnsi="GHEA Grapalat"/>
          <w:color w:val="000000" w:themeColor="text1"/>
          <w:sz w:val="24"/>
          <w:szCs w:val="24"/>
          <w:lang w:val="hy-AM" w:eastAsia="ru-RU"/>
        </w:rPr>
        <w:t>ՊԼԱՆԱՎՈՐՄԱՆ ԺԱՄԱՆԱԿԱՇՐՋԱՆՈՒՄ</w:t>
      </w:r>
      <w:r w:rsidRPr="00817879">
        <w:rPr>
          <w:rFonts w:ascii="GHEA Grapalat" w:hAnsi="GHEA Grapalat"/>
          <w:color w:val="000000" w:themeColor="text1"/>
          <w:sz w:val="24"/>
          <w:szCs w:val="24"/>
          <w:lang w:val="hy-AM" w:eastAsia="ru-RU"/>
        </w:rPr>
        <w:t>.....................................................................</w:t>
      </w:r>
      <w:r w:rsidR="003829F0" w:rsidRPr="00817879">
        <w:rPr>
          <w:rFonts w:ascii="GHEA Grapalat" w:hAnsi="GHEA Grapalat"/>
          <w:color w:val="000000" w:themeColor="text1"/>
          <w:sz w:val="24"/>
          <w:szCs w:val="24"/>
          <w:lang w:val="hy-AM" w:eastAsia="ru-RU"/>
        </w:rPr>
        <w:t>...</w:t>
      </w:r>
      <w:r w:rsidRPr="00817879">
        <w:rPr>
          <w:rFonts w:ascii="GHEA Grapalat" w:hAnsi="GHEA Grapalat"/>
          <w:color w:val="000000" w:themeColor="text1"/>
          <w:sz w:val="24"/>
          <w:szCs w:val="24"/>
          <w:lang w:val="hy-AM" w:eastAsia="ru-RU"/>
        </w:rPr>
        <w:t>.......</w:t>
      </w:r>
      <w:r w:rsidR="00DF4296" w:rsidRPr="00817879">
        <w:rPr>
          <w:rFonts w:ascii="GHEA Grapalat" w:hAnsi="GHEA Grapalat"/>
          <w:color w:val="000000" w:themeColor="text1"/>
          <w:sz w:val="24"/>
          <w:szCs w:val="24"/>
          <w:lang w:val="hy-AM" w:eastAsia="ru-RU"/>
        </w:rPr>
        <w:t>.</w:t>
      </w:r>
      <w:r w:rsidRPr="00817879">
        <w:rPr>
          <w:rFonts w:ascii="GHEA Grapalat" w:hAnsi="GHEA Grapalat"/>
          <w:color w:val="000000" w:themeColor="text1"/>
          <w:sz w:val="24"/>
          <w:szCs w:val="24"/>
          <w:lang w:val="hy-AM" w:eastAsia="ru-RU"/>
        </w:rPr>
        <w:t>.....</w:t>
      </w:r>
      <w:r w:rsidR="00487D6C" w:rsidRPr="00817879">
        <w:rPr>
          <w:rFonts w:ascii="GHEA Grapalat" w:hAnsi="GHEA Grapalat"/>
          <w:color w:val="000000" w:themeColor="text1"/>
          <w:sz w:val="24"/>
          <w:szCs w:val="24"/>
          <w:lang w:val="hy-AM" w:eastAsia="ru-RU"/>
        </w:rPr>
        <w:t>3</w:t>
      </w:r>
      <w:r w:rsidR="00E950B2" w:rsidRPr="00E950B2">
        <w:rPr>
          <w:rFonts w:ascii="GHEA Grapalat" w:hAnsi="GHEA Grapalat"/>
          <w:color w:val="000000" w:themeColor="text1"/>
          <w:sz w:val="24"/>
          <w:szCs w:val="24"/>
          <w:lang w:val="hy-AM" w:eastAsia="ru-RU"/>
        </w:rPr>
        <w:t>8</w:t>
      </w:r>
    </w:p>
    <w:p w14:paraId="31A4969E" w14:textId="47CA65BF" w:rsidR="006A3AD9" w:rsidRPr="00817879" w:rsidRDefault="00290312" w:rsidP="00DF4296">
      <w:pPr>
        <w:pStyle w:val="a3"/>
        <w:spacing w:after="0" w:line="360" w:lineRule="auto"/>
        <w:ind w:left="709" w:hanging="425"/>
        <w:jc w:val="both"/>
        <w:rPr>
          <w:rFonts w:ascii="GHEA Grapalat" w:hAnsi="GHEA Grapalat"/>
          <w:b/>
          <w:color w:val="000000" w:themeColor="text1"/>
          <w:sz w:val="24"/>
          <w:szCs w:val="24"/>
          <w:lang w:val="hy-AM" w:eastAsia="ru-RU"/>
        </w:rPr>
      </w:pPr>
      <w:r w:rsidRPr="00817879">
        <w:rPr>
          <w:rFonts w:ascii="GHEA Grapalat" w:hAnsi="GHEA Grapalat"/>
          <w:color w:val="000000" w:themeColor="text1"/>
          <w:sz w:val="24"/>
          <w:szCs w:val="24"/>
          <w:lang w:val="hy-AM" w:eastAsia="ru-RU"/>
        </w:rPr>
        <w:t>2.2</w:t>
      </w:r>
      <w:r w:rsidRPr="00817879">
        <w:rPr>
          <w:rFonts w:ascii="Calibri" w:hAnsi="Calibri" w:cs="Calibri"/>
          <w:color w:val="000000" w:themeColor="text1"/>
          <w:sz w:val="24"/>
          <w:szCs w:val="24"/>
          <w:lang w:val="hy-AM" w:eastAsia="ru-RU"/>
        </w:rPr>
        <w:t xml:space="preserve"> </w:t>
      </w:r>
      <w:r w:rsidR="006A3AD9" w:rsidRPr="00817879">
        <w:rPr>
          <w:rFonts w:ascii="GHEA Grapalat" w:hAnsi="GHEA Grapalat"/>
          <w:color w:val="000000" w:themeColor="text1"/>
          <w:sz w:val="24"/>
          <w:szCs w:val="24"/>
          <w:lang w:val="hy-AM" w:eastAsia="ru-RU"/>
        </w:rPr>
        <w:t>ՆՊԱՏԱԿՆԵՐԻ ԵՎ ԹԻՐԱԽՆԵՐԻ ՍԱՀՄԱՆՈՒՄ</w:t>
      </w:r>
      <w:r w:rsidR="00747935" w:rsidRPr="00817879">
        <w:rPr>
          <w:rFonts w:ascii="GHEA Grapalat" w:hAnsi="GHEA Grapalat"/>
          <w:color w:val="000000" w:themeColor="text1"/>
          <w:sz w:val="24"/>
          <w:szCs w:val="24"/>
          <w:lang w:val="hy-AM" w:eastAsia="ru-RU"/>
        </w:rPr>
        <w:t xml:space="preserve"> (ԿԱՐՃԱԺԱՄԿԵՏ ԵՎ ԵՐԿԱՐԱԺԱՄԿԵՏ)</w:t>
      </w:r>
      <w:r w:rsidR="006A3AD9" w:rsidRPr="00817879">
        <w:rPr>
          <w:rFonts w:ascii="GHEA Grapalat" w:hAnsi="GHEA Grapalat"/>
          <w:color w:val="000000" w:themeColor="text1"/>
          <w:sz w:val="24"/>
          <w:szCs w:val="24"/>
          <w:lang w:val="hy-AM" w:eastAsia="ru-RU"/>
        </w:rPr>
        <w:t>…………………….…………</w:t>
      </w:r>
      <w:r w:rsidR="00747935" w:rsidRPr="00817879">
        <w:rPr>
          <w:rFonts w:ascii="GHEA Grapalat" w:hAnsi="GHEA Grapalat"/>
          <w:color w:val="000000" w:themeColor="text1"/>
          <w:sz w:val="24"/>
          <w:szCs w:val="24"/>
          <w:lang w:val="hy-AM" w:eastAsia="ru-RU"/>
        </w:rPr>
        <w:t>...</w:t>
      </w:r>
      <w:r w:rsidRPr="00817879">
        <w:rPr>
          <w:rFonts w:ascii="GHEA Grapalat" w:hAnsi="GHEA Grapalat"/>
          <w:color w:val="000000" w:themeColor="text1"/>
          <w:sz w:val="24"/>
          <w:szCs w:val="24"/>
          <w:lang w:val="hy-AM" w:eastAsia="ru-RU"/>
        </w:rPr>
        <w:t>.....</w:t>
      </w:r>
      <w:r w:rsidR="00747935" w:rsidRPr="00817879">
        <w:rPr>
          <w:rFonts w:ascii="GHEA Grapalat" w:hAnsi="GHEA Grapalat"/>
          <w:color w:val="000000" w:themeColor="text1"/>
          <w:sz w:val="24"/>
          <w:szCs w:val="24"/>
          <w:lang w:val="hy-AM" w:eastAsia="ru-RU"/>
        </w:rPr>
        <w:t>............................</w:t>
      </w:r>
      <w:r w:rsidR="003829F0" w:rsidRPr="00817879">
        <w:rPr>
          <w:rFonts w:ascii="GHEA Grapalat" w:hAnsi="GHEA Grapalat"/>
          <w:color w:val="000000" w:themeColor="text1"/>
          <w:sz w:val="24"/>
          <w:szCs w:val="24"/>
          <w:lang w:val="hy-AM" w:eastAsia="ru-RU"/>
        </w:rPr>
        <w:t>....</w:t>
      </w:r>
      <w:r w:rsidR="00487D6C" w:rsidRPr="00817879">
        <w:rPr>
          <w:rFonts w:ascii="GHEA Grapalat" w:hAnsi="GHEA Grapalat"/>
          <w:color w:val="000000" w:themeColor="text1"/>
          <w:sz w:val="24"/>
          <w:szCs w:val="24"/>
          <w:lang w:val="hy-AM" w:eastAsia="ru-RU"/>
        </w:rPr>
        <w:t>......</w:t>
      </w:r>
      <w:r w:rsidR="00747935" w:rsidRPr="00817879">
        <w:rPr>
          <w:rFonts w:ascii="GHEA Grapalat" w:hAnsi="GHEA Grapalat"/>
          <w:color w:val="000000" w:themeColor="text1"/>
          <w:sz w:val="24"/>
          <w:szCs w:val="24"/>
          <w:lang w:val="hy-AM" w:eastAsia="ru-RU"/>
        </w:rPr>
        <w:t>..</w:t>
      </w:r>
      <w:r w:rsidR="00DF4296" w:rsidRPr="00817879">
        <w:rPr>
          <w:rFonts w:ascii="GHEA Grapalat" w:hAnsi="GHEA Grapalat"/>
          <w:color w:val="000000" w:themeColor="text1"/>
          <w:sz w:val="24"/>
          <w:szCs w:val="24"/>
          <w:lang w:val="hy-AM" w:eastAsia="ru-RU"/>
        </w:rPr>
        <w:t>..</w:t>
      </w:r>
      <w:r w:rsidR="00747935" w:rsidRPr="00817879">
        <w:rPr>
          <w:rFonts w:ascii="GHEA Grapalat" w:hAnsi="GHEA Grapalat"/>
          <w:color w:val="000000" w:themeColor="text1"/>
          <w:sz w:val="24"/>
          <w:szCs w:val="24"/>
          <w:lang w:val="hy-AM" w:eastAsia="ru-RU"/>
        </w:rPr>
        <w:t>.....</w:t>
      </w:r>
      <w:r w:rsidR="00487D6C" w:rsidRPr="00817879">
        <w:rPr>
          <w:rFonts w:ascii="GHEA Grapalat" w:hAnsi="GHEA Grapalat"/>
          <w:color w:val="000000" w:themeColor="text1"/>
          <w:sz w:val="24"/>
          <w:szCs w:val="24"/>
          <w:lang w:val="hy-AM" w:eastAsia="ru-RU"/>
        </w:rPr>
        <w:t>39</w:t>
      </w:r>
    </w:p>
    <w:p w14:paraId="1232F847" w14:textId="1D539C0C" w:rsidR="006A3AD9" w:rsidRPr="00817879" w:rsidRDefault="00290312" w:rsidP="00DF4296">
      <w:pPr>
        <w:pStyle w:val="a3"/>
        <w:spacing w:after="0" w:line="360" w:lineRule="auto"/>
        <w:ind w:left="709" w:hanging="425"/>
        <w:jc w:val="both"/>
        <w:rPr>
          <w:rFonts w:ascii="GHEA Grapalat" w:hAnsi="GHEA Grapalat"/>
          <w:color w:val="000000" w:themeColor="text1"/>
          <w:sz w:val="24"/>
          <w:szCs w:val="24"/>
          <w:lang w:val="hy-AM" w:eastAsia="ru-RU"/>
        </w:rPr>
      </w:pPr>
      <w:r w:rsidRPr="00817879">
        <w:rPr>
          <w:rFonts w:ascii="GHEA Grapalat" w:hAnsi="GHEA Grapalat"/>
          <w:color w:val="000000" w:themeColor="text1"/>
          <w:sz w:val="24"/>
          <w:szCs w:val="24"/>
          <w:lang w:val="hy-AM" w:eastAsia="ru-RU"/>
        </w:rPr>
        <w:t xml:space="preserve">2.3 </w:t>
      </w:r>
      <w:r w:rsidR="006A3AD9" w:rsidRPr="00817879">
        <w:rPr>
          <w:rFonts w:ascii="GHEA Grapalat" w:hAnsi="GHEA Grapalat"/>
          <w:color w:val="000000" w:themeColor="text1"/>
          <w:sz w:val="24"/>
          <w:szCs w:val="24"/>
          <w:lang w:val="hy-AM" w:eastAsia="ru-RU"/>
        </w:rPr>
        <w:t>ԳՈՐԾՈՂՈՒԹՅՈՒՆՆԵՐԻ ՊԼԱՆ</w:t>
      </w:r>
      <w:r w:rsidR="00AA6742" w:rsidRPr="00817879">
        <w:rPr>
          <w:rFonts w:ascii="GHEA Grapalat" w:hAnsi="GHEA Grapalat"/>
          <w:color w:val="000000" w:themeColor="text1"/>
          <w:sz w:val="24"/>
          <w:szCs w:val="24"/>
          <w:lang w:val="hy-AM" w:eastAsia="ru-RU"/>
        </w:rPr>
        <w:t xml:space="preserve"> (ԿԱՐՃԱԺԱՄԿԵՏ ԵՎ ԵՐԿԱՐԱԺԱՄԿԵՏ)</w:t>
      </w:r>
      <w:r w:rsidR="006A3AD9" w:rsidRPr="00817879">
        <w:rPr>
          <w:rFonts w:ascii="GHEA Grapalat" w:hAnsi="GHEA Grapalat"/>
          <w:color w:val="000000" w:themeColor="text1"/>
          <w:sz w:val="24"/>
          <w:szCs w:val="24"/>
          <w:lang w:val="hy-AM" w:eastAsia="ru-RU"/>
        </w:rPr>
        <w:t>…</w:t>
      </w:r>
      <w:r w:rsidR="00DF4296" w:rsidRPr="00817879">
        <w:rPr>
          <w:rFonts w:ascii="GHEA Grapalat" w:hAnsi="GHEA Grapalat"/>
          <w:color w:val="000000" w:themeColor="text1"/>
          <w:sz w:val="24"/>
          <w:szCs w:val="24"/>
          <w:lang w:val="hy-AM" w:eastAsia="ru-RU"/>
        </w:rPr>
        <w:t>….</w:t>
      </w:r>
      <w:r w:rsidR="006A3AD9" w:rsidRPr="00817879">
        <w:rPr>
          <w:rFonts w:ascii="GHEA Grapalat" w:hAnsi="GHEA Grapalat"/>
          <w:color w:val="000000" w:themeColor="text1"/>
          <w:sz w:val="24"/>
          <w:szCs w:val="24"/>
          <w:lang w:val="hy-AM" w:eastAsia="ru-RU"/>
        </w:rPr>
        <w:t>.</w:t>
      </w:r>
      <w:r w:rsidR="00487D6C" w:rsidRPr="00817879">
        <w:rPr>
          <w:rFonts w:ascii="GHEA Grapalat" w:hAnsi="GHEA Grapalat"/>
          <w:color w:val="000000" w:themeColor="text1"/>
          <w:sz w:val="24"/>
          <w:szCs w:val="24"/>
          <w:lang w:val="hy-AM" w:eastAsia="ru-RU"/>
        </w:rPr>
        <w:t>45</w:t>
      </w:r>
    </w:p>
    <w:p w14:paraId="486B7D35" w14:textId="1863A47A" w:rsidR="006A3AD9" w:rsidRPr="00E950B2" w:rsidRDefault="003829F0" w:rsidP="00DF4296">
      <w:pPr>
        <w:pStyle w:val="a3"/>
        <w:spacing w:after="0" w:line="360" w:lineRule="auto"/>
        <w:ind w:left="709" w:hanging="425"/>
        <w:jc w:val="both"/>
        <w:rPr>
          <w:rFonts w:ascii="GHEA Grapalat" w:hAnsi="GHEA Grapalat"/>
          <w:b/>
          <w:color w:val="000000" w:themeColor="text1"/>
          <w:sz w:val="24"/>
          <w:szCs w:val="24"/>
          <w:lang w:val="hy-AM" w:eastAsia="ru-RU"/>
        </w:rPr>
      </w:pPr>
      <w:r w:rsidRPr="00817879">
        <w:rPr>
          <w:rFonts w:ascii="GHEA Grapalat" w:hAnsi="GHEA Grapalat"/>
          <w:color w:val="000000" w:themeColor="text1"/>
          <w:sz w:val="24"/>
          <w:szCs w:val="24"/>
          <w:lang w:val="hy-AM" w:eastAsia="ru-RU"/>
        </w:rPr>
        <w:t xml:space="preserve">2.4 </w:t>
      </w:r>
      <w:r w:rsidR="00163861" w:rsidRPr="00817879">
        <w:rPr>
          <w:rFonts w:ascii="GHEA Grapalat" w:hAnsi="GHEA Grapalat"/>
          <w:color w:val="000000" w:themeColor="text1"/>
          <w:sz w:val="24"/>
          <w:szCs w:val="24"/>
          <w:lang w:val="hy-AM" w:eastAsia="ru-RU"/>
        </w:rPr>
        <w:t>ՊԼԱՆԱՎՈՐՎԱԾ ԳՈՐԾՈՂՈՒԹՅՈՒՆՆԵՐԻ ԻՐԱԳՈՐԾՄԱՆ</w:t>
      </w:r>
      <w:r w:rsidR="00AA6742" w:rsidRPr="00817879">
        <w:rPr>
          <w:rFonts w:ascii="GHEA Grapalat" w:hAnsi="GHEA Grapalat"/>
          <w:color w:val="000000" w:themeColor="text1"/>
          <w:sz w:val="24"/>
          <w:szCs w:val="24"/>
          <w:lang w:val="hy-AM" w:eastAsia="ru-RU"/>
        </w:rPr>
        <w:t xml:space="preserve"> ՀԱՄԱՐ ՊԱՀԱՆՋՎՈՂ ԲՅՈՒՋԵ</w:t>
      </w:r>
      <w:r w:rsidR="00163861" w:rsidRPr="00817879">
        <w:rPr>
          <w:rFonts w:ascii="GHEA Grapalat" w:hAnsi="GHEA Grapalat"/>
          <w:color w:val="000000" w:themeColor="text1"/>
          <w:sz w:val="24"/>
          <w:szCs w:val="24"/>
          <w:lang w:val="hy-AM" w:eastAsia="ru-RU"/>
        </w:rPr>
        <w:t xml:space="preserve"> </w:t>
      </w:r>
      <w:r w:rsidR="00AA6742" w:rsidRPr="00817879">
        <w:rPr>
          <w:rFonts w:ascii="GHEA Grapalat" w:hAnsi="GHEA Grapalat"/>
          <w:color w:val="000000" w:themeColor="text1"/>
          <w:sz w:val="24"/>
          <w:szCs w:val="24"/>
          <w:lang w:val="hy-AM" w:eastAsia="ru-RU"/>
        </w:rPr>
        <w:t xml:space="preserve">ԵՎ </w:t>
      </w:r>
      <w:r w:rsidR="006A3AD9" w:rsidRPr="00817879">
        <w:rPr>
          <w:rFonts w:ascii="GHEA Grapalat" w:hAnsi="GHEA Grapalat"/>
          <w:color w:val="000000" w:themeColor="text1"/>
          <w:sz w:val="24"/>
          <w:szCs w:val="24"/>
          <w:lang w:val="hy-AM" w:eastAsia="ru-RU"/>
        </w:rPr>
        <w:t xml:space="preserve">ՖԻՆԱՆՍԱՎՈՐՈՒՄ </w:t>
      </w:r>
      <w:r w:rsidR="00290312" w:rsidRPr="00817879">
        <w:rPr>
          <w:rFonts w:ascii="GHEA Grapalat" w:hAnsi="GHEA Grapalat"/>
          <w:color w:val="000000" w:themeColor="text1"/>
          <w:sz w:val="24"/>
          <w:szCs w:val="24"/>
          <w:lang w:val="hy-AM" w:eastAsia="ru-RU"/>
        </w:rPr>
        <w:t>………………………………</w:t>
      </w:r>
      <w:r w:rsidRPr="00817879">
        <w:rPr>
          <w:rFonts w:ascii="GHEA Grapalat" w:hAnsi="GHEA Grapalat"/>
          <w:color w:val="000000" w:themeColor="text1"/>
          <w:sz w:val="24"/>
          <w:szCs w:val="24"/>
          <w:lang w:val="hy-AM" w:eastAsia="ru-RU"/>
        </w:rPr>
        <w:t>....</w:t>
      </w:r>
      <w:r w:rsidR="00DF4296" w:rsidRPr="00817879">
        <w:rPr>
          <w:rFonts w:ascii="GHEA Grapalat" w:hAnsi="GHEA Grapalat"/>
          <w:color w:val="000000" w:themeColor="text1"/>
          <w:sz w:val="24"/>
          <w:szCs w:val="24"/>
          <w:lang w:val="hy-AM" w:eastAsia="ru-RU"/>
        </w:rPr>
        <w:t>...</w:t>
      </w:r>
      <w:r w:rsidR="00AA6742" w:rsidRPr="00817879">
        <w:rPr>
          <w:rFonts w:ascii="GHEA Grapalat" w:hAnsi="GHEA Grapalat"/>
          <w:color w:val="000000" w:themeColor="text1"/>
          <w:sz w:val="24"/>
          <w:szCs w:val="24"/>
          <w:lang w:val="hy-AM" w:eastAsia="ru-RU"/>
        </w:rPr>
        <w:t>...</w:t>
      </w:r>
      <w:r w:rsidR="00487D6C" w:rsidRPr="00817879">
        <w:rPr>
          <w:rFonts w:ascii="GHEA Grapalat" w:hAnsi="GHEA Grapalat"/>
          <w:color w:val="000000" w:themeColor="text1"/>
          <w:sz w:val="24"/>
          <w:szCs w:val="24"/>
          <w:lang w:val="hy-AM" w:eastAsia="ru-RU"/>
        </w:rPr>
        <w:t>4</w:t>
      </w:r>
      <w:r w:rsidR="00E950B2" w:rsidRPr="00E950B2">
        <w:rPr>
          <w:rFonts w:ascii="GHEA Grapalat" w:hAnsi="GHEA Grapalat"/>
          <w:color w:val="000000" w:themeColor="text1"/>
          <w:sz w:val="24"/>
          <w:szCs w:val="24"/>
          <w:lang w:val="hy-AM" w:eastAsia="ru-RU"/>
        </w:rPr>
        <w:t>7</w:t>
      </w:r>
    </w:p>
    <w:p w14:paraId="5EAF23AF" w14:textId="34776275" w:rsidR="006A3AD9" w:rsidRPr="00817879" w:rsidRDefault="00290312" w:rsidP="00DF4296">
      <w:pPr>
        <w:pStyle w:val="a3"/>
        <w:spacing w:after="0" w:line="360" w:lineRule="auto"/>
        <w:ind w:left="709" w:hanging="425"/>
        <w:jc w:val="both"/>
        <w:rPr>
          <w:rFonts w:ascii="GHEA Grapalat" w:hAnsi="GHEA Grapalat"/>
          <w:color w:val="000000" w:themeColor="text1"/>
          <w:sz w:val="24"/>
          <w:szCs w:val="24"/>
          <w:lang w:val="hy-AM" w:eastAsia="ru-RU"/>
        </w:rPr>
      </w:pPr>
      <w:r w:rsidRPr="00817879">
        <w:rPr>
          <w:rFonts w:ascii="GHEA Grapalat" w:hAnsi="GHEA Grapalat"/>
          <w:color w:val="000000" w:themeColor="text1"/>
          <w:sz w:val="24"/>
          <w:szCs w:val="24"/>
          <w:lang w:val="hy-AM" w:eastAsia="ru-RU"/>
        </w:rPr>
        <w:t>2.5</w:t>
      </w:r>
      <w:r w:rsidRPr="00817879">
        <w:rPr>
          <w:rFonts w:ascii="Calibri" w:hAnsi="Calibri" w:cs="Calibri"/>
          <w:color w:val="000000" w:themeColor="text1"/>
          <w:sz w:val="24"/>
          <w:szCs w:val="24"/>
          <w:lang w:val="hy-AM" w:eastAsia="ru-RU"/>
        </w:rPr>
        <w:t> </w:t>
      </w:r>
      <w:r w:rsidR="00AA6742" w:rsidRPr="00817879">
        <w:rPr>
          <w:rFonts w:ascii="GHEA Grapalat" w:hAnsi="GHEA Grapalat"/>
          <w:color w:val="000000" w:themeColor="text1"/>
          <w:sz w:val="24"/>
          <w:szCs w:val="24"/>
          <w:lang w:val="hy-AM" w:eastAsia="ru-RU"/>
        </w:rPr>
        <w:t xml:space="preserve">ԱՂԲԱՀԱՆՈՒԹՅԱՆ ԵՎ ԿՈՇՏ </w:t>
      </w:r>
      <w:r w:rsidR="006A3AD9" w:rsidRPr="00817879">
        <w:rPr>
          <w:rFonts w:ascii="GHEA Grapalat" w:hAnsi="GHEA Grapalat"/>
          <w:color w:val="000000" w:themeColor="text1"/>
          <w:sz w:val="24"/>
          <w:szCs w:val="24"/>
          <w:lang w:val="hy-AM" w:eastAsia="ru-RU"/>
        </w:rPr>
        <w:t>ԹԱՓՈՆՆԵՐԻ ԿԱՌԱՎԱՐՄԱՆ</w:t>
      </w:r>
      <w:r w:rsidR="00AA6742" w:rsidRPr="00817879">
        <w:rPr>
          <w:rFonts w:ascii="GHEA Grapalat" w:hAnsi="GHEA Grapalat"/>
          <w:color w:val="000000" w:themeColor="text1"/>
          <w:sz w:val="24"/>
          <w:szCs w:val="24"/>
          <w:lang w:val="hy-AM" w:eastAsia="ru-RU"/>
        </w:rPr>
        <w:t xml:space="preserve"> </w:t>
      </w:r>
      <w:r w:rsidR="006A3AD9" w:rsidRPr="00817879">
        <w:rPr>
          <w:rFonts w:ascii="GHEA Grapalat" w:hAnsi="GHEA Grapalat"/>
          <w:color w:val="000000" w:themeColor="text1"/>
          <w:sz w:val="24"/>
          <w:szCs w:val="24"/>
          <w:lang w:val="hy-AM" w:eastAsia="ru-RU"/>
        </w:rPr>
        <w:t>ԲՅՈՒՋԵՏԱՎՈՐՈՒՄ…</w:t>
      </w:r>
      <w:r w:rsidR="00DF4296" w:rsidRPr="00817879">
        <w:rPr>
          <w:rFonts w:ascii="GHEA Grapalat" w:hAnsi="GHEA Grapalat"/>
          <w:color w:val="000000" w:themeColor="text1"/>
          <w:sz w:val="24"/>
          <w:szCs w:val="24"/>
          <w:lang w:val="hy-AM" w:eastAsia="ru-RU"/>
        </w:rPr>
        <w:t>………….</w:t>
      </w:r>
      <w:r w:rsidRPr="00817879">
        <w:rPr>
          <w:rFonts w:ascii="GHEA Grapalat" w:hAnsi="GHEA Grapalat"/>
          <w:color w:val="000000" w:themeColor="text1"/>
          <w:sz w:val="24"/>
          <w:szCs w:val="24"/>
          <w:lang w:val="hy-AM" w:eastAsia="ru-RU"/>
        </w:rPr>
        <w:t>……………………………………</w:t>
      </w:r>
      <w:r w:rsidR="003829F0" w:rsidRPr="00817879">
        <w:rPr>
          <w:rFonts w:ascii="GHEA Grapalat" w:hAnsi="GHEA Grapalat"/>
          <w:color w:val="000000" w:themeColor="text1"/>
          <w:sz w:val="24"/>
          <w:szCs w:val="24"/>
          <w:lang w:val="hy-AM" w:eastAsia="ru-RU"/>
        </w:rPr>
        <w:t>…….</w:t>
      </w:r>
      <w:r w:rsidRPr="00817879">
        <w:rPr>
          <w:rFonts w:ascii="GHEA Grapalat" w:hAnsi="GHEA Grapalat"/>
          <w:color w:val="000000" w:themeColor="text1"/>
          <w:sz w:val="24"/>
          <w:szCs w:val="24"/>
          <w:lang w:val="hy-AM" w:eastAsia="ru-RU"/>
        </w:rPr>
        <w:t>………………….</w:t>
      </w:r>
      <w:r w:rsidR="00487D6C" w:rsidRPr="00817879">
        <w:rPr>
          <w:rFonts w:ascii="GHEA Grapalat" w:hAnsi="GHEA Grapalat"/>
          <w:color w:val="000000" w:themeColor="text1"/>
          <w:sz w:val="24"/>
          <w:szCs w:val="24"/>
          <w:lang w:val="hy-AM" w:eastAsia="ru-RU"/>
        </w:rPr>
        <w:t>52</w:t>
      </w:r>
    </w:p>
    <w:p w14:paraId="572CDE0D" w14:textId="1DBF1A3F" w:rsidR="001F487F" w:rsidRPr="00817879" w:rsidRDefault="00FD71AD" w:rsidP="00290312">
      <w:pPr>
        <w:spacing w:after="0" w:line="360" w:lineRule="auto"/>
        <w:jc w:val="both"/>
        <w:rPr>
          <w:rFonts w:ascii="GHEA Grapalat" w:hAnsi="GHEA Grapalat"/>
          <w:b/>
          <w:bCs/>
          <w:color w:val="000000" w:themeColor="text1"/>
          <w:sz w:val="24"/>
          <w:szCs w:val="24"/>
          <w:u w:val="single"/>
          <w:lang w:val="hy-AM" w:eastAsia="ru-RU"/>
        </w:rPr>
      </w:pPr>
      <w:r w:rsidRPr="00817879">
        <w:rPr>
          <w:rFonts w:ascii="GHEA Grapalat" w:hAnsi="GHEA Grapalat"/>
          <w:b/>
          <w:bCs/>
          <w:color w:val="000000" w:themeColor="text1"/>
          <w:sz w:val="24"/>
          <w:szCs w:val="24"/>
          <w:u w:val="single"/>
          <w:lang w:val="hy-AM" w:eastAsia="ru-RU"/>
        </w:rPr>
        <w:t>ԳԼՈՒԽ</w:t>
      </w:r>
      <w:r w:rsidR="00747935" w:rsidRPr="00817879">
        <w:rPr>
          <w:rFonts w:ascii="GHEA Grapalat" w:hAnsi="GHEA Grapalat"/>
          <w:b/>
          <w:bCs/>
          <w:color w:val="000000" w:themeColor="text1"/>
          <w:sz w:val="24"/>
          <w:szCs w:val="24"/>
          <w:u w:val="single"/>
          <w:lang w:val="hy-AM" w:eastAsia="ru-RU"/>
        </w:rPr>
        <w:t xml:space="preserve"> 3. ՄՇՏԱԴԻՏԱՐԿՈՒՄ ԵՎ ՎԵՐԼՈՒԾՈՒԹՅՈՒՆ</w:t>
      </w:r>
    </w:p>
    <w:p w14:paraId="119F2A0D" w14:textId="225D0701" w:rsidR="00064E3A" w:rsidRPr="00064E3A" w:rsidRDefault="000E4990" w:rsidP="003829F0">
      <w:pPr>
        <w:pStyle w:val="a3"/>
        <w:numPr>
          <w:ilvl w:val="1"/>
          <w:numId w:val="22"/>
        </w:numPr>
        <w:spacing w:after="0" w:line="360" w:lineRule="auto"/>
        <w:ind w:left="567" w:hanging="283"/>
        <w:jc w:val="both"/>
        <w:rPr>
          <w:rFonts w:ascii="GHEA Grapalat" w:hAnsi="GHEA Grapalat"/>
          <w:bCs/>
          <w:sz w:val="24"/>
          <w:szCs w:val="24"/>
          <w:lang w:val="hy-AM"/>
        </w:rPr>
      </w:pPr>
      <w:r w:rsidRPr="00817879">
        <w:rPr>
          <w:rFonts w:ascii="GHEA Grapalat" w:hAnsi="GHEA Grapalat"/>
          <w:bCs/>
          <w:color w:val="000000" w:themeColor="text1"/>
          <w:sz w:val="24"/>
          <w:szCs w:val="24"/>
          <w:lang w:val="hy-AM"/>
        </w:rPr>
        <w:t xml:space="preserve">ՀԱՇՎԵՏՈՒ ԺԱՄԱՆԱԿԱՇՐՋԱՆՈՒՄ ՍԱՀՄԱՆՎԱԾ ՆՊԱՏԱԿՆԵՐԻ ԵՎ </w:t>
      </w:r>
      <w:r w:rsidRPr="00064E3A">
        <w:rPr>
          <w:rFonts w:ascii="GHEA Grapalat" w:hAnsi="GHEA Grapalat"/>
          <w:bCs/>
          <w:sz w:val="24"/>
          <w:szCs w:val="24"/>
          <w:lang w:val="hy-AM"/>
        </w:rPr>
        <w:t>ԹԻՐԱԽՆԵՐԻ</w:t>
      </w:r>
      <w:r w:rsidR="00290312" w:rsidRPr="00290312">
        <w:rPr>
          <w:rFonts w:ascii="GHEA Grapalat" w:hAnsi="GHEA Grapalat"/>
          <w:bCs/>
          <w:sz w:val="24"/>
          <w:szCs w:val="24"/>
          <w:lang w:val="hy-AM"/>
        </w:rPr>
        <w:t xml:space="preserve"> Ի</w:t>
      </w:r>
      <w:r w:rsidRPr="00064E3A">
        <w:rPr>
          <w:rFonts w:ascii="GHEA Grapalat" w:hAnsi="GHEA Grapalat"/>
          <w:bCs/>
          <w:sz w:val="24"/>
          <w:szCs w:val="24"/>
          <w:lang w:val="hy-AM"/>
        </w:rPr>
        <w:t>ՐԱԳՈՐԾՈՒՄԸ</w:t>
      </w:r>
      <w:r w:rsidR="00290312" w:rsidRPr="00290312">
        <w:rPr>
          <w:rFonts w:ascii="GHEA Grapalat" w:hAnsi="GHEA Grapalat"/>
          <w:bCs/>
          <w:sz w:val="24"/>
          <w:szCs w:val="24"/>
          <w:lang w:val="hy-AM"/>
        </w:rPr>
        <w:t>…………………………………………………</w:t>
      </w:r>
      <w:r w:rsidR="00F035F0">
        <w:rPr>
          <w:rFonts w:ascii="GHEA Grapalat" w:hAnsi="GHEA Grapalat"/>
          <w:bCs/>
          <w:sz w:val="24"/>
          <w:szCs w:val="24"/>
          <w:lang w:val="hy-AM"/>
        </w:rPr>
        <w:t>……</w:t>
      </w:r>
      <w:r w:rsidR="00F035F0" w:rsidRPr="00F035F0">
        <w:rPr>
          <w:rFonts w:ascii="GHEA Grapalat" w:hAnsi="GHEA Grapalat"/>
          <w:bCs/>
          <w:sz w:val="24"/>
          <w:szCs w:val="24"/>
          <w:lang w:val="hy-AM"/>
        </w:rPr>
        <w:t>.</w:t>
      </w:r>
      <w:r w:rsidR="00F035F0">
        <w:rPr>
          <w:rFonts w:ascii="GHEA Grapalat" w:hAnsi="GHEA Grapalat"/>
          <w:bCs/>
          <w:sz w:val="24"/>
          <w:szCs w:val="24"/>
          <w:lang w:val="hy-AM"/>
        </w:rPr>
        <w:t>……</w:t>
      </w:r>
      <w:r w:rsidR="00F035F0" w:rsidRPr="00F035F0">
        <w:rPr>
          <w:rFonts w:ascii="GHEA Grapalat" w:hAnsi="GHEA Grapalat"/>
          <w:bCs/>
          <w:sz w:val="24"/>
          <w:szCs w:val="24"/>
          <w:lang w:val="hy-AM"/>
        </w:rPr>
        <w:t>..5</w:t>
      </w:r>
      <w:r w:rsidR="00E950B2" w:rsidRPr="00E950B2">
        <w:rPr>
          <w:rFonts w:ascii="GHEA Grapalat" w:hAnsi="GHEA Grapalat"/>
          <w:bCs/>
          <w:sz w:val="24"/>
          <w:szCs w:val="24"/>
          <w:lang w:val="hy-AM"/>
        </w:rPr>
        <w:t>5</w:t>
      </w:r>
    </w:p>
    <w:p w14:paraId="42D8048F" w14:textId="3E56A353" w:rsidR="000E4990" w:rsidRPr="00290312" w:rsidRDefault="00290312" w:rsidP="003829F0">
      <w:pPr>
        <w:pStyle w:val="a3"/>
        <w:numPr>
          <w:ilvl w:val="1"/>
          <w:numId w:val="22"/>
        </w:numPr>
        <w:spacing w:after="0" w:line="360" w:lineRule="auto"/>
        <w:ind w:left="567" w:hanging="283"/>
        <w:jc w:val="both"/>
        <w:rPr>
          <w:rFonts w:ascii="GHEA Grapalat" w:hAnsi="GHEA Grapalat"/>
          <w:bCs/>
          <w:sz w:val="24"/>
          <w:szCs w:val="24"/>
          <w:lang w:val="hy-AM"/>
        </w:rPr>
      </w:pPr>
      <w:r w:rsidRPr="00290312">
        <w:rPr>
          <w:rFonts w:ascii="GHEA Grapalat" w:hAnsi="GHEA Grapalat"/>
          <w:bCs/>
          <w:sz w:val="24"/>
          <w:szCs w:val="24"/>
          <w:lang w:val="hy-AM"/>
        </w:rPr>
        <w:t xml:space="preserve"> </w:t>
      </w:r>
      <w:r w:rsidR="000E4990" w:rsidRPr="00290312">
        <w:rPr>
          <w:rFonts w:ascii="GHEA Grapalat" w:hAnsi="GHEA Grapalat"/>
          <w:bCs/>
          <w:sz w:val="24"/>
          <w:szCs w:val="24"/>
          <w:lang w:val="hy-AM"/>
        </w:rPr>
        <w:t>ԹԵՐԻ ԻՐԱԳՈՐԾՎԱԾ ՆՊԱՏԱԿՆԵՐԻ ՎԵՐԼՈՒԾՈՒԹՅՈՒՆ</w:t>
      </w:r>
      <w:r w:rsidRPr="00290312">
        <w:rPr>
          <w:rFonts w:ascii="GHEA Grapalat" w:hAnsi="GHEA Grapalat"/>
          <w:bCs/>
          <w:sz w:val="24"/>
          <w:szCs w:val="24"/>
          <w:lang w:val="ru-RU"/>
        </w:rPr>
        <w:t>…………………</w:t>
      </w:r>
      <w:r w:rsidR="00F035F0">
        <w:rPr>
          <w:rFonts w:ascii="GHEA Grapalat" w:hAnsi="GHEA Grapalat"/>
          <w:bCs/>
          <w:sz w:val="24"/>
          <w:szCs w:val="24"/>
          <w:lang w:val="ru-RU"/>
        </w:rPr>
        <w:t>.</w:t>
      </w:r>
      <w:r w:rsidRPr="00290312">
        <w:rPr>
          <w:rFonts w:ascii="GHEA Grapalat" w:hAnsi="GHEA Grapalat"/>
          <w:bCs/>
          <w:sz w:val="24"/>
          <w:szCs w:val="24"/>
          <w:lang w:val="ru-RU"/>
        </w:rPr>
        <w:t>…..</w:t>
      </w:r>
      <w:r w:rsidR="00F035F0">
        <w:rPr>
          <w:rFonts w:ascii="GHEA Grapalat" w:hAnsi="GHEA Grapalat"/>
          <w:bCs/>
          <w:sz w:val="24"/>
          <w:szCs w:val="24"/>
          <w:lang w:val="ru-RU"/>
        </w:rPr>
        <w:t>5</w:t>
      </w:r>
      <w:r w:rsidR="00E950B2">
        <w:rPr>
          <w:rFonts w:ascii="GHEA Grapalat" w:hAnsi="GHEA Grapalat"/>
          <w:bCs/>
          <w:sz w:val="24"/>
          <w:szCs w:val="24"/>
          <w:lang w:val="ru-RU"/>
        </w:rPr>
        <w:t>7</w:t>
      </w:r>
    </w:p>
    <w:p w14:paraId="77DCCCB5" w14:textId="3653C773" w:rsidR="00F67739" w:rsidRPr="00B11003" w:rsidRDefault="00290312" w:rsidP="003829F0">
      <w:pPr>
        <w:pStyle w:val="a3"/>
        <w:numPr>
          <w:ilvl w:val="1"/>
          <w:numId w:val="22"/>
        </w:numPr>
        <w:spacing w:after="0" w:line="360" w:lineRule="auto"/>
        <w:ind w:left="567" w:hanging="283"/>
        <w:jc w:val="both"/>
        <w:rPr>
          <w:rFonts w:ascii="GHEA Grapalat" w:hAnsi="GHEA Grapalat"/>
          <w:bCs/>
          <w:sz w:val="24"/>
          <w:szCs w:val="24"/>
          <w:lang w:val="hy-AM"/>
        </w:rPr>
      </w:pPr>
      <w:r w:rsidRPr="00290312">
        <w:rPr>
          <w:rFonts w:ascii="GHEA Grapalat" w:hAnsi="GHEA Grapalat"/>
          <w:bCs/>
          <w:sz w:val="24"/>
          <w:szCs w:val="24"/>
          <w:lang w:val="hy-AM"/>
        </w:rPr>
        <w:t xml:space="preserve"> </w:t>
      </w:r>
      <w:r w:rsidR="00064E3A" w:rsidRPr="00064E3A">
        <w:rPr>
          <w:rFonts w:ascii="GHEA Grapalat" w:hAnsi="GHEA Grapalat"/>
          <w:bCs/>
          <w:sz w:val="24"/>
          <w:szCs w:val="24"/>
          <w:lang w:val="hy-AM"/>
        </w:rPr>
        <w:t>ԱՂԲԱՀԱՆՈՒԹՅԱՆ ԵՎ ԿՈՇՏ ԹԱՓՈՆՆԵՐԻ ԸՆԹԱՑԻԿ ՊԼԱՆՈՒՄ ՓՈՓՈԽՈՒԹՅՈՒՆՆԵՐԻ</w:t>
      </w:r>
      <w:r w:rsidRPr="00290312">
        <w:rPr>
          <w:rFonts w:ascii="GHEA Grapalat" w:hAnsi="GHEA Grapalat"/>
          <w:bCs/>
          <w:sz w:val="24"/>
          <w:szCs w:val="24"/>
          <w:lang w:val="hy-AM"/>
        </w:rPr>
        <w:t xml:space="preserve"> </w:t>
      </w:r>
      <w:r w:rsidR="00064E3A" w:rsidRPr="00064E3A">
        <w:rPr>
          <w:rFonts w:ascii="GHEA Grapalat" w:hAnsi="GHEA Grapalat"/>
          <w:bCs/>
          <w:sz w:val="24"/>
          <w:szCs w:val="24"/>
          <w:lang w:val="hy-AM"/>
        </w:rPr>
        <w:t>ԱՆՀՐԱԺԵՇՏՈՒԹՅԱՆ ՎԵՐԼՈՒԾՈՒԹՅՈՒՆ</w:t>
      </w:r>
      <w:r w:rsidRPr="00290312">
        <w:rPr>
          <w:rFonts w:ascii="GHEA Grapalat" w:hAnsi="GHEA Grapalat"/>
          <w:bCs/>
          <w:sz w:val="24"/>
          <w:szCs w:val="24"/>
          <w:lang w:val="hy-AM"/>
        </w:rPr>
        <w:t>…</w:t>
      </w:r>
      <w:r w:rsidR="00F035F0" w:rsidRPr="00F035F0">
        <w:rPr>
          <w:rFonts w:ascii="GHEA Grapalat" w:hAnsi="GHEA Grapalat"/>
          <w:bCs/>
          <w:sz w:val="24"/>
          <w:szCs w:val="24"/>
          <w:lang w:val="hy-AM"/>
        </w:rPr>
        <w:t>………</w:t>
      </w:r>
      <w:r w:rsidR="00F035F0">
        <w:rPr>
          <w:rFonts w:ascii="GHEA Grapalat" w:hAnsi="GHEA Grapalat"/>
          <w:bCs/>
          <w:sz w:val="24"/>
          <w:szCs w:val="24"/>
          <w:lang w:val="hy-AM"/>
        </w:rPr>
        <w:t>..</w:t>
      </w:r>
      <w:r w:rsidR="00F035F0" w:rsidRPr="00F035F0">
        <w:rPr>
          <w:rFonts w:ascii="GHEA Grapalat" w:hAnsi="GHEA Grapalat"/>
          <w:bCs/>
          <w:sz w:val="24"/>
          <w:szCs w:val="24"/>
          <w:lang w:val="hy-AM"/>
        </w:rPr>
        <w:t>5</w:t>
      </w:r>
      <w:r w:rsidR="00E950B2" w:rsidRPr="00E950B2">
        <w:rPr>
          <w:rFonts w:ascii="GHEA Grapalat" w:hAnsi="GHEA Grapalat"/>
          <w:bCs/>
          <w:sz w:val="24"/>
          <w:szCs w:val="24"/>
          <w:lang w:val="hy-AM"/>
        </w:rPr>
        <w:t>7</w:t>
      </w:r>
    </w:p>
    <w:p w14:paraId="6F4F7F12" w14:textId="77777777" w:rsidR="00EF5074" w:rsidRPr="00064E3A" w:rsidRDefault="001A4AC6" w:rsidP="000D4E71">
      <w:pPr>
        <w:tabs>
          <w:tab w:val="left" w:pos="851"/>
          <w:tab w:val="left" w:pos="1134"/>
        </w:tabs>
        <w:spacing w:after="0"/>
        <w:jc w:val="both"/>
        <w:rPr>
          <w:rFonts w:ascii="GHEA Grapalat" w:hAnsi="GHEA Grapalat"/>
          <w:b/>
          <w:sz w:val="24"/>
          <w:szCs w:val="24"/>
          <w:lang w:val="hy-AM"/>
        </w:rPr>
      </w:pPr>
      <w:r w:rsidRPr="00064E3A">
        <w:rPr>
          <w:rFonts w:ascii="GHEA Grapalat" w:hAnsi="GHEA Grapalat"/>
          <w:b/>
          <w:sz w:val="24"/>
          <w:szCs w:val="24"/>
          <w:lang w:val="hy-AM"/>
        </w:rPr>
        <w:t xml:space="preserve">                           </w:t>
      </w:r>
    </w:p>
    <w:p w14:paraId="315D1A56" w14:textId="49715DFD" w:rsidR="00B11003" w:rsidRDefault="00B11003" w:rsidP="00F67739">
      <w:pPr>
        <w:tabs>
          <w:tab w:val="left" w:pos="851"/>
          <w:tab w:val="left" w:pos="1134"/>
        </w:tabs>
        <w:spacing w:after="0"/>
        <w:jc w:val="center"/>
        <w:rPr>
          <w:rFonts w:ascii="GHEA Grapalat" w:hAnsi="GHEA Grapalat"/>
          <w:b/>
          <w:sz w:val="24"/>
          <w:szCs w:val="24"/>
          <w:lang w:val="hy-AM"/>
        </w:rPr>
      </w:pPr>
    </w:p>
    <w:p w14:paraId="1D2F8E53" w14:textId="4473D0B5" w:rsidR="00DF4296" w:rsidRDefault="00DF4296" w:rsidP="00F67739">
      <w:pPr>
        <w:tabs>
          <w:tab w:val="left" w:pos="851"/>
          <w:tab w:val="left" w:pos="1134"/>
        </w:tabs>
        <w:spacing w:after="0"/>
        <w:jc w:val="center"/>
        <w:rPr>
          <w:rFonts w:ascii="GHEA Grapalat" w:hAnsi="GHEA Grapalat"/>
          <w:b/>
          <w:sz w:val="24"/>
          <w:szCs w:val="24"/>
          <w:lang w:val="hy-AM"/>
        </w:rPr>
      </w:pPr>
    </w:p>
    <w:p w14:paraId="2A1A7F54" w14:textId="77777777" w:rsidR="00DF4296" w:rsidRDefault="00DF4296" w:rsidP="00F67739">
      <w:pPr>
        <w:tabs>
          <w:tab w:val="left" w:pos="851"/>
          <w:tab w:val="left" w:pos="1134"/>
        </w:tabs>
        <w:spacing w:after="0"/>
        <w:jc w:val="center"/>
        <w:rPr>
          <w:rFonts w:ascii="GHEA Grapalat" w:hAnsi="GHEA Grapalat"/>
          <w:b/>
          <w:sz w:val="24"/>
          <w:szCs w:val="24"/>
          <w:lang w:val="hy-AM"/>
        </w:rPr>
      </w:pPr>
    </w:p>
    <w:p w14:paraId="1CD1FC63" w14:textId="77777777" w:rsidR="00A47F9F" w:rsidRPr="00E950B2" w:rsidRDefault="00A47F9F" w:rsidP="00F67739">
      <w:pPr>
        <w:tabs>
          <w:tab w:val="left" w:pos="851"/>
          <w:tab w:val="left" w:pos="1134"/>
        </w:tabs>
        <w:spacing w:after="0"/>
        <w:jc w:val="center"/>
        <w:rPr>
          <w:rFonts w:ascii="GHEA Grapalat" w:hAnsi="GHEA Grapalat"/>
          <w:b/>
          <w:sz w:val="24"/>
          <w:szCs w:val="24"/>
          <w:lang w:val="hy-AM"/>
        </w:rPr>
      </w:pPr>
    </w:p>
    <w:p w14:paraId="57CADA63" w14:textId="422B93CD" w:rsidR="00F12013" w:rsidRPr="00064E3A" w:rsidRDefault="00914749" w:rsidP="00F67739">
      <w:pPr>
        <w:tabs>
          <w:tab w:val="left" w:pos="851"/>
          <w:tab w:val="left" w:pos="1134"/>
        </w:tabs>
        <w:spacing w:after="0"/>
        <w:jc w:val="center"/>
        <w:rPr>
          <w:rFonts w:ascii="GHEA Grapalat" w:hAnsi="GHEA Grapalat"/>
          <w:b/>
          <w:sz w:val="24"/>
          <w:szCs w:val="24"/>
          <w:lang w:val="hy-AM"/>
        </w:rPr>
      </w:pPr>
      <w:r w:rsidRPr="00064E3A">
        <w:rPr>
          <w:rFonts w:ascii="GHEA Grapalat" w:hAnsi="GHEA Grapalat"/>
          <w:b/>
          <w:sz w:val="24"/>
          <w:szCs w:val="24"/>
          <w:lang w:val="hy-AM"/>
        </w:rPr>
        <w:lastRenderedPageBreak/>
        <w:t>1</w:t>
      </w:r>
      <w:r w:rsidR="00F67739" w:rsidRPr="00064E3A">
        <w:rPr>
          <w:rFonts w:ascii="GHEA Grapalat" w:hAnsi="GHEA Grapalat"/>
          <w:b/>
          <w:sz w:val="24"/>
          <w:szCs w:val="24"/>
          <w:lang w:val="hy-AM"/>
        </w:rPr>
        <w:t>.</w:t>
      </w:r>
      <w:r w:rsidR="003829F0">
        <w:rPr>
          <w:rFonts w:ascii="GHEA Grapalat" w:hAnsi="GHEA Grapalat"/>
          <w:b/>
          <w:sz w:val="24"/>
          <w:szCs w:val="24"/>
          <w:lang w:val="ru-RU"/>
        </w:rPr>
        <w:t xml:space="preserve">1 </w:t>
      </w:r>
      <w:r w:rsidR="001A4AC6" w:rsidRPr="00064E3A">
        <w:rPr>
          <w:rFonts w:ascii="GHEA Grapalat" w:hAnsi="GHEA Grapalat"/>
          <w:b/>
          <w:sz w:val="24"/>
          <w:szCs w:val="24"/>
          <w:lang w:val="hy-AM"/>
        </w:rPr>
        <w:t>ՆԵՐԱԾՈՒԹՅՈՒՆ</w:t>
      </w:r>
    </w:p>
    <w:p w14:paraId="527BAEC6" w14:textId="77777777" w:rsidR="000E3549" w:rsidRPr="00064E3A" w:rsidRDefault="000E3549" w:rsidP="000D4E71">
      <w:pPr>
        <w:tabs>
          <w:tab w:val="left" w:pos="851"/>
          <w:tab w:val="left" w:pos="1134"/>
        </w:tabs>
        <w:spacing w:after="0"/>
        <w:jc w:val="both"/>
        <w:rPr>
          <w:rFonts w:ascii="GHEA Grapalat" w:hAnsi="GHEA Grapalat"/>
          <w:b/>
          <w:sz w:val="24"/>
          <w:szCs w:val="24"/>
          <w:lang w:val="hy-AM"/>
        </w:rPr>
      </w:pPr>
    </w:p>
    <w:p w14:paraId="6DECB9E5" w14:textId="407426CF" w:rsidR="000E3549" w:rsidRPr="00064E3A" w:rsidRDefault="000E3549" w:rsidP="00AF690A">
      <w:pPr>
        <w:tabs>
          <w:tab w:val="left" w:pos="851"/>
          <w:tab w:val="left" w:pos="1134"/>
        </w:tabs>
        <w:spacing w:after="0"/>
        <w:jc w:val="right"/>
        <w:rPr>
          <w:rFonts w:ascii="GHEA Grapalat" w:hAnsi="GHEA Grapalat"/>
          <w:b/>
          <w:sz w:val="24"/>
          <w:szCs w:val="24"/>
          <w:lang w:val="hy-AM"/>
        </w:rPr>
      </w:pPr>
      <w:r w:rsidRPr="00064E3A">
        <w:rPr>
          <w:rFonts w:ascii="GHEA Grapalat" w:hAnsi="GHEA Grapalat"/>
          <w:b/>
          <w:sz w:val="24"/>
          <w:szCs w:val="24"/>
          <w:lang w:val="hy-AM"/>
        </w:rPr>
        <w:tab/>
      </w:r>
      <w:r w:rsidRPr="00064E3A">
        <w:rPr>
          <w:rFonts w:ascii="GHEA Grapalat" w:hAnsi="GHEA Grapalat"/>
          <w:b/>
          <w:sz w:val="24"/>
          <w:szCs w:val="24"/>
          <w:lang w:val="hy-AM"/>
        </w:rPr>
        <w:tab/>
      </w:r>
      <w:r w:rsidRPr="00064E3A">
        <w:rPr>
          <w:rFonts w:ascii="GHEA Grapalat" w:hAnsi="GHEA Grapalat"/>
          <w:b/>
          <w:sz w:val="24"/>
          <w:szCs w:val="24"/>
          <w:lang w:val="hy-AM"/>
        </w:rPr>
        <w:tab/>
      </w:r>
      <w:r w:rsidRPr="00064E3A">
        <w:rPr>
          <w:rFonts w:ascii="GHEA Grapalat" w:hAnsi="GHEA Grapalat"/>
          <w:b/>
          <w:sz w:val="24"/>
          <w:szCs w:val="24"/>
          <w:lang w:val="hy-AM"/>
        </w:rPr>
        <w:tab/>
      </w:r>
      <w:r w:rsidRPr="00064E3A">
        <w:rPr>
          <w:rFonts w:ascii="GHEA Grapalat" w:hAnsi="GHEA Grapalat"/>
          <w:b/>
          <w:sz w:val="24"/>
          <w:szCs w:val="24"/>
          <w:lang w:val="hy-AM"/>
        </w:rPr>
        <w:tab/>
      </w:r>
      <w:r w:rsidRPr="00064E3A">
        <w:rPr>
          <w:rFonts w:ascii="GHEA Grapalat" w:hAnsi="GHEA Grapalat"/>
          <w:b/>
          <w:sz w:val="24"/>
          <w:szCs w:val="24"/>
          <w:lang w:val="hy-AM"/>
        </w:rPr>
        <w:tab/>
      </w:r>
      <w:r w:rsidRPr="00064E3A">
        <w:rPr>
          <w:rFonts w:ascii="GHEA Grapalat" w:hAnsi="GHEA Grapalat"/>
          <w:b/>
          <w:sz w:val="24"/>
          <w:szCs w:val="24"/>
          <w:lang w:val="hy-AM"/>
        </w:rPr>
        <w:tab/>
      </w:r>
      <w:r w:rsidRPr="00064E3A">
        <w:rPr>
          <w:rFonts w:ascii="GHEA Grapalat" w:hAnsi="GHEA Grapalat"/>
          <w:b/>
          <w:sz w:val="24"/>
          <w:szCs w:val="24"/>
          <w:lang w:val="hy-AM"/>
        </w:rPr>
        <w:tab/>
      </w:r>
      <w:r w:rsidRPr="00064E3A">
        <w:rPr>
          <w:rFonts w:ascii="GHEA Grapalat" w:hAnsi="GHEA Grapalat"/>
          <w:b/>
          <w:sz w:val="24"/>
          <w:szCs w:val="24"/>
          <w:lang w:val="hy-AM"/>
        </w:rPr>
        <w:tab/>
      </w:r>
      <w:r w:rsidRPr="00064E3A">
        <w:rPr>
          <w:rFonts w:ascii="GHEA Grapalat" w:hAnsi="GHEA Grapalat"/>
          <w:b/>
          <w:sz w:val="24"/>
          <w:szCs w:val="24"/>
          <w:lang w:val="hy-AM"/>
        </w:rPr>
        <w:tab/>
      </w:r>
      <w:r w:rsidRPr="00064E3A">
        <w:rPr>
          <w:rFonts w:ascii="GHEA Grapalat" w:hAnsi="GHEA Grapalat"/>
          <w:b/>
          <w:sz w:val="24"/>
          <w:szCs w:val="24"/>
          <w:lang w:val="hy-AM"/>
        </w:rPr>
        <w:tab/>
      </w:r>
      <w:r w:rsidRPr="00064E3A">
        <w:rPr>
          <w:rFonts w:ascii="GHEA Grapalat" w:hAnsi="GHEA Grapalat"/>
          <w:b/>
          <w:sz w:val="24"/>
          <w:szCs w:val="24"/>
          <w:lang w:val="hy-AM"/>
        </w:rPr>
        <w:tab/>
        <w:t xml:space="preserve">          Աղյուսակ 1 </w:t>
      </w:r>
    </w:p>
    <w:tbl>
      <w:tblPr>
        <w:tblStyle w:val="af0"/>
        <w:tblW w:w="0" w:type="auto"/>
        <w:tblInd w:w="355" w:type="dxa"/>
        <w:tblLook w:val="04A0" w:firstRow="1" w:lastRow="0" w:firstColumn="1" w:lastColumn="0" w:noHBand="0" w:noVBand="1"/>
      </w:tblPr>
      <w:tblGrid>
        <w:gridCol w:w="4999"/>
        <w:gridCol w:w="4608"/>
      </w:tblGrid>
      <w:tr w:rsidR="000E3549" w:rsidRPr="00247589" w14:paraId="1B6CD940" w14:textId="77777777" w:rsidTr="00DB24A3">
        <w:tc>
          <w:tcPr>
            <w:tcW w:w="6030" w:type="dxa"/>
          </w:tcPr>
          <w:p w14:paraId="2DA46979" w14:textId="77777777" w:rsidR="000E3549" w:rsidRPr="00064E3A" w:rsidRDefault="000E3549" w:rsidP="000E3549">
            <w:pPr>
              <w:tabs>
                <w:tab w:val="left" w:pos="851"/>
                <w:tab w:val="left" w:pos="1134"/>
              </w:tabs>
              <w:jc w:val="both"/>
              <w:rPr>
                <w:rFonts w:ascii="GHEA Grapalat" w:hAnsi="GHEA Grapalat"/>
                <w:sz w:val="24"/>
                <w:szCs w:val="24"/>
                <w:lang w:val="hy-AM"/>
              </w:rPr>
            </w:pPr>
            <w:r w:rsidRPr="00064E3A">
              <w:rPr>
                <w:rFonts w:ascii="GHEA Grapalat" w:hAnsi="GHEA Grapalat"/>
                <w:sz w:val="24"/>
                <w:szCs w:val="24"/>
                <w:lang w:val="hy-AM"/>
              </w:rPr>
              <w:t xml:space="preserve">Պլանի անվանում </w:t>
            </w:r>
          </w:p>
        </w:tc>
        <w:tc>
          <w:tcPr>
            <w:tcW w:w="4770" w:type="dxa"/>
          </w:tcPr>
          <w:p w14:paraId="176F145C" w14:textId="2DA1F9B6" w:rsidR="000E3549" w:rsidRPr="00064E3A" w:rsidRDefault="00AA26FF" w:rsidP="000D4E71">
            <w:pPr>
              <w:tabs>
                <w:tab w:val="left" w:pos="851"/>
                <w:tab w:val="left" w:pos="1134"/>
              </w:tabs>
              <w:jc w:val="both"/>
              <w:rPr>
                <w:rFonts w:ascii="GHEA Grapalat" w:hAnsi="GHEA Grapalat"/>
                <w:iCs/>
                <w:sz w:val="24"/>
                <w:szCs w:val="24"/>
                <w:lang w:val="hy-AM"/>
              </w:rPr>
            </w:pPr>
            <w:r w:rsidRPr="00064E3A">
              <w:rPr>
                <w:rFonts w:ascii="GHEA Grapalat" w:hAnsi="GHEA Grapalat"/>
                <w:iCs/>
                <w:sz w:val="24"/>
                <w:szCs w:val="24"/>
                <w:lang w:val="hy-AM"/>
              </w:rPr>
              <w:t xml:space="preserve">ՀՀ Լոռու մարզի </w:t>
            </w:r>
            <w:r w:rsidR="00FD7E3E" w:rsidRPr="00064E3A">
              <w:rPr>
                <w:rFonts w:ascii="GHEA Grapalat" w:hAnsi="GHEA Grapalat"/>
                <w:iCs/>
                <w:sz w:val="24"/>
                <w:szCs w:val="24"/>
                <w:lang w:val="hy-AM"/>
              </w:rPr>
              <w:t>Տաշիր</w:t>
            </w:r>
            <w:r w:rsidRPr="00064E3A">
              <w:rPr>
                <w:rFonts w:ascii="GHEA Grapalat" w:hAnsi="GHEA Grapalat"/>
                <w:iCs/>
                <w:sz w:val="24"/>
                <w:szCs w:val="24"/>
                <w:lang w:val="hy-AM"/>
              </w:rPr>
              <w:t xml:space="preserve"> համայնքի Աղբահանության և սանիտարական մաքրման կառավարման 202</w:t>
            </w:r>
            <w:r w:rsidR="00603156" w:rsidRPr="00064E3A">
              <w:rPr>
                <w:rFonts w:ascii="GHEA Grapalat" w:hAnsi="GHEA Grapalat"/>
                <w:iCs/>
                <w:sz w:val="24"/>
                <w:szCs w:val="24"/>
                <w:lang w:val="hy-AM"/>
              </w:rPr>
              <w:t>5</w:t>
            </w:r>
            <w:r w:rsidRPr="00064E3A">
              <w:rPr>
                <w:rFonts w:ascii="GHEA Grapalat" w:hAnsi="GHEA Grapalat"/>
                <w:iCs/>
                <w:sz w:val="24"/>
                <w:szCs w:val="24"/>
                <w:lang w:val="hy-AM"/>
              </w:rPr>
              <w:t>-202</w:t>
            </w:r>
            <w:r w:rsidR="00603156" w:rsidRPr="00064E3A">
              <w:rPr>
                <w:rFonts w:ascii="GHEA Grapalat" w:hAnsi="GHEA Grapalat"/>
                <w:iCs/>
                <w:sz w:val="24"/>
                <w:szCs w:val="24"/>
                <w:lang w:val="hy-AM"/>
              </w:rPr>
              <w:t>9</w:t>
            </w:r>
            <w:r w:rsidRPr="00064E3A">
              <w:rPr>
                <w:rFonts w:ascii="GHEA Grapalat" w:hAnsi="GHEA Grapalat"/>
                <w:iCs/>
                <w:sz w:val="24"/>
                <w:szCs w:val="24"/>
                <w:lang w:val="hy-AM"/>
              </w:rPr>
              <w:t>թթ պլան</w:t>
            </w:r>
            <w:r w:rsidRPr="00064E3A">
              <w:rPr>
                <w:rFonts w:ascii="Microsoft JhengHei" w:eastAsia="Microsoft JhengHei" w:hAnsi="Microsoft JhengHei" w:cs="Microsoft JhengHei" w:hint="eastAsia"/>
                <w:iCs/>
                <w:sz w:val="24"/>
                <w:szCs w:val="24"/>
                <w:lang w:val="hy-AM"/>
              </w:rPr>
              <w:t>․</w:t>
            </w:r>
            <w:r w:rsidRPr="00064E3A">
              <w:rPr>
                <w:rFonts w:ascii="GHEA Grapalat" w:hAnsi="GHEA Grapalat"/>
                <w:iCs/>
                <w:sz w:val="24"/>
                <w:szCs w:val="24"/>
                <w:lang w:val="hy-AM"/>
              </w:rPr>
              <w:t xml:space="preserve"> նախատեսվող վերանայման ամսաթվերը՝  202</w:t>
            </w:r>
            <w:r w:rsidR="00603156" w:rsidRPr="00064E3A">
              <w:rPr>
                <w:rFonts w:ascii="GHEA Grapalat" w:hAnsi="GHEA Grapalat"/>
                <w:iCs/>
                <w:sz w:val="24"/>
                <w:szCs w:val="24"/>
                <w:lang w:val="hy-AM"/>
              </w:rPr>
              <w:t>6</w:t>
            </w:r>
            <w:r w:rsidRPr="00064E3A">
              <w:rPr>
                <w:rFonts w:ascii="GHEA Grapalat" w:hAnsi="GHEA Grapalat"/>
                <w:iCs/>
                <w:sz w:val="24"/>
                <w:szCs w:val="24"/>
                <w:lang w:val="hy-AM"/>
              </w:rPr>
              <w:t>թ ապրիլ, 202</w:t>
            </w:r>
            <w:r w:rsidR="00603156" w:rsidRPr="00064E3A">
              <w:rPr>
                <w:rFonts w:ascii="GHEA Grapalat" w:hAnsi="GHEA Grapalat"/>
                <w:iCs/>
                <w:sz w:val="24"/>
                <w:szCs w:val="24"/>
                <w:lang w:val="hy-AM"/>
              </w:rPr>
              <w:t>8</w:t>
            </w:r>
            <w:r w:rsidRPr="00064E3A">
              <w:rPr>
                <w:rFonts w:ascii="GHEA Grapalat" w:hAnsi="GHEA Grapalat"/>
                <w:iCs/>
                <w:sz w:val="24"/>
                <w:szCs w:val="24"/>
                <w:lang w:val="hy-AM"/>
              </w:rPr>
              <w:t>թ ապրիլ</w:t>
            </w:r>
          </w:p>
        </w:tc>
      </w:tr>
      <w:tr w:rsidR="000E3549" w:rsidRPr="00247589" w14:paraId="4B7481FE" w14:textId="77777777" w:rsidTr="00DB24A3">
        <w:tc>
          <w:tcPr>
            <w:tcW w:w="6030" w:type="dxa"/>
          </w:tcPr>
          <w:p w14:paraId="39D73F32" w14:textId="67174CD8" w:rsidR="000E3549" w:rsidRPr="00064E3A" w:rsidRDefault="000E3549" w:rsidP="000D4E71">
            <w:pPr>
              <w:tabs>
                <w:tab w:val="left" w:pos="851"/>
                <w:tab w:val="left" w:pos="1134"/>
              </w:tabs>
              <w:jc w:val="both"/>
              <w:rPr>
                <w:rFonts w:ascii="GHEA Grapalat" w:hAnsi="GHEA Grapalat"/>
                <w:sz w:val="24"/>
                <w:szCs w:val="24"/>
                <w:lang w:val="hy-AM"/>
              </w:rPr>
            </w:pPr>
            <w:r w:rsidRPr="00064E3A">
              <w:rPr>
                <w:rFonts w:ascii="GHEA Grapalat" w:hAnsi="GHEA Grapalat"/>
                <w:sz w:val="24"/>
                <w:szCs w:val="24"/>
                <w:lang w:val="hy-AM"/>
              </w:rPr>
              <w:t>Պլանավորման մեջ ընդգրկված  համայնք, բնակավայր</w:t>
            </w:r>
            <w:r w:rsidR="00692BD0" w:rsidRPr="00064E3A">
              <w:rPr>
                <w:rFonts w:ascii="GHEA Grapalat" w:hAnsi="GHEA Grapalat"/>
                <w:sz w:val="24"/>
                <w:szCs w:val="24"/>
                <w:lang w:val="hy-AM"/>
              </w:rPr>
              <w:t>եր</w:t>
            </w:r>
          </w:p>
        </w:tc>
        <w:tc>
          <w:tcPr>
            <w:tcW w:w="4770" w:type="dxa"/>
          </w:tcPr>
          <w:p w14:paraId="358DBEE4" w14:textId="6CEE03CF" w:rsidR="00137717" w:rsidRPr="00064E3A" w:rsidRDefault="00042541" w:rsidP="00FD7E3E">
            <w:pPr>
              <w:tabs>
                <w:tab w:val="left" w:pos="851"/>
                <w:tab w:val="left" w:pos="1134"/>
              </w:tabs>
              <w:rPr>
                <w:rFonts w:ascii="GHEA Grapalat" w:hAnsi="GHEA Grapalat"/>
                <w:sz w:val="24"/>
                <w:szCs w:val="24"/>
                <w:lang w:val="hy-AM"/>
              </w:rPr>
            </w:pPr>
            <w:r w:rsidRPr="00064E3A">
              <w:rPr>
                <w:rFonts w:ascii="GHEA Grapalat" w:hAnsi="GHEA Grapalat"/>
                <w:sz w:val="24"/>
                <w:szCs w:val="24"/>
                <w:lang w:val="hy-AM"/>
              </w:rPr>
              <w:t xml:space="preserve">Համայնք՝ </w:t>
            </w:r>
            <w:r w:rsidR="00137717" w:rsidRPr="00064E3A">
              <w:rPr>
                <w:rFonts w:ascii="GHEA Grapalat" w:hAnsi="GHEA Grapalat"/>
                <w:sz w:val="24"/>
                <w:szCs w:val="24"/>
                <w:lang w:val="hy-AM"/>
              </w:rPr>
              <w:t>Տաշիր</w:t>
            </w:r>
          </w:p>
          <w:p w14:paraId="11A03DEE" w14:textId="048D233E" w:rsidR="000E3549" w:rsidRPr="00064E3A" w:rsidRDefault="00FD7E3E" w:rsidP="00FD7E3E">
            <w:pPr>
              <w:tabs>
                <w:tab w:val="left" w:pos="851"/>
                <w:tab w:val="left" w:pos="1134"/>
              </w:tabs>
              <w:rPr>
                <w:rFonts w:ascii="GHEA Grapalat" w:hAnsi="GHEA Grapalat"/>
                <w:sz w:val="24"/>
                <w:szCs w:val="24"/>
                <w:lang w:val="hy-AM"/>
              </w:rPr>
            </w:pPr>
            <w:r w:rsidRPr="00064E3A">
              <w:rPr>
                <w:rFonts w:ascii="GHEA Grapalat" w:hAnsi="GHEA Grapalat"/>
                <w:sz w:val="24"/>
                <w:szCs w:val="24"/>
                <w:lang w:val="hy-AM"/>
              </w:rPr>
              <w:t xml:space="preserve">բնակավայրեր՝ </w:t>
            </w:r>
            <w:r w:rsidRPr="00064E3A">
              <w:rPr>
                <w:rFonts w:ascii="GHEA Grapalat" w:hAnsi="GHEA Grapalat" w:cs="Sylfaen"/>
                <w:sz w:val="24"/>
                <w:szCs w:val="24"/>
                <w:lang w:val="hy-AM"/>
              </w:rPr>
              <w:t>Տաշիր, Լեռնահովիտ, Մեդովկա, Կրուգլայա Շիշկա, Սարատովկա, Գետավան, Նովոսելցովո, Կաթնառատ, Բլագոդարնոյե, Դաշտադեմ, Մեղվահովիտ, Նորամուտ, Մեծավան, Ձյունաշող, Պաղաղբյուր, Միխայլովկա, Սարչապետ, Պրիվոլնոյե, Պետրովկա, Նորաշեն, Արծնի, Ապավեն, Ձորամուտ, Գոգավան</w:t>
            </w:r>
          </w:p>
        </w:tc>
      </w:tr>
      <w:tr w:rsidR="000E3549" w:rsidRPr="00064E3A" w14:paraId="7702B0E7" w14:textId="77777777" w:rsidTr="00DB24A3">
        <w:tc>
          <w:tcPr>
            <w:tcW w:w="6030" w:type="dxa"/>
          </w:tcPr>
          <w:p w14:paraId="4FABBF65" w14:textId="77777777" w:rsidR="000E3549" w:rsidRPr="00064E3A" w:rsidRDefault="000E3549" w:rsidP="000D4E71">
            <w:pPr>
              <w:tabs>
                <w:tab w:val="left" w:pos="851"/>
                <w:tab w:val="left" w:pos="1134"/>
              </w:tabs>
              <w:jc w:val="both"/>
              <w:rPr>
                <w:rFonts w:ascii="GHEA Grapalat" w:hAnsi="GHEA Grapalat"/>
                <w:sz w:val="24"/>
                <w:szCs w:val="24"/>
                <w:lang w:val="hy-AM"/>
              </w:rPr>
            </w:pPr>
            <w:r w:rsidRPr="00064E3A">
              <w:rPr>
                <w:rFonts w:ascii="GHEA Grapalat" w:hAnsi="GHEA Grapalat"/>
                <w:sz w:val="24"/>
                <w:szCs w:val="24"/>
                <w:lang w:val="hy-AM"/>
              </w:rPr>
              <w:t>Պլանավորման ժամանակաշրջան</w:t>
            </w:r>
          </w:p>
        </w:tc>
        <w:tc>
          <w:tcPr>
            <w:tcW w:w="4770" w:type="dxa"/>
          </w:tcPr>
          <w:p w14:paraId="0ADA6288" w14:textId="65ABC42D" w:rsidR="000E3549" w:rsidRPr="00064E3A" w:rsidRDefault="00AA26FF" w:rsidP="000D4E71">
            <w:pPr>
              <w:tabs>
                <w:tab w:val="left" w:pos="851"/>
                <w:tab w:val="left" w:pos="1134"/>
              </w:tabs>
              <w:jc w:val="both"/>
              <w:rPr>
                <w:rFonts w:ascii="GHEA Grapalat" w:hAnsi="GHEA Grapalat"/>
                <w:sz w:val="24"/>
                <w:szCs w:val="24"/>
                <w:lang w:val="ru-RU"/>
              </w:rPr>
            </w:pPr>
            <w:r w:rsidRPr="00064E3A">
              <w:rPr>
                <w:rFonts w:ascii="GHEA Grapalat" w:hAnsi="GHEA Grapalat"/>
                <w:sz w:val="24"/>
                <w:szCs w:val="24"/>
                <w:lang w:val="ru-RU"/>
              </w:rPr>
              <w:t>202</w:t>
            </w:r>
            <w:r w:rsidR="00603156" w:rsidRPr="00064E3A">
              <w:rPr>
                <w:rFonts w:ascii="GHEA Grapalat" w:hAnsi="GHEA Grapalat"/>
                <w:sz w:val="24"/>
                <w:szCs w:val="24"/>
                <w:lang w:val="hy-AM"/>
              </w:rPr>
              <w:t>5</w:t>
            </w:r>
            <w:r w:rsidRPr="00064E3A">
              <w:rPr>
                <w:rFonts w:ascii="GHEA Grapalat" w:hAnsi="GHEA Grapalat"/>
                <w:sz w:val="24"/>
                <w:szCs w:val="24"/>
                <w:lang w:val="ru-RU"/>
              </w:rPr>
              <w:t>-202</w:t>
            </w:r>
            <w:r w:rsidR="00603156" w:rsidRPr="00064E3A">
              <w:rPr>
                <w:rFonts w:ascii="GHEA Grapalat" w:hAnsi="GHEA Grapalat"/>
                <w:sz w:val="24"/>
                <w:szCs w:val="24"/>
                <w:lang w:val="hy-AM"/>
              </w:rPr>
              <w:t>9</w:t>
            </w:r>
            <w:r w:rsidRPr="00064E3A">
              <w:rPr>
                <w:rFonts w:ascii="GHEA Grapalat" w:hAnsi="GHEA Grapalat"/>
                <w:sz w:val="24"/>
                <w:szCs w:val="24"/>
                <w:lang w:val="ru-RU"/>
              </w:rPr>
              <w:t>թթ.</w:t>
            </w:r>
          </w:p>
        </w:tc>
      </w:tr>
      <w:tr w:rsidR="000E3549" w:rsidRPr="00064E3A" w14:paraId="57308B5C" w14:textId="77777777" w:rsidTr="00DB24A3">
        <w:tc>
          <w:tcPr>
            <w:tcW w:w="6030" w:type="dxa"/>
          </w:tcPr>
          <w:p w14:paraId="3D498248" w14:textId="77777777" w:rsidR="000E3549" w:rsidRPr="00064E3A" w:rsidRDefault="000E3549" w:rsidP="000D4E71">
            <w:pPr>
              <w:tabs>
                <w:tab w:val="left" w:pos="851"/>
                <w:tab w:val="left" w:pos="1134"/>
              </w:tabs>
              <w:jc w:val="both"/>
              <w:rPr>
                <w:rFonts w:ascii="GHEA Grapalat" w:hAnsi="GHEA Grapalat"/>
                <w:sz w:val="24"/>
                <w:szCs w:val="24"/>
                <w:lang w:val="hy-AM"/>
              </w:rPr>
            </w:pPr>
            <w:r w:rsidRPr="00064E3A">
              <w:rPr>
                <w:rFonts w:ascii="GHEA Grapalat" w:hAnsi="GHEA Grapalat"/>
                <w:sz w:val="24"/>
                <w:szCs w:val="24"/>
                <w:lang w:val="hy-AM"/>
              </w:rPr>
              <w:t xml:space="preserve"> Ներկայացվող Պլանի նախատեսված վերանայման ամսաթվերը</w:t>
            </w:r>
          </w:p>
        </w:tc>
        <w:tc>
          <w:tcPr>
            <w:tcW w:w="4770" w:type="dxa"/>
          </w:tcPr>
          <w:p w14:paraId="4817E171" w14:textId="6C5E22FB" w:rsidR="000E3549" w:rsidRPr="00064E3A" w:rsidRDefault="00AA26FF" w:rsidP="000D4E71">
            <w:pPr>
              <w:tabs>
                <w:tab w:val="left" w:pos="851"/>
                <w:tab w:val="left" w:pos="1134"/>
              </w:tabs>
              <w:jc w:val="both"/>
              <w:rPr>
                <w:rFonts w:ascii="GHEA Grapalat" w:hAnsi="GHEA Grapalat"/>
                <w:iCs/>
                <w:sz w:val="24"/>
                <w:szCs w:val="24"/>
                <w:lang w:val="ru-RU"/>
              </w:rPr>
            </w:pPr>
            <w:r w:rsidRPr="00064E3A">
              <w:rPr>
                <w:rFonts w:ascii="GHEA Grapalat" w:hAnsi="GHEA Grapalat"/>
                <w:iCs/>
                <w:sz w:val="24"/>
                <w:szCs w:val="24"/>
                <w:lang w:val="hy-AM"/>
              </w:rPr>
              <w:t>202</w:t>
            </w:r>
            <w:r w:rsidR="00603156" w:rsidRPr="00064E3A">
              <w:rPr>
                <w:rFonts w:ascii="GHEA Grapalat" w:hAnsi="GHEA Grapalat"/>
                <w:iCs/>
                <w:sz w:val="24"/>
                <w:szCs w:val="24"/>
                <w:lang w:val="hy-AM"/>
              </w:rPr>
              <w:t>6</w:t>
            </w:r>
            <w:r w:rsidRPr="00064E3A">
              <w:rPr>
                <w:rFonts w:ascii="GHEA Grapalat" w:hAnsi="GHEA Grapalat"/>
                <w:iCs/>
                <w:sz w:val="24"/>
                <w:szCs w:val="24"/>
                <w:lang w:val="hy-AM"/>
              </w:rPr>
              <w:t xml:space="preserve">թ </w:t>
            </w:r>
            <w:r w:rsidRPr="00064E3A">
              <w:rPr>
                <w:rFonts w:ascii="GHEA Grapalat" w:hAnsi="GHEA Grapalat"/>
                <w:iCs/>
                <w:sz w:val="24"/>
                <w:szCs w:val="24"/>
                <w:lang w:val="ru-RU"/>
              </w:rPr>
              <w:t>ապրիլ</w:t>
            </w:r>
            <w:r w:rsidRPr="00064E3A">
              <w:rPr>
                <w:rFonts w:ascii="GHEA Grapalat" w:hAnsi="GHEA Grapalat"/>
                <w:iCs/>
                <w:sz w:val="24"/>
                <w:szCs w:val="24"/>
                <w:lang w:val="hy-AM"/>
              </w:rPr>
              <w:t>, 202</w:t>
            </w:r>
            <w:r w:rsidR="00603156" w:rsidRPr="00064E3A">
              <w:rPr>
                <w:rFonts w:ascii="GHEA Grapalat" w:hAnsi="GHEA Grapalat"/>
                <w:iCs/>
                <w:sz w:val="24"/>
                <w:szCs w:val="24"/>
                <w:lang w:val="hy-AM"/>
              </w:rPr>
              <w:t>8</w:t>
            </w:r>
            <w:r w:rsidRPr="00064E3A">
              <w:rPr>
                <w:rFonts w:ascii="GHEA Grapalat" w:hAnsi="GHEA Grapalat"/>
                <w:iCs/>
                <w:sz w:val="24"/>
                <w:szCs w:val="24"/>
                <w:lang w:val="hy-AM"/>
              </w:rPr>
              <w:t xml:space="preserve">թ </w:t>
            </w:r>
            <w:r w:rsidRPr="00064E3A">
              <w:rPr>
                <w:rFonts w:ascii="GHEA Grapalat" w:hAnsi="GHEA Grapalat"/>
                <w:iCs/>
                <w:sz w:val="24"/>
                <w:szCs w:val="24"/>
                <w:lang w:val="ru-RU"/>
              </w:rPr>
              <w:t>ապրիլ</w:t>
            </w:r>
          </w:p>
        </w:tc>
      </w:tr>
      <w:tr w:rsidR="000E3549" w:rsidRPr="00247589" w14:paraId="6E68D801" w14:textId="77777777" w:rsidTr="00DB24A3">
        <w:tc>
          <w:tcPr>
            <w:tcW w:w="6030" w:type="dxa"/>
          </w:tcPr>
          <w:p w14:paraId="7C5F240E" w14:textId="77777777" w:rsidR="000E3549" w:rsidRPr="00064E3A" w:rsidRDefault="000E3549" w:rsidP="000D4E71">
            <w:pPr>
              <w:tabs>
                <w:tab w:val="left" w:pos="851"/>
                <w:tab w:val="left" w:pos="1134"/>
              </w:tabs>
              <w:jc w:val="both"/>
              <w:rPr>
                <w:rFonts w:ascii="GHEA Grapalat" w:hAnsi="GHEA Grapalat"/>
                <w:sz w:val="24"/>
                <w:szCs w:val="24"/>
                <w:lang w:val="hy-AM"/>
              </w:rPr>
            </w:pPr>
            <w:r w:rsidRPr="00064E3A">
              <w:rPr>
                <w:rFonts w:ascii="GHEA Grapalat" w:hAnsi="GHEA Grapalat"/>
                <w:sz w:val="24"/>
                <w:szCs w:val="24"/>
                <w:lang w:val="hy-AM"/>
              </w:rPr>
              <w:t>Պլանը կազմող անձանց անուն, ազգանուն, պաշտոն</w:t>
            </w:r>
          </w:p>
        </w:tc>
        <w:tc>
          <w:tcPr>
            <w:tcW w:w="4770" w:type="dxa"/>
          </w:tcPr>
          <w:p w14:paraId="50E68934" w14:textId="77777777" w:rsidR="00600A24" w:rsidRPr="00064E3A" w:rsidRDefault="00AA26FF" w:rsidP="00FD7E3E">
            <w:pPr>
              <w:tabs>
                <w:tab w:val="left" w:pos="851"/>
                <w:tab w:val="left" w:pos="1134"/>
              </w:tabs>
              <w:rPr>
                <w:rFonts w:ascii="GHEA Grapalat" w:hAnsi="GHEA Grapalat"/>
                <w:sz w:val="24"/>
                <w:szCs w:val="24"/>
                <w:lang w:val="hy-AM"/>
              </w:rPr>
            </w:pPr>
            <w:r w:rsidRPr="00064E3A">
              <w:rPr>
                <w:rFonts w:ascii="GHEA Grapalat" w:hAnsi="GHEA Grapalat"/>
                <w:sz w:val="24"/>
                <w:szCs w:val="24"/>
                <w:lang w:val="hy-AM"/>
              </w:rPr>
              <w:t xml:space="preserve">Անժելա Մարտիրոսյան՝ համայնքի ղեկավարի օգնական, </w:t>
            </w:r>
          </w:p>
          <w:p w14:paraId="68F732E8" w14:textId="45AE75B5" w:rsidR="000E3549" w:rsidRPr="00064E3A" w:rsidRDefault="00AA26FF" w:rsidP="00FD7E3E">
            <w:pPr>
              <w:tabs>
                <w:tab w:val="left" w:pos="851"/>
                <w:tab w:val="left" w:pos="1134"/>
              </w:tabs>
              <w:rPr>
                <w:rFonts w:ascii="GHEA Grapalat" w:hAnsi="GHEA Grapalat"/>
                <w:sz w:val="24"/>
                <w:szCs w:val="24"/>
                <w:lang w:val="hy-AM"/>
              </w:rPr>
            </w:pPr>
            <w:r w:rsidRPr="00064E3A">
              <w:rPr>
                <w:rFonts w:ascii="GHEA Grapalat" w:hAnsi="GHEA Grapalat"/>
                <w:sz w:val="24"/>
                <w:szCs w:val="24"/>
                <w:lang w:val="hy-AM"/>
              </w:rPr>
              <w:t>Խաչեն Մանուկյան</w:t>
            </w:r>
            <w:r w:rsidR="00FD7E3E" w:rsidRPr="00064E3A">
              <w:rPr>
                <w:rFonts w:ascii="GHEA Grapalat" w:hAnsi="GHEA Grapalat"/>
                <w:sz w:val="24"/>
                <w:szCs w:val="24"/>
                <w:lang w:val="hy-AM"/>
              </w:rPr>
              <w:t>՝</w:t>
            </w:r>
            <w:r w:rsidR="00FD7E3E" w:rsidRPr="00064E3A">
              <w:rPr>
                <w:rFonts w:ascii="GHEA Grapalat" w:hAnsi="GHEA Grapalat" w:cs="Arial"/>
                <w:sz w:val="24"/>
                <w:szCs w:val="24"/>
                <w:lang w:val="hy-AM"/>
              </w:rPr>
              <w:t>«Տաշիրի  կոմունալ տնտեսություն և բարեկարգում» ՀՈԱԿ-ի տնօրեն</w:t>
            </w:r>
            <w:r w:rsidRPr="00064E3A">
              <w:rPr>
                <w:rFonts w:ascii="GHEA Grapalat" w:hAnsi="GHEA Grapalat"/>
                <w:sz w:val="24"/>
                <w:szCs w:val="24"/>
                <w:lang w:val="hy-AM"/>
              </w:rPr>
              <w:t xml:space="preserve"> </w:t>
            </w:r>
          </w:p>
        </w:tc>
      </w:tr>
      <w:tr w:rsidR="000E3549" w:rsidRPr="00247589" w14:paraId="41835704" w14:textId="77777777" w:rsidTr="00DB24A3">
        <w:tc>
          <w:tcPr>
            <w:tcW w:w="6030" w:type="dxa"/>
          </w:tcPr>
          <w:p w14:paraId="1E494130" w14:textId="1DFC486C" w:rsidR="00EF5074" w:rsidRPr="00064E3A" w:rsidRDefault="000E3549" w:rsidP="000D4E71">
            <w:pPr>
              <w:tabs>
                <w:tab w:val="left" w:pos="851"/>
                <w:tab w:val="left" w:pos="1134"/>
              </w:tabs>
              <w:jc w:val="both"/>
              <w:rPr>
                <w:rFonts w:ascii="GHEA Grapalat" w:hAnsi="GHEA Grapalat"/>
                <w:sz w:val="24"/>
                <w:szCs w:val="24"/>
                <w:lang w:val="hy-AM"/>
              </w:rPr>
            </w:pPr>
            <w:r w:rsidRPr="00064E3A">
              <w:rPr>
                <w:rFonts w:ascii="GHEA Grapalat" w:hAnsi="GHEA Grapalat"/>
                <w:sz w:val="24"/>
                <w:szCs w:val="24"/>
                <w:lang w:val="hy-AM"/>
              </w:rPr>
              <w:t>Պլանը կազմող անձանց էլ</w:t>
            </w:r>
            <w:r w:rsidRPr="00064E3A">
              <w:rPr>
                <w:rFonts w:ascii="Microsoft JhengHei" w:eastAsia="Microsoft JhengHei" w:hAnsi="Microsoft JhengHei" w:cs="Microsoft JhengHei" w:hint="eastAsia"/>
                <w:sz w:val="24"/>
                <w:szCs w:val="24"/>
                <w:lang w:val="hy-AM"/>
              </w:rPr>
              <w:t>․</w:t>
            </w:r>
            <w:r w:rsidRPr="00064E3A">
              <w:rPr>
                <w:rFonts w:ascii="GHEA Grapalat" w:hAnsi="GHEA Grapalat"/>
                <w:sz w:val="24"/>
                <w:szCs w:val="24"/>
                <w:lang w:val="hy-AM"/>
              </w:rPr>
              <w:t xml:space="preserve"> հասցե և հեռախոս</w:t>
            </w:r>
          </w:p>
        </w:tc>
        <w:tc>
          <w:tcPr>
            <w:tcW w:w="4770" w:type="dxa"/>
          </w:tcPr>
          <w:p w14:paraId="7B5686EE" w14:textId="76F876E4" w:rsidR="000E3549" w:rsidRPr="00064E3A" w:rsidRDefault="004C2BCE" w:rsidP="000D4E71">
            <w:pPr>
              <w:tabs>
                <w:tab w:val="left" w:pos="851"/>
                <w:tab w:val="left" w:pos="1134"/>
              </w:tabs>
              <w:jc w:val="both"/>
              <w:rPr>
                <w:rFonts w:ascii="GHEA Grapalat" w:hAnsi="GHEA Grapalat"/>
                <w:sz w:val="24"/>
                <w:szCs w:val="24"/>
                <w:lang w:val="hy-AM"/>
              </w:rPr>
            </w:pPr>
            <w:hyperlink r:id="rId10" w:history="1">
              <w:r w:rsidR="007C5F7D" w:rsidRPr="00064E3A">
                <w:rPr>
                  <w:rStyle w:val="a5"/>
                  <w:rFonts w:ascii="GHEA Grapalat" w:hAnsi="GHEA Grapalat"/>
                  <w:sz w:val="24"/>
                  <w:szCs w:val="24"/>
                  <w:lang w:val="hy-AM"/>
                </w:rPr>
                <w:t>am010587@mail.ru</w:t>
              </w:r>
            </w:hyperlink>
            <w:r w:rsidR="007C5F7D" w:rsidRPr="00064E3A">
              <w:rPr>
                <w:rFonts w:ascii="GHEA Grapalat" w:hAnsi="GHEA Grapalat"/>
                <w:sz w:val="24"/>
                <w:szCs w:val="24"/>
                <w:lang w:val="hy-AM"/>
              </w:rPr>
              <w:t xml:space="preserve">,հեռ.՝093572204, </w:t>
            </w:r>
            <w:hyperlink r:id="rId11" w:history="1">
              <w:r w:rsidR="007C5F7D" w:rsidRPr="00064E3A">
                <w:rPr>
                  <w:rStyle w:val="a5"/>
                  <w:rFonts w:ascii="GHEA Grapalat" w:hAnsi="GHEA Grapalat"/>
                  <w:sz w:val="24"/>
                  <w:szCs w:val="24"/>
                  <w:lang w:val="hy-AM"/>
                </w:rPr>
                <w:t>khachen-89@mail.ru</w:t>
              </w:r>
            </w:hyperlink>
            <w:r w:rsidR="007C5F7D" w:rsidRPr="00064E3A">
              <w:rPr>
                <w:rFonts w:ascii="GHEA Grapalat" w:hAnsi="GHEA Grapalat"/>
                <w:sz w:val="24"/>
                <w:szCs w:val="24"/>
                <w:lang w:val="hy-AM"/>
              </w:rPr>
              <w:t>, հեռ.՝094571177</w:t>
            </w:r>
          </w:p>
        </w:tc>
      </w:tr>
      <w:tr w:rsidR="000E3549" w:rsidRPr="00064E3A" w14:paraId="6CD84C59" w14:textId="77777777" w:rsidTr="00F67739">
        <w:tc>
          <w:tcPr>
            <w:tcW w:w="6030" w:type="dxa"/>
          </w:tcPr>
          <w:p w14:paraId="66AE0659" w14:textId="77777777" w:rsidR="000E3549" w:rsidRPr="00064E3A" w:rsidRDefault="000E3549" w:rsidP="00EF5074">
            <w:pPr>
              <w:tabs>
                <w:tab w:val="left" w:pos="851"/>
                <w:tab w:val="left" w:pos="1134"/>
              </w:tabs>
              <w:jc w:val="both"/>
              <w:rPr>
                <w:rFonts w:ascii="GHEA Grapalat" w:hAnsi="GHEA Grapalat"/>
                <w:sz w:val="24"/>
                <w:szCs w:val="24"/>
                <w:lang w:val="hy-AM"/>
              </w:rPr>
            </w:pPr>
            <w:r w:rsidRPr="00064E3A">
              <w:rPr>
                <w:rFonts w:ascii="GHEA Grapalat" w:hAnsi="GHEA Grapalat"/>
                <w:sz w:val="24"/>
                <w:szCs w:val="24"/>
                <w:lang w:val="hy-AM"/>
              </w:rPr>
              <w:t xml:space="preserve">Պլանի </w:t>
            </w:r>
            <w:r w:rsidR="00EF5074" w:rsidRPr="00064E3A">
              <w:rPr>
                <w:rFonts w:ascii="GHEA Grapalat" w:hAnsi="GHEA Grapalat"/>
                <w:sz w:val="24"/>
                <w:szCs w:val="24"/>
                <w:lang w:val="hy-AM"/>
              </w:rPr>
              <w:t>է</w:t>
            </w:r>
            <w:r w:rsidRPr="00064E3A">
              <w:rPr>
                <w:rFonts w:ascii="GHEA Grapalat" w:hAnsi="GHEA Grapalat"/>
                <w:sz w:val="24"/>
                <w:szCs w:val="24"/>
                <w:lang w:val="hy-AM"/>
              </w:rPr>
              <w:t>լեկտրոնային տարբերակը ներբեռնելու էլ</w:t>
            </w:r>
            <w:r w:rsidRPr="00064E3A">
              <w:rPr>
                <w:rFonts w:ascii="Microsoft JhengHei" w:eastAsia="Microsoft JhengHei" w:hAnsi="Microsoft JhengHei" w:cs="Microsoft JhengHei" w:hint="eastAsia"/>
                <w:sz w:val="24"/>
                <w:szCs w:val="24"/>
                <w:lang w:val="hy-AM"/>
              </w:rPr>
              <w:t>․</w:t>
            </w:r>
            <w:r w:rsidRPr="00064E3A">
              <w:rPr>
                <w:rFonts w:ascii="GHEA Grapalat" w:hAnsi="GHEA Grapalat"/>
                <w:sz w:val="24"/>
                <w:szCs w:val="24"/>
                <w:lang w:val="hy-AM"/>
              </w:rPr>
              <w:t xml:space="preserve"> հասցե</w:t>
            </w:r>
          </w:p>
        </w:tc>
        <w:tc>
          <w:tcPr>
            <w:tcW w:w="4770" w:type="dxa"/>
            <w:shd w:val="clear" w:color="auto" w:fill="FFFFFF" w:themeFill="background1"/>
          </w:tcPr>
          <w:p w14:paraId="3D3672A1" w14:textId="551DFD5C" w:rsidR="000E3549" w:rsidRPr="00064E3A" w:rsidRDefault="00F67739" w:rsidP="000D4E71">
            <w:pPr>
              <w:tabs>
                <w:tab w:val="left" w:pos="851"/>
                <w:tab w:val="left" w:pos="1134"/>
              </w:tabs>
              <w:jc w:val="both"/>
              <w:rPr>
                <w:rFonts w:ascii="GHEA Grapalat" w:hAnsi="GHEA Grapalat"/>
                <w:sz w:val="24"/>
                <w:szCs w:val="24"/>
                <w:lang w:val="hy-AM"/>
              </w:rPr>
            </w:pPr>
            <w:r w:rsidRPr="00064E3A">
              <w:rPr>
                <w:rFonts w:ascii="GHEA Grapalat" w:hAnsi="GHEA Grapalat"/>
                <w:sz w:val="24"/>
                <w:szCs w:val="24"/>
                <w:lang w:val="hy-AM"/>
              </w:rPr>
              <w:t>tashircity.am</w:t>
            </w:r>
          </w:p>
        </w:tc>
      </w:tr>
    </w:tbl>
    <w:p w14:paraId="02F9F780" w14:textId="4111C665" w:rsidR="009C5874" w:rsidRPr="00064E3A" w:rsidRDefault="009C5874" w:rsidP="009611A3">
      <w:pPr>
        <w:tabs>
          <w:tab w:val="left" w:pos="851"/>
        </w:tabs>
        <w:spacing w:after="0" w:line="312" w:lineRule="auto"/>
        <w:jc w:val="both"/>
        <w:rPr>
          <w:rFonts w:ascii="GHEA Grapalat" w:hAnsi="GHEA Grapalat"/>
          <w:sz w:val="24"/>
          <w:szCs w:val="24"/>
          <w:lang w:val="hy-AM"/>
        </w:rPr>
      </w:pPr>
    </w:p>
    <w:p w14:paraId="46090B40" w14:textId="7F00B68B" w:rsidR="004B0696" w:rsidRPr="00064E3A" w:rsidRDefault="00EA3C8E" w:rsidP="003829F0">
      <w:pPr>
        <w:spacing w:after="0" w:line="360" w:lineRule="auto"/>
        <w:ind w:firstLine="567"/>
        <w:jc w:val="both"/>
        <w:rPr>
          <w:rFonts w:ascii="GHEA Grapalat" w:hAnsi="GHEA Grapalat"/>
          <w:sz w:val="24"/>
          <w:szCs w:val="24"/>
          <w:lang w:val="hy-AM"/>
        </w:rPr>
      </w:pPr>
      <w:r w:rsidRPr="00064E3A">
        <w:rPr>
          <w:rFonts w:ascii="GHEA Grapalat" w:hAnsi="GHEA Grapalat"/>
          <w:sz w:val="24"/>
          <w:szCs w:val="24"/>
          <w:lang w:val="hy-AM"/>
        </w:rPr>
        <w:t xml:space="preserve"> </w:t>
      </w:r>
      <w:r w:rsidR="004B0696" w:rsidRPr="00064E3A">
        <w:rPr>
          <w:rFonts w:ascii="GHEA Grapalat" w:hAnsi="GHEA Grapalat"/>
          <w:sz w:val="24"/>
          <w:szCs w:val="24"/>
          <w:lang w:val="hy-AM"/>
        </w:rPr>
        <w:t xml:space="preserve">Ամբողջ աշխարհում երկրները ստիպված են առերեսվել կոշտ թափոնների աճող ծավալների մարտահրավերին։ Սրա համար անհրաժեշտ են թափոնների կառավարման արդյունավետ քաղաքականություններ, ինչպես նաև դրանք իրականացնելու կարողություններ, առանց որոնց դժվար կլինի, չեզոքացնել առաջացող բացասական հետևանքները: Թափոնների պատշաճ կառավարումը տալիս է բազմաթիվ օգուտներ, այդ թվում՝ տնտեսական, հանրային առողջության, սոցիալական և բնապահպանական ձեռքբերումներ, ինչպես նաև զբոսաշրջության վրա դրական ազդեցություն, </w:t>
      </w:r>
      <w:r w:rsidR="004B0696" w:rsidRPr="00064E3A">
        <w:rPr>
          <w:rFonts w:ascii="GHEA Grapalat" w:hAnsi="GHEA Grapalat"/>
          <w:sz w:val="24"/>
          <w:szCs w:val="24"/>
          <w:lang w:val="hy-AM"/>
        </w:rPr>
        <w:lastRenderedPageBreak/>
        <w:t xml:space="preserve">առողջապահական ռիսկերի կրճատում՝ հողի, ջրի և օդի աղտոտվածության նվազեցման միջոցով, վտանգավոր թափոններով աղտոտվածության նվազեցում, հողի առավել արդյունավետ կառավարում և հումքային նյութերի պահպանություն։ Ինտեգրված թափոնների կառավարումը ենթադրում է ավելի շատ քաղաքացիական մասնակցություն և ներդրում քաղաքային զարգացման գործում, գոհունակության բարձր մակարդակ մատուցվող ծառայություններից և </w:t>
      </w:r>
      <w:r w:rsidRPr="00064E3A">
        <w:rPr>
          <w:rFonts w:ascii="GHEA Grapalat" w:hAnsi="GHEA Grapalat"/>
          <w:sz w:val="24"/>
          <w:szCs w:val="24"/>
          <w:lang w:val="hy-AM"/>
        </w:rPr>
        <w:t>համայնքի</w:t>
      </w:r>
      <w:r w:rsidR="004B0696" w:rsidRPr="00064E3A">
        <w:rPr>
          <w:rFonts w:ascii="GHEA Grapalat" w:hAnsi="GHEA Grapalat"/>
          <w:sz w:val="24"/>
          <w:szCs w:val="24"/>
          <w:lang w:val="hy-AM"/>
        </w:rPr>
        <w:t xml:space="preserve"> ավելի մեծ հեղինակություն։</w:t>
      </w:r>
    </w:p>
    <w:p w14:paraId="5AF718E2" w14:textId="674D18BA" w:rsidR="0056635F" w:rsidRPr="00064E3A" w:rsidRDefault="0056635F" w:rsidP="003829F0">
      <w:pPr>
        <w:spacing w:after="0" w:line="360" w:lineRule="auto"/>
        <w:ind w:firstLine="567"/>
        <w:jc w:val="both"/>
        <w:rPr>
          <w:rFonts w:ascii="GHEA Grapalat" w:hAnsi="GHEA Grapalat"/>
          <w:sz w:val="24"/>
          <w:szCs w:val="24"/>
          <w:lang w:val="hy-AM"/>
        </w:rPr>
      </w:pPr>
      <w:r w:rsidRPr="00064E3A">
        <w:rPr>
          <w:rFonts w:ascii="GHEA Grapalat" w:hAnsi="GHEA Grapalat"/>
          <w:sz w:val="24"/>
          <w:szCs w:val="24"/>
          <w:lang w:val="hy-AM"/>
        </w:rPr>
        <w:t>Տաշիր համայնքի ԿԿԹ-ի կառավարման պլանի կազմման անհրաժեշտությունը բխում է ոլորտում կիրառվող նոր մեթոդաբանության առկայությունից, որը կանոնակարգում է հանրապետության բնակավայրերում գոյացող աղբի հավաքման, տեղափոխման, պահպանման, տեղադրման (հեռացման), վերամշակման ու օգտահանման գործընթացների պլանավորումն ու մշտադիտարկումը և սահմանում աղբահանության ու թափոնների արդյունավետ կառավարման համար չափորոշիչներ:</w:t>
      </w:r>
    </w:p>
    <w:p w14:paraId="70F34415" w14:textId="77777777" w:rsidR="000D1E2D" w:rsidRPr="00064E3A" w:rsidRDefault="00C20214" w:rsidP="003829F0">
      <w:pPr>
        <w:spacing w:after="0" w:line="360" w:lineRule="auto"/>
        <w:ind w:firstLine="567"/>
        <w:jc w:val="both"/>
        <w:rPr>
          <w:rFonts w:ascii="GHEA Grapalat" w:hAnsi="GHEA Grapalat"/>
          <w:sz w:val="24"/>
          <w:szCs w:val="24"/>
          <w:lang w:val="hy-AM"/>
        </w:rPr>
      </w:pPr>
      <w:r w:rsidRPr="00064E3A">
        <w:rPr>
          <w:rFonts w:ascii="GHEA Grapalat" w:hAnsi="GHEA Grapalat"/>
          <w:sz w:val="24"/>
          <w:szCs w:val="24"/>
          <w:lang w:val="hy-AM"/>
        </w:rPr>
        <w:t>Հայաստանում աղբահանության և կոշտ թափոնների տեղական կառավարման պլանների (այսուհետև՝ Պլան) կազմումը ՀՀ բնակավայրերում աղբահանության և կոշտ թափոնների կառավարման կայուն և ինտեգրված արդյունավետ համակարգի ներդրման, միասնական քաղաքականության վարման, հանրապետության բոլոր համայնքներում աղբահանության ծառայության մատուցման կայուն որակի ապահովման անհրաժեշտ մեխանիզմ է:</w:t>
      </w:r>
    </w:p>
    <w:p w14:paraId="74301FB6" w14:textId="1A57A636" w:rsidR="00C20214" w:rsidRPr="00064E3A" w:rsidRDefault="000D1E2D" w:rsidP="003829F0">
      <w:pPr>
        <w:spacing w:after="0" w:line="360" w:lineRule="auto"/>
        <w:ind w:firstLine="567"/>
        <w:jc w:val="both"/>
        <w:rPr>
          <w:rFonts w:ascii="GHEA Grapalat" w:hAnsi="GHEA Grapalat"/>
          <w:sz w:val="24"/>
          <w:szCs w:val="24"/>
          <w:lang w:val="hy-AM"/>
        </w:rPr>
      </w:pPr>
      <w:r w:rsidRPr="00064E3A">
        <w:rPr>
          <w:rFonts w:ascii="GHEA Grapalat" w:hAnsi="GHEA Grapalat"/>
          <w:sz w:val="24"/>
          <w:szCs w:val="24"/>
          <w:lang w:val="hy-AM"/>
        </w:rPr>
        <w:t xml:space="preserve">Այս պլանը նպատակ ունի ձևավորելու համապարփակ մոտեցում աղբահանության կառավարման ոլորտում, համակարգելու աղբահանության պլանավորումը տեղական ինքնակառավարման մարմիններում, </w:t>
      </w:r>
      <w:r w:rsidR="00C20214" w:rsidRPr="00064E3A">
        <w:rPr>
          <w:rFonts w:ascii="GHEA Grapalat" w:hAnsi="GHEA Grapalat"/>
          <w:sz w:val="24"/>
          <w:szCs w:val="24"/>
          <w:lang w:val="hy-AM"/>
        </w:rPr>
        <w:t xml:space="preserve"> </w:t>
      </w:r>
      <w:r w:rsidRPr="00064E3A">
        <w:rPr>
          <w:rFonts w:ascii="GHEA Grapalat" w:hAnsi="GHEA Grapalat"/>
          <w:sz w:val="24"/>
          <w:szCs w:val="24"/>
          <w:lang w:val="hy-AM"/>
        </w:rPr>
        <w:t>ապահովելու նպաստավոր պայմաններ աղբահանության և կոշտ թափոնների կառավարման կայուն համակարգի ներդրման և թափոնների գործածության ամբողջական շղթայի գործարկման համար:</w:t>
      </w:r>
    </w:p>
    <w:p w14:paraId="37F8DEE3" w14:textId="5B7658F5" w:rsidR="00606BA2" w:rsidRPr="00064E3A" w:rsidRDefault="00606BA2" w:rsidP="003829F0">
      <w:pPr>
        <w:spacing w:after="0" w:line="360" w:lineRule="auto"/>
        <w:ind w:firstLine="567"/>
        <w:jc w:val="both"/>
        <w:rPr>
          <w:rFonts w:ascii="GHEA Grapalat" w:hAnsi="GHEA Grapalat"/>
          <w:sz w:val="24"/>
          <w:szCs w:val="24"/>
          <w:lang w:val="hy-AM"/>
        </w:rPr>
      </w:pPr>
      <w:r w:rsidRPr="00064E3A">
        <w:rPr>
          <w:rFonts w:ascii="GHEA Grapalat" w:hAnsi="GHEA Grapalat"/>
          <w:sz w:val="24"/>
          <w:szCs w:val="24"/>
          <w:lang w:val="hy-AM"/>
        </w:rPr>
        <w:t>Պլանների մշակումը նպատակաուղղված է նաև հանրապետության բոլոր բնակավայրերը աղբահանության և կոշտ թափոնների կառավարման ինտեգրված համակարգում ընդգրկմանը, աղբահանության ծառայությունների</w:t>
      </w:r>
      <w:r w:rsidR="004622B8" w:rsidRPr="00064E3A">
        <w:rPr>
          <w:rFonts w:ascii="GHEA Grapalat" w:hAnsi="GHEA Grapalat"/>
          <w:sz w:val="24"/>
          <w:szCs w:val="24"/>
          <w:lang w:val="hy-AM"/>
        </w:rPr>
        <w:t xml:space="preserve"> որակի գնահատման մեխանիզմների և ծառայությունների</w:t>
      </w:r>
      <w:r w:rsidRPr="00064E3A">
        <w:rPr>
          <w:rFonts w:ascii="GHEA Grapalat" w:hAnsi="GHEA Grapalat"/>
          <w:sz w:val="24"/>
          <w:szCs w:val="24"/>
          <w:lang w:val="hy-AM"/>
        </w:rPr>
        <w:t xml:space="preserve"> մատուցման ընթացքում վերահսկողության և մշտադիտարկման համակարգ</w:t>
      </w:r>
      <w:r w:rsidR="004622B8" w:rsidRPr="00064E3A">
        <w:rPr>
          <w:rFonts w:ascii="GHEA Grapalat" w:hAnsi="GHEA Grapalat"/>
          <w:sz w:val="24"/>
          <w:szCs w:val="24"/>
          <w:lang w:val="hy-AM"/>
        </w:rPr>
        <w:t>եր</w:t>
      </w:r>
      <w:r w:rsidRPr="00064E3A">
        <w:rPr>
          <w:rFonts w:ascii="GHEA Grapalat" w:hAnsi="GHEA Grapalat"/>
          <w:sz w:val="24"/>
          <w:szCs w:val="24"/>
          <w:lang w:val="hy-AM"/>
        </w:rPr>
        <w:t>ի ներդրմանը:</w:t>
      </w:r>
    </w:p>
    <w:p w14:paraId="6071BB1E" w14:textId="54DCCA75" w:rsidR="00703A28" w:rsidRPr="00064E3A" w:rsidRDefault="00703A28" w:rsidP="003829F0">
      <w:pPr>
        <w:spacing w:after="0" w:line="360" w:lineRule="auto"/>
        <w:ind w:firstLine="567"/>
        <w:jc w:val="both"/>
        <w:rPr>
          <w:rFonts w:ascii="GHEA Grapalat" w:hAnsi="GHEA Grapalat"/>
          <w:sz w:val="24"/>
          <w:szCs w:val="24"/>
          <w:lang w:val="hy-AM"/>
        </w:rPr>
      </w:pPr>
      <w:r w:rsidRPr="00064E3A">
        <w:rPr>
          <w:rFonts w:ascii="GHEA Grapalat" w:hAnsi="GHEA Grapalat"/>
          <w:sz w:val="24"/>
          <w:szCs w:val="24"/>
          <w:lang w:val="hy-AM"/>
        </w:rPr>
        <w:lastRenderedPageBreak/>
        <w:t>Կիրառվող մեթոդաբանությամբ նախատեսվում է տեղական մակարդակում պլանավորել աղբահանության և կոշտ թափոնների կայուն կառավարման գործընթացը՝ համահունչ աղբահանության ռազմավարության գերակայություններին:</w:t>
      </w:r>
    </w:p>
    <w:p w14:paraId="3F88E2BA" w14:textId="64E6E17E" w:rsidR="00FF3412" w:rsidRPr="00064E3A" w:rsidRDefault="00FF3412" w:rsidP="003829F0">
      <w:pPr>
        <w:spacing w:after="0" w:line="360" w:lineRule="auto"/>
        <w:ind w:firstLine="567"/>
        <w:jc w:val="both"/>
        <w:rPr>
          <w:rFonts w:ascii="GHEA Grapalat" w:hAnsi="GHEA Grapalat"/>
          <w:sz w:val="24"/>
          <w:szCs w:val="24"/>
          <w:lang w:val="hy-AM"/>
        </w:rPr>
      </w:pPr>
      <w:r w:rsidRPr="00064E3A">
        <w:rPr>
          <w:rFonts w:ascii="GHEA Grapalat" w:hAnsi="GHEA Grapalat"/>
          <w:sz w:val="24"/>
          <w:szCs w:val="24"/>
          <w:lang w:val="hy-AM"/>
        </w:rPr>
        <w:t>Համաձայն այս մեթոդաբանության՝ Պլանը պետք է ներառվի ինչպես համայնքի հնգամյա զարգացման ծրագրում, այնպես էլ ամենամյա աշխատանքային պլաններում: Յուրաքանչյուր ժամանակահատվածի համար պլանավորման գործընթացի արդյունավետությունը գնահատելու համար անհրաժեշտ է Պլանով սահմանված գործողությունների և թիրախների իրագործման արդյունքների գնահատում, ընթացիկ խնդիրների և խոչընդոտների վերլուծություն՝ մշտադիտարկում և հաշվետվողականություն, որը հնարավորություն կտա նախ բացահայտելու ընթացիկ Պլանում փոփոխություններ կատարելու անհրաժեշտությունը, ինչպես նաև գնահատելու հաջորդ ժամանակահատվածի պլանավորումն իրականացնելու գերակայությունները և զարգացման ներուժը:</w:t>
      </w:r>
    </w:p>
    <w:p w14:paraId="0AA49CBA" w14:textId="27F7B549" w:rsidR="009710DA" w:rsidRPr="00064E3A" w:rsidRDefault="009710DA" w:rsidP="003829F0">
      <w:pPr>
        <w:spacing w:after="0" w:line="360" w:lineRule="auto"/>
        <w:ind w:firstLine="567"/>
        <w:jc w:val="both"/>
        <w:rPr>
          <w:rFonts w:ascii="GHEA Grapalat" w:hAnsi="GHEA Grapalat"/>
          <w:sz w:val="24"/>
          <w:szCs w:val="24"/>
          <w:lang w:val="hy-AM"/>
        </w:rPr>
      </w:pPr>
      <w:r w:rsidRPr="00064E3A">
        <w:rPr>
          <w:rFonts w:ascii="GHEA Grapalat" w:hAnsi="GHEA Grapalat"/>
          <w:sz w:val="24"/>
          <w:szCs w:val="24"/>
          <w:lang w:val="hy-AM"/>
        </w:rPr>
        <w:t>Տաշիր համայնքի աղբահանության և սանիտարական մաքրման կառավարման տեղական պլանը բխում է թափոնների հիերարխիայի սահմանումներից:</w:t>
      </w:r>
    </w:p>
    <w:p w14:paraId="7AF474A5" w14:textId="77777777" w:rsidR="009710DA" w:rsidRPr="00064E3A" w:rsidRDefault="009710DA" w:rsidP="004B0696">
      <w:pPr>
        <w:jc w:val="both"/>
        <w:rPr>
          <w:rFonts w:ascii="GHEA Grapalat" w:hAnsi="GHEA Grapalat"/>
          <w:sz w:val="24"/>
          <w:szCs w:val="24"/>
          <w:lang w:val="hy-AM"/>
        </w:rPr>
      </w:pPr>
    </w:p>
    <w:p w14:paraId="1170596C" w14:textId="701CAB4F" w:rsidR="00DC78F0" w:rsidRPr="00064E3A" w:rsidRDefault="00FA2072" w:rsidP="003829F0">
      <w:pPr>
        <w:spacing w:after="0" w:line="360" w:lineRule="auto"/>
        <w:ind w:firstLine="567"/>
        <w:jc w:val="center"/>
        <w:rPr>
          <w:rFonts w:ascii="GHEA Grapalat" w:hAnsi="GHEA Grapalat"/>
          <w:b/>
          <w:bCs/>
          <w:sz w:val="24"/>
          <w:szCs w:val="24"/>
          <w:lang w:val="hy-AM"/>
        </w:rPr>
      </w:pPr>
      <w:r w:rsidRPr="00064E3A">
        <w:rPr>
          <w:rFonts w:ascii="GHEA Grapalat" w:hAnsi="GHEA Grapalat"/>
          <w:b/>
          <w:bCs/>
          <w:sz w:val="24"/>
          <w:szCs w:val="24"/>
          <w:lang w:val="hy-AM"/>
        </w:rPr>
        <w:t xml:space="preserve">ԱՂԲԱՀԱՆՈՒԹՅԱՆ ՈԼՈՐՏԻ ՕՐԵՆՍԴՐԱԿԱՆ </w:t>
      </w:r>
      <w:r>
        <w:rPr>
          <w:rFonts w:ascii="GHEA Grapalat" w:hAnsi="GHEA Grapalat"/>
          <w:b/>
          <w:bCs/>
          <w:sz w:val="24"/>
          <w:szCs w:val="24"/>
          <w:lang w:val="hy-AM"/>
        </w:rPr>
        <w:t>ԵՎ</w:t>
      </w:r>
      <w:r w:rsidRPr="00064E3A">
        <w:rPr>
          <w:rFonts w:ascii="GHEA Grapalat" w:hAnsi="GHEA Grapalat"/>
          <w:b/>
          <w:bCs/>
          <w:sz w:val="24"/>
          <w:szCs w:val="24"/>
          <w:lang w:val="hy-AM"/>
        </w:rPr>
        <w:t xml:space="preserve"> ԵՆԹԱՕՐԵՆՍԴՐԱԿԱՆ ԿԱՐԳԱՎՈՐՈՒՄՆԵՐԸ</w:t>
      </w:r>
    </w:p>
    <w:p w14:paraId="7D5C8E4E" w14:textId="3A282F36" w:rsidR="00DC78F0" w:rsidRPr="00064E3A" w:rsidRDefault="00DC78F0" w:rsidP="003829F0">
      <w:pPr>
        <w:spacing w:after="0" w:line="360" w:lineRule="auto"/>
        <w:ind w:firstLine="567"/>
        <w:rPr>
          <w:rFonts w:ascii="GHEA Grapalat" w:eastAsia="Microsoft JhengHei" w:hAnsi="GHEA Grapalat" w:cs="Microsoft JhengHei"/>
          <w:sz w:val="24"/>
          <w:szCs w:val="24"/>
          <w:lang w:val="hy-AM"/>
        </w:rPr>
      </w:pPr>
      <w:r w:rsidRPr="00064E3A">
        <w:rPr>
          <w:rFonts w:ascii="GHEA Grapalat" w:hAnsi="GHEA Grapalat"/>
          <w:sz w:val="24"/>
          <w:szCs w:val="24"/>
          <w:lang w:val="hy-AM"/>
        </w:rPr>
        <w:t>Աղբահանության համակարգին առնչվող հիմնական օրենսդրությունը նկարագրված է ստորև բերված աղյուսակ</w:t>
      </w:r>
      <w:r w:rsidR="00291B56" w:rsidRPr="00064E3A">
        <w:rPr>
          <w:rFonts w:ascii="GHEA Grapalat" w:hAnsi="GHEA Grapalat"/>
          <w:sz w:val="24"/>
          <w:szCs w:val="24"/>
          <w:lang w:val="hy-AM"/>
        </w:rPr>
        <w:t>ում</w:t>
      </w:r>
    </w:p>
    <w:tbl>
      <w:tblPr>
        <w:tblStyle w:val="af0"/>
        <w:tblW w:w="0" w:type="auto"/>
        <w:tblLook w:val="04A0" w:firstRow="1" w:lastRow="0" w:firstColumn="1" w:lastColumn="0" w:noHBand="0" w:noVBand="1"/>
      </w:tblPr>
      <w:tblGrid>
        <w:gridCol w:w="4017"/>
        <w:gridCol w:w="5945"/>
      </w:tblGrid>
      <w:tr w:rsidR="00DC78F0" w:rsidRPr="00247589" w14:paraId="48BE4F18" w14:textId="77777777" w:rsidTr="00DC78F0">
        <w:tc>
          <w:tcPr>
            <w:tcW w:w="4390" w:type="dxa"/>
          </w:tcPr>
          <w:p w14:paraId="1FA95BA3" w14:textId="04B7C7FA" w:rsidR="00DC78F0" w:rsidRPr="00064E3A" w:rsidRDefault="00DC78F0" w:rsidP="004B0696">
            <w:pPr>
              <w:rPr>
                <w:rFonts w:ascii="GHEA Grapalat" w:hAnsi="GHEA Grapalat"/>
                <w:sz w:val="24"/>
                <w:szCs w:val="24"/>
                <w:lang w:val="hy-AM"/>
              </w:rPr>
            </w:pPr>
            <w:r w:rsidRPr="00064E3A">
              <w:rPr>
                <w:rFonts w:ascii="GHEA Grapalat" w:hAnsi="GHEA Grapalat"/>
                <w:sz w:val="24"/>
                <w:szCs w:val="24"/>
                <w:lang w:val="hy-AM"/>
              </w:rPr>
              <w:t>«Աղբահանության և սանիտարական մաքրման մասին» ՀՀ օրենք</w:t>
            </w:r>
          </w:p>
        </w:tc>
        <w:tc>
          <w:tcPr>
            <w:tcW w:w="6797" w:type="dxa"/>
          </w:tcPr>
          <w:p w14:paraId="75F79E3B" w14:textId="594B4628" w:rsidR="00DC78F0" w:rsidRPr="00064E3A" w:rsidRDefault="00DC78F0" w:rsidP="004B0696">
            <w:pPr>
              <w:rPr>
                <w:rFonts w:ascii="GHEA Grapalat" w:hAnsi="GHEA Grapalat"/>
                <w:sz w:val="24"/>
                <w:szCs w:val="24"/>
                <w:lang w:val="hy-AM"/>
              </w:rPr>
            </w:pPr>
            <w:r w:rsidRPr="00064E3A">
              <w:rPr>
                <w:rFonts w:ascii="GHEA Grapalat" w:hAnsi="GHEA Grapalat"/>
                <w:sz w:val="24"/>
                <w:szCs w:val="24"/>
                <w:lang w:val="hy-AM"/>
              </w:rPr>
              <w:t xml:space="preserve">Օրենքը սահմանում է. </w:t>
            </w:r>
          </w:p>
          <w:p w14:paraId="6652A5C4" w14:textId="77777777" w:rsidR="00570722" w:rsidRPr="00064E3A" w:rsidRDefault="00DC78F0" w:rsidP="004B0696">
            <w:pPr>
              <w:rPr>
                <w:rFonts w:ascii="GHEA Grapalat" w:hAnsi="GHEA Grapalat"/>
                <w:sz w:val="24"/>
                <w:szCs w:val="24"/>
                <w:lang w:val="hy-AM"/>
              </w:rPr>
            </w:pPr>
            <w:r w:rsidRPr="00064E3A">
              <w:rPr>
                <w:rFonts w:ascii="GHEA Grapalat" w:hAnsi="GHEA Grapalat"/>
                <w:sz w:val="24"/>
                <w:szCs w:val="24"/>
                <w:lang w:val="hy-AM"/>
              </w:rPr>
              <w:t xml:space="preserve">- աղբահանության և սանիտարական մաքրման ոլորտում լիազոր մարմնի լիազորությունները, </w:t>
            </w:r>
          </w:p>
          <w:p w14:paraId="7F1E1E68" w14:textId="748D285E" w:rsidR="00DC78F0" w:rsidRPr="00064E3A" w:rsidRDefault="00DC78F0" w:rsidP="004B0696">
            <w:pPr>
              <w:rPr>
                <w:rFonts w:ascii="GHEA Grapalat" w:hAnsi="GHEA Grapalat"/>
                <w:sz w:val="24"/>
                <w:szCs w:val="24"/>
                <w:lang w:val="hy-AM"/>
              </w:rPr>
            </w:pPr>
            <w:r w:rsidRPr="00064E3A">
              <w:rPr>
                <w:rFonts w:ascii="GHEA Grapalat" w:hAnsi="GHEA Grapalat"/>
                <w:sz w:val="24"/>
                <w:szCs w:val="24"/>
                <w:lang w:val="hy-AM"/>
              </w:rPr>
              <w:t xml:space="preserve">- աղբահանության վճար վճարողների շրջանակը </w:t>
            </w:r>
          </w:p>
          <w:p w14:paraId="1F1F68A3" w14:textId="77777777" w:rsidR="00DC78F0" w:rsidRPr="00064E3A" w:rsidRDefault="00DC78F0" w:rsidP="004B0696">
            <w:pPr>
              <w:rPr>
                <w:rFonts w:ascii="GHEA Grapalat" w:hAnsi="GHEA Grapalat"/>
                <w:sz w:val="24"/>
                <w:szCs w:val="24"/>
                <w:lang w:val="hy-AM"/>
              </w:rPr>
            </w:pPr>
            <w:r w:rsidRPr="00064E3A">
              <w:rPr>
                <w:rFonts w:ascii="GHEA Grapalat" w:hAnsi="GHEA Grapalat"/>
                <w:sz w:val="24"/>
                <w:szCs w:val="24"/>
                <w:lang w:val="hy-AM"/>
              </w:rPr>
              <w:t xml:space="preserve">-աղբահանությանը և սանիտարական մաքրմանը ներկայացվող պահանջները </w:t>
            </w:r>
          </w:p>
          <w:p w14:paraId="36FC049D" w14:textId="77777777" w:rsidR="00DC78F0" w:rsidRPr="00064E3A" w:rsidRDefault="00DC78F0" w:rsidP="004B0696">
            <w:pPr>
              <w:rPr>
                <w:rFonts w:ascii="GHEA Grapalat" w:hAnsi="GHEA Grapalat"/>
                <w:sz w:val="24"/>
                <w:szCs w:val="24"/>
                <w:lang w:val="hy-AM"/>
              </w:rPr>
            </w:pPr>
            <w:r w:rsidRPr="00064E3A">
              <w:rPr>
                <w:rFonts w:ascii="GHEA Grapalat" w:hAnsi="GHEA Grapalat"/>
                <w:sz w:val="24"/>
                <w:szCs w:val="24"/>
                <w:lang w:val="hy-AM"/>
              </w:rPr>
              <w:t xml:space="preserve">-աղբահանության վճար կատարելու հիմքը, դրա դրույքաչափը, հաշվարկման և վճարման կարգը </w:t>
            </w:r>
          </w:p>
          <w:p w14:paraId="3F2D5262" w14:textId="7D49C8A8" w:rsidR="00DC78F0" w:rsidRPr="00064E3A" w:rsidRDefault="00DC78F0" w:rsidP="004B0696">
            <w:pPr>
              <w:rPr>
                <w:rFonts w:ascii="GHEA Grapalat" w:hAnsi="GHEA Grapalat"/>
                <w:sz w:val="24"/>
                <w:szCs w:val="24"/>
                <w:lang w:val="hy-AM"/>
              </w:rPr>
            </w:pPr>
            <w:r w:rsidRPr="00064E3A">
              <w:rPr>
                <w:rFonts w:ascii="GHEA Grapalat" w:hAnsi="GHEA Grapalat"/>
                <w:sz w:val="24"/>
                <w:szCs w:val="24"/>
                <w:lang w:val="hy-AM"/>
              </w:rPr>
              <w:t>-աղբահանության վճար վճարողների իրավունքները, պարտականությունները և պատասխանատվությունը</w:t>
            </w:r>
          </w:p>
        </w:tc>
      </w:tr>
      <w:tr w:rsidR="00DC78F0" w:rsidRPr="00247589" w14:paraId="45EDF90C" w14:textId="77777777" w:rsidTr="00DC78F0">
        <w:tc>
          <w:tcPr>
            <w:tcW w:w="4390" w:type="dxa"/>
          </w:tcPr>
          <w:p w14:paraId="47ED2F39" w14:textId="149102AB" w:rsidR="00DC78F0" w:rsidRPr="00064E3A" w:rsidRDefault="00DC78F0" w:rsidP="004B0696">
            <w:pPr>
              <w:rPr>
                <w:rFonts w:ascii="GHEA Grapalat" w:hAnsi="GHEA Grapalat"/>
                <w:sz w:val="24"/>
                <w:szCs w:val="24"/>
                <w:lang w:val="hy-AM"/>
              </w:rPr>
            </w:pPr>
            <w:r w:rsidRPr="00064E3A">
              <w:rPr>
                <w:rFonts w:ascii="GHEA Grapalat" w:hAnsi="GHEA Grapalat"/>
                <w:sz w:val="24"/>
                <w:szCs w:val="24"/>
              </w:rPr>
              <w:t>«Թափոնների մասին» ՀՀ օրենք</w:t>
            </w:r>
          </w:p>
        </w:tc>
        <w:tc>
          <w:tcPr>
            <w:tcW w:w="6797" w:type="dxa"/>
          </w:tcPr>
          <w:p w14:paraId="5E8E8B7D" w14:textId="2A0FCB0B" w:rsidR="00DC78F0" w:rsidRPr="00064E3A" w:rsidRDefault="00DC78F0" w:rsidP="004B0696">
            <w:pPr>
              <w:rPr>
                <w:rFonts w:ascii="GHEA Grapalat" w:hAnsi="GHEA Grapalat"/>
                <w:sz w:val="24"/>
                <w:szCs w:val="24"/>
                <w:lang w:val="hy-AM"/>
              </w:rPr>
            </w:pPr>
            <w:r w:rsidRPr="00064E3A">
              <w:rPr>
                <w:rFonts w:ascii="GHEA Grapalat" w:hAnsi="GHEA Grapalat"/>
                <w:sz w:val="24"/>
                <w:szCs w:val="24"/>
                <w:lang w:val="hy-AM"/>
              </w:rPr>
              <w:t xml:space="preserve">Օրենքը սահմանում է. </w:t>
            </w:r>
          </w:p>
          <w:p w14:paraId="35C7E082" w14:textId="7F1868EC" w:rsidR="00DC78F0" w:rsidRPr="00064E3A" w:rsidRDefault="00DC78F0" w:rsidP="004B0696">
            <w:pPr>
              <w:rPr>
                <w:rFonts w:ascii="GHEA Grapalat" w:hAnsi="GHEA Grapalat"/>
                <w:sz w:val="24"/>
                <w:szCs w:val="24"/>
                <w:lang w:val="hy-AM"/>
              </w:rPr>
            </w:pPr>
            <w:r w:rsidRPr="00064E3A">
              <w:rPr>
                <w:rFonts w:ascii="GHEA Grapalat" w:hAnsi="GHEA Grapalat"/>
                <w:sz w:val="24"/>
                <w:szCs w:val="24"/>
                <w:lang w:val="hy-AM"/>
              </w:rPr>
              <w:t xml:space="preserve">-թափոնների գործածության ոլորտում տեղական ինքնակառավարման մարմինների իրավասությունները, </w:t>
            </w:r>
          </w:p>
          <w:p w14:paraId="2B4B2F67" w14:textId="667E2FC0" w:rsidR="00DC78F0" w:rsidRPr="00064E3A" w:rsidRDefault="00DC78F0" w:rsidP="004B0696">
            <w:pPr>
              <w:rPr>
                <w:rFonts w:ascii="GHEA Grapalat" w:hAnsi="GHEA Grapalat"/>
                <w:sz w:val="24"/>
                <w:szCs w:val="24"/>
                <w:lang w:val="hy-AM"/>
              </w:rPr>
            </w:pPr>
            <w:r w:rsidRPr="00064E3A">
              <w:rPr>
                <w:rFonts w:ascii="GHEA Grapalat" w:hAnsi="GHEA Grapalat"/>
                <w:sz w:val="24"/>
                <w:szCs w:val="24"/>
                <w:lang w:val="hy-AM"/>
              </w:rPr>
              <w:lastRenderedPageBreak/>
              <w:t xml:space="preserve">-թափոնների գործածության ոլորտում պետական նորմավորումը, հաշվառումը, անձնագրավորումը, վիճակագրական հաշվետվությունը և ստանդարտացումը </w:t>
            </w:r>
          </w:p>
          <w:p w14:paraId="366CF2FB" w14:textId="11FAC912" w:rsidR="00DC78F0" w:rsidRPr="00064E3A" w:rsidRDefault="00DC78F0" w:rsidP="004B0696">
            <w:pPr>
              <w:rPr>
                <w:rFonts w:ascii="GHEA Grapalat" w:hAnsi="GHEA Grapalat"/>
                <w:sz w:val="24"/>
                <w:szCs w:val="24"/>
                <w:lang w:val="hy-AM"/>
              </w:rPr>
            </w:pPr>
            <w:r w:rsidRPr="00064E3A">
              <w:rPr>
                <w:rFonts w:ascii="GHEA Grapalat" w:hAnsi="GHEA Grapalat"/>
                <w:sz w:val="24"/>
                <w:szCs w:val="24"/>
                <w:lang w:val="hy-AM"/>
              </w:rPr>
              <w:t xml:space="preserve">-թափոնների գործածության ոլորտում սուբյեկտների իրավունքները և պարտականությունները </w:t>
            </w:r>
          </w:p>
          <w:p w14:paraId="71397FEF" w14:textId="7E665237" w:rsidR="00DC78F0" w:rsidRPr="00064E3A" w:rsidRDefault="00DC78F0" w:rsidP="004B0696">
            <w:pPr>
              <w:rPr>
                <w:rFonts w:ascii="GHEA Grapalat" w:hAnsi="GHEA Grapalat"/>
                <w:sz w:val="24"/>
                <w:szCs w:val="24"/>
                <w:lang w:val="hy-AM"/>
              </w:rPr>
            </w:pPr>
            <w:r w:rsidRPr="00064E3A">
              <w:rPr>
                <w:rFonts w:ascii="GHEA Grapalat" w:hAnsi="GHEA Grapalat"/>
                <w:sz w:val="24"/>
                <w:szCs w:val="24"/>
                <w:lang w:val="hy-AM"/>
              </w:rPr>
              <w:t>- թափոնների օգտահանման և դրանց գոյացման ծավալների նվազեցման միջոցառումների տնտեսական խթանման ապահովումը</w:t>
            </w:r>
          </w:p>
        </w:tc>
      </w:tr>
      <w:tr w:rsidR="00DC78F0" w:rsidRPr="00247589" w14:paraId="49C3491A" w14:textId="77777777" w:rsidTr="00DC78F0">
        <w:tc>
          <w:tcPr>
            <w:tcW w:w="4390" w:type="dxa"/>
          </w:tcPr>
          <w:p w14:paraId="557819B3" w14:textId="72EFA7C8" w:rsidR="00DC78F0" w:rsidRPr="00064E3A" w:rsidRDefault="00223AD8" w:rsidP="004B0696">
            <w:pPr>
              <w:rPr>
                <w:rFonts w:ascii="GHEA Grapalat" w:hAnsi="GHEA Grapalat"/>
                <w:sz w:val="24"/>
                <w:szCs w:val="24"/>
                <w:lang w:val="hy-AM"/>
              </w:rPr>
            </w:pPr>
            <w:r w:rsidRPr="00064E3A">
              <w:rPr>
                <w:rFonts w:ascii="GHEA Grapalat" w:hAnsi="GHEA Grapalat"/>
                <w:sz w:val="24"/>
                <w:szCs w:val="24"/>
                <w:lang w:val="hy-AM"/>
              </w:rPr>
              <w:lastRenderedPageBreak/>
              <w:t>«Տեղական ինքնակառավարման մասին» ՀՀ օրենք</w:t>
            </w:r>
          </w:p>
        </w:tc>
        <w:tc>
          <w:tcPr>
            <w:tcW w:w="6797" w:type="dxa"/>
          </w:tcPr>
          <w:p w14:paraId="38490377" w14:textId="77777777" w:rsidR="00223AD8" w:rsidRPr="00064E3A" w:rsidRDefault="00223AD8" w:rsidP="004B0696">
            <w:pPr>
              <w:rPr>
                <w:rFonts w:ascii="GHEA Grapalat" w:hAnsi="GHEA Grapalat"/>
                <w:sz w:val="24"/>
                <w:szCs w:val="24"/>
                <w:lang w:val="hy-AM"/>
              </w:rPr>
            </w:pPr>
            <w:r w:rsidRPr="00064E3A">
              <w:rPr>
                <w:rFonts w:ascii="GHEA Grapalat" w:hAnsi="GHEA Grapalat"/>
                <w:sz w:val="24"/>
                <w:szCs w:val="24"/>
                <w:lang w:val="hy-AM"/>
              </w:rPr>
              <w:t xml:space="preserve">օրենքը սահմանում է. </w:t>
            </w:r>
          </w:p>
          <w:p w14:paraId="59436C01" w14:textId="77777777" w:rsidR="00223AD8" w:rsidRPr="00064E3A" w:rsidRDefault="00223AD8" w:rsidP="004B0696">
            <w:pPr>
              <w:rPr>
                <w:rFonts w:ascii="GHEA Grapalat" w:hAnsi="GHEA Grapalat"/>
                <w:sz w:val="24"/>
                <w:szCs w:val="24"/>
                <w:lang w:val="hy-AM"/>
              </w:rPr>
            </w:pPr>
            <w:r w:rsidRPr="00064E3A">
              <w:rPr>
                <w:rFonts w:ascii="GHEA Grapalat" w:hAnsi="GHEA Grapalat"/>
                <w:sz w:val="24"/>
                <w:szCs w:val="24"/>
                <w:lang w:val="hy-AM"/>
              </w:rPr>
              <w:t>- համայնքի աղբահանությունը և սանիտարական մաքրումը, կոմունալ տնտեսության աշխատանքների ապահովումը որպես համայնքի պարտադիր խնդիր,</w:t>
            </w:r>
          </w:p>
          <w:p w14:paraId="3A05A31B" w14:textId="77777777" w:rsidR="00223AD8" w:rsidRPr="00064E3A" w:rsidRDefault="00223AD8" w:rsidP="004B0696">
            <w:pPr>
              <w:rPr>
                <w:rFonts w:ascii="GHEA Grapalat" w:hAnsi="GHEA Grapalat"/>
                <w:sz w:val="24"/>
                <w:szCs w:val="24"/>
                <w:lang w:val="hy-AM"/>
              </w:rPr>
            </w:pPr>
            <w:r w:rsidRPr="00064E3A">
              <w:rPr>
                <w:rFonts w:ascii="GHEA Grapalat" w:hAnsi="GHEA Grapalat"/>
                <w:sz w:val="24"/>
                <w:szCs w:val="24"/>
                <w:lang w:val="hy-AM"/>
              </w:rPr>
              <w:t xml:space="preserve"> -համայնքի տարածքում աղբահանությունը և սանիտարական մաքրումը, ինչպես նաև «Աղբահանության և սանիտարական մաքրման մասին» Հայաստանի Հանրապետության օրենքով նախատեսված այլ լիազորությունների իրականացումն ու կազմակերպումը Համայնքի ղեկավարի կողմից դրույթը </w:t>
            </w:r>
          </w:p>
          <w:p w14:paraId="7B7EC7C8" w14:textId="054F172F" w:rsidR="00DC78F0" w:rsidRPr="00064E3A" w:rsidRDefault="00223AD8" w:rsidP="004B0696">
            <w:pPr>
              <w:rPr>
                <w:rFonts w:ascii="GHEA Grapalat" w:hAnsi="GHEA Grapalat"/>
                <w:sz w:val="24"/>
                <w:szCs w:val="24"/>
                <w:lang w:val="hy-AM"/>
              </w:rPr>
            </w:pPr>
            <w:r w:rsidRPr="00064E3A">
              <w:rPr>
                <w:rFonts w:ascii="GHEA Grapalat" w:hAnsi="GHEA Grapalat"/>
                <w:sz w:val="24"/>
                <w:szCs w:val="24"/>
                <w:lang w:val="hy-AM"/>
              </w:rPr>
              <w:t>- համայնքի բնակչության կենսաապահովման խնդիրները լուծելու նպատակով աղբահանության և սանիտարական մաքրման կազմակերպման, ծառայությունների իրականացման համար համայնքի ավագանու կողմից համայնքի բյուջե մուտքագրվող վճարների սահմանում և այդ վճարների չափի հաստատում համայնքի ավագանու որոշմամբ:</w:t>
            </w:r>
          </w:p>
        </w:tc>
      </w:tr>
      <w:tr w:rsidR="00DC78F0" w:rsidRPr="00247589" w14:paraId="6779C6FB" w14:textId="77777777" w:rsidTr="00DC78F0">
        <w:tc>
          <w:tcPr>
            <w:tcW w:w="4390" w:type="dxa"/>
          </w:tcPr>
          <w:p w14:paraId="63D8579D" w14:textId="501CAF41" w:rsidR="00DC78F0" w:rsidRPr="00064E3A" w:rsidRDefault="00223AD8" w:rsidP="004B0696">
            <w:pPr>
              <w:rPr>
                <w:rFonts w:ascii="GHEA Grapalat" w:hAnsi="GHEA Grapalat"/>
                <w:sz w:val="24"/>
                <w:szCs w:val="24"/>
                <w:lang w:val="hy-AM"/>
              </w:rPr>
            </w:pPr>
            <w:r w:rsidRPr="00064E3A">
              <w:rPr>
                <w:rFonts w:ascii="GHEA Grapalat" w:hAnsi="GHEA Grapalat"/>
                <w:sz w:val="24"/>
                <w:szCs w:val="24"/>
                <w:lang w:val="hy-AM"/>
              </w:rPr>
              <w:t>«Տեղական տուրքերի և վճարների մասին» ՀՀ օրենք</w:t>
            </w:r>
          </w:p>
        </w:tc>
        <w:tc>
          <w:tcPr>
            <w:tcW w:w="6797" w:type="dxa"/>
          </w:tcPr>
          <w:p w14:paraId="01E9B195" w14:textId="77777777" w:rsidR="00223AD8" w:rsidRPr="00064E3A" w:rsidRDefault="00223AD8" w:rsidP="004B0696">
            <w:pPr>
              <w:rPr>
                <w:rFonts w:ascii="GHEA Grapalat" w:hAnsi="GHEA Grapalat"/>
                <w:sz w:val="24"/>
                <w:szCs w:val="24"/>
                <w:lang w:val="hy-AM"/>
              </w:rPr>
            </w:pPr>
            <w:r w:rsidRPr="00064E3A">
              <w:rPr>
                <w:rFonts w:ascii="GHEA Grapalat" w:hAnsi="GHEA Grapalat"/>
                <w:sz w:val="24"/>
                <w:szCs w:val="24"/>
                <w:lang w:val="hy-AM"/>
              </w:rPr>
              <w:t xml:space="preserve">Օրենքով որպես տեղական վճար է սահմանվում՝ </w:t>
            </w:r>
          </w:p>
          <w:p w14:paraId="1EA54D9E" w14:textId="77777777" w:rsidR="008813DC" w:rsidRPr="00064E3A" w:rsidRDefault="00223AD8" w:rsidP="004B0696">
            <w:pPr>
              <w:rPr>
                <w:rFonts w:ascii="GHEA Grapalat" w:hAnsi="GHEA Grapalat"/>
                <w:sz w:val="24"/>
                <w:szCs w:val="24"/>
                <w:lang w:val="hy-AM"/>
              </w:rPr>
            </w:pPr>
            <w:r w:rsidRPr="00064E3A">
              <w:rPr>
                <w:rFonts w:ascii="GHEA Grapalat" w:hAnsi="GHEA Grapalat"/>
                <w:sz w:val="24"/>
                <w:szCs w:val="24"/>
                <w:lang w:val="hy-AM"/>
              </w:rPr>
              <w:t xml:space="preserve">- համայնքի կողմից աղբահանության վճար վճարողների համար աղբահանության աշխատանքների կազմակեպման համար, </w:t>
            </w:r>
          </w:p>
          <w:p w14:paraId="7DA614D2" w14:textId="6B6FCAB9" w:rsidR="00DC78F0" w:rsidRPr="00064E3A" w:rsidRDefault="00223AD8" w:rsidP="004B0696">
            <w:pPr>
              <w:rPr>
                <w:rFonts w:ascii="GHEA Grapalat" w:hAnsi="GHEA Grapalat"/>
                <w:sz w:val="24"/>
                <w:szCs w:val="24"/>
                <w:lang w:val="hy-AM"/>
              </w:rPr>
            </w:pPr>
            <w:r w:rsidRPr="00064E3A">
              <w:rPr>
                <w:rFonts w:ascii="GHEA Grapalat" w:hAnsi="GHEA Grapalat"/>
                <w:sz w:val="24"/>
                <w:szCs w:val="24"/>
                <w:lang w:val="hy-AM"/>
              </w:rPr>
              <w:t>- համայնքի կողմից իրավաբանական անձանց կամ անհատ ձեռնարկատերերին շինարարական և խոշոր եզրաչափի աղբի հավաքման և փոխադրման, ինչպես նաև աղբահանության վճար վճարողներին շինարարական և խոշոր եզրաչափի աղբի ինքնուրույն հավաքման և փոխադրման թույլտվության համար</w:t>
            </w:r>
          </w:p>
        </w:tc>
      </w:tr>
      <w:tr w:rsidR="00291B56" w:rsidRPr="00064E3A" w14:paraId="76ACA056" w14:textId="77777777" w:rsidTr="00290312">
        <w:tc>
          <w:tcPr>
            <w:tcW w:w="11187" w:type="dxa"/>
            <w:gridSpan w:val="2"/>
          </w:tcPr>
          <w:p w14:paraId="5B195A5E" w14:textId="55959C73" w:rsidR="00291B56" w:rsidRPr="00064E3A" w:rsidRDefault="00291B56" w:rsidP="004B0696">
            <w:pPr>
              <w:rPr>
                <w:rFonts w:ascii="GHEA Grapalat" w:hAnsi="GHEA Grapalat"/>
                <w:b/>
                <w:bCs/>
                <w:sz w:val="24"/>
                <w:szCs w:val="24"/>
                <w:lang w:val="hy-AM"/>
              </w:rPr>
            </w:pPr>
            <w:r w:rsidRPr="00064E3A">
              <w:rPr>
                <w:rFonts w:ascii="GHEA Grapalat" w:hAnsi="GHEA Grapalat"/>
                <w:b/>
                <w:bCs/>
                <w:sz w:val="24"/>
                <w:szCs w:val="24"/>
              </w:rPr>
              <w:t>Աղբահանության ոլորտի ենթաօրենսդրական կարգավորումները</w:t>
            </w:r>
          </w:p>
        </w:tc>
      </w:tr>
      <w:tr w:rsidR="00DC78F0" w:rsidRPr="00247589" w14:paraId="1D122915" w14:textId="77777777" w:rsidTr="00DC78F0">
        <w:tc>
          <w:tcPr>
            <w:tcW w:w="4390" w:type="dxa"/>
          </w:tcPr>
          <w:p w14:paraId="578FFB6D" w14:textId="2AA5CD64" w:rsidR="00DC78F0" w:rsidRPr="00064E3A" w:rsidRDefault="002A7FE4" w:rsidP="004B0696">
            <w:pPr>
              <w:rPr>
                <w:rFonts w:ascii="GHEA Grapalat" w:hAnsi="GHEA Grapalat"/>
                <w:sz w:val="24"/>
                <w:szCs w:val="24"/>
                <w:lang w:val="hy-AM"/>
              </w:rPr>
            </w:pPr>
            <w:r w:rsidRPr="00064E3A">
              <w:rPr>
                <w:rFonts w:ascii="GHEA Grapalat" w:hAnsi="GHEA Grapalat"/>
                <w:sz w:val="24"/>
                <w:szCs w:val="24"/>
                <w:lang w:val="hy-AM"/>
              </w:rPr>
              <w:t xml:space="preserve">Հայաստանի Հանրապետության տարածքային կառավարման և </w:t>
            </w:r>
            <w:r w:rsidRPr="00064E3A">
              <w:rPr>
                <w:rFonts w:ascii="GHEA Grapalat" w:hAnsi="GHEA Grapalat"/>
                <w:sz w:val="24"/>
                <w:szCs w:val="24"/>
                <w:lang w:val="hy-AM"/>
              </w:rPr>
              <w:lastRenderedPageBreak/>
              <w:t>ենթակառուցվածքների նախարարի 2024 թվականի հունվարի 25-ի «Աղբահանության և սանիտարական մաքրման կառավարման տեղական պլանների կազմման մեթոդական ուղեցույցը հաստատելու մասին» N 07-Լ հրաման</w:t>
            </w:r>
          </w:p>
        </w:tc>
        <w:tc>
          <w:tcPr>
            <w:tcW w:w="6797" w:type="dxa"/>
          </w:tcPr>
          <w:p w14:paraId="79EDFDCD" w14:textId="31130FC6" w:rsidR="006E71E5" w:rsidRPr="00064E3A" w:rsidRDefault="006E71E5" w:rsidP="006E71E5">
            <w:pPr>
              <w:jc w:val="both"/>
              <w:rPr>
                <w:rFonts w:ascii="GHEA Grapalat" w:hAnsi="GHEA Grapalat"/>
                <w:bCs/>
                <w:sz w:val="24"/>
                <w:szCs w:val="24"/>
                <w:lang w:val="hy-AM"/>
              </w:rPr>
            </w:pPr>
            <w:r w:rsidRPr="00064E3A">
              <w:rPr>
                <w:rFonts w:ascii="GHEA Grapalat" w:hAnsi="GHEA Grapalat"/>
                <w:bCs/>
                <w:sz w:val="24"/>
                <w:szCs w:val="24"/>
                <w:lang w:val="hy-AM"/>
              </w:rPr>
              <w:lastRenderedPageBreak/>
              <w:t xml:space="preserve">Հրամանով հաստատվել է՝ աղբահանության և սանիտարական մաքրման կառավարման </w:t>
            </w:r>
            <w:r w:rsidRPr="00064E3A">
              <w:rPr>
                <w:rFonts w:ascii="GHEA Grapalat" w:hAnsi="GHEA Grapalat"/>
                <w:bCs/>
                <w:sz w:val="24"/>
                <w:szCs w:val="24"/>
                <w:lang w:val="hy-AM"/>
              </w:rPr>
              <w:lastRenderedPageBreak/>
              <w:t>տեղական պլանների կազմման մեթոդական ուղեցույց</w:t>
            </w:r>
            <w:r w:rsidR="00B0061A" w:rsidRPr="00064E3A">
              <w:rPr>
                <w:rFonts w:ascii="GHEA Grapalat" w:hAnsi="GHEA Grapalat"/>
                <w:bCs/>
                <w:sz w:val="24"/>
                <w:szCs w:val="24"/>
                <w:lang w:val="hy-AM"/>
              </w:rPr>
              <w:t>ը</w:t>
            </w:r>
          </w:p>
          <w:p w14:paraId="49AD6BEC" w14:textId="77777777" w:rsidR="00DC78F0" w:rsidRPr="00064E3A" w:rsidRDefault="00DC78F0" w:rsidP="004B0696">
            <w:pPr>
              <w:rPr>
                <w:rFonts w:ascii="GHEA Grapalat" w:hAnsi="GHEA Grapalat"/>
                <w:sz w:val="24"/>
                <w:szCs w:val="24"/>
                <w:lang w:val="hy-AM"/>
              </w:rPr>
            </w:pPr>
          </w:p>
        </w:tc>
      </w:tr>
      <w:tr w:rsidR="00DC78F0" w:rsidRPr="00247589" w14:paraId="36F4E68E" w14:textId="77777777" w:rsidTr="00DC78F0">
        <w:tc>
          <w:tcPr>
            <w:tcW w:w="4390" w:type="dxa"/>
          </w:tcPr>
          <w:p w14:paraId="5CBED721" w14:textId="0C0EE35E" w:rsidR="00DC78F0" w:rsidRPr="00064E3A" w:rsidRDefault="002A7FE4" w:rsidP="002A7FE4">
            <w:pPr>
              <w:jc w:val="both"/>
              <w:rPr>
                <w:rFonts w:ascii="GHEA Grapalat" w:hAnsi="GHEA Grapalat"/>
                <w:sz w:val="24"/>
                <w:szCs w:val="24"/>
                <w:lang w:val="hy-AM"/>
              </w:rPr>
            </w:pPr>
            <w:r w:rsidRPr="00064E3A">
              <w:rPr>
                <w:rFonts w:ascii="GHEA Grapalat" w:hAnsi="GHEA Grapalat"/>
                <w:sz w:val="24"/>
                <w:szCs w:val="24"/>
                <w:lang w:val="hy-AM"/>
              </w:rPr>
              <w:lastRenderedPageBreak/>
              <w:t>«Լոռու մարզի Տաշիր համայնքի հնգամյա զարգացման ծրագիր 2023-2027թթ.</w:t>
            </w:r>
            <w:r w:rsidRPr="00064E3A">
              <w:rPr>
                <w:rFonts w:ascii="GHEA Grapalat" w:hAnsi="GHEA Grapalat" w:cs="Courier New"/>
                <w:sz w:val="24"/>
                <w:szCs w:val="24"/>
                <w:lang w:val="hy-AM"/>
              </w:rPr>
              <w:t>»</w:t>
            </w:r>
          </w:p>
        </w:tc>
        <w:tc>
          <w:tcPr>
            <w:tcW w:w="6797" w:type="dxa"/>
          </w:tcPr>
          <w:p w14:paraId="32B6F421" w14:textId="68C0D8BE" w:rsidR="00810A87" w:rsidRPr="00064E3A" w:rsidRDefault="00810A87" w:rsidP="00810A87">
            <w:pPr>
              <w:rPr>
                <w:rFonts w:ascii="GHEA Grapalat" w:hAnsi="GHEA Grapalat"/>
                <w:bCs/>
                <w:iCs/>
                <w:sz w:val="24"/>
                <w:szCs w:val="24"/>
                <w:lang w:val="hy-AM"/>
              </w:rPr>
            </w:pPr>
            <w:r w:rsidRPr="00064E3A">
              <w:rPr>
                <w:rFonts w:ascii="GHEA Grapalat" w:hAnsi="GHEA Grapalat"/>
                <w:bCs/>
                <w:iCs/>
                <w:sz w:val="24"/>
                <w:szCs w:val="24"/>
                <w:lang w:val="hy-AM"/>
              </w:rPr>
              <w:t>Համայնքի զարգացման տեսլականն է՝</w:t>
            </w:r>
          </w:p>
          <w:p w14:paraId="204FF84A" w14:textId="08204400" w:rsidR="00DC78F0" w:rsidRPr="00064E3A" w:rsidRDefault="00810A87" w:rsidP="004B0696">
            <w:pPr>
              <w:rPr>
                <w:rFonts w:ascii="GHEA Grapalat" w:hAnsi="GHEA Grapalat"/>
                <w:bCs/>
                <w:iCs/>
                <w:sz w:val="24"/>
                <w:szCs w:val="24"/>
                <w:lang w:val="hy-AM"/>
              </w:rPr>
            </w:pPr>
            <w:r w:rsidRPr="00064E3A">
              <w:rPr>
                <w:rFonts w:ascii="GHEA Grapalat" w:hAnsi="GHEA Grapalat"/>
                <w:bCs/>
                <w:iCs/>
                <w:sz w:val="24"/>
                <w:szCs w:val="24"/>
                <w:lang w:val="hy-AM"/>
              </w:rPr>
              <w:t xml:space="preserve"> Տաշիր համայնքը համարվում է զբոսաշրջության և անասնապահության կենտրոն, բարելավված են համայնքի բնակչության սոցիալ-տնտեսական</w:t>
            </w:r>
            <w:r w:rsidR="00817C66" w:rsidRPr="00064E3A">
              <w:rPr>
                <w:rFonts w:ascii="GHEA Grapalat" w:hAnsi="GHEA Grapalat"/>
                <w:bCs/>
                <w:iCs/>
                <w:sz w:val="24"/>
                <w:szCs w:val="24"/>
                <w:lang w:val="hy-AM"/>
              </w:rPr>
              <w:t xml:space="preserve"> վիճակը</w:t>
            </w:r>
            <w:r w:rsidRPr="00064E3A">
              <w:rPr>
                <w:rFonts w:ascii="GHEA Grapalat" w:hAnsi="GHEA Grapalat"/>
                <w:bCs/>
                <w:iCs/>
                <w:sz w:val="24"/>
                <w:szCs w:val="24"/>
                <w:lang w:val="hy-AM"/>
              </w:rPr>
              <w:t xml:space="preserve">, մշակութային և հանգստի պայմանները, </w:t>
            </w:r>
            <w:r w:rsidR="00817C66" w:rsidRPr="00064E3A">
              <w:rPr>
                <w:rFonts w:ascii="GHEA Grapalat" w:hAnsi="GHEA Grapalat"/>
                <w:bCs/>
                <w:iCs/>
                <w:sz w:val="24"/>
                <w:szCs w:val="24"/>
                <w:lang w:val="hy-AM"/>
              </w:rPr>
              <w:t>մ</w:t>
            </w:r>
            <w:r w:rsidRPr="00064E3A">
              <w:rPr>
                <w:rFonts w:ascii="GHEA Grapalat" w:hAnsi="GHEA Grapalat"/>
                <w:bCs/>
                <w:iCs/>
                <w:sz w:val="24"/>
                <w:szCs w:val="24"/>
                <w:lang w:val="hy-AM"/>
              </w:rPr>
              <w:t xml:space="preserve">աքուր, բարեկարգ, գրավիչ և մրցունակ </w:t>
            </w:r>
            <w:r w:rsidR="00817C66" w:rsidRPr="00064E3A">
              <w:rPr>
                <w:rFonts w:ascii="GHEA Grapalat" w:hAnsi="GHEA Grapalat"/>
                <w:bCs/>
                <w:iCs/>
                <w:sz w:val="24"/>
                <w:szCs w:val="24"/>
                <w:lang w:val="hy-AM"/>
              </w:rPr>
              <w:t>համայնք</w:t>
            </w:r>
            <w:r w:rsidRPr="00064E3A">
              <w:rPr>
                <w:rFonts w:ascii="GHEA Grapalat" w:hAnsi="GHEA Grapalat"/>
                <w:bCs/>
                <w:iCs/>
                <w:sz w:val="24"/>
                <w:szCs w:val="24"/>
                <w:lang w:val="hy-AM"/>
              </w:rPr>
              <w:t xml:space="preserve"> է ՝զարգացած ՏՏ ոլորտով:</w:t>
            </w:r>
          </w:p>
        </w:tc>
      </w:tr>
    </w:tbl>
    <w:p w14:paraId="26972B75" w14:textId="77777777" w:rsidR="00B44A7F" w:rsidRPr="00064E3A" w:rsidRDefault="00B44A7F" w:rsidP="00377C86">
      <w:pPr>
        <w:tabs>
          <w:tab w:val="left" w:pos="851"/>
        </w:tabs>
        <w:spacing w:after="0" w:line="312" w:lineRule="auto"/>
        <w:jc w:val="both"/>
        <w:rPr>
          <w:rFonts w:ascii="GHEA Grapalat" w:hAnsi="GHEA Grapalat"/>
          <w:sz w:val="24"/>
          <w:szCs w:val="24"/>
          <w:lang w:val="hy-AM"/>
        </w:rPr>
      </w:pPr>
    </w:p>
    <w:p w14:paraId="0117F733" w14:textId="77777777" w:rsidR="00F653B7" w:rsidRPr="00064E3A" w:rsidRDefault="00F653B7" w:rsidP="00EF5074">
      <w:pPr>
        <w:pStyle w:val="a3"/>
        <w:tabs>
          <w:tab w:val="left" w:pos="851"/>
        </w:tabs>
        <w:spacing w:after="0" w:line="312" w:lineRule="auto"/>
        <w:ind w:left="284" w:firstLine="567"/>
        <w:jc w:val="both"/>
        <w:rPr>
          <w:rFonts w:ascii="GHEA Grapalat" w:hAnsi="GHEA Grapalat"/>
          <w:sz w:val="24"/>
          <w:szCs w:val="24"/>
          <w:lang w:val="hy-AM"/>
        </w:rPr>
      </w:pPr>
    </w:p>
    <w:p w14:paraId="264232A7" w14:textId="77777777" w:rsidR="00B11003" w:rsidRDefault="00B11003" w:rsidP="001107DC">
      <w:pPr>
        <w:tabs>
          <w:tab w:val="left" w:pos="1418"/>
          <w:tab w:val="left" w:pos="1701"/>
        </w:tabs>
        <w:spacing w:after="0"/>
        <w:ind w:left="1440"/>
        <w:jc w:val="center"/>
        <w:rPr>
          <w:rFonts w:ascii="GHEA Grapalat" w:hAnsi="GHEA Grapalat"/>
          <w:b/>
          <w:sz w:val="24"/>
          <w:szCs w:val="24"/>
          <w:lang w:val="hy-AM"/>
        </w:rPr>
      </w:pPr>
    </w:p>
    <w:p w14:paraId="4B2BCFBF" w14:textId="77777777" w:rsidR="00B11003" w:rsidRDefault="00B11003" w:rsidP="001107DC">
      <w:pPr>
        <w:tabs>
          <w:tab w:val="left" w:pos="1418"/>
          <w:tab w:val="left" w:pos="1701"/>
        </w:tabs>
        <w:spacing w:after="0"/>
        <w:ind w:left="1440"/>
        <w:jc w:val="center"/>
        <w:rPr>
          <w:rFonts w:ascii="GHEA Grapalat" w:hAnsi="GHEA Grapalat"/>
          <w:b/>
          <w:sz w:val="24"/>
          <w:szCs w:val="24"/>
          <w:lang w:val="hy-AM"/>
        </w:rPr>
      </w:pPr>
    </w:p>
    <w:p w14:paraId="70E76CA2" w14:textId="77777777" w:rsidR="00B11003" w:rsidRDefault="00B11003" w:rsidP="001107DC">
      <w:pPr>
        <w:tabs>
          <w:tab w:val="left" w:pos="1418"/>
          <w:tab w:val="left" w:pos="1701"/>
        </w:tabs>
        <w:spacing w:after="0"/>
        <w:ind w:left="1440"/>
        <w:jc w:val="center"/>
        <w:rPr>
          <w:rFonts w:ascii="GHEA Grapalat" w:hAnsi="GHEA Grapalat"/>
          <w:b/>
          <w:sz w:val="24"/>
          <w:szCs w:val="24"/>
          <w:lang w:val="hy-AM"/>
        </w:rPr>
      </w:pPr>
    </w:p>
    <w:p w14:paraId="144E84F1" w14:textId="77777777" w:rsidR="00B11003" w:rsidRDefault="00B11003" w:rsidP="001107DC">
      <w:pPr>
        <w:tabs>
          <w:tab w:val="left" w:pos="1418"/>
          <w:tab w:val="left" w:pos="1701"/>
        </w:tabs>
        <w:spacing w:after="0"/>
        <w:ind w:left="1440"/>
        <w:jc w:val="center"/>
        <w:rPr>
          <w:rFonts w:ascii="GHEA Grapalat" w:hAnsi="GHEA Grapalat"/>
          <w:b/>
          <w:sz w:val="24"/>
          <w:szCs w:val="24"/>
          <w:lang w:val="hy-AM"/>
        </w:rPr>
      </w:pPr>
    </w:p>
    <w:p w14:paraId="1E797FC5" w14:textId="77777777" w:rsidR="00B11003" w:rsidRDefault="00B11003" w:rsidP="001107DC">
      <w:pPr>
        <w:tabs>
          <w:tab w:val="left" w:pos="1418"/>
          <w:tab w:val="left" w:pos="1701"/>
        </w:tabs>
        <w:spacing w:after="0"/>
        <w:ind w:left="1440"/>
        <w:jc w:val="center"/>
        <w:rPr>
          <w:rFonts w:ascii="GHEA Grapalat" w:hAnsi="GHEA Grapalat"/>
          <w:b/>
          <w:sz w:val="24"/>
          <w:szCs w:val="24"/>
          <w:lang w:val="hy-AM"/>
        </w:rPr>
      </w:pPr>
    </w:p>
    <w:p w14:paraId="234172C9" w14:textId="77777777" w:rsidR="00B11003" w:rsidRDefault="00B11003" w:rsidP="001107DC">
      <w:pPr>
        <w:tabs>
          <w:tab w:val="left" w:pos="1418"/>
          <w:tab w:val="left" w:pos="1701"/>
        </w:tabs>
        <w:spacing w:after="0"/>
        <w:ind w:left="1440"/>
        <w:jc w:val="center"/>
        <w:rPr>
          <w:rFonts w:ascii="GHEA Grapalat" w:hAnsi="GHEA Grapalat"/>
          <w:b/>
          <w:sz w:val="24"/>
          <w:szCs w:val="24"/>
          <w:lang w:val="hy-AM"/>
        </w:rPr>
      </w:pPr>
    </w:p>
    <w:p w14:paraId="649A0C75" w14:textId="77777777" w:rsidR="00B11003" w:rsidRDefault="00B11003" w:rsidP="001107DC">
      <w:pPr>
        <w:tabs>
          <w:tab w:val="left" w:pos="1418"/>
          <w:tab w:val="left" w:pos="1701"/>
        </w:tabs>
        <w:spacing w:after="0"/>
        <w:ind w:left="1440"/>
        <w:jc w:val="center"/>
        <w:rPr>
          <w:rFonts w:ascii="GHEA Grapalat" w:hAnsi="GHEA Grapalat"/>
          <w:b/>
          <w:sz w:val="24"/>
          <w:szCs w:val="24"/>
          <w:lang w:val="hy-AM"/>
        </w:rPr>
      </w:pPr>
    </w:p>
    <w:p w14:paraId="28DD09D3" w14:textId="7C18D68F" w:rsidR="00B11003" w:rsidRDefault="00B11003" w:rsidP="001107DC">
      <w:pPr>
        <w:tabs>
          <w:tab w:val="left" w:pos="1418"/>
          <w:tab w:val="left" w:pos="1701"/>
        </w:tabs>
        <w:spacing w:after="0"/>
        <w:ind w:left="1440"/>
        <w:jc w:val="center"/>
        <w:rPr>
          <w:rFonts w:ascii="GHEA Grapalat" w:hAnsi="GHEA Grapalat"/>
          <w:b/>
          <w:sz w:val="24"/>
          <w:szCs w:val="24"/>
          <w:lang w:val="hy-AM"/>
        </w:rPr>
      </w:pPr>
    </w:p>
    <w:p w14:paraId="5FEC1EF6" w14:textId="006CBCAE" w:rsidR="003829F0" w:rsidRDefault="003829F0" w:rsidP="001107DC">
      <w:pPr>
        <w:tabs>
          <w:tab w:val="left" w:pos="1418"/>
          <w:tab w:val="left" w:pos="1701"/>
        </w:tabs>
        <w:spacing w:after="0"/>
        <w:ind w:left="1440"/>
        <w:jc w:val="center"/>
        <w:rPr>
          <w:rFonts w:ascii="GHEA Grapalat" w:hAnsi="GHEA Grapalat"/>
          <w:b/>
          <w:sz w:val="24"/>
          <w:szCs w:val="24"/>
          <w:lang w:val="hy-AM"/>
        </w:rPr>
      </w:pPr>
    </w:p>
    <w:p w14:paraId="668F159B" w14:textId="1A3CD692" w:rsidR="003829F0" w:rsidRDefault="003829F0" w:rsidP="001107DC">
      <w:pPr>
        <w:tabs>
          <w:tab w:val="left" w:pos="1418"/>
          <w:tab w:val="left" w:pos="1701"/>
        </w:tabs>
        <w:spacing w:after="0"/>
        <w:ind w:left="1440"/>
        <w:jc w:val="center"/>
        <w:rPr>
          <w:rFonts w:ascii="GHEA Grapalat" w:hAnsi="GHEA Grapalat"/>
          <w:b/>
          <w:sz w:val="24"/>
          <w:szCs w:val="24"/>
          <w:lang w:val="hy-AM"/>
        </w:rPr>
      </w:pPr>
    </w:p>
    <w:p w14:paraId="2B005643" w14:textId="46FA1D29" w:rsidR="003829F0" w:rsidRDefault="003829F0" w:rsidP="001107DC">
      <w:pPr>
        <w:tabs>
          <w:tab w:val="left" w:pos="1418"/>
          <w:tab w:val="left" w:pos="1701"/>
        </w:tabs>
        <w:spacing w:after="0"/>
        <w:ind w:left="1440"/>
        <w:jc w:val="center"/>
        <w:rPr>
          <w:rFonts w:ascii="GHEA Grapalat" w:hAnsi="GHEA Grapalat"/>
          <w:b/>
          <w:sz w:val="24"/>
          <w:szCs w:val="24"/>
          <w:lang w:val="hy-AM"/>
        </w:rPr>
      </w:pPr>
    </w:p>
    <w:p w14:paraId="043D790D" w14:textId="4559A251" w:rsidR="003829F0" w:rsidRDefault="003829F0" w:rsidP="001107DC">
      <w:pPr>
        <w:tabs>
          <w:tab w:val="left" w:pos="1418"/>
          <w:tab w:val="left" w:pos="1701"/>
        </w:tabs>
        <w:spacing w:after="0"/>
        <w:ind w:left="1440"/>
        <w:jc w:val="center"/>
        <w:rPr>
          <w:rFonts w:ascii="GHEA Grapalat" w:hAnsi="GHEA Grapalat"/>
          <w:b/>
          <w:sz w:val="24"/>
          <w:szCs w:val="24"/>
          <w:lang w:val="hy-AM"/>
        </w:rPr>
      </w:pPr>
    </w:p>
    <w:p w14:paraId="1AB4D8EA" w14:textId="26F25A88" w:rsidR="003829F0" w:rsidRDefault="003829F0" w:rsidP="001107DC">
      <w:pPr>
        <w:tabs>
          <w:tab w:val="left" w:pos="1418"/>
          <w:tab w:val="left" w:pos="1701"/>
        </w:tabs>
        <w:spacing w:after="0"/>
        <w:ind w:left="1440"/>
        <w:jc w:val="center"/>
        <w:rPr>
          <w:rFonts w:ascii="GHEA Grapalat" w:hAnsi="GHEA Grapalat"/>
          <w:b/>
          <w:sz w:val="24"/>
          <w:szCs w:val="24"/>
          <w:lang w:val="hy-AM"/>
        </w:rPr>
      </w:pPr>
    </w:p>
    <w:p w14:paraId="3A87DEDC" w14:textId="097D7465" w:rsidR="003829F0" w:rsidRDefault="003829F0" w:rsidP="001107DC">
      <w:pPr>
        <w:tabs>
          <w:tab w:val="left" w:pos="1418"/>
          <w:tab w:val="left" w:pos="1701"/>
        </w:tabs>
        <w:spacing w:after="0"/>
        <w:ind w:left="1440"/>
        <w:jc w:val="center"/>
        <w:rPr>
          <w:rFonts w:ascii="GHEA Grapalat" w:hAnsi="GHEA Grapalat"/>
          <w:b/>
          <w:sz w:val="24"/>
          <w:szCs w:val="24"/>
          <w:lang w:val="hy-AM"/>
        </w:rPr>
      </w:pPr>
    </w:p>
    <w:p w14:paraId="2CE6EB55" w14:textId="31DEEEE7" w:rsidR="003829F0" w:rsidRDefault="003829F0" w:rsidP="001107DC">
      <w:pPr>
        <w:tabs>
          <w:tab w:val="left" w:pos="1418"/>
          <w:tab w:val="left" w:pos="1701"/>
        </w:tabs>
        <w:spacing w:after="0"/>
        <w:ind w:left="1440"/>
        <w:jc w:val="center"/>
        <w:rPr>
          <w:rFonts w:ascii="GHEA Grapalat" w:hAnsi="GHEA Grapalat"/>
          <w:b/>
          <w:sz w:val="24"/>
          <w:szCs w:val="24"/>
          <w:lang w:val="hy-AM"/>
        </w:rPr>
      </w:pPr>
    </w:p>
    <w:p w14:paraId="507FD149" w14:textId="528CAE4B" w:rsidR="003829F0" w:rsidRDefault="003829F0" w:rsidP="001107DC">
      <w:pPr>
        <w:tabs>
          <w:tab w:val="left" w:pos="1418"/>
          <w:tab w:val="left" w:pos="1701"/>
        </w:tabs>
        <w:spacing w:after="0"/>
        <w:ind w:left="1440"/>
        <w:jc w:val="center"/>
        <w:rPr>
          <w:rFonts w:ascii="GHEA Grapalat" w:hAnsi="GHEA Grapalat"/>
          <w:b/>
          <w:sz w:val="24"/>
          <w:szCs w:val="24"/>
          <w:lang w:val="hy-AM"/>
        </w:rPr>
      </w:pPr>
    </w:p>
    <w:p w14:paraId="7A0745BD" w14:textId="040B6358" w:rsidR="003829F0" w:rsidRDefault="003829F0" w:rsidP="001107DC">
      <w:pPr>
        <w:tabs>
          <w:tab w:val="left" w:pos="1418"/>
          <w:tab w:val="left" w:pos="1701"/>
        </w:tabs>
        <w:spacing w:after="0"/>
        <w:ind w:left="1440"/>
        <w:jc w:val="center"/>
        <w:rPr>
          <w:rFonts w:ascii="GHEA Grapalat" w:hAnsi="GHEA Grapalat"/>
          <w:b/>
          <w:sz w:val="24"/>
          <w:szCs w:val="24"/>
          <w:lang w:val="hy-AM"/>
        </w:rPr>
      </w:pPr>
    </w:p>
    <w:p w14:paraId="43EEC7DD" w14:textId="3A763929" w:rsidR="003829F0" w:rsidRDefault="003829F0" w:rsidP="001107DC">
      <w:pPr>
        <w:tabs>
          <w:tab w:val="left" w:pos="1418"/>
          <w:tab w:val="left" w:pos="1701"/>
        </w:tabs>
        <w:spacing w:after="0"/>
        <w:ind w:left="1440"/>
        <w:jc w:val="center"/>
        <w:rPr>
          <w:rFonts w:ascii="GHEA Grapalat" w:hAnsi="GHEA Grapalat"/>
          <w:b/>
          <w:sz w:val="24"/>
          <w:szCs w:val="24"/>
          <w:lang w:val="hy-AM"/>
        </w:rPr>
      </w:pPr>
    </w:p>
    <w:p w14:paraId="647BA57F" w14:textId="7688DD8A" w:rsidR="003829F0" w:rsidRDefault="003829F0" w:rsidP="001107DC">
      <w:pPr>
        <w:tabs>
          <w:tab w:val="left" w:pos="1418"/>
          <w:tab w:val="left" w:pos="1701"/>
        </w:tabs>
        <w:spacing w:after="0"/>
        <w:ind w:left="1440"/>
        <w:jc w:val="center"/>
        <w:rPr>
          <w:rFonts w:ascii="GHEA Grapalat" w:hAnsi="GHEA Grapalat"/>
          <w:b/>
          <w:sz w:val="24"/>
          <w:szCs w:val="24"/>
          <w:lang w:val="hy-AM"/>
        </w:rPr>
      </w:pPr>
    </w:p>
    <w:p w14:paraId="7BA7E041" w14:textId="725317D2" w:rsidR="003829F0" w:rsidRPr="009F732D" w:rsidRDefault="003829F0" w:rsidP="001107DC">
      <w:pPr>
        <w:tabs>
          <w:tab w:val="left" w:pos="1418"/>
          <w:tab w:val="left" w:pos="1701"/>
        </w:tabs>
        <w:spacing w:after="0"/>
        <w:ind w:left="1440"/>
        <w:jc w:val="center"/>
        <w:rPr>
          <w:rFonts w:ascii="GHEA Grapalat" w:hAnsi="GHEA Grapalat"/>
          <w:b/>
          <w:sz w:val="24"/>
          <w:szCs w:val="24"/>
          <w:lang w:val="hy-AM"/>
        </w:rPr>
      </w:pPr>
    </w:p>
    <w:p w14:paraId="795A7F01" w14:textId="77777777" w:rsidR="007A683C" w:rsidRPr="009F732D" w:rsidRDefault="007A683C" w:rsidP="001107DC">
      <w:pPr>
        <w:tabs>
          <w:tab w:val="left" w:pos="1418"/>
          <w:tab w:val="left" w:pos="1701"/>
        </w:tabs>
        <w:spacing w:after="0"/>
        <w:ind w:left="1440"/>
        <w:jc w:val="center"/>
        <w:rPr>
          <w:rFonts w:ascii="GHEA Grapalat" w:hAnsi="GHEA Grapalat"/>
          <w:b/>
          <w:sz w:val="24"/>
          <w:szCs w:val="24"/>
          <w:lang w:val="hy-AM"/>
        </w:rPr>
      </w:pPr>
    </w:p>
    <w:p w14:paraId="37675F26" w14:textId="77777777" w:rsidR="007A683C" w:rsidRPr="009F732D" w:rsidRDefault="007A683C" w:rsidP="001107DC">
      <w:pPr>
        <w:tabs>
          <w:tab w:val="left" w:pos="1418"/>
          <w:tab w:val="left" w:pos="1701"/>
        </w:tabs>
        <w:spacing w:after="0"/>
        <w:ind w:left="1440"/>
        <w:jc w:val="center"/>
        <w:rPr>
          <w:rFonts w:ascii="GHEA Grapalat" w:hAnsi="GHEA Grapalat"/>
          <w:b/>
          <w:sz w:val="24"/>
          <w:szCs w:val="24"/>
          <w:lang w:val="hy-AM"/>
        </w:rPr>
      </w:pPr>
    </w:p>
    <w:p w14:paraId="65602FA3" w14:textId="77777777" w:rsidR="007A683C" w:rsidRPr="009F732D" w:rsidRDefault="007A683C" w:rsidP="001107DC">
      <w:pPr>
        <w:tabs>
          <w:tab w:val="left" w:pos="1418"/>
          <w:tab w:val="left" w:pos="1701"/>
        </w:tabs>
        <w:spacing w:after="0"/>
        <w:ind w:left="1440"/>
        <w:jc w:val="center"/>
        <w:rPr>
          <w:rFonts w:ascii="GHEA Grapalat" w:hAnsi="GHEA Grapalat"/>
          <w:b/>
          <w:sz w:val="24"/>
          <w:szCs w:val="24"/>
          <w:lang w:val="hy-AM"/>
        </w:rPr>
      </w:pPr>
    </w:p>
    <w:p w14:paraId="78C5B704" w14:textId="540B0BAA" w:rsidR="003829F0" w:rsidRDefault="003829F0" w:rsidP="001107DC">
      <w:pPr>
        <w:tabs>
          <w:tab w:val="left" w:pos="1418"/>
          <w:tab w:val="left" w:pos="1701"/>
        </w:tabs>
        <w:spacing w:after="0"/>
        <w:ind w:left="1440"/>
        <w:jc w:val="center"/>
        <w:rPr>
          <w:rFonts w:ascii="GHEA Grapalat" w:hAnsi="GHEA Grapalat"/>
          <w:b/>
          <w:sz w:val="24"/>
          <w:szCs w:val="24"/>
          <w:lang w:val="hy-AM"/>
        </w:rPr>
      </w:pPr>
    </w:p>
    <w:p w14:paraId="46CB524C" w14:textId="77777777" w:rsidR="003829F0" w:rsidRDefault="003829F0" w:rsidP="001107DC">
      <w:pPr>
        <w:tabs>
          <w:tab w:val="left" w:pos="1418"/>
          <w:tab w:val="left" w:pos="1701"/>
        </w:tabs>
        <w:spacing w:after="0"/>
        <w:ind w:left="1440"/>
        <w:jc w:val="center"/>
        <w:rPr>
          <w:rFonts w:ascii="GHEA Grapalat" w:hAnsi="GHEA Grapalat"/>
          <w:b/>
          <w:sz w:val="24"/>
          <w:szCs w:val="24"/>
          <w:lang w:val="hy-AM"/>
        </w:rPr>
      </w:pPr>
    </w:p>
    <w:p w14:paraId="06A6501A" w14:textId="5B19C648" w:rsidR="00A81DC5" w:rsidRPr="00064E3A" w:rsidRDefault="003829F0" w:rsidP="003829F0">
      <w:pPr>
        <w:tabs>
          <w:tab w:val="left" w:pos="567"/>
        </w:tabs>
        <w:spacing w:after="0" w:line="360" w:lineRule="auto"/>
        <w:ind w:left="567"/>
        <w:jc w:val="center"/>
        <w:rPr>
          <w:rFonts w:ascii="GHEA Grapalat" w:hAnsi="GHEA Grapalat"/>
          <w:b/>
          <w:sz w:val="24"/>
          <w:szCs w:val="24"/>
          <w:lang w:val="hy-AM"/>
        </w:rPr>
      </w:pPr>
      <w:r w:rsidRPr="003829F0">
        <w:rPr>
          <w:rFonts w:ascii="GHEA Grapalat" w:hAnsi="GHEA Grapalat"/>
          <w:b/>
          <w:sz w:val="24"/>
          <w:szCs w:val="24"/>
          <w:lang w:val="hy-AM"/>
        </w:rPr>
        <w:lastRenderedPageBreak/>
        <w:t>1.</w:t>
      </w:r>
      <w:r w:rsidRPr="00487D6C">
        <w:rPr>
          <w:rFonts w:ascii="GHEA Grapalat" w:hAnsi="GHEA Grapalat"/>
          <w:b/>
          <w:sz w:val="24"/>
          <w:szCs w:val="24"/>
          <w:lang w:val="hy-AM"/>
        </w:rPr>
        <w:t>2</w:t>
      </w:r>
      <w:r w:rsidR="001A4AC6" w:rsidRPr="00064E3A">
        <w:rPr>
          <w:rFonts w:ascii="GHEA Grapalat" w:hAnsi="GHEA Grapalat"/>
          <w:b/>
          <w:sz w:val="24"/>
          <w:szCs w:val="24"/>
          <w:lang w:val="hy-AM"/>
        </w:rPr>
        <w:t xml:space="preserve"> ՀԻՄՆԱԽՆԴԻՐՆԵՐ, ԱՌԱՋՆԱՀԵՐԹՈՒԹՅՈՒՆՆԵՐ, ՏԵՍԼԱԿԱՆ</w:t>
      </w:r>
    </w:p>
    <w:p w14:paraId="3FCB60C7" w14:textId="77777777" w:rsidR="004A5E96" w:rsidRPr="00064E3A" w:rsidRDefault="004A5E96" w:rsidP="003829F0">
      <w:pPr>
        <w:tabs>
          <w:tab w:val="left" w:pos="1418"/>
          <w:tab w:val="left" w:pos="1701"/>
        </w:tabs>
        <w:spacing w:after="0" w:line="360" w:lineRule="auto"/>
        <w:ind w:left="1440"/>
        <w:jc w:val="center"/>
        <w:rPr>
          <w:rFonts w:ascii="GHEA Grapalat" w:hAnsi="GHEA Grapalat"/>
          <w:b/>
          <w:color w:val="FF0000"/>
          <w:sz w:val="24"/>
          <w:szCs w:val="24"/>
          <w:lang w:val="hy-AM"/>
        </w:rPr>
      </w:pPr>
    </w:p>
    <w:p w14:paraId="46450EFB" w14:textId="059394DF" w:rsidR="004A5E96" w:rsidRPr="00064E3A" w:rsidRDefault="004A5E96" w:rsidP="003829F0">
      <w:pPr>
        <w:spacing w:after="0" w:line="360" w:lineRule="auto"/>
        <w:ind w:firstLine="567"/>
        <w:jc w:val="both"/>
        <w:rPr>
          <w:rFonts w:ascii="GHEA Grapalat" w:hAnsi="GHEA Grapalat"/>
          <w:color w:val="222222"/>
          <w:sz w:val="24"/>
          <w:szCs w:val="24"/>
          <w:shd w:val="clear" w:color="auto" w:fill="FFFFFF"/>
          <w:lang w:val="hy-AM"/>
        </w:rPr>
      </w:pPr>
      <w:r w:rsidRPr="00064E3A">
        <w:rPr>
          <w:rFonts w:ascii="GHEA Grapalat" w:hAnsi="GHEA Grapalat" w:cs="GHEA Grapalat"/>
          <w:color w:val="222222"/>
          <w:sz w:val="24"/>
          <w:szCs w:val="24"/>
          <w:shd w:val="clear" w:color="auto" w:fill="FFFFFF"/>
          <w:lang w:val="hy-AM"/>
        </w:rPr>
        <w:t>ԿԿԹ</w:t>
      </w:r>
      <w:r w:rsidRPr="00064E3A">
        <w:rPr>
          <w:rFonts w:ascii="GHEA Grapalat" w:hAnsi="GHEA Grapalat"/>
          <w:color w:val="222222"/>
          <w:sz w:val="24"/>
          <w:szCs w:val="24"/>
          <w:shd w:val="clear" w:color="auto" w:fill="FFFFFF"/>
          <w:lang w:val="hy-AM"/>
        </w:rPr>
        <w:t>-</w:t>
      </w:r>
      <w:r w:rsidRPr="00064E3A">
        <w:rPr>
          <w:rFonts w:ascii="GHEA Grapalat" w:hAnsi="GHEA Grapalat" w:cs="GHEA Grapalat"/>
          <w:color w:val="222222"/>
          <w:sz w:val="24"/>
          <w:szCs w:val="24"/>
          <w:shd w:val="clear" w:color="auto" w:fill="FFFFFF"/>
          <w:lang w:val="hy-AM"/>
        </w:rPr>
        <w:t>ի</w:t>
      </w:r>
      <w:r w:rsidRPr="00064E3A">
        <w:rPr>
          <w:rFonts w:ascii="GHEA Grapalat" w:hAnsi="GHEA Grapalat"/>
          <w:color w:val="222222"/>
          <w:sz w:val="24"/>
          <w:szCs w:val="24"/>
          <w:shd w:val="clear" w:color="auto" w:fill="FFFFFF"/>
          <w:lang w:val="hy-AM"/>
        </w:rPr>
        <w:t xml:space="preserve"> </w:t>
      </w:r>
      <w:r w:rsidRPr="00064E3A">
        <w:rPr>
          <w:rFonts w:ascii="GHEA Grapalat" w:hAnsi="GHEA Grapalat" w:cs="GHEA Grapalat"/>
          <w:color w:val="222222"/>
          <w:sz w:val="24"/>
          <w:szCs w:val="24"/>
          <w:shd w:val="clear" w:color="auto" w:fill="FFFFFF"/>
          <w:lang w:val="hy-AM"/>
        </w:rPr>
        <w:t>կառավարումը</w:t>
      </w:r>
      <w:r w:rsidRPr="00064E3A">
        <w:rPr>
          <w:rFonts w:ascii="GHEA Grapalat" w:hAnsi="GHEA Grapalat"/>
          <w:color w:val="222222"/>
          <w:sz w:val="24"/>
          <w:szCs w:val="24"/>
          <w:shd w:val="clear" w:color="auto" w:fill="FFFFFF"/>
          <w:lang w:val="hy-AM"/>
        </w:rPr>
        <w:t xml:space="preserve"> </w:t>
      </w:r>
      <w:r w:rsidRPr="00064E3A">
        <w:rPr>
          <w:rFonts w:ascii="GHEA Grapalat" w:hAnsi="GHEA Grapalat" w:cs="GHEA Grapalat"/>
          <w:color w:val="222222"/>
          <w:sz w:val="24"/>
          <w:szCs w:val="24"/>
          <w:shd w:val="clear" w:color="auto" w:fill="FFFFFF"/>
          <w:lang w:val="hy-AM"/>
        </w:rPr>
        <w:t>Հայաստանում</w:t>
      </w:r>
      <w:r w:rsidRPr="00064E3A">
        <w:rPr>
          <w:rFonts w:ascii="GHEA Grapalat" w:hAnsi="GHEA Grapalat"/>
          <w:color w:val="222222"/>
          <w:sz w:val="24"/>
          <w:szCs w:val="24"/>
          <w:shd w:val="clear" w:color="auto" w:fill="FFFFFF"/>
          <w:lang w:val="hy-AM"/>
        </w:rPr>
        <w:t xml:space="preserve"> </w:t>
      </w:r>
      <w:r w:rsidRPr="00064E3A">
        <w:rPr>
          <w:rFonts w:ascii="GHEA Grapalat" w:hAnsi="GHEA Grapalat" w:cs="GHEA Grapalat"/>
          <w:color w:val="222222"/>
          <w:sz w:val="24"/>
          <w:szCs w:val="24"/>
          <w:shd w:val="clear" w:color="auto" w:fill="FFFFFF"/>
          <w:lang w:val="hy-AM"/>
        </w:rPr>
        <w:t>շատ</w:t>
      </w:r>
      <w:r w:rsidRPr="00064E3A">
        <w:rPr>
          <w:rFonts w:ascii="GHEA Grapalat" w:hAnsi="GHEA Grapalat"/>
          <w:color w:val="222222"/>
          <w:sz w:val="24"/>
          <w:szCs w:val="24"/>
          <w:shd w:val="clear" w:color="auto" w:fill="FFFFFF"/>
          <w:lang w:val="hy-AM"/>
        </w:rPr>
        <w:t xml:space="preserve"> </w:t>
      </w:r>
      <w:r w:rsidRPr="00064E3A">
        <w:rPr>
          <w:rFonts w:ascii="GHEA Grapalat" w:hAnsi="GHEA Grapalat" w:cs="GHEA Grapalat"/>
          <w:color w:val="222222"/>
          <w:sz w:val="24"/>
          <w:szCs w:val="24"/>
          <w:shd w:val="clear" w:color="auto" w:fill="FFFFFF"/>
          <w:lang w:val="hy-AM"/>
        </w:rPr>
        <w:t>ցածր</w:t>
      </w:r>
      <w:r w:rsidRPr="00064E3A">
        <w:rPr>
          <w:rFonts w:ascii="GHEA Grapalat" w:hAnsi="GHEA Grapalat"/>
          <w:color w:val="222222"/>
          <w:sz w:val="24"/>
          <w:szCs w:val="24"/>
          <w:shd w:val="clear" w:color="auto" w:fill="FFFFFF"/>
          <w:lang w:val="hy-AM"/>
        </w:rPr>
        <w:t xml:space="preserve"> </w:t>
      </w:r>
      <w:r w:rsidRPr="00064E3A">
        <w:rPr>
          <w:rFonts w:ascii="GHEA Grapalat" w:hAnsi="GHEA Grapalat" w:cs="GHEA Grapalat"/>
          <w:color w:val="222222"/>
          <w:sz w:val="24"/>
          <w:szCs w:val="24"/>
          <w:shd w:val="clear" w:color="auto" w:fill="FFFFFF"/>
          <w:lang w:val="hy-AM"/>
        </w:rPr>
        <w:t>մակարդակում</w:t>
      </w:r>
      <w:r w:rsidRPr="00064E3A">
        <w:rPr>
          <w:rFonts w:ascii="GHEA Grapalat" w:hAnsi="GHEA Grapalat"/>
          <w:color w:val="222222"/>
          <w:sz w:val="24"/>
          <w:szCs w:val="24"/>
          <w:shd w:val="clear" w:color="auto" w:fill="FFFFFF"/>
          <w:lang w:val="hy-AM"/>
        </w:rPr>
        <w:t xml:space="preserve"> </w:t>
      </w:r>
      <w:r w:rsidRPr="00064E3A">
        <w:rPr>
          <w:rFonts w:ascii="GHEA Grapalat" w:hAnsi="GHEA Grapalat" w:cs="GHEA Grapalat"/>
          <w:color w:val="222222"/>
          <w:sz w:val="24"/>
          <w:szCs w:val="24"/>
          <w:shd w:val="clear" w:color="auto" w:fill="FFFFFF"/>
          <w:lang w:val="hy-AM"/>
        </w:rPr>
        <w:t>է</w:t>
      </w:r>
      <w:r w:rsidRPr="00064E3A">
        <w:rPr>
          <w:rFonts w:ascii="GHEA Grapalat" w:hAnsi="GHEA Grapalat"/>
          <w:color w:val="222222"/>
          <w:sz w:val="24"/>
          <w:szCs w:val="24"/>
          <w:shd w:val="clear" w:color="auto" w:fill="FFFFFF"/>
          <w:lang w:val="hy-AM"/>
        </w:rPr>
        <w:t xml:space="preserve">, </w:t>
      </w:r>
      <w:r w:rsidRPr="00064E3A">
        <w:rPr>
          <w:rFonts w:ascii="GHEA Grapalat" w:hAnsi="GHEA Grapalat" w:cs="GHEA Grapalat"/>
          <w:color w:val="222222"/>
          <w:sz w:val="24"/>
          <w:szCs w:val="24"/>
          <w:shd w:val="clear" w:color="auto" w:fill="FFFFFF"/>
          <w:lang w:val="hy-AM"/>
        </w:rPr>
        <w:t>որը</w:t>
      </w:r>
      <w:r w:rsidRPr="00064E3A">
        <w:rPr>
          <w:rFonts w:ascii="GHEA Grapalat" w:hAnsi="GHEA Grapalat"/>
          <w:color w:val="222222"/>
          <w:sz w:val="24"/>
          <w:szCs w:val="24"/>
          <w:shd w:val="clear" w:color="auto" w:fill="FFFFFF"/>
          <w:lang w:val="hy-AM"/>
        </w:rPr>
        <w:t xml:space="preserve"> </w:t>
      </w:r>
      <w:r w:rsidRPr="00064E3A">
        <w:rPr>
          <w:rFonts w:ascii="GHEA Grapalat" w:hAnsi="GHEA Grapalat" w:cs="GHEA Grapalat"/>
          <w:color w:val="222222"/>
          <w:sz w:val="24"/>
          <w:szCs w:val="24"/>
          <w:shd w:val="clear" w:color="auto" w:fill="FFFFFF"/>
          <w:lang w:val="hy-AM"/>
        </w:rPr>
        <w:t>հանգեցնում</w:t>
      </w:r>
      <w:r w:rsidRPr="00064E3A">
        <w:rPr>
          <w:rFonts w:ascii="GHEA Grapalat" w:hAnsi="GHEA Grapalat"/>
          <w:color w:val="222222"/>
          <w:sz w:val="24"/>
          <w:szCs w:val="24"/>
          <w:shd w:val="clear" w:color="auto" w:fill="FFFFFF"/>
          <w:lang w:val="hy-AM"/>
        </w:rPr>
        <w:t xml:space="preserve"> </w:t>
      </w:r>
      <w:r w:rsidRPr="00064E3A">
        <w:rPr>
          <w:rFonts w:ascii="GHEA Grapalat" w:hAnsi="GHEA Grapalat" w:cs="GHEA Grapalat"/>
          <w:color w:val="222222"/>
          <w:sz w:val="24"/>
          <w:szCs w:val="24"/>
          <w:shd w:val="clear" w:color="auto" w:fill="FFFFFF"/>
          <w:lang w:val="hy-AM"/>
        </w:rPr>
        <w:t>է</w:t>
      </w:r>
      <w:r w:rsidRPr="00064E3A">
        <w:rPr>
          <w:rFonts w:ascii="GHEA Grapalat" w:hAnsi="GHEA Grapalat"/>
          <w:color w:val="222222"/>
          <w:sz w:val="24"/>
          <w:szCs w:val="24"/>
          <w:shd w:val="clear" w:color="auto" w:fill="FFFFFF"/>
          <w:lang w:val="hy-AM"/>
        </w:rPr>
        <w:t xml:space="preserve"> </w:t>
      </w:r>
      <w:r w:rsidRPr="00064E3A">
        <w:rPr>
          <w:rFonts w:ascii="GHEA Grapalat" w:hAnsi="GHEA Grapalat" w:cs="GHEA Grapalat"/>
          <w:color w:val="222222"/>
          <w:sz w:val="24"/>
          <w:szCs w:val="24"/>
          <w:shd w:val="clear" w:color="auto" w:fill="FFFFFF"/>
          <w:lang w:val="hy-AM"/>
        </w:rPr>
        <w:t>բազմաթիվ</w:t>
      </w:r>
      <w:r w:rsidRPr="00064E3A">
        <w:rPr>
          <w:rFonts w:ascii="GHEA Grapalat" w:hAnsi="GHEA Grapalat"/>
          <w:color w:val="222222"/>
          <w:sz w:val="24"/>
          <w:szCs w:val="24"/>
          <w:shd w:val="clear" w:color="auto" w:fill="FFFFFF"/>
          <w:lang w:val="hy-AM"/>
        </w:rPr>
        <w:t xml:space="preserve"> </w:t>
      </w:r>
      <w:r w:rsidRPr="00064E3A">
        <w:rPr>
          <w:rFonts w:ascii="GHEA Grapalat" w:hAnsi="GHEA Grapalat" w:cs="GHEA Grapalat"/>
          <w:color w:val="222222"/>
          <w:sz w:val="24"/>
          <w:szCs w:val="24"/>
          <w:shd w:val="clear" w:color="auto" w:fill="FFFFFF"/>
          <w:lang w:val="hy-AM"/>
        </w:rPr>
        <w:t>բնապահպանական</w:t>
      </w:r>
      <w:r w:rsidRPr="00064E3A">
        <w:rPr>
          <w:rFonts w:ascii="GHEA Grapalat" w:hAnsi="GHEA Grapalat"/>
          <w:color w:val="222222"/>
          <w:sz w:val="24"/>
          <w:szCs w:val="24"/>
          <w:shd w:val="clear" w:color="auto" w:fill="FFFFFF"/>
          <w:lang w:val="hy-AM"/>
        </w:rPr>
        <w:t xml:space="preserve">, </w:t>
      </w:r>
      <w:r w:rsidRPr="00064E3A">
        <w:rPr>
          <w:rFonts w:ascii="GHEA Grapalat" w:hAnsi="GHEA Grapalat" w:cs="GHEA Grapalat"/>
          <w:color w:val="222222"/>
          <w:sz w:val="24"/>
          <w:szCs w:val="24"/>
          <w:shd w:val="clear" w:color="auto" w:fill="FFFFFF"/>
          <w:lang w:val="hy-AM"/>
        </w:rPr>
        <w:t>սոցիալական</w:t>
      </w:r>
      <w:r w:rsidRPr="00064E3A">
        <w:rPr>
          <w:rFonts w:ascii="GHEA Grapalat" w:hAnsi="GHEA Grapalat"/>
          <w:color w:val="222222"/>
          <w:sz w:val="24"/>
          <w:szCs w:val="24"/>
          <w:shd w:val="clear" w:color="auto" w:fill="FFFFFF"/>
          <w:lang w:val="hy-AM"/>
        </w:rPr>
        <w:t xml:space="preserve"> </w:t>
      </w:r>
      <w:r w:rsidRPr="00064E3A">
        <w:rPr>
          <w:rFonts w:ascii="GHEA Grapalat" w:hAnsi="GHEA Grapalat" w:cs="GHEA Grapalat"/>
          <w:color w:val="222222"/>
          <w:sz w:val="24"/>
          <w:szCs w:val="24"/>
          <w:shd w:val="clear" w:color="auto" w:fill="FFFFFF"/>
          <w:lang w:val="hy-AM"/>
        </w:rPr>
        <w:t>և</w:t>
      </w:r>
      <w:r w:rsidRPr="00064E3A">
        <w:rPr>
          <w:rFonts w:ascii="GHEA Grapalat" w:hAnsi="GHEA Grapalat"/>
          <w:color w:val="222222"/>
          <w:sz w:val="24"/>
          <w:szCs w:val="24"/>
          <w:shd w:val="clear" w:color="auto" w:fill="FFFFFF"/>
          <w:lang w:val="hy-AM"/>
        </w:rPr>
        <w:t xml:space="preserve"> </w:t>
      </w:r>
      <w:r w:rsidRPr="00064E3A">
        <w:rPr>
          <w:rFonts w:ascii="GHEA Grapalat" w:hAnsi="GHEA Grapalat" w:cs="GHEA Grapalat"/>
          <w:color w:val="222222"/>
          <w:sz w:val="24"/>
          <w:szCs w:val="24"/>
          <w:shd w:val="clear" w:color="auto" w:fill="FFFFFF"/>
          <w:lang w:val="hy-AM"/>
        </w:rPr>
        <w:t>առողջապահական</w:t>
      </w:r>
      <w:r w:rsidRPr="00064E3A">
        <w:rPr>
          <w:rFonts w:ascii="GHEA Grapalat" w:hAnsi="GHEA Grapalat"/>
          <w:color w:val="222222"/>
          <w:sz w:val="24"/>
          <w:szCs w:val="24"/>
          <w:shd w:val="clear" w:color="auto" w:fill="FFFFFF"/>
          <w:lang w:val="hy-AM"/>
        </w:rPr>
        <w:t xml:space="preserve"> </w:t>
      </w:r>
      <w:r w:rsidRPr="00064E3A">
        <w:rPr>
          <w:rFonts w:ascii="GHEA Grapalat" w:hAnsi="GHEA Grapalat" w:cs="GHEA Grapalat"/>
          <w:color w:val="222222"/>
          <w:sz w:val="24"/>
          <w:szCs w:val="24"/>
          <w:shd w:val="clear" w:color="auto" w:fill="FFFFFF"/>
          <w:lang w:val="hy-AM"/>
        </w:rPr>
        <w:t>խնդիրների</w:t>
      </w:r>
      <w:r w:rsidRPr="00064E3A">
        <w:rPr>
          <w:rFonts w:ascii="GHEA Grapalat" w:hAnsi="GHEA Grapalat"/>
          <w:color w:val="222222"/>
          <w:sz w:val="24"/>
          <w:szCs w:val="24"/>
          <w:shd w:val="clear" w:color="auto" w:fill="FFFFFF"/>
          <w:lang w:val="hy-AM"/>
        </w:rPr>
        <w:t xml:space="preserve"> </w:t>
      </w:r>
      <w:r w:rsidRPr="00064E3A">
        <w:rPr>
          <w:rFonts w:ascii="GHEA Grapalat" w:hAnsi="GHEA Grapalat" w:cs="GHEA Grapalat"/>
          <w:color w:val="222222"/>
          <w:sz w:val="24"/>
          <w:szCs w:val="24"/>
          <w:shd w:val="clear" w:color="auto" w:fill="FFFFFF"/>
          <w:lang w:val="hy-AM"/>
        </w:rPr>
        <w:t>առաջացման</w:t>
      </w:r>
      <w:r w:rsidRPr="00064E3A">
        <w:rPr>
          <w:rFonts w:ascii="GHEA Grapalat" w:hAnsi="GHEA Grapalat"/>
          <w:color w:val="222222"/>
          <w:sz w:val="24"/>
          <w:szCs w:val="24"/>
          <w:shd w:val="clear" w:color="auto" w:fill="FFFFFF"/>
          <w:lang w:val="hy-AM"/>
        </w:rPr>
        <w:t xml:space="preserve">: </w:t>
      </w:r>
      <w:r w:rsidRPr="00064E3A">
        <w:rPr>
          <w:rFonts w:ascii="GHEA Grapalat" w:hAnsi="GHEA Grapalat" w:cs="GHEA Grapalat"/>
          <w:color w:val="222222"/>
          <w:sz w:val="24"/>
          <w:szCs w:val="24"/>
          <w:shd w:val="clear" w:color="auto" w:fill="FFFFFF"/>
          <w:lang w:val="hy-AM"/>
        </w:rPr>
        <w:t>Վերջիններս</w:t>
      </w:r>
      <w:r w:rsidRPr="00064E3A">
        <w:rPr>
          <w:rFonts w:ascii="GHEA Grapalat" w:hAnsi="GHEA Grapalat"/>
          <w:color w:val="222222"/>
          <w:sz w:val="24"/>
          <w:szCs w:val="24"/>
          <w:shd w:val="clear" w:color="auto" w:fill="FFFFFF"/>
          <w:lang w:val="hy-AM"/>
        </w:rPr>
        <w:t xml:space="preserve"> </w:t>
      </w:r>
      <w:r w:rsidRPr="00064E3A">
        <w:rPr>
          <w:rFonts w:ascii="GHEA Grapalat" w:hAnsi="GHEA Grapalat" w:cs="GHEA Grapalat"/>
          <w:color w:val="222222"/>
          <w:sz w:val="24"/>
          <w:szCs w:val="24"/>
          <w:shd w:val="clear" w:color="auto" w:fill="FFFFFF"/>
          <w:lang w:val="hy-AM"/>
        </w:rPr>
        <w:t>խիստ</w:t>
      </w:r>
      <w:r w:rsidRPr="00064E3A">
        <w:rPr>
          <w:rFonts w:ascii="GHEA Grapalat" w:hAnsi="GHEA Grapalat"/>
          <w:color w:val="222222"/>
          <w:sz w:val="24"/>
          <w:szCs w:val="24"/>
          <w:shd w:val="clear" w:color="auto" w:fill="FFFFFF"/>
          <w:lang w:val="hy-AM"/>
        </w:rPr>
        <w:t xml:space="preserve"> </w:t>
      </w:r>
      <w:r w:rsidRPr="00064E3A">
        <w:rPr>
          <w:rFonts w:ascii="GHEA Grapalat" w:hAnsi="GHEA Grapalat" w:cs="GHEA Grapalat"/>
          <w:color w:val="222222"/>
          <w:sz w:val="24"/>
          <w:szCs w:val="24"/>
          <w:shd w:val="clear" w:color="auto" w:fill="FFFFFF"/>
          <w:lang w:val="hy-AM"/>
        </w:rPr>
        <w:t>կապակցված</w:t>
      </w:r>
      <w:r w:rsidRPr="00064E3A">
        <w:rPr>
          <w:rFonts w:ascii="GHEA Grapalat" w:hAnsi="GHEA Grapalat"/>
          <w:color w:val="222222"/>
          <w:sz w:val="24"/>
          <w:szCs w:val="24"/>
          <w:shd w:val="clear" w:color="auto" w:fill="FFFFFF"/>
          <w:lang w:val="hy-AM"/>
        </w:rPr>
        <w:t xml:space="preserve"> </w:t>
      </w:r>
      <w:r w:rsidRPr="00064E3A">
        <w:rPr>
          <w:rFonts w:ascii="GHEA Grapalat" w:hAnsi="GHEA Grapalat" w:cs="GHEA Grapalat"/>
          <w:color w:val="222222"/>
          <w:sz w:val="24"/>
          <w:szCs w:val="24"/>
          <w:shd w:val="clear" w:color="auto" w:fill="FFFFFF"/>
          <w:lang w:val="hy-AM"/>
        </w:rPr>
        <w:t>են</w:t>
      </w:r>
      <w:r w:rsidRPr="00064E3A">
        <w:rPr>
          <w:rFonts w:ascii="GHEA Grapalat" w:hAnsi="GHEA Grapalat"/>
          <w:color w:val="222222"/>
          <w:sz w:val="24"/>
          <w:szCs w:val="24"/>
          <w:shd w:val="clear" w:color="auto" w:fill="FFFFFF"/>
          <w:lang w:val="hy-AM"/>
        </w:rPr>
        <w:t xml:space="preserve"> </w:t>
      </w:r>
      <w:r w:rsidRPr="00064E3A">
        <w:rPr>
          <w:rFonts w:ascii="GHEA Grapalat" w:hAnsi="GHEA Grapalat" w:cs="GHEA Grapalat"/>
          <w:color w:val="222222"/>
          <w:sz w:val="24"/>
          <w:szCs w:val="24"/>
          <w:shd w:val="clear" w:color="auto" w:fill="FFFFFF"/>
          <w:lang w:val="hy-AM"/>
        </w:rPr>
        <w:t>ռազմավարական</w:t>
      </w:r>
      <w:r w:rsidRPr="00064E3A">
        <w:rPr>
          <w:rFonts w:ascii="GHEA Grapalat" w:hAnsi="GHEA Grapalat"/>
          <w:color w:val="222222"/>
          <w:sz w:val="24"/>
          <w:szCs w:val="24"/>
          <w:shd w:val="clear" w:color="auto" w:fill="FFFFFF"/>
          <w:lang w:val="hy-AM"/>
        </w:rPr>
        <w:t xml:space="preserve"> </w:t>
      </w:r>
      <w:r w:rsidRPr="00064E3A">
        <w:rPr>
          <w:rFonts w:ascii="GHEA Grapalat" w:hAnsi="GHEA Grapalat" w:cs="GHEA Grapalat"/>
          <w:color w:val="222222"/>
          <w:sz w:val="24"/>
          <w:szCs w:val="24"/>
          <w:shd w:val="clear" w:color="auto" w:fill="FFFFFF"/>
          <w:lang w:val="hy-AM"/>
        </w:rPr>
        <w:t>ծրագրում</w:t>
      </w:r>
      <w:r w:rsidRPr="00064E3A">
        <w:rPr>
          <w:rFonts w:ascii="GHEA Grapalat" w:hAnsi="GHEA Grapalat"/>
          <w:color w:val="222222"/>
          <w:sz w:val="24"/>
          <w:szCs w:val="24"/>
          <w:shd w:val="clear" w:color="auto" w:fill="FFFFFF"/>
          <w:lang w:val="hy-AM"/>
        </w:rPr>
        <w:t xml:space="preserve"> </w:t>
      </w:r>
      <w:r w:rsidRPr="00064E3A">
        <w:rPr>
          <w:rFonts w:ascii="GHEA Grapalat" w:hAnsi="GHEA Grapalat" w:cs="GHEA Grapalat"/>
          <w:color w:val="222222"/>
          <w:sz w:val="24"/>
          <w:szCs w:val="24"/>
          <w:shd w:val="clear" w:color="auto" w:fill="FFFFFF"/>
          <w:lang w:val="hy-AM"/>
        </w:rPr>
        <w:t>ներառված</w:t>
      </w:r>
      <w:r w:rsidRPr="00064E3A">
        <w:rPr>
          <w:rFonts w:ascii="GHEA Grapalat" w:hAnsi="GHEA Grapalat"/>
          <w:color w:val="222222"/>
          <w:sz w:val="24"/>
          <w:szCs w:val="24"/>
          <w:shd w:val="clear" w:color="auto" w:fill="FFFFFF"/>
          <w:lang w:val="hy-AM"/>
        </w:rPr>
        <w:t xml:space="preserve"> </w:t>
      </w:r>
      <w:r w:rsidRPr="00064E3A">
        <w:rPr>
          <w:rFonts w:ascii="GHEA Grapalat" w:hAnsi="GHEA Grapalat" w:cs="GHEA Grapalat"/>
          <w:color w:val="222222"/>
          <w:sz w:val="24"/>
          <w:szCs w:val="24"/>
          <w:shd w:val="clear" w:color="auto" w:fill="FFFFFF"/>
          <w:lang w:val="hy-AM"/>
        </w:rPr>
        <w:t>այլ</w:t>
      </w:r>
      <w:r w:rsidRPr="00064E3A">
        <w:rPr>
          <w:rFonts w:ascii="GHEA Grapalat" w:hAnsi="GHEA Grapalat"/>
          <w:color w:val="222222"/>
          <w:sz w:val="24"/>
          <w:szCs w:val="24"/>
          <w:shd w:val="clear" w:color="auto" w:fill="FFFFFF"/>
          <w:lang w:val="hy-AM"/>
        </w:rPr>
        <w:t xml:space="preserve"> </w:t>
      </w:r>
      <w:r w:rsidRPr="00064E3A">
        <w:rPr>
          <w:rFonts w:ascii="GHEA Grapalat" w:hAnsi="GHEA Grapalat" w:cs="GHEA Grapalat"/>
          <w:color w:val="222222"/>
          <w:sz w:val="24"/>
          <w:szCs w:val="24"/>
          <w:shd w:val="clear" w:color="auto" w:fill="FFFFFF"/>
          <w:lang w:val="hy-AM"/>
        </w:rPr>
        <w:t>ոլորտներում</w:t>
      </w:r>
      <w:r w:rsidRPr="00064E3A">
        <w:rPr>
          <w:rFonts w:ascii="GHEA Grapalat" w:hAnsi="GHEA Grapalat"/>
          <w:color w:val="222222"/>
          <w:sz w:val="24"/>
          <w:szCs w:val="24"/>
          <w:shd w:val="clear" w:color="auto" w:fill="FFFFFF"/>
          <w:lang w:val="hy-AM"/>
        </w:rPr>
        <w:t xml:space="preserve"> </w:t>
      </w:r>
      <w:r w:rsidRPr="00064E3A">
        <w:rPr>
          <w:rFonts w:ascii="GHEA Grapalat" w:hAnsi="GHEA Grapalat" w:cs="GHEA Grapalat"/>
          <w:color w:val="222222"/>
          <w:sz w:val="24"/>
          <w:szCs w:val="24"/>
          <w:shd w:val="clear" w:color="auto" w:fill="FFFFFF"/>
          <w:lang w:val="hy-AM"/>
        </w:rPr>
        <w:t>առկա</w:t>
      </w:r>
      <w:r w:rsidRPr="00064E3A">
        <w:rPr>
          <w:rFonts w:ascii="GHEA Grapalat" w:hAnsi="GHEA Grapalat"/>
          <w:color w:val="222222"/>
          <w:sz w:val="24"/>
          <w:szCs w:val="24"/>
          <w:shd w:val="clear" w:color="auto" w:fill="FFFFFF"/>
          <w:lang w:val="hy-AM"/>
        </w:rPr>
        <w:t xml:space="preserve"> </w:t>
      </w:r>
      <w:r w:rsidRPr="00064E3A">
        <w:rPr>
          <w:rFonts w:ascii="GHEA Grapalat" w:hAnsi="GHEA Grapalat" w:cs="GHEA Grapalat"/>
          <w:color w:val="222222"/>
          <w:sz w:val="24"/>
          <w:szCs w:val="24"/>
          <w:shd w:val="clear" w:color="auto" w:fill="FFFFFF"/>
          <w:lang w:val="hy-AM"/>
        </w:rPr>
        <w:t>խնդիրների</w:t>
      </w:r>
      <w:r w:rsidRPr="00064E3A">
        <w:rPr>
          <w:rFonts w:ascii="GHEA Grapalat" w:hAnsi="GHEA Grapalat"/>
          <w:color w:val="222222"/>
          <w:sz w:val="24"/>
          <w:szCs w:val="24"/>
          <w:shd w:val="clear" w:color="auto" w:fill="FFFFFF"/>
          <w:lang w:val="hy-AM"/>
        </w:rPr>
        <w:t xml:space="preserve"> </w:t>
      </w:r>
      <w:r w:rsidRPr="00064E3A">
        <w:rPr>
          <w:rFonts w:ascii="GHEA Grapalat" w:hAnsi="GHEA Grapalat" w:cs="GHEA Grapalat"/>
          <w:color w:val="222222"/>
          <w:sz w:val="24"/>
          <w:szCs w:val="24"/>
          <w:shd w:val="clear" w:color="auto" w:fill="FFFFFF"/>
          <w:lang w:val="hy-AM"/>
        </w:rPr>
        <w:t>հետ</w:t>
      </w:r>
      <w:r w:rsidRPr="00064E3A">
        <w:rPr>
          <w:rFonts w:ascii="GHEA Grapalat" w:hAnsi="GHEA Grapalat"/>
          <w:color w:val="222222"/>
          <w:sz w:val="24"/>
          <w:szCs w:val="24"/>
          <w:shd w:val="clear" w:color="auto" w:fill="FFFFFF"/>
          <w:lang w:val="hy-AM"/>
        </w:rPr>
        <w:t xml:space="preserve">' </w:t>
      </w:r>
      <w:r w:rsidRPr="00064E3A">
        <w:rPr>
          <w:rFonts w:ascii="GHEA Grapalat" w:hAnsi="GHEA Grapalat" w:cs="GHEA Grapalat"/>
          <w:color w:val="222222"/>
          <w:sz w:val="24"/>
          <w:szCs w:val="24"/>
          <w:shd w:val="clear" w:color="auto" w:fill="FFFFFF"/>
          <w:lang w:val="hy-AM"/>
        </w:rPr>
        <w:t>ջրի</w:t>
      </w:r>
      <w:r w:rsidRPr="00064E3A">
        <w:rPr>
          <w:rFonts w:ascii="GHEA Grapalat" w:hAnsi="GHEA Grapalat"/>
          <w:color w:val="222222"/>
          <w:sz w:val="24"/>
          <w:szCs w:val="24"/>
          <w:shd w:val="clear" w:color="auto" w:fill="FFFFFF"/>
          <w:lang w:val="hy-AM"/>
        </w:rPr>
        <w:t xml:space="preserve">, </w:t>
      </w:r>
      <w:r w:rsidRPr="00064E3A">
        <w:rPr>
          <w:rFonts w:ascii="GHEA Grapalat" w:hAnsi="GHEA Grapalat" w:cs="GHEA Grapalat"/>
          <w:color w:val="222222"/>
          <w:sz w:val="24"/>
          <w:szCs w:val="24"/>
          <w:shd w:val="clear" w:color="auto" w:fill="FFFFFF"/>
          <w:lang w:val="hy-AM"/>
        </w:rPr>
        <w:t>հանքարդյուն</w:t>
      </w:r>
      <w:r w:rsidRPr="00064E3A">
        <w:rPr>
          <w:rFonts w:ascii="GHEA Grapalat" w:hAnsi="GHEA Grapalat"/>
          <w:color w:val="222222"/>
          <w:sz w:val="24"/>
          <w:szCs w:val="24"/>
          <w:shd w:val="clear" w:color="auto" w:fill="FFFFFF"/>
          <w:lang w:val="hy-AM"/>
        </w:rPr>
        <w:t xml:space="preserve">աբերության, կենսաբազմազանության, կլիմայի փոփոխության, մթնոլորտային օդի, թափոնների և սոցիալ-տնտեսական վիճակի: </w:t>
      </w:r>
    </w:p>
    <w:p w14:paraId="3698CF03" w14:textId="504DD7A0" w:rsidR="001B5899" w:rsidRPr="00064E3A" w:rsidRDefault="001B5899" w:rsidP="003829F0">
      <w:pPr>
        <w:pStyle w:val="1"/>
        <w:numPr>
          <w:ilvl w:val="0"/>
          <w:numId w:val="0"/>
        </w:numPr>
        <w:spacing w:line="360" w:lineRule="auto"/>
        <w:ind w:firstLine="567"/>
        <w:jc w:val="both"/>
        <w:rPr>
          <w:lang w:val="hy-AM"/>
        </w:rPr>
      </w:pPr>
      <w:r w:rsidRPr="00064E3A">
        <w:rPr>
          <w:lang w:val="hy-AM"/>
        </w:rPr>
        <w:t>Տաշիր համայնքի կոշտ թափոնների կառավարման համակարգում առկա</w:t>
      </w:r>
      <w:r w:rsidR="003829F0" w:rsidRPr="003829F0">
        <w:rPr>
          <w:lang w:val="hy-AM"/>
        </w:rPr>
        <w:t xml:space="preserve"> հ</w:t>
      </w:r>
      <w:r w:rsidRPr="00064E3A">
        <w:rPr>
          <w:lang w:val="hy-AM"/>
        </w:rPr>
        <w:t>իմնախնդիրները.</w:t>
      </w:r>
    </w:p>
    <w:p w14:paraId="1F4A772A" w14:textId="77777777" w:rsidR="001B5899" w:rsidRPr="00064E3A" w:rsidRDefault="001B5899" w:rsidP="003829F0">
      <w:pPr>
        <w:pStyle w:val="1"/>
        <w:spacing w:line="360" w:lineRule="auto"/>
        <w:ind w:left="851" w:hanging="284"/>
        <w:jc w:val="both"/>
        <w:rPr>
          <w:b/>
          <w:lang w:val="hy-AM"/>
        </w:rPr>
      </w:pPr>
      <w:r w:rsidRPr="00064E3A">
        <w:rPr>
          <w:lang w:val="hy-AM"/>
        </w:rPr>
        <w:t>Համայնքի բնակավայրերի տարբեր հատվածներում ծառայությունների մատուցման իրարից տարբերվող մակարդակներ՝ շահագործվող տեխնիկայի քանակի, տեսականու, տեղադրված աղբամանների ծավալային և տիպային տարբերություն,</w:t>
      </w:r>
    </w:p>
    <w:p w14:paraId="188C7380" w14:textId="77777777" w:rsidR="00642778" w:rsidRPr="00064E3A" w:rsidRDefault="001B5899" w:rsidP="003829F0">
      <w:pPr>
        <w:pStyle w:val="1"/>
        <w:spacing w:line="360" w:lineRule="auto"/>
        <w:ind w:left="851" w:hanging="284"/>
        <w:jc w:val="both"/>
        <w:rPr>
          <w:b/>
          <w:lang w:val="en-US"/>
        </w:rPr>
      </w:pPr>
      <w:r w:rsidRPr="00064E3A">
        <w:t>Աղբամանների անհրաժեշտ քանակի բացակայություն,</w:t>
      </w:r>
    </w:p>
    <w:p w14:paraId="020EDDBF" w14:textId="79F3C9AA" w:rsidR="00642778" w:rsidRPr="00064E3A" w:rsidRDefault="00642778" w:rsidP="003829F0">
      <w:pPr>
        <w:pStyle w:val="1"/>
        <w:spacing w:line="360" w:lineRule="auto"/>
        <w:ind w:left="851" w:hanging="284"/>
        <w:jc w:val="both"/>
        <w:rPr>
          <w:lang w:val="en-US"/>
        </w:rPr>
      </w:pPr>
      <w:r w:rsidRPr="00064E3A">
        <w:t>Աղբամանների</w:t>
      </w:r>
      <w:r w:rsidRPr="00064E3A">
        <w:rPr>
          <w:lang w:val="en-US"/>
        </w:rPr>
        <w:t xml:space="preserve"> </w:t>
      </w:r>
      <w:r w:rsidRPr="00064E3A">
        <w:t>տեղադրման</w:t>
      </w:r>
      <w:r w:rsidRPr="00064E3A">
        <w:rPr>
          <w:lang w:val="en-US"/>
        </w:rPr>
        <w:t xml:space="preserve"> </w:t>
      </w:r>
      <w:r w:rsidRPr="00064E3A">
        <w:t>տեղադիրքի</w:t>
      </w:r>
      <w:r w:rsidRPr="00064E3A">
        <w:rPr>
          <w:lang w:val="en-US"/>
        </w:rPr>
        <w:t xml:space="preserve"> </w:t>
      </w:r>
      <w:r w:rsidRPr="00064E3A">
        <w:t>ճիշտ</w:t>
      </w:r>
      <w:r w:rsidRPr="00064E3A">
        <w:rPr>
          <w:lang w:val="en-US"/>
        </w:rPr>
        <w:t xml:space="preserve"> </w:t>
      </w:r>
      <w:r w:rsidRPr="00064E3A">
        <w:t>պլանավորում</w:t>
      </w:r>
      <w:r w:rsidRPr="00064E3A">
        <w:rPr>
          <w:lang w:val="en-US"/>
        </w:rPr>
        <w:t>,</w:t>
      </w:r>
    </w:p>
    <w:p w14:paraId="1A294F89" w14:textId="77777777" w:rsidR="001B5899" w:rsidRPr="00064E3A" w:rsidRDefault="001B5899" w:rsidP="003829F0">
      <w:pPr>
        <w:pStyle w:val="1"/>
        <w:spacing w:line="360" w:lineRule="auto"/>
        <w:ind w:left="851" w:hanging="284"/>
        <w:jc w:val="both"/>
        <w:rPr>
          <w:b/>
          <w:lang w:val="en-US"/>
        </w:rPr>
      </w:pPr>
      <w:r w:rsidRPr="00064E3A">
        <w:t>Շահագործվող</w:t>
      </w:r>
      <w:r w:rsidRPr="00064E3A">
        <w:rPr>
          <w:lang w:val="en-US"/>
        </w:rPr>
        <w:t xml:space="preserve"> </w:t>
      </w:r>
      <w:r w:rsidRPr="00064E3A">
        <w:t>տեխնիկայի</w:t>
      </w:r>
      <w:r w:rsidRPr="00064E3A">
        <w:rPr>
          <w:lang w:val="en-US"/>
        </w:rPr>
        <w:t xml:space="preserve"> </w:t>
      </w:r>
      <w:r w:rsidRPr="00064E3A">
        <w:t>ֆիզիկական</w:t>
      </w:r>
      <w:r w:rsidRPr="00064E3A">
        <w:rPr>
          <w:lang w:val="en-US"/>
        </w:rPr>
        <w:t xml:space="preserve"> </w:t>
      </w:r>
      <w:r w:rsidRPr="00064E3A">
        <w:t>մաշվածություն</w:t>
      </w:r>
      <w:r w:rsidRPr="00064E3A">
        <w:rPr>
          <w:lang w:val="en-US"/>
        </w:rPr>
        <w:t xml:space="preserve"> </w:t>
      </w:r>
      <w:r w:rsidRPr="00064E3A">
        <w:t>և</w:t>
      </w:r>
      <w:r w:rsidRPr="00064E3A">
        <w:rPr>
          <w:lang w:val="en-US"/>
        </w:rPr>
        <w:t xml:space="preserve"> </w:t>
      </w:r>
      <w:r w:rsidRPr="00064E3A">
        <w:t>անհրաժեշտ</w:t>
      </w:r>
      <w:r w:rsidRPr="00064E3A">
        <w:rPr>
          <w:lang w:val="en-US"/>
        </w:rPr>
        <w:t xml:space="preserve"> </w:t>
      </w:r>
      <w:r w:rsidRPr="00064E3A">
        <w:t>քանակի</w:t>
      </w:r>
      <w:r w:rsidRPr="00064E3A">
        <w:rPr>
          <w:lang w:val="en-US"/>
        </w:rPr>
        <w:t xml:space="preserve"> </w:t>
      </w:r>
      <w:r w:rsidRPr="00064E3A">
        <w:t>բացակայություն</w:t>
      </w:r>
      <w:r w:rsidRPr="00064E3A">
        <w:rPr>
          <w:lang w:val="en-US"/>
        </w:rPr>
        <w:t xml:space="preserve">, </w:t>
      </w:r>
    </w:p>
    <w:p w14:paraId="3DDD0386" w14:textId="77777777" w:rsidR="001B5899" w:rsidRPr="00064E3A" w:rsidRDefault="001B5899" w:rsidP="003829F0">
      <w:pPr>
        <w:pStyle w:val="1"/>
        <w:spacing w:line="360" w:lineRule="auto"/>
        <w:ind w:left="851" w:hanging="284"/>
        <w:jc w:val="both"/>
        <w:rPr>
          <w:b/>
          <w:lang w:val="hy-AM"/>
        </w:rPr>
      </w:pPr>
      <w:r w:rsidRPr="00064E3A">
        <w:t>Աղբի վերամշակման կենտրոնների բացակայություն,</w:t>
      </w:r>
    </w:p>
    <w:p w14:paraId="62DD13D4" w14:textId="41A6AB65" w:rsidR="001B5899" w:rsidRPr="00064E3A" w:rsidRDefault="001B5899" w:rsidP="003829F0">
      <w:pPr>
        <w:pStyle w:val="1"/>
        <w:spacing w:line="360" w:lineRule="auto"/>
        <w:ind w:left="851" w:hanging="284"/>
        <w:jc w:val="both"/>
        <w:rPr>
          <w:b/>
          <w:lang w:val="en-US"/>
        </w:rPr>
      </w:pPr>
      <w:r w:rsidRPr="00064E3A">
        <w:t>Աղբի տեսակավորման</w:t>
      </w:r>
      <w:r w:rsidR="00443727" w:rsidRPr="00064E3A">
        <w:t xml:space="preserve"> մշակույթի</w:t>
      </w:r>
      <w:r w:rsidRPr="00064E3A">
        <w:t xml:space="preserve"> բացակայություն</w:t>
      </w:r>
      <w:r w:rsidR="004F6F2D" w:rsidRPr="00064E3A">
        <w:rPr>
          <w:lang w:val="en-US"/>
        </w:rPr>
        <w:t>,</w:t>
      </w:r>
    </w:p>
    <w:p w14:paraId="4C49425F" w14:textId="5F37A8F9" w:rsidR="00A159EE" w:rsidRPr="00064E3A" w:rsidRDefault="00642778" w:rsidP="003829F0">
      <w:pPr>
        <w:pStyle w:val="a3"/>
        <w:numPr>
          <w:ilvl w:val="0"/>
          <w:numId w:val="16"/>
        </w:numPr>
        <w:spacing w:after="0" w:line="360" w:lineRule="auto"/>
        <w:ind w:left="851" w:hanging="284"/>
        <w:jc w:val="both"/>
        <w:rPr>
          <w:rFonts w:ascii="GHEA Grapalat" w:hAnsi="GHEA Grapalat"/>
          <w:sz w:val="24"/>
          <w:szCs w:val="24"/>
          <w:lang w:val="hy-AM" w:eastAsia="ru-RU"/>
        </w:rPr>
      </w:pPr>
      <w:r w:rsidRPr="00064E3A">
        <w:rPr>
          <w:rFonts w:ascii="GHEA Grapalat" w:hAnsi="GHEA Grapalat"/>
          <w:sz w:val="24"/>
          <w:szCs w:val="24"/>
          <w:lang w:val="hy-AM" w:eastAsia="ru-RU"/>
        </w:rPr>
        <w:t>Աղբավայրում տ</w:t>
      </w:r>
      <w:r w:rsidR="00A159EE" w:rsidRPr="00064E3A">
        <w:rPr>
          <w:rFonts w:ascii="GHEA Grapalat" w:hAnsi="GHEA Grapalat"/>
          <w:sz w:val="24"/>
          <w:szCs w:val="24"/>
          <w:lang w:val="hy-AM" w:eastAsia="ru-RU"/>
        </w:rPr>
        <w:t>եղադրվող աղբի քանակ,</w:t>
      </w:r>
    </w:p>
    <w:p w14:paraId="4219E452" w14:textId="369C2BFA" w:rsidR="00A159EE" w:rsidRPr="00064E3A" w:rsidRDefault="00500CD4" w:rsidP="003829F0">
      <w:pPr>
        <w:pStyle w:val="a3"/>
        <w:numPr>
          <w:ilvl w:val="0"/>
          <w:numId w:val="16"/>
        </w:numPr>
        <w:spacing w:after="0" w:line="360" w:lineRule="auto"/>
        <w:ind w:left="851" w:hanging="284"/>
        <w:jc w:val="both"/>
        <w:rPr>
          <w:rFonts w:ascii="GHEA Grapalat" w:hAnsi="GHEA Grapalat"/>
          <w:sz w:val="24"/>
          <w:szCs w:val="24"/>
          <w:lang w:val="hy-AM" w:eastAsia="ru-RU"/>
        </w:rPr>
      </w:pPr>
      <w:r w:rsidRPr="00064E3A">
        <w:rPr>
          <w:rFonts w:ascii="GHEA Grapalat" w:hAnsi="GHEA Grapalat"/>
          <w:sz w:val="24"/>
          <w:szCs w:val="24"/>
          <w:lang w:val="hy-AM" w:eastAsia="ru-RU"/>
        </w:rPr>
        <w:t>2024 թվականի մայիսի</w:t>
      </w:r>
      <w:r w:rsidR="00EC5BD9" w:rsidRPr="00064E3A">
        <w:rPr>
          <w:rFonts w:ascii="GHEA Grapalat" w:hAnsi="GHEA Grapalat"/>
          <w:sz w:val="24"/>
          <w:szCs w:val="24"/>
          <w:lang w:val="hy-AM" w:eastAsia="ru-RU"/>
        </w:rPr>
        <w:t xml:space="preserve"> 25-26-ը</w:t>
      </w:r>
      <w:r w:rsidRPr="00064E3A">
        <w:rPr>
          <w:rFonts w:ascii="GHEA Grapalat" w:hAnsi="GHEA Grapalat"/>
          <w:sz w:val="24"/>
          <w:szCs w:val="24"/>
          <w:lang w:val="hy-AM" w:eastAsia="ru-RU"/>
        </w:rPr>
        <w:t xml:space="preserve"> </w:t>
      </w:r>
      <w:r w:rsidR="00AA7EA2" w:rsidRPr="00064E3A">
        <w:rPr>
          <w:rFonts w:ascii="GHEA Grapalat" w:hAnsi="GHEA Grapalat"/>
          <w:sz w:val="24"/>
          <w:szCs w:val="24"/>
          <w:lang w:val="hy-AM" w:eastAsia="ru-RU"/>
        </w:rPr>
        <w:t>տեղացած հորդառատ անձրևների հետևանքով հեղեղումների արդյունքում Տաշիր գետի աղտոտում</w:t>
      </w:r>
      <w:r w:rsidR="00A159EE" w:rsidRPr="00064E3A">
        <w:rPr>
          <w:rFonts w:ascii="GHEA Grapalat" w:hAnsi="GHEA Grapalat"/>
          <w:sz w:val="24"/>
          <w:szCs w:val="24"/>
          <w:lang w:val="hy-AM" w:eastAsia="ru-RU"/>
        </w:rPr>
        <w:t>,</w:t>
      </w:r>
    </w:p>
    <w:p w14:paraId="31740891" w14:textId="6D99918B" w:rsidR="006D5D62" w:rsidRPr="00064E3A" w:rsidRDefault="006D5D62" w:rsidP="003829F0">
      <w:pPr>
        <w:pStyle w:val="a3"/>
        <w:numPr>
          <w:ilvl w:val="0"/>
          <w:numId w:val="16"/>
        </w:numPr>
        <w:spacing w:after="0" w:line="360" w:lineRule="auto"/>
        <w:ind w:left="851" w:hanging="284"/>
        <w:jc w:val="both"/>
        <w:rPr>
          <w:rFonts w:ascii="GHEA Grapalat" w:hAnsi="GHEA Grapalat"/>
          <w:sz w:val="24"/>
          <w:szCs w:val="24"/>
          <w:lang w:val="hy-AM" w:eastAsia="ru-RU"/>
        </w:rPr>
      </w:pPr>
      <w:r w:rsidRPr="00064E3A">
        <w:rPr>
          <w:rFonts w:ascii="GHEA Grapalat" w:hAnsi="GHEA Grapalat"/>
          <w:sz w:val="24"/>
          <w:szCs w:val="24"/>
          <w:lang w:val="hy-AM" w:eastAsia="ru-RU"/>
        </w:rPr>
        <w:t>Աշխատակիցների վերապատրաստման անհրաժեշտություն,</w:t>
      </w:r>
    </w:p>
    <w:p w14:paraId="144532EC" w14:textId="3A88E2B3" w:rsidR="006D5D62" w:rsidRPr="00064E3A" w:rsidRDefault="001870D7" w:rsidP="003829F0">
      <w:pPr>
        <w:pStyle w:val="a3"/>
        <w:numPr>
          <w:ilvl w:val="0"/>
          <w:numId w:val="16"/>
        </w:numPr>
        <w:spacing w:after="0" w:line="360" w:lineRule="auto"/>
        <w:ind w:left="851" w:hanging="284"/>
        <w:jc w:val="both"/>
        <w:rPr>
          <w:rFonts w:ascii="GHEA Grapalat" w:hAnsi="GHEA Grapalat"/>
          <w:sz w:val="24"/>
          <w:szCs w:val="24"/>
          <w:lang w:val="hy-AM" w:eastAsia="ru-RU"/>
        </w:rPr>
      </w:pPr>
      <w:r w:rsidRPr="00064E3A">
        <w:rPr>
          <w:rFonts w:ascii="GHEA Grapalat" w:hAnsi="GHEA Grapalat"/>
          <w:sz w:val="24"/>
          <w:szCs w:val="24"/>
          <w:lang w:val="hy-AM" w:eastAsia="ru-RU"/>
        </w:rPr>
        <w:t xml:space="preserve">Բնակիչների իրազեկվածության համապատասխան աստիճանի </w:t>
      </w:r>
      <w:r w:rsidR="00861883" w:rsidRPr="00064E3A">
        <w:rPr>
          <w:rFonts w:ascii="GHEA Grapalat" w:hAnsi="GHEA Grapalat"/>
          <w:sz w:val="24"/>
          <w:szCs w:val="24"/>
          <w:lang w:val="hy-AM" w:eastAsia="ru-RU"/>
        </w:rPr>
        <w:t>բացակայություն</w:t>
      </w:r>
      <w:r w:rsidR="00E13F81" w:rsidRPr="00064E3A">
        <w:rPr>
          <w:rFonts w:ascii="GHEA Grapalat" w:hAnsi="GHEA Grapalat"/>
          <w:sz w:val="24"/>
          <w:szCs w:val="24"/>
          <w:lang w:val="hy-AM" w:eastAsia="ru-RU"/>
        </w:rPr>
        <w:t>,</w:t>
      </w:r>
    </w:p>
    <w:p w14:paraId="7CC99775" w14:textId="533C1D39" w:rsidR="00E13F81" w:rsidRPr="00064E3A" w:rsidRDefault="00E13F81" w:rsidP="003829F0">
      <w:pPr>
        <w:pStyle w:val="a3"/>
        <w:numPr>
          <w:ilvl w:val="0"/>
          <w:numId w:val="16"/>
        </w:numPr>
        <w:spacing w:after="0" w:line="360" w:lineRule="auto"/>
        <w:ind w:left="851" w:hanging="284"/>
        <w:jc w:val="both"/>
        <w:rPr>
          <w:rFonts w:ascii="GHEA Grapalat" w:hAnsi="GHEA Grapalat"/>
          <w:sz w:val="24"/>
          <w:szCs w:val="24"/>
          <w:lang w:val="hy-AM" w:eastAsia="ru-RU"/>
        </w:rPr>
      </w:pPr>
      <w:r w:rsidRPr="00064E3A">
        <w:rPr>
          <w:rFonts w:ascii="GHEA Grapalat" w:hAnsi="GHEA Grapalat"/>
          <w:sz w:val="24"/>
          <w:szCs w:val="24"/>
          <w:lang w:val="hy-AM" w:eastAsia="ru-RU"/>
        </w:rPr>
        <w:t>Չնախատեսված վայրերում աղբի կուտակում:</w:t>
      </w:r>
    </w:p>
    <w:p w14:paraId="0D7CD03B" w14:textId="660F2CC6" w:rsidR="003829F0" w:rsidRDefault="003829F0" w:rsidP="003829F0">
      <w:pPr>
        <w:tabs>
          <w:tab w:val="left" w:pos="1560"/>
          <w:tab w:val="left" w:pos="1701"/>
        </w:tabs>
        <w:spacing w:after="0" w:line="360" w:lineRule="auto"/>
        <w:ind w:right="142" w:firstLine="567"/>
        <w:jc w:val="both"/>
        <w:rPr>
          <w:rFonts w:ascii="GHEA Grapalat" w:hAnsi="GHEA Grapalat"/>
          <w:b/>
          <w:bCs/>
          <w:sz w:val="24"/>
          <w:szCs w:val="24"/>
          <w:lang w:val="hy-AM"/>
        </w:rPr>
      </w:pPr>
    </w:p>
    <w:p w14:paraId="6F358B48" w14:textId="742D43D0" w:rsidR="003829F0" w:rsidRDefault="003829F0" w:rsidP="003829F0">
      <w:pPr>
        <w:tabs>
          <w:tab w:val="left" w:pos="1560"/>
          <w:tab w:val="left" w:pos="1701"/>
        </w:tabs>
        <w:spacing w:after="0" w:line="360" w:lineRule="auto"/>
        <w:ind w:right="142" w:firstLine="567"/>
        <w:jc w:val="both"/>
        <w:rPr>
          <w:rFonts w:ascii="GHEA Grapalat" w:hAnsi="GHEA Grapalat"/>
          <w:b/>
          <w:bCs/>
          <w:sz w:val="24"/>
          <w:szCs w:val="24"/>
          <w:lang w:val="hy-AM"/>
        </w:rPr>
      </w:pPr>
    </w:p>
    <w:p w14:paraId="078F69BE" w14:textId="77777777" w:rsidR="003829F0" w:rsidRDefault="003829F0" w:rsidP="003829F0">
      <w:pPr>
        <w:tabs>
          <w:tab w:val="left" w:pos="1560"/>
          <w:tab w:val="left" w:pos="1701"/>
        </w:tabs>
        <w:spacing w:after="0" w:line="360" w:lineRule="auto"/>
        <w:ind w:right="142" w:firstLine="567"/>
        <w:jc w:val="both"/>
        <w:rPr>
          <w:rFonts w:ascii="GHEA Grapalat" w:hAnsi="GHEA Grapalat"/>
          <w:b/>
          <w:bCs/>
          <w:sz w:val="24"/>
          <w:szCs w:val="24"/>
          <w:lang w:val="hy-AM"/>
        </w:rPr>
      </w:pPr>
    </w:p>
    <w:p w14:paraId="2CAEF902" w14:textId="77777777" w:rsidR="007A683C" w:rsidRDefault="007A683C" w:rsidP="003829F0">
      <w:pPr>
        <w:tabs>
          <w:tab w:val="left" w:pos="567"/>
        </w:tabs>
        <w:spacing w:after="0" w:line="360" w:lineRule="auto"/>
        <w:ind w:right="142" w:firstLine="567"/>
        <w:jc w:val="both"/>
        <w:rPr>
          <w:rFonts w:ascii="GHEA Grapalat" w:hAnsi="GHEA Grapalat"/>
          <w:b/>
          <w:bCs/>
          <w:sz w:val="24"/>
          <w:szCs w:val="24"/>
          <w:lang w:val="ru-RU"/>
        </w:rPr>
      </w:pPr>
    </w:p>
    <w:p w14:paraId="5DAF02D4" w14:textId="36105C3A" w:rsidR="000B7D51" w:rsidRPr="00064E3A" w:rsidRDefault="003476D4" w:rsidP="003829F0">
      <w:pPr>
        <w:tabs>
          <w:tab w:val="left" w:pos="567"/>
        </w:tabs>
        <w:spacing w:after="0" w:line="360" w:lineRule="auto"/>
        <w:ind w:right="142" w:firstLine="567"/>
        <w:jc w:val="both"/>
        <w:rPr>
          <w:rFonts w:ascii="GHEA Grapalat" w:hAnsi="GHEA Grapalat"/>
          <w:b/>
          <w:bCs/>
          <w:sz w:val="24"/>
          <w:szCs w:val="24"/>
          <w:lang w:val="hy-AM"/>
        </w:rPr>
      </w:pPr>
      <w:r w:rsidRPr="00064E3A">
        <w:rPr>
          <w:rFonts w:ascii="GHEA Grapalat" w:hAnsi="GHEA Grapalat"/>
          <w:b/>
          <w:bCs/>
          <w:sz w:val="24"/>
          <w:szCs w:val="24"/>
          <w:lang w:val="hy-AM"/>
        </w:rPr>
        <w:lastRenderedPageBreak/>
        <w:t>Ռազմավարության նպատակը</w:t>
      </w:r>
      <w:r w:rsidR="000B7D51" w:rsidRPr="00064E3A">
        <w:rPr>
          <w:rFonts w:ascii="GHEA Grapalat" w:hAnsi="GHEA Grapalat"/>
          <w:b/>
          <w:bCs/>
          <w:sz w:val="24"/>
          <w:szCs w:val="24"/>
          <w:lang w:val="hy-AM"/>
        </w:rPr>
        <w:t>.</w:t>
      </w:r>
    </w:p>
    <w:p w14:paraId="13AA8BAE" w14:textId="77777777" w:rsidR="00166436" w:rsidRPr="00064E3A" w:rsidRDefault="000B7D51" w:rsidP="003829F0">
      <w:pPr>
        <w:tabs>
          <w:tab w:val="left" w:pos="567"/>
        </w:tabs>
        <w:spacing w:after="0" w:line="360" w:lineRule="auto"/>
        <w:ind w:right="142" w:firstLine="567"/>
        <w:jc w:val="both"/>
        <w:rPr>
          <w:rFonts w:ascii="GHEA Grapalat" w:hAnsi="GHEA Grapalat"/>
          <w:sz w:val="24"/>
          <w:szCs w:val="24"/>
          <w:lang w:val="hy-AM"/>
        </w:rPr>
      </w:pPr>
      <w:r w:rsidRPr="00064E3A">
        <w:rPr>
          <w:rFonts w:ascii="GHEA Grapalat" w:hAnsi="GHEA Grapalat"/>
          <w:color w:val="FF0000"/>
          <w:sz w:val="24"/>
          <w:szCs w:val="24"/>
          <w:lang w:val="hy-AM"/>
        </w:rPr>
        <w:t xml:space="preserve"> </w:t>
      </w:r>
      <w:r w:rsidRPr="00064E3A">
        <w:rPr>
          <w:rFonts w:ascii="GHEA Grapalat" w:hAnsi="GHEA Grapalat"/>
          <w:sz w:val="24"/>
          <w:szCs w:val="24"/>
          <w:lang w:val="hy-AM"/>
        </w:rPr>
        <w:t xml:space="preserve">Աղբահանության համակարգի ռազմավարության ընդունման նպատակն է՝ համայնքի ողջ տարածքում գոյացող աղբի հավաքման, տեղափոխման և անվտանգ հեռացման կայուն համակարգի ներդրումը՝ նպատակաուղղված բնակչության համար հարմարավետ և էկոլոգիապես անվտանգ պայմանների ապահովմանը, մարդու առողջության և շրջակա միջավայրի վրա աղբաթափության բացասական և վտանգավոր ներգործության նվազեցմանն ու չեզոքացմանը: </w:t>
      </w:r>
    </w:p>
    <w:p w14:paraId="1F624C80" w14:textId="1FCBCAAD" w:rsidR="00166436" w:rsidRPr="00064E3A" w:rsidRDefault="00166436" w:rsidP="003829F0">
      <w:pPr>
        <w:tabs>
          <w:tab w:val="left" w:pos="567"/>
        </w:tabs>
        <w:spacing w:after="0" w:line="360" w:lineRule="auto"/>
        <w:ind w:right="142" w:firstLine="567"/>
        <w:jc w:val="both"/>
        <w:rPr>
          <w:rFonts w:ascii="GHEA Grapalat" w:hAnsi="GHEA Grapalat"/>
          <w:sz w:val="24"/>
          <w:szCs w:val="24"/>
          <w:lang w:val="hy-AM"/>
        </w:rPr>
      </w:pPr>
      <w:r w:rsidRPr="00064E3A">
        <w:rPr>
          <w:rFonts w:ascii="GHEA Grapalat" w:hAnsi="GHEA Grapalat"/>
          <w:sz w:val="24"/>
          <w:szCs w:val="24"/>
          <w:lang w:val="hy-AM"/>
        </w:rPr>
        <w:t xml:space="preserve"> Ս</w:t>
      </w:r>
      <w:r w:rsidR="0018604D" w:rsidRPr="00064E3A">
        <w:rPr>
          <w:rFonts w:ascii="GHEA Grapalat" w:hAnsi="GHEA Grapalat"/>
          <w:sz w:val="24"/>
          <w:szCs w:val="24"/>
          <w:lang w:val="hy-AM"/>
        </w:rPr>
        <w:t>կզբնաղբյուրում գոյացող աղբի կրճատումը</w:t>
      </w:r>
      <w:r w:rsidR="004F6F2D" w:rsidRPr="00064E3A">
        <w:rPr>
          <w:rFonts w:ascii="GHEA Grapalat" w:hAnsi="GHEA Grapalat"/>
          <w:sz w:val="24"/>
          <w:szCs w:val="24"/>
          <w:lang w:val="hy-AM"/>
        </w:rPr>
        <w:t>,</w:t>
      </w:r>
      <w:r w:rsidR="0018604D" w:rsidRPr="00064E3A">
        <w:rPr>
          <w:rFonts w:ascii="GHEA Grapalat" w:hAnsi="GHEA Grapalat"/>
          <w:sz w:val="24"/>
          <w:szCs w:val="24"/>
          <w:lang w:val="hy-AM"/>
        </w:rPr>
        <w:t xml:space="preserve"> քաղաքացիների և տնտեսվարող սուբյեկտների իրազեկվածության անհրաժեշտ աստիճանի</w:t>
      </w:r>
      <w:r w:rsidR="00BA41F5" w:rsidRPr="00064E3A">
        <w:rPr>
          <w:rFonts w:ascii="GHEA Grapalat" w:hAnsi="GHEA Grapalat"/>
          <w:sz w:val="24"/>
          <w:szCs w:val="24"/>
          <w:lang w:val="hy-AM"/>
        </w:rPr>
        <w:t xml:space="preserve"> ապահով</w:t>
      </w:r>
      <w:r w:rsidR="00A55DD8" w:rsidRPr="00064E3A">
        <w:rPr>
          <w:rFonts w:ascii="GHEA Grapalat" w:hAnsi="GHEA Grapalat"/>
          <w:sz w:val="24"/>
          <w:szCs w:val="24"/>
          <w:lang w:val="hy-AM"/>
        </w:rPr>
        <w:t>ումը</w:t>
      </w:r>
      <w:r w:rsidR="00D61D4B" w:rsidRPr="00064E3A">
        <w:rPr>
          <w:rFonts w:ascii="GHEA Grapalat" w:hAnsi="GHEA Grapalat"/>
          <w:sz w:val="24"/>
          <w:szCs w:val="24"/>
          <w:lang w:val="hy-AM"/>
        </w:rPr>
        <w:t>, Տաշիր գետի մաքրումը</w:t>
      </w:r>
      <w:r w:rsidR="00BF32AA" w:rsidRPr="00064E3A">
        <w:rPr>
          <w:rFonts w:ascii="GHEA Grapalat" w:hAnsi="GHEA Grapalat"/>
          <w:sz w:val="24"/>
          <w:szCs w:val="24"/>
          <w:lang w:val="hy-AM"/>
        </w:rPr>
        <w:t xml:space="preserve"> աղբից, չնախատեսված վայրերում աղբի կուտակում</w:t>
      </w:r>
      <w:r w:rsidR="00F17FD0" w:rsidRPr="00064E3A">
        <w:rPr>
          <w:rFonts w:ascii="GHEA Grapalat" w:hAnsi="GHEA Grapalat"/>
          <w:sz w:val="24"/>
          <w:szCs w:val="24"/>
          <w:lang w:val="hy-AM"/>
        </w:rPr>
        <w:t>ներ</w:t>
      </w:r>
      <w:r w:rsidR="00BF32AA" w:rsidRPr="00064E3A">
        <w:rPr>
          <w:rFonts w:ascii="GHEA Grapalat" w:hAnsi="GHEA Grapalat"/>
          <w:sz w:val="24"/>
          <w:szCs w:val="24"/>
          <w:lang w:val="hy-AM"/>
        </w:rPr>
        <w:t>ը վերացնելը</w:t>
      </w:r>
      <w:r w:rsidR="00F17FD0" w:rsidRPr="00064E3A">
        <w:rPr>
          <w:rFonts w:ascii="GHEA Grapalat" w:hAnsi="GHEA Grapalat"/>
          <w:sz w:val="24"/>
          <w:szCs w:val="24"/>
          <w:lang w:val="hy-AM"/>
        </w:rPr>
        <w:t xml:space="preserve"> և կանխելը</w:t>
      </w:r>
      <w:r w:rsidR="00D61D4B" w:rsidRPr="00064E3A">
        <w:rPr>
          <w:rFonts w:ascii="GHEA Grapalat" w:hAnsi="GHEA Grapalat"/>
          <w:sz w:val="24"/>
          <w:szCs w:val="24"/>
          <w:lang w:val="hy-AM"/>
        </w:rPr>
        <w:t>։</w:t>
      </w:r>
    </w:p>
    <w:p w14:paraId="0A2EE653" w14:textId="58CBCEB5" w:rsidR="000B7D51" w:rsidRPr="00064E3A" w:rsidRDefault="000B7D51" w:rsidP="003829F0">
      <w:pPr>
        <w:tabs>
          <w:tab w:val="left" w:pos="567"/>
        </w:tabs>
        <w:spacing w:after="0" w:line="360" w:lineRule="auto"/>
        <w:ind w:right="142" w:firstLine="567"/>
        <w:jc w:val="both"/>
        <w:rPr>
          <w:rFonts w:ascii="GHEA Grapalat" w:hAnsi="GHEA Grapalat"/>
          <w:b/>
          <w:bCs/>
          <w:sz w:val="24"/>
          <w:szCs w:val="24"/>
          <w:lang w:val="hy-AM"/>
        </w:rPr>
      </w:pPr>
      <w:r w:rsidRPr="00064E3A">
        <w:rPr>
          <w:rFonts w:ascii="GHEA Grapalat" w:hAnsi="GHEA Grapalat"/>
          <w:b/>
          <w:bCs/>
          <w:sz w:val="24"/>
          <w:szCs w:val="24"/>
          <w:lang w:val="hy-AM"/>
        </w:rPr>
        <w:t xml:space="preserve">Աղբահանության կայուն համակարգի զարգացման </w:t>
      </w:r>
      <w:r w:rsidR="00D64CFF" w:rsidRPr="00064E3A">
        <w:rPr>
          <w:rFonts w:ascii="GHEA Grapalat" w:hAnsi="GHEA Grapalat"/>
          <w:b/>
          <w:bCs/>
          <w:sz w:val="24"/>
          <w:szCs w:val="24"/>
          <w:lang w:val="hy-AM"/>
        </w:rPr>
        <w:t xml:space="preserve">հիմնական </w:t>
      </w:r>
      <w:r w:rsidRPr="00064E3A">
        <w:rPr>
          <w:rFonts w:ascii="GHEA Grapalat" w:hAnsi="GHEA Grapalat"/>
          <w:b/>
          <w:bCs/>
          <w:sz w:val="24"/>
          <w:szCs w:val="24"/>
          <w:lang w:val="hy-AM"/>
        </w:rPr>
        <w:t>գերակայություններն ու ուղղություններն են</w:t>
      </w:r>
      <w:r w:rsidR="00D03416" w:rsidRPr="00064E3A">
        <w:rPr>
          <w:rFonts w:ascii="GHEA Grapalat" w:hAnsi="GHEA Grapalat"/>
          <w:b/>
          <w:bCs/>
          <w:sz w:val="24"/>
          <w:szCs w:val="24"/>
          <w:lang w:val="hy-AM"/>
        </w:rPr>
        <w:t>.</w:t>
      </w:r>
    </w:p>
    <w:p w14:paraId="549C73E4" w14:textId="77777777" w:rsidR="000B7D51" w:rsidRPr="00064E3A" w:rsidRDefault="000B7D51" w:rsidP="003829F0">
      <w:pPr>
        <w:pStyle w:val="a3"/>
        <w:numPr>
          <w:ilvl w:val="0"/>
          <w:numId w:val="27"/>
        </w:numPr>
        <w:tabs>
          <w:tab w:val="left" w:pos="1560"/>
          <w:tab w:val="left" w:pos="1701"/>
        </w:tabs>
        <w:spacing w:after="0" w:line="360" w:lineRule="auto"/>
        <w:ind w:right="142"/>
        <w:jc w:val="both"/>
        <w:rPr>
          <w:rFonts w:ascii="GHEA Grapalat" w:hAnsi="GHEA Grapalat"/>
          <w:b/>
          <w:bCs/>
          <w:sz w:val="24"/>
          <w:szCs w:val="24"/>
          <w:lang w:val="hy-AM"/>
        </w:rPr>
      </w:pPr>
      <w:r w:rsidRPr="00064E3A">
        <w:rPr>
          <w:rFonts w:ascii="GHEA Grapalat" w:hAnsi="GHEA Grapalat"/>
          <w:sz w:val="24"/>
          <w:szCs w:val="24"/>
          <w:lang w:val="hy-AM"/>
        </w:rPr>
        <w:t xml:space="preserve">աղբահանության և սանիտարական մաքրման ծառայությունների բարելավումը. </w:t>
      </w:r>
    </w:p>
    <w:p w14:paraId="21BDF45E" w14:textId="77777777" w:rsidR="000B7D51" w:rsidRPr="00064E3A" w:rsidRDefault="000B7D51" w:rsidP="003829F0">
      <w:pPr>
        <w:pStyle w:val="a3"/>
        <w:numPr>
          <w:ilvl w:val="0"/>
          <w:numId w:val="27"/>
        </w:numPr>
        <w:tabs>
          <w:tab w:val="left" w:pos="1560"/>
          <w:tab w:val="left" w:pos="1701"/>
        </w:tabs>
        <w:spacing w:after="0" w:line="360" w:lineRule="auto"/>
        <w:ind w:right="142"/>
        <w:jc w:val="both"/>
        <w:rPr>
          <w:rFonts w:ascii="GHEA Grapalat" w:hAnsi="GHEA Grapalat"/>
          <w:b/>
          <w:bCs/>
          <w:sz w:val="24"/>
          <w:szCs w:val="24"/>
          <w:lang w:val="hy-AM"/>
        </w:rPr>
      </w:pPr>
      <w:r w:rsidRPr="00064E3A">
        <w:rPr>
          <w:rFonts w:ascii="GHEA Grapalat" w:hAnsi="GHEA Grapalat"/>
          <w:sz w:val="24"/>
          <w:szCs w:val="24"/>
          <w:lang w:val="hy-AM"/>
        </w:rPr>
        <w:t xml:space="preserve"> աղբահանության և սանիտարական մաքրման արդյունավետ սխեմաների ներդրումը</w:t>
      </w:r>
      <w:r w:rsidRPr="00064E3A">
        <w:rPr>
          <w:rFonts w:ascii="Microsoft JhengHei" w:eastAsia="Microsoft JhengHei" w:hAnsi="Microsoft JhengHei" w:cs="Microsoft JhengHei" w:hint="eastAsia"/>
          <w:sz w:val="24"/>
          <w:szCs w:val="24"/>
          <w:lang w:val="hy-AM"/>
        </w:rPr>
        <w:t>․</w:t>
      </w:r>
    </w:p>
    <w:p w14:paraId="5D2CD308" w14:textId="77777777" w:rsidR="000B7D51" w:rsidRPr="00064E3A" w:rsidRDefault="000B7D51" w:rsidP="003829F0">
      <w:pPr>
        <w:pStyle w:val="a3"/>
        <w:numPr>
          <w:ilvl w:val="0"/>
          <w:numId w:val="27"/>
        </w:numPr>
        <w:tabs>
          <w:tab w:val="left" w:pos="1560"/>
          <w:tab w:val="left" w:pos="1701"/>
        </w:tabs>
        <w:spacing w:after="0" w:line="360" w:lineRule="auto"/>
        <w:ind w:right="142"/>
        <w:jc w:val="both"/>
        <w:rPr>
          <w:rFonts w:ascii="GHEA Grapalat" w:hAnsi="GHEA Grapalat"/>
          <w:b/>
          <w:bCs/>
          <w:sz w:val="24"/>
          <w:szCs w:val="24"/>
          <w:lang w:val="hy-AM"/>
        </w:rPr>
      </w:pPr>
      <w:r w:rsidRPr="00064E3A">
        <w:rPr>
          <w:rFonts w:ascii="GHEA Grapalat" w:hAnsi="GHEA Grapalat"/>
          <w:sz w:val="24"/>
          <w:szCs w:val="24"/>
          <w:lang w:val="hy-AM"/>
        </w:rPr>
        <w:t>աղբահանության ծառայություն մատուցող-սպառող հարաբերությունների կարգավորումը</w:t>
      </w:r>
      <w:r w:rsidRPr="00064E3A">
        <w:rPr>
          <w:rFonts w:ascii="Microsoft JhengHei" w:eastAsia="Microsoft JhengHei" w:hAnsi="Microsoft JhengHei" w:cs="Microsoft JhengHei" w:hint="eastAsia"/>
          <w:sz w:val="24"/>
          <w:szCs w:val="24"/>
          <w:lang w:val="hy-AM"/>
        </w:rPr>
        <w:t>․</w:t>
      </w:r>
    </w:p>
    <w:p w14:paraId="1681BD00" w14:textId="77777777" w:rsidR="000B7D51" w:rsidRPr="00064E3A" w:rsidRDefault="000B7D51" w:rsidP="003829F0">
      <w:pPr>
        <w:pStyle w:val="a3"/>
        <w:numPr>
          <w:ilvl w:val="0"/>
          <w:numId w:val="27"/>
        </w:numPr>
        <w:tabs>
          <w:tab w:val="left" w:pos="1560"/>
          <w:tab w:val="left" w:pos="1701"/>
        </w:tabs>
        <w:spacing w:after="0" w:line="360" w:lineRule="auto"/>
        <w:ind w:right="142"/>
        <w:jc w:val="both"/>
        <w:rPr>
          <w:rFonts w:ascii="GHEA Grapalat" w:hAnsi="GHEA Grapalat"/>
          <w:b/>
          <w:bCs/>
          <w:sz w:val="24"/>
          <w:szCs w:val="24"/>
          <w:lang w:val="hy-AM"/>
        </w:rPr>
      </w:pPr>
      <w:r w:rsidRPr="00064E3A">
        <w:rPr>
          <w:rFonts w:ascii="GHEA Grapalat" w:hAnsi="GHEA Grapalat"/>
          <w:sz w:val="24"/>
          <w:szCs w:val="24"/>
          <w:lang w:val="hy-AM"/>
        </w:rPr>
        <w:t>աղբահանության ծառայությունների որակի գնահատման մեխանիզմների ներդնումը</w:t>
      </w:r>
      <w:r w:rsidRPr="00064E3A">
        <w:rPr>
          <w:rFonts w:ascii="Microsoft JhengHei" w:eastAsia="Microsoft JhengHei" w:hAnsi="Microsoft JhengHei" w:cs="Microsoft JhengHei" w:hint="eastAsia"/>
          <w:sz w:val="24"/>
          <w:szCs w:val="24"/>
          <w:lang w:val="hy-AM"/>
        </w:rPr>
        <w:t>․</w:t>
      </w:r>
      <w:r w:rsidRPr="00064E3A">
        <w:rPr>
          <w:rFonts w:ascii="GHEA Grapalat" w:hAnsi="GHEA Grapalat"/>
          <w:sz w:val="24"/>
          <w:szCs w:val="24"/>
          <w:lang w:val="hy-AM"/>
        </w:rPr>
        <w:t xml:space="preserve"> </w:t>
      </w:r>
    </w:p>
    <w:p w14:paraId="1CADC261" w14:textId="692A5A55" w:rsidR="000B7D51" w:rsidRPr="00064E3A" w:rsidRDefault="009B1E2A" w:rsidP="003829F0">
      <w:pPr>
        <w:pStyle w:val="a3"/>
        <w:numPr>
          <w:ilvl w:val="0"/>
          <w:numId w:val="27"/>
        </w:numPr>
        <w:tabs>
          <w:tab w:val="left" w:pos="1560"/>
          <w:tab w:val="left" w:pos="1701"/>
        </w:tabs>
        <w:spacing w:after="0" w:line="360" w:lineRule="auto"/>
        <w:ind w:right="142"/>
        <w:jc w:val="both"/>
        <w:rPr>
          <w:rFonts w:ascii="GHEA Grapalat" w:hAnsi="GHEA Grapalat"/>
          <w:b/>
          <w:bCs/>
          <w:sz w:val="24"/>
          <w:szCs w:val="24"/>
          <w:lang w:val="hy-AM"/>
        </w:rPr>
      </w:pPr>
      <w:r w:rsidRPr="00064E3A">
        <w:rPr>
          <w:rFonts w:ascii="GHEA Grapalat" w:hAnsi="GHEA Grapalat"/>
          <w:sz w:val="24"/>
          <w:szCs w:val="24"/>
          <w:lang w:val="hy-AM"/>
        </w:rPr>
        <w:t>հ</w:t>
      </w:r>
      <w:r w:rsidR="000B7D51" w:rsidRPr="00064E3A">
        <w:rPr>
          <w:rFonts w:ascii="GHEA Grapalat" w:hAnsi="GHEA Grapalat"/>
          <w:sz w:val="24"/>
          <w:szCs w:val="24"/>
          <w:lang w:val="hy-AM"/>
        </w:rPr>
        <w:t>ամայնքի տարածքում աղբի պատշաճ հավաքման, տեղափոխման ու հեռացման, ինչպես նաև աղբավայրի շահագործման նպատակով համապատասխան հագեցվածությամբ մասնագիտացված կազմակերպությունների ներգրավումը</w:t>
      </w:r>
      <w:r w:rsidR="000B7D51" w:rsidRPr="00064E3A">
        <w:rPr>
          <w:rFonts w:ascii="Microsoft JhengHei" w:eastAsia="Microsoft JhengHei" w:hAnsi="Microsoft JhengHei" w:cs="Microsoft JhengHei" w:hint="eastAsia"/>
          <w:sz w:val="24"/>
          <w:szCs w:val="24"/>
          <w:lang w:val="hy-AM"/>
        </w:rPr>
        <w:t>․</w:t>
      </w:r>
      <w:r w:rsidR="000B7D51" w:rsidRPr="00064E3A">
        <w:rPr>
          <w:rFonts w:ascii="GHEA Grapalat" w:hAnsi="GHEA Grapalat"/>
          <w:sz w:val="24"/>
          <w:szCs w:val="24"/>
          <w:lang w:val="hy-AM"/>
        </w:rPr>
        <w:t xml:space="preserve"> </w:t>
      </w:r>
    </w:p>
    <w:p w14:paraId="407D2B82" w14:textId="163AAAC8" w:rsidR="009B1E2A" w:rsidRPr="00064E3A" w:rsidRDefault="009B1E2A" w:rsidP="003829F0">
      <w:pPr>
        <w:pStyle w:val="a3"/>
        <w:numPr>
          <w:ilvl w:val="0"/>
          <w:numId w:val="27"/>
        </w:numPr>
        <w:spacing w:after="0" w:line="360" w:lineRule="auto"/>
        <w:jc w:val="both"/>
        <w:rPr>
          <w:rFonts w:ascii="GHEA Grapalat" w:hAnsi="GHEA Grapalat"/>
          <w:sz w:val="24"/>
          <w:szCs w:val="24"/>
          <w:lang w:val="hy-AM" w:eastAsia="ru-RU"/>
        </w:rPr>
      </w:pPr>
      <w:r w:rsidRPr="00064E3A">
        <w:rPr>
          <w:rFonts w:ascii="GHEA Grapalat" w:hAnsi="GHEA Grapalat"/>
          <w:sz w:val="24"/>
          <w:szCs w:val="24"/>
          <w:lang w:val="hy-AM" w:eastAsia="ru-RU"/>
        </w:rPr>
        <w:t>աղբատար մեքենաների և աղբամանների անհրաժեշտ քանակի համալրումը.</w:t>
      </w:r>
    </w:p>
    <w:p w14:paraId="342BB023" w14:textId="44B114B3" w:rsidR="007429D3" w:rsidRPr="00064E3A" w:rsidRDefault="007429D3" w:rsidP="003829F0">
      <w:pPr>
        <w:pStyle w:val="a3"/>
        <w:numPr>
          <w:ilvl w:val="0"/>
          <w:numId w:val="27"/>
        </w:numPr>
        <w:spacing w:after="0" w:line="360" w:lineRule="auto"/>
        <w:jc w:val="both"/>
        <w:rPr>
          <w:rFonts w:ascii="GHEA Grapalat" w:hAnsi="GHEA Grapalat"/>
          <w:sz w:val="24"/>
          <w:szCs w:val="24"/>
          <w:lang w:val="hy-AM" w:eastAsia="ru-RU"/>
        </w:rPr>
      </w:pPr>
      <w:r w:rsidRPr="00064E3A">
        <w:rPr>
          <w:rFonts w:ascii="GHEA Grapalat" w:hAnsi="GHEA Grapalat"/>
          <w:sz w:val="24"/>
          <w:szCs w:val="24"/>
          <w:lang w:val="hy-AM" w:eastAsia="ru-RU"/>
        </w:rPr>
        <w:t>համայնքի տարածքում ենթակառուցվածքների գործելակերպի և բնակչության խտության ուսումնասիրություն</w:t>
      </w:r>
      <w:r w:rsidR="00C17864" w:rsidRPr="00064E3A">
        <w:rPr>
          <w:rFonts w:ascii="GHEA Grapalat" w:hAnsi="GHEA Grapalat"/>
          <w:sz w:val="24"/>
          <w:szCs w:val="24"/>
          <w:lang w:val="hy-AM" w:eastAsia="ru-RU"/>
        </w:rPr>
        <w:t>ը՝</w:t>
      </w:r>
      <w:r w:rsidRPr="00064E3A">
        <w:rPr>
          <w:rFonts w:ascii="GHEA Grapalat" w:hAnsi="GHEA Grapalat"/>
          <w:sz w:val="24"/>
          <w:szCs w:val="24"/>
          <w:lang w:val="hy-AM" w:eastAsia="ru-RU"/>
        </w:rPr>
        <w:t xml:space="preserve"> աղբարկղերի ճիշտ տեղադրման վայրերը սահմանելու  համար.</w:t>
      </w:r>
    </w:p>
    <w:p w14:paraId="7EEF2778" w14:textId="46F4DD10" w:rsidR="009116A9" w:rsidRPr="00064E3A" w:rsidRDefault="009116A9" w:rsidP="003829F0">
      <w:pPr>
        <w:pStyle w:val="a3"/>
        <w:numPr>
          <w:ilvl w:val="0"/>
          <w:numId w:val="27"/>
        </w:numPr>
        <w:spacing w:after="0" w:line="360" w:lineRule="auto"/>
        <w:jc w:val="both"/>
        <w:rPr>
          <w:rFonts w:ascii="GHEA Grapalat" w:hAnsi="GHEA Grapalat"/>
          <w:sz w:val="24"/>
          <w:szCs w:val="24"/>
          <w:lang w:val="hy-AM" w:eastAsia="ru-RU"/>
        </w:rPr>
      </w:pPr>
      <w:r w:rsidRPr="00064E3A">
        <w:rPr>
          <w:rFonts w:ascii="GHEA Grapalat" w:eastAsia="Times New Roman" w:hAnsi="GHEA Grapalat" w:cs="Times New Roman"/>
          <w:color w:val="000000"/>
          <w:sz w:val="24"/>
          <w:szCs w:val="24"/>
          <w:lang w:val="hy-AM"/>
        </w:rPr>
        <w:lastRenderedPageBreak/>
        <w:t>Համայնքի աղբահանության իրականացման 50 %-ը իրականացնել տեղադրված աղբամաններից</w:t>
      </w:r>
      <w:r w:rsidR="007C1170" w:rsidRPr="00064E3A">
        <w:rPr>
          <w:rFonts w:ascii="GHEA Grapalat" w:eastAsia="Times New Roman" w:hAnsi="GHEA Grapalat" w:cs="Times New Roman"/>
          <w:color w:val="000000"/>
          <w:sz w:val="24"/>
          <w:szCs w:val="24"/>
          <w:lang w:val="hy-AM"/>
        </w:rPr>
        <w:t>.</w:t>
      </w:r>
    </w:p>
    <w:p w14:paraId="3D249BE3" w14:textId="26EB6DD1" w:rsidR="009B1E2A" w:rsidRPr="00064E3A" w:rsidRDefault="009B1E2A" w:rsidP="003829F0">
      <w:pPr>
        <w:pStyle w:val="a3"/>
        <w:numPr>
          <w:ilvl w:val="0"/>
          <w:numId w:val="27"/>
        </w:numPr>
        <w:spacing w:after="0" w:line="360" w:lineRule="auto"/>
        <w:jc w:val="both"/>
        <w:rPr>
          <w:rFonts w:ascii="GHEA Grapalat" w:hAnsi="GHEA Grapalat"/>
          <w:sz w:val="24"/>
          <w:szCs w:val="24"/>
          <w:lang w:val="hy-AM" w:eastAsia="ru-RU"/>
        </w:rPr>
      </w:pPr>
      <w:r w:rsidRPr="00064E3A">
        <w:rPr>
          <w:rFonts w:ascii="GHEA Grapalat" w:hAnsi="GHEA Grapalat"/>
          <w:sz w:val="24"/>
          <w:szCs w:val="24"/>
          <w:lang w:val="hy-AM" w:eastAsia="ru-RU"/>
        </w:rPr>
        <w:t xml:space="preserve">համապատասխան աշխատակիցների վերապատրաստում. </w:t>
      </w:r>
    </w:p>
    <w:p w14:paraId="30E0BB53" w14:textId="79C68584" w:rsidR="00166436" w:rsidRPr="00064E3A" w:rsidRDefault="00166436" w:rsidP="003829F0">
      <w:pPr>
        <w:pStyle w:val="a3"/>
        <w:numPr>
          <w:ilvl w:val="0"/>
          <w:numId w:val="27"/>
        </w:numPr>
        <w:spacing w:after="0" w:line="360" w:lineRule="auto"/>
        <w:jc w:val="both"/>
        <w:rPr>
          <w:rFonts w:ascii="GHEA Grapalat" w:hAnsi="GHEA Grapalat"/>
          <w:sz w:val="24"/>
          <w:szCs w:val="24"/>
          <w:lang w:val="hy-AM" w:eastAsia="ru-RU"/>
        </w:rPr>
      </w:pPr>
      <w:r w:rsidRPr="00064E3A">
        <w:rPr>
          <w:rFonts w:ascii="GHEA Grapalat" w:hAnsi="GHEA Grapalat"/>
          <w:sz w:val="24"/>
          <w:szCs w:val="24"/>
          <w:lang w:val="hy-AM" w:eastAsia="ru-RU"/>
        </w:rPr>
        <w:t>քաղաքացիների և տնտեսվարող սուբյեկտների իրազեկվածության անհրաժեշտ աստիճանի ապահովումը</w:t>
      </w:r>
      <w:r w:rsidRPr="00064E3A">
        <w:rPr>
          <w:rFonts w:ascii="Microsoft JhengHei" w:eastAsia="Microsoft JhengHei" w:hAnsi="Microsoft JhengHei" w:cs="Microsoft JhengHei" w:hint="eastAsia"/>
          <w:sz w:val="24"/>
          <w:szCs w:val="24"/>
          <w:lang w:val="hy-AM" w:eastAsia="ru-RU"/>
        </w:rPr>
        <w:t>․</w:t>
      </w:r>
    </w:p>
    <w:p w14:paraId="0A3E180E" w14:textId="77777777" w:rsidR="003829F0" w:rsidRPr="003829F0" w:rsidRDefault="00D61D4B" w:rsidP="00A24590">
      <w:pPr>
        <w:pStyle w:val="a3"/>
        <w:numPr>
          <w:ilvl w:val="0"/>
          <w:numId w:val="27"/>
        </w:numPr>
        <w:spacing w:after="0" w:line="360" w:lineRule="auto"/>
        <w:ind w:right="142"/>
        <w:jc w:val="both"/>
        <w:rPr>
          <w:rFonts w:ascii="GHEA Grapalat" w:hAnsi="GHEA Grapalat"/>
          <w:b/>
          <w:bCs/>
          <w:sz w:val="24"/>
          <w:szCs w:val="24"/>
          <w:lang w:val="hy-AM"/>
        </w:rPr>
      </w:pPr>
      <w:r w:rsidRPr="003829F0">
        <w:rPr>
          <w:rFonts w:ascii="GHEA Grapalat" w:hAnsi="GHEA Grapalat"/>
          <w:sz w:val="24"/>
          <w:szCs w:val="24"/>
          <w:lang w:val="hy-AM" w:eastAsia="ru-RU"/>
        </w:rPr>
        <w:t>Տաշիր գետի ընդհանուր մաքրում 6,615 կմ երկարությամբ Տաշիր քաղաքի տարածքում՝ 2024 թվականի մայիսի հորդառատ անձրևներով պայմանավորված հեղեղումների հետևանքներից</w:t>
      </w:r>
      <w:r w:rsidRPr="003829F0">
        <w:rPr>
          <w:rFonts w:ascii="Microsoft JhengHei" w:eastAsia="Microsoft JhengHei" w:hAnsi="Microsoft JhengHei" w:cs="Microsoft JhengHei" w:hint="eastAsia"/>
          <w:sz w:val="24"/>
          <w:szCs w:val="24"/>
          <w:lang w:val="hy-AM" w:eastAsia="ru-RU"/>
        </w:rPr>
        <w:t>․</w:t>
      </w:r>
    </w:p>
    <w:p w14:paraId="7E22D241" w14:textId="3821F844" w:rsidR="00D61D4B" w:rsidRPr="003829F0" w:rsidRDefault="000B7D51" w:rsidP="00A24590">
      <w:pPr>
        <w:pStyle w:val="a3"/>
        <w:numPr>
          <w:ilvl w:val="0"/>
          <w:numId w:val="27"/>
        </w:numPr>
        <w:spacing w:after="0" w:line="360" w:lineRule="auto"/>
        <w:ind w:right="142"/>
        <w:jc w:val="both"/>
        <w:rPr>
          <w:rFonts w:ascii="GHEA Grapalat" w:hAnsi="GHEA Grapalat"/>
          <w:b/>
          <w:bCs/>
          <w:sz w:val="24"/>
          <w:szCs w:val="24"/>
          <w:lang w:val="hy-AM"/>
        </w:rPr>
      </w:pPr>
      <w:r w:rsidRPr="003829F0">
        <w:rPr>
          <w:rFonts w:ascii="GHEA Grapalat" w:hAnsi="GHEA Grapalat"/>
          <w:sz w:val="24"/>
          <w:szCs w:val="24"/>
          <w:lang w:val="hy-AM"/>
        </w:rPr>
        <w:t>գոյացող աղբի քանակի կրճատումը սկզբնաղբյուրում</w:t>
      </w:r>
      <w:r w:rsidRPr="003829F0">
        <w:rPr>
          <w:rFonts w:ascii="Microsoft JhengHei" w:eastAsia="Microsoft JhengHei" w:hAnsi="Microsoft JhengHei" w:cs="Microsoft JhengHei" w:hint="eastAsia"/>
          <w:sz w:val="24"/>
          <w:szCs w:val="24"/>
          <w:lang w:val="hy-AM"/>
        </w:rPr>
        <w:t>․</w:t>
      </w:r>
    </w:p>
    <w:p w14:paraId="709B5565" w14:textId="17B69760" w:rsidR="00F17FD0" w:rsidRPr="00064E3A" w:rsidRDefault="00F17FD0" w:rsidP="003829F0">
      <w:pPr>
        <w:pStyle w:val="a3"/>
        <w:numPr>
          <w:ilvl w:val="0"/>
          <w:numId w:val="27"/>
        </w:numPr>
        <w:tabs>
          <w:tab w:val="left" w:pos="1560"/>
          <w:tab w:val="left" w:pos="1701"/>
        </w:tabs>
        <w:spacing w:after="0" w:line="360" w:lineRule="auto"/>
        <w:ind w:right="142"/>
        <w:jc w:val="both"/>
        <w:rPr>
          <w:rFonts w:ascii="GHEA Grapalat" w:hAnsi="GHEA Grapalat"/>
          <w:b/>
          <w:bCs/>
          <w:sz w:val="24"/>
          <w:szCs w:val="24"/>
          <w:lang w:val="hy-AM"/>
        </w:rPr>
      </w:pPr>
      <w:r w:rsidRPr="00064E3A">
        <w:rPr>
          <w:rFonts w:ascii="GHEA Grapalat" w:hAnsi="GHEA Grapalat"/>
          <w:sz w:val="24"/>
          <w:szCs w:val="24"/>
          <w:lang w:val="hy-AM"/>
        </w:rPr>
        <w:t>չնախատեսված վայրերում աղբի կուտակումները վերացնելը և կանխելը՝ օրեն</w:t>
      </w:r>
      <w:r w:rsidR="00C17864" w:rsidRPr="00064E3A">
        <w:rPr>
          <w:rFonts w:ascii="GHEA Grapalat" w:hAnsi="GHEA Grapalat"/>
          <w:sz w:val="24"/>
          <w:szCs w:val="24"/>
          <w:lang w:val="hy-AM"/>
        </w:rPr>
        <w:t>քով սահմանված</w:t>
      </w:r>
      <w:r w:rsidRPr="00064E3A">
        <w:rPr>
          <w:rFonts w:ascii="GHEA Grapalat" w:hAnsi="GHEA Grapalat"/>
          <w:sz w:val="24"/>
          <w:szCs w:val="24"/>
          <w:lang w:val="hy-AM"/>
        </w:rPr>
        <w:t xml:space="preserve"> միջոցների կրառմամբ.</w:t>
      </w:r>
    </w:p>
    <w:p w14:paraId="269CF2CE" w14:textId="20BF93F1" w:rsidR="002867F1" w:rsidRPr="00064E3A" w:rsidRDefault="000B7D51" w:rsidP="003829F0">
      <w:pPr>
        <w:pStyle w:val="a3"/>
        <w:numPr>
          <w:ilvl w:val="0"/>
          <w:numId w:val="27"/>
        </w:numPr>
        <w:tabs>
          <w:tab w:val="left" w:pos="1560"/>
          <w:tab w:val="left" w:pos="1701"/>
        </w:tabs>
        <w:spacing w:after="0" w:line="360" w:lineRule="auto"/>
        <w:ind w:right="142"/>
        <w:jc w:val="both"/>
        <w:rPr>
          <w:rFonts w:ascii="GHEA Grapalat" w:hAnsi="GHEA Grapalat"/>
          <w:b/>
          <w:bCs/>
          <w:sz w:val="24"/>
          <w:szCs w:val="24"/>
          <w:lang w:val="hy-AM"/>
        </w:rPr>
      </w:pPr>
      <w:r w:rsidRPr="00064E3A">
        <w:rPr>
          <w:rFonts w:ascii="GHEA Grapalat" w:hAnsi="GHEA Grapalat"/>
          <w:sz w:val="24"/>
          <w:szCs w:val="24"/>
          <w:lang w:val="hy-AM"/>
        </w:rPr>
        <w:t xml:space="preserve">կրկնակի օգտագործման կամ վերաօգտագործման, վերամշակման, վերականգնման և օգտահանման ենթակա թափոնների տեսակավորված հավաքման մեխանիզմների իրազեկվածության բարձրացման թեմաներով սեմինարների կազմակերպումը բնակիչների հետ: </w:t>
      </w:r>
    </w:p>
    <w:p w14:paraId="74B8485E" w14:textId="27E028BA" w:rsidR="002867F1" w:rsidRPr="003829F0" w:rsidRDefault="001E36AD" w:rsidP="003829F0">
      <w:pPr>
        <w:tabs>
          <w:tab w:val="left" w:pos="1560"/>
          <w:tab w:val="left" w:pos="1701"/>
        </w:tabs>
        <w:spacing w:after="0" w:line="360" w:lineRule="auto"/>
        <w:ind w:right="142" w:firstLine="567"/>
        <w:jc w:val="both"/>
        <w:rPr>
          <w:rFonts w:ascii="GHEA Grapalat" w:eastAsia="Microsoft JhengHei" w:hAnsi="GHEA Grapalat" w:cs="Microsoft JhengHei"/>
          <w:b/>
          <w:color w:val="000000" w:themeColor="text1"/>
          <w:sz w:val="24"/>
          <w:szCs w:val="24"/>
          <w:lang w:val="hy-AM"/>
        </w:rPr>
      </w:pPr>
      <w:r w:rsidRPr="00064E3A">
        <w:rPr>
          <w:rFonts w:ascii="GHEA Grapalat" w:hAnsi="GHEA Grapalat" w:cs="Arial"/>
          <w:color w:val="2C2D2E"/>
          <w:sz w:val="24"/>
          <w:szCs w:val="24"/>
          <w:lang w:val="hy-AM"/>
        </w:rPr>
        <w:t xml:space="preserve">  </w:t>
      </w:r>
      <w:r w:rsidR="002867F1" w:rsidRPr="003829F0">
        <w:rPr>
          <w:rFonts w:ascii="GHEA Grapalat" w:hAnsi="GHEA Grapalat" w:cs="Arial"/>
          <w:b/>
          <w:color w:val="000000" w:themeColor="text1"/>
          <w:sz w:val="24"/>
          <w:szCs w:val="24"/>
          <w:lang w:val="hy-AM"/>
        </w:rPr>
        <w:t>Տաշիր համայնքի աղբահնության տեսլականն է</w:t>
      </w:r>
      <w:r w:rsidR="002867F1" w:rsidRPr="003829F0">
        <w:rPr>
          <w:rFonts w:ascii="Microsoft JhengHei" w:eastAsia="Microsoft JhengHei" w:hAnsi="Microsoft JhengHei" w:cs="Microsoft JhengHei" w:hint="eastAsia"/>
          <w:b/>
          <w:color w:val="000000" w:themeColor="text1"/>
          <w:sz w:val="24"/>
          <w:szCs w:val="24"/>
          <w:lang w:val="hy-AM"/>
        </w:rPr>
        <w:t>․</w:t>
      </w:r>
    </w:p>
    <w:p w14:paraId="40CA9820" w14:textId="00733EED" w:rsidR="001B755B" w:rsidRPr="003829F0" w:rsidRDefault="002867F1" w:rsidP="003829F0">
      <w:pPr>
        <w:tabs>
          <w:tab w:val="left" w:pos="1560"/>
          <w:tab w:val="left" w:pos="1701"/>
        </w:tabs>
        <w:spacing w:after="0" w:line="360" w:lineRule="auto"/>
        <w:ind w:right="142" w:firstLine="567"/>
        <w:jc w:val="both"/>
        <w:rPr>
          <w:rFonts w:ascii="GHEA Grapalat" w:hAnsi="GHEA Grapalat"/>
          <w:b/>
          <w:bCs/>
          <w:color w:val="000000" w:themeColor="text1"/>
          <w:sz w:val="24"/>
          <w:szCs w:val="24"/>
          <w:lang w:val="hy-AM"/>
        </w:rPr>
      </w:pPr>
      <w:r w:rsidRPr="003829F0">
        <w:rPr>
          <w:rFonts w:ascii="GHEA Grapalat" w:hAnsi="GHEA Grapalat" w:cs="Arial"/>
          <w:color w:val="000000" w:themeColor="text1"/>
          <w:sz w:val="24"/>
          <w:szCs w:val="24"/>
          <w:lang w:val="hy-AM"/>
        </w:rPr>
        <w:t>Տաշիր համայնքի տարածքում ներդ</w:t>
      </w:r>
      <w:r w:rsidR="00765761" w:rsidRPr="003829F0">
        <w:rPr>
          <w:rFonts w:ascii="GHEA Grapalat" w:hAnsi="GHEA Grapalat" w:cs="Arial"/>
          <w:color w:val="000000" w:themeColor="text1"/>
          <w:sz w:val="24"/>
          <w:szCs w:val="24"/>
          <w:lang w:val="hy-AM"/>
        </w:rPr>
        <w:t>ր</w:t>
      </w:r>
      <w:r w:rsidRPr="003829F0">
        <w:rPr>
          <w:rFonts w:ascii="GHEA Grapalat" w:hAnsi="GHEA Grapalat" w:cs="Arial"/>
          <w:color w:val="000000" w:themeColor="text1"/>
          <w:sz w:val="24"/>
          <w:szCs w:val="24"/>
          <w:lang w:val="hy-AM"/>
        </w:rPr>
        <w:t xml:space="preserve">վել է աղբի տեսակավորման մշակույթը, սկզբնաղբյուրում կրճատվել է թափոնների գոյացությունը, համայնքին սպասարկում են օպերատորներ, </w:t>
      </w:r>
      <w:r w:rsidR="001E572D" w:rsidRPr="003829F0">
        <w:rPr>
          <w:rFonts w:ascii="GHEA Grapalat" w:hAnsi="GHEA Grapalat" w:cs="Arial"/>
          <w:color w:val="000000" w:themeColor="text1"/>
          <w:sz w:val="24"/>
          <w:szCs w:val="24"/>
          <w:lang w:val="hy-AM"/>
        </w:rPr>
        <w:t xml:space="preserve">որոնք համալրված են անհրաժեշտ </w:t>
      </w:r>
      <w:r w:rsidR="00765761" w:rsidRPr="003829F0">
        <w:rPr>
          <w:rFonts w:ascii="GHEA Grapalat" w:hAnsi="GHEA Grapalat"/>
          <w:color w:val="000000" w:themeColor="text1"/>
          <w:sz w:val="24"/>
          <w:szCs w:val="24"/>
          <w:lang w:val="hy-AM"/>
        </w:rPr>
        <w:t>սարքավորումներով ու տեխնիկական միջոցներով</w:t>
      </w:r>
      <w:r w:rsidR="001E572D" w:rsidRPr="003829F0">
        <w:rPr>
          <w:rFonts w:ascii="GHEA Grapalat" w:hAnsi="GHEA Grapalat" w:cs="Arial"/>
          <w:color w:val="000000" w:themeColor="text1"/>
          <w:sz w:val="24"/>
          <w:szCs w:val="24"/>
          <w:lang w:val="hy-AM"/>
        </w:rPr>
        <w:t xml:space="preserve">, </w:t>
      </w:r>
      <w:r w:rsidRPr="003829F0">
        <w:rPr>
          <w:rFonts w:ascii="GHEA Grapalat" w:hAnsi="GHEA Grapalat" w:cs="Arial"/>
          <w:color w:val="000000" w:themeColor="text1"/>
          <w:sz w:val="24"/>
          <w:szCs w:val="24"/>
          <w:lang w:val="hy-AM"/>
        </w:rPr>
        <w:t>ունեն համապատասխան հմտություններով և գիտելիքներով աշխատա</w:t>
      </w:r>
      <w:r w:rsidR="00765761" w:rsidRPr="003829F0">
        <w:rPr>
          <w:rFonts w:ascii="GHEA Grapalat" w:hAnsi="GHEA Grapalat" w:cs="Arial"/>
          <w:color w:val="000000" w:themeColor="text1"/>
          <w:sz w:val="24"/>
          <w:szCs w:val="24"/>
          <w:lang w:val="hy-AM"/>
        </w:rPr>
        <w:t>նքային</w:t>
      </w:r>
      <w:r w:rsidR="001E572D" w:rsidRPr="003829F0">
        <w:rPr>
          <w:rFonts w:ascii="GHEA Grapalat" w:hAnsi="GHEA Grapalat" w:cs="Arial"/>
          <w:color w:val="000000" w:themeColor="text1"/>
          <w:sz w:val="24"/>
          <w:szCs w:val="24"/>
          <w:lang w:val="hy-AM"/>
        </w:rPr>
        <w:t xml:space="preserve"> թիմ</w:t>
      </w:r>
      <w:r w:rsidRPr="003829F0">
        <w:rPr>
          <w:rFonts w:ascii="GHEA Grapalat" w:hAnsi="GHEA Grapalat" w:cs="Arial"/>
          <w:color w:val="000000" w:themeColor="text1"/>
          <w:sz w:val="24"/>
          <w:szCs w:val="24"/>
          <w:lang w:val="hy-AM"/>
        </w:rPr>
        <w:t xml:space="preserve">։ Համայքը ապահովված է անհրաժեշտ քանակի և որակի աղբամաններով։ Աղբահանության </w:t>
      </w:r>
      <w:r w:rsidR="00E23502" w:rsidRPr="003829F0">
        <w:rPr>
          <w:rFonts w:ascii="GHEA Grapalat" w:hAnsi="GHEA Grapalat" w:cs="Arial"/>
          <w:color w:val="000000" w:themeColor="text1"/>
          <w:sz w:val="24"/>
          <w:szCs w:val="24"/>
          <w:lang w:val="hy-AM"/>
        </w:rPr>
        <w:t>օպերատիվ և պատշաճ</w:t>
      </w:r>
      <w:r w:rsidRPr="003829F0">
        <w:rPr>
          <w:rFonts w:ascii="GHEA Grapalat" w:hAnsi="GHEA Grapalat" w:cs="Arial"/>
          <w:color w:val="000000" w:themeColor="text1"/>
          <w:sz w:val="24"/>
          <w:szCs w:val="24"/>
          <w:lang w:val="hy-AM"/>
        </w:rPr>
        <w:t xml:space="preserve"> կազմակերպումը ապահովում է կանաչ, մաքուր և առողջ շրջակա միջավայր, որտեղ բնակվում է իրազեկված</w:t>
      </w:r>
      <w:r w:rsidR="001E572D" w:rsidRPr="003829F0">
        <w:rPr>
          <w:rFonts w:ascii="GHEA Grapalat" w:hAnsi="GHEA Grapalat" w:cs="Arial"/>
          <w:color w:val="000000" w:themeColor="text1"/>
          <w:sz w:val="24"/>
          <w:szCs w:val="24"/>
          <w:lang w:val="hy-AM"/>
        </w:rPr>
        <w:t>,</w:t>
      </w:r>
      <w:r w:rsidRPr="003829F0">
        <w:rPr>
          <w:rFonts w:ascii="Calibri" w:hAnsi="Calibri" w:cs="Calibri"/>
          <w:color w:val="000000" w:themeColor="text1"/>
          <w:sz w:val="24"/>
          <w:szCs w:val="24"/>
          <w:lang w:val="hy-AM"/>
        </w:rPr>
        <w:t> </w:t>
      </w:r>
      <w:r w:rsidR="001E36AD" w:rsidRPr="003829F0">
        <w:rPr>
          <w:rFonts w:ascii="GHEA Grapalat" w:hAnsi="GHEA Grapalat" w:cs="Calibri"/>
          <w:color w:val="000000" w:themeColor="text1"/>
          <w:sz w:val="24"/>
          <w:szCs w:val="24"/>
          <w:lang w:val="hy-AM"/>
        </w:rPr>
        <w:t xml:space="preserve">բնության և շրջակա միջավայրի նկատմամբ պատասխանատու </w:t>
      </w:r>
      <w:r w:rsidR="00765761" w:rsidRPr="003829F0">
        <w:rPr>
          <w:rFonts w:ascii="GHEA Grapalat" w:hAnsi="GHEA Grapalat" w:cs="GHEA Grapalat"/>
          <w:color w:val="000000" w:themeColor="text1"/>
          <w:sz w:val="24"/>
          <w:szCs w:val="24"/>
          <w:lang w:val="hy-AM"/>
        </w:rPr>
        <w:t>քաղաքացին</w:t>
      </w:r>
      <w:r w:rsidRPr="003829F0">
        <w:rPr>
          <w:rFonts w:ascii="GHEA Grapalat" w:hAnsi="GHEA Grapalat" w:cs="Arial"/>
          <w:color w:val="000000" w:themeColor="text1"/>
          <w:sz w:val="24"/>
          <w:szCs w:val="24"/>
          <w:lang w:val="hy-AM"/>
        </w:rPr>
        <w:t>։</w:t>
      </w:r>
    </w:p>
    <w:p w14:paraId="7A42FFDC" w14:textId="77777777" w:rsidR="00B13A63" w:rsidRDefault="00B13A63" w:rsidP="003829F0">
      <w:pPr>
        <w:pStyle w:val="a3"/>
        <w:tabs>
          <w:tab w:val="left" w:pos="1560"/>
          <w:tab w:val="left" w:pos="1701"/>
        </w:tabs>
        <w:spacing w:after="0" w:line="360" w:lineRule="auto"/>
        <w:ind w:left="927" w:right="142" w:firstLine="567"/>
        <w:jc w:val="both"/>
        <w:rPr>
          <w:rFonts w:ascii="GHEA Grapalat" w:hAnsi="GHEA Grapalat"/>
          <w:b/>
          <w:bCs/>
          <w:sz w:val="24"/>
          <w:szCs w:val="24"/>
          <w:lang w:val="hy-AM"/>
        </w:rPr>
      </w:pPr>
    </w:p>
    <w:p w14:paraId="012786C2" w14:textId="277E0A5F" w:rsidR="00B13A63" w:rsidRDefault="00B13A63" w:rsidP="003829F0">
      <w:pPr>
        <w:pStyle w:val="a3"/>
        <w:tabs>
          <w:tab w:val="left" w:pos="1560"/>
          <w:tab w:val="left" w:pos="1701"/>
        </w:tabs>
        <w:spacing w:after="0" w:line="360" w:lineRule="auto"/>
        <w:ind w:left="927" w:right="142" w:firstLine="567"/>
        <w:jc w:val="both"/>
        <w:rPr>
          <w:rFonts w:ascii="GHEA Grapalat" w:hAnsi="GHEA Grapalat"/>
          <w:b/>
          <w:bCs/>
          <w:sz w:val="24"/>
          <w:szCs w:val="24"/>
          <w:lang w:val="hy-AM"/>
        </w:rPr>
      </w:pPr>
    </w:p>
    <w:p w14:paraId="29609523" w14:textId="77777777" w:rsidR="00B13A63" w:rsidRDefault="00B13A63" w:rsidP="003829F0">
      <w:pPr>
        <w:pStyle w:val="a3"/>
        <w:tabs>
          <w:tab w:val="left" w:pos="1560"/>
          <w:tab w:val="left" w:pos="1701"/>
        </w:tabs>
        <w:spacing w:after="0" w:line="360" w:lineRule="auto"/>
        <w:ind w:left="927" w:right="142" w:firstLine="567"/>
        <w:jc w:val="both"/>
        <w:rPr>
          <w:rFonts w:ascii="GHEA Grapalat" w:hAnsi="GHEA Grapalat"/>
          <w:b/>
          <w:bCs/>
          <w:sz w:val="24"/>
          <w:szCs w:val="24"/>
          <w:lang w:val="hy-AM"/>
        </w:rPr>
      </w:pPr>
    </w:p>
    <w:p w14:paraId="3D10A3A0" w14:textId="77777777" w:rsidR="00B13A63" w:rsidRDefault="00B13A63" w:rsidP="003829F0">
      <w:pPr>
        <w:pStyle w:val="a3"/>
        <w:tabs>
          <w:tab w:val="left" w:pos="1560"/>
          <w:tab w:val="left" w:pos="1701"/>
        </w:tabs>
        <w:spacing w:after="0" w:line="360" w:lineRule="auto"/>
        <w:ind w:left="927" w:right="142" w:firstLine="567"/>
        <w:jc w:val="both"/>
        <w:rPr>
          <w:rFonts w:ascii="GHEA Grapalat" w:hAnsi="GHEA Grapalat"/>
          <w:b/>
          <w:bCs/>
          <w:sz w:val="24"/>
          <w:szCs w:val="24"/>
          <w:lang w:val="hy-AM"/>
        </w:rPr>
      </w:pPr>
    </w:p>
    <w:p w14:paraId="6C0903C0" w14:textId="77777777" w:rsidR="007A683C" w:rsidRPr="009F732D" w:rsidRDefault="007A683C" w:rsidP="00B13A63">
      <w:pPr>
        <w:pStyle w:val="a3"/>
        <w:tabs>
          <w:tab w:val="left" w:pos="1560"/>
          <w:tab w:val="left" w:pos="1701"/>
        </w:tabs>
        <w:spacing w:after="0" w:line="360" w:lineRule="auto"/>
        <w:ind w:left="927" w:right="142" w:hanging="360"/>
        <w:jc w:val="both"/>
        <w:rPr>
          <w:rFonts w:ascii="GHEA Grapalat" w:hAnsi="GHEA Grapalat"/>
          <w:b/>
          <w:bCs/>
          <w:sz w:val="24"/>
          <w:szCs w:val="24"/>
          <w:lang w:val="hy-AM"/>
        </w:rPr>
      </w:pPr>
    </w:p>
    <w:p w14:paraId="5C793F19" w14:textId="4F9396B2" w:rsidR="00AD1FBB" w:rsidRPr="00064E3A" w:rsidRDefault="003829F0" w:rsidP="00B13A63">
      <w:pPr>
        <w:pStyle w:val="a3"/>
        <w:tabs>
          <w:tab w:val="left" w:pos="1560"/>
          <w:tab w:val="left" w:pos="1701"/>
        </w:tabs>
        <w:spacing w:after="0" w:line="360" w:lineRule="auto"/>
        <w:ind w:left="927" w:right="142" w:hanging="360"/>
        <w:jc w:val="both"/>
        <w:rPr>
          <w:rFonts w:ascii="GHEA Grapalat" w:hAnsi="GHEA Grapalat"/>
          <w:b/>
          <w:bCs/>
          <w:sz w:val="24"/>
          <w:szCs w:val="24"/>
          <w:lang w:val="hy-AM"/>
        </w:rPr>
      </w:pPr>
      <w:r w:rsidRPr="003829F0">
        <w:rPr>
          <w:rFonts w:ascii="GHEA Grapalat" w:hAnsi="GHEA Grapalat"/>
          <w:b/>
          <w:bCs/>
          <w:sz w:val="24"/>
          <w:szCs w:val="24"/>
          <w:lang w:val="hy-AM"/>
        </w:rPr>
        <w:lastRenderedPageBreak/>
        <w:t>Տաշիր հ</w:t>
      </w:r>
      <w:r w:rsidR="00AD1FBB" w:rsidRPr="00064E3A">
        <w:rPr>
          <w:rFonts w:ascii="GHEA Grapalat" w:hAnsi="GHEA Grapalat"/>
          <w:b/>
          <w:bCs/>
          <w:sz w:val="24"/>
          <w:szCs w:val="24"/>
          <w:lang w:val="hy-AM"/>
        </w:rPr>
        <w:t>ամայնքի</w:t>
      </w:r>
      <w:r w:rsidR="0030298A" w:rsidRPr="00064E3A">
        <w:rPr>
          <w:rFonts w:ascii="GHEA Grapalat" w:hAnsi="GHEA Grapalat"/>
          <w:b/>
          <w:bCs/>
          <w:sz w:val="24"/>
          <w:szCs w:val="24"/>
          <w:lang w:val="hy-AM"/>
        </w:rPr>
        <w:t xml:space="preserve"> աղբահանության</w:t>
      </w:r>
      <w:r w:rsidR="001F1548" w:rsidRPr="00064E3A">
        <w:rPr>
          <w:rFonts w:ascii="GHEA Grapalat" w:hAnsi="GHEA Grapalat"/>
          <w:b/>
          <w:bCs/>
          <w:sz w:val="24"/>
          <w:szCs w:val="24"/>
          <w:lang w:val="hy-AM"/>
        </w:rPr>
        <w:t xml:space="preserve"> իրականացման</w:t>
      </w:r>
      <w:r w:rsidR="00AD1FBB" w:rsidRPr="00064E3A">
        <w:rPr>
          <w:rFonts w:ascii="GHEA Grapalat" w:hAnsi="GHEA Grapalat"/>
          <w:b/>
          <w:bCs/>
          <w:sz w:val="24"/>
          <w:szCs w:val="24"/>
          <w:lang w:val="hy-AM"/>
        </w:rPr>
        <w:t xml:space="preserve"> ուժեղ և թույլ կողմեր</w:t>
      </w:r>
      <w:r w:rsidR="00C94F7E" w:rsidRPr="00064E3A">
        <w:rPr>
          <w:rFonts w:ascii="GHEA Grapalat" w:hAnsi="GHEA Grapalat"/>
          <w:b/>
          <w:bCs/>
          <w:sz w:val="24"/>
          <w:szCs w:val="24"/>
          <w:lang w:val="hy-AM"/>
        </w:rPr>
        <w:t>.</w:t>
      </w:r>
    </w:p>
    <w:tbl>
      <w:tblPr>
        <w:tblW w:w="9356" w:type="dxa"/>
        <w:tblInd w:w="13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00" w:firstRow="0" w:lastRow="0" w:firstColumn="0" w:lastColumn="0" w:noHBand="0" w:noVBand="1"/>
      </w:tblPr>
      <w:tblGrid>
        <w:gridCol w:w="4536"/>
        <w:gridCol w:w="4820"/>
      </w:tblGrid>
      <w:tr w:rsidR="00AD1FBB" w:rsidRPr="00064E3A" w14:paraId="7620ABC3" w14:textId="77777777" w:rsidTr="00B13A63">
        <w:trPr>
          <w:trHeight w:val="315"/>
        </w:trPr>
        <w:tc>
          <w:tcPr>
            <w:tcW w:w="4536"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0B2B887B" w14:textId="29A404E8" w:rsidR="00AD1FBB" w:rsidRPr="00064E3A" w:rsidRDefault="00AD1FBB" w:rsidP="00B13A63">
            <w:pPr>
              <w:pStyle w:val="a3"/>
              <w:tabs>
                <w:tab w:val="left" w:pos="1560"/>
                <w:tab w:val="left" w:pos="1701"/>
              </w:tabs>
              <w:spacing w:after="0" w:line="312" w:lineRule="auto"/>
              <w:ind w:left="601" w:right="142"/>
              <w:jc w:val="center"/>
              <w:rPr>
                <w:rFonts w:ascii="GHEA Grapalat" w:hAnsi="GHEA Grapalat"/>
                <w:b/>
                <w:bCs/>
                <w:sz w:val="24"/>
                <w:szCs w:val="24"/>
                <w:lang w:val="hy-AM"/>
              </w:rPr>
            </w:pPr>
            <w:r w:rsidRPr="00064E3A">
              <w:rPr>
                <w:rFonts w:ascii="GHEA Grapalat" w:hAnsi="GHEA Grapalat"/>
                <w:b/>
                <w:bCs/>
                <w:sz w:val="24"/>
                <w:szCs w:val="24"/>
                <w:lang w:val="hy-AM"/>
              </w:rPr>
              <w:t>ՈՒԺԵՂ</w:t>
            </w:r>
          </w:p>
        </w:tc>
        <w:tc>
          <w:tcPr>
            <w:tcW w:w="4820"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hideMark/>
          </w:tcPr>
          <w:p w14:paraId="201F9194" w14:textId="77777777" w:rsidR="00AD1FBB" w:rsidRPr="00064E3A" w:rsidRDefault="00AD1FBB" w:rsidP="00B13A63">
            <w:pPr>
              <w:pStyle w:val="a3"/>
              <w:tabs>
                <w:tab w:val="left" w:pos="1560"/>
                <w:tab w:val="left" w:pos="1701"/>
              </w:tabs>
              <w:spacing w:after="0" w:line="312" w:lineRule="auto"/>
              <w:ind w:left="585" w:right="142" w:hanging="284"/>
              <w:jc w:val="center"/>
              <w:rPr>
                <w:rFonts w:ascii="GHEA Grapalat" w:hAnsi="GHEA Grapalat"/>
                <w:b/>
                <w:bCs/>
                <w:sz w:val="24"/>
                <w:szCs w:val="24"/>
                <w:lang w:val="hy-AM"/>
              </w:rPr>
            </w:pPr>
            <w:r w:rsidRPr="00064E3A">
              <w:rPr>
                <w:rFonts w:ascii="GHEA Grapalat" w:hAnsi="GHEA Grapalat"/>
                <w:b/>
                <w:bCs/>
                <w:sz w:val="24"/>
                <w:szCs w:val="24"/>
                <w:lang w:val="hy-AM"/>
              </w:rPr>
              <w:t>ԹՈՒՅԼ</w:t>
            </w:r>
          </w:p>
        </w:tc>
      </w:tr>
      <w:tr w:rsidR="00AD1FBB" w:rsidRPr="00064E3A" w14:paraId="0F0EDB42" w14:textId="77777777" w:rsidTr="00B13A63">
        <w:trPr>
          <w:trHeight w:val="5246"/>
        </w:trPr>
        <w:tc>
          <w:tcPr>
            <w:tcW w:w="4536" w:type="dxa"/>
            <w:tcBorders>
              <w:top w:val="single" w:sz="4" w:space="0" w:color="000000"/>
              <w:left w:val="single" w:sz="4" w:space="0" w:color="000000"/>
              <w:bottom w:val="single" w:sz="4" w:space="0" w:color="000000"/>
              <w:right w:val="single" w:sz="4" w:space="0" w:color="000000"/>
            </w:tcBorders>
            <w:hideMark/>
          </w:tcPr>
          <w:p w14:paraId="695D3647" w14:textId="30C24EAC" w:rsidR="00B179FE" w:rsidRPr="00B13A63" w:rsidRDefault="0008224B" w:rsidP="00B13A63">
            <w:pPr>
              <w:pStyle w:val="a3"/>
              <w:numPr>
                <w:ilvl w:val="0"/>
                <w:numId w:val="5"/>
              </w:numPr>
              <w:tabs>
                <w:tab w:val="left" w:pos="1560"/>
                <w:tab w:val="left" w:pos="1701"/>
              </w:tabs>
              <w:spacing w:after="0" w:line="360" w:lineRule="auto"/>
              <w:ind w:left="312" w:right="142" w:hanging="283"/>
              <w:jc w:val="both"/>
              <w:rPr>
                <w:rFonts w:ascii="GHEA Grapalat" w:hAnsi="GHEA Grapalat"/>
                <w:bCs/>
                <w:sz w:val="20"/>
                <w:szCs w:val="24"/>
                <w:lang w:val="hy-AM"/>
              </w:rPr>
            </w:pPr>
            <w:r w:rsidRPr="00B13A63">
              <w:rPr>
                <w:rFonts w:ascii="GHEA Grapalat" w:hAnsi="GHEA Grapalat"/>
                <w:bCs/>
                <w:sz w:val="20"/>
                <w:szCs w:val="24"/>
                <w:lang w:val="hy-AM"/>
              </w:rPr>
              <w:t>Համայնքի 24 բնակավայրերում աղբահանության ծառայությունների</w:t>
            </w:r>
            <w:r w:rsidR="00DB791F" w:rsidRPr="00B13A63">
              <w:rPr>
                <w:rFonts w:ascii="GHEA Grapalat" w:hAnsi="GHEA Grapalat"/>
                <w:bCs/>
                <w:sz w:val="20"/>
                <w:szCs w:val="24"/>
                <w:lang w:val="hy-AM"/>
              </w:rPr>
              <w:t xml:space="preserve"> կանոնավոր</w:t>
            </w:r>
            <w:r w:rsidRPr="00B13A63">
              <w:rPr>
                <w:rFonts w:ascii="GHEA Grapalat" w:hAnsi="GHEA Grapalat"/>
                <w:bCs/>
                <w:sz w:val="20"/>
                <w:szCs w:val="24"/>
                <w:lang w:val="hy-AM"/>
              </w:rPr>
              <w:t xml:space="preserve">  մատուցում</w:t>
            </w:r>
            <w:r w:rsidR="00B11003" w:rsidRPr="00B13A63">
              <w:rPr>
                <w:rFonts w:ascii="GHEA Grapalat" w:hAnsi="GHEA Grapalat"/>
                <w:bCs/>
                <w:sz w:val="20"/>
                <w:szCs w:val="24"/>
                <w:lang w:val="hy-AM"/>
              </w:rPr>
              <w:t>.</w:t>
            </w:r>
          </w:p>
          <w:p w14:paraId="7F44811A" w14:textId="2950D8F4" w:rsidR="0008224B" w:rsidRPr="00B13A63" w:rsidRDefault="0008224B" w:rsidP="00B13A63">
            <w:pPr>
              <w:pStyle w:val="a3"/>
              <w:numPr>
                <w:ilvl w:val="0"/>
                <w:numId w:val="5"/>
              </w:numPr>
              <w:tabs>
                <w:tab w:val="left" w:pos="1560"/>
                <w:tab w:val="left" w:pos="1701"/>
              </w:tabs>
              <w:spacing w:after="0" w:line="360" w:lineRule="auto"/>
              <w:ind w:left="312" w:right="142" w:hanging="283"/>
              <w:jc w:val="both"/>
              <w:rPr>
                <w:rFonts w:ascii="GHEA Grapalat" w:hAnsi="GHEA Grapalat"/>
                <w:bCs/>
                <w:sz w:val="20"/>
                <w:szCs w:val="24"/>
                <w:lang w:val="hy-AM"/>
              </w:rPr>
            </w:pPr>
            <w:r w:rsidRPr="00B13A63">
              <w:rPr>
                <w:rFonts w:ascii="GHEA Grapalat" w:hAnsi="GHEA Grapalat"/>
                <w:bCs/>
                <w:sz w:val="20"/>
                <w:szCs w:val="24"/>
                <w:lang w:val="hy-AM"/>
              </w:rPr>
              <w:t>Աղբամանների առկայություն</w:t>
            </w:r>
            <w:r w:rsidR="00B11003" w:rsidRPr="00B13A63">
              <w:rPr>
                <w:rFonts w:ascii="GHEA Grapalat" w:hAnsi="GHEA Grapalat"/>
                <w:bCs/>
                <w:sz w:val="20"/>
                <w:szCs w:val="24"/>
                <w:lang w:val="hy-AM"/>
              </w:rPr>
              <w:t>.</w:t>
            </w:r>
          </w:p>
          <w:p w14:paraId="6043F82A" w14:textId="1D9FD286" w:rsidR="0008224B" w:rsidRPr="00B13A63" w:rsidRDefault="0008224B" w:rsidP="00B13A63">
            <w:pPr>
              <w:pStyle w:val="a3"/>
              <w:numPr>
                <w:ilvl w:val="0"/>
                <w:numId w:val="5"/>
              </w:numPr>
              <w:tabs>
                <w:tab w:val="left" w:pos="1560"/>
                <w:tab w:val="left" w:pos="1701"/>
              </w:tabs>
              <w:spacing w:after="0" w:line="360" w:lineRule="auto"/>
              <w:ind w:left="312" w:right="142" w:hanging="283"/>
              <w:jc w:val="both"/>
              <w:rPr>
                <w:rFonts w:ascii="GHEA Grapalat" w:hAnsi="GHEA Grapalat"/>
                <w:bCs/>
                <w:sz w:val="20"/>
                <w:szCs w:val="24"/>
                <w:lang w:val="hy-AM"/>
              </w:rPr>
            </w:pPr>
            <w:r w:rsidRPr="00B13A63">
              <w:rPr>
                <w:rFonts w:ascii="GHEA Grapalat" w:hAnsi="GHEA Grapalat"/>
                <w:bCs/>
                <w:sz w:val="20"/>
                <w:szCs w:val="24"/>
                <w:lang w:val="hy-AM"/>
              </w:rPr>
              <w:t>Կոմունալ ՀՈԱԿ-ի առկայություն</w:t>
            </w:r>
            <w:r w:rsidR="00B11003" w:rsidRPr="00B13A63">
              <w:rPr>
                <w:rFonts w:ascii="GHEA Grapalat" w:hAnsi="GHEA Grapalat"/>
                <w:bCs/>
                <w:sz w:val="20"/>
                <w:szCs w:val="24"/>
                <w:lang w:val="hy-AM"/>
              </w:rPr>
              <w:t>.</w:t>
            </w:r>
          </w:p>
          <w:p w14:paraId="7B3D3500" w14:textId="175C15E8" w:rsidR="00E04B25" w:rsidRPr="00B13A63" w:rsidRDefault="0008224B" w:rsidP="00B13A63">
            <w:pPr>
              <w:pStyle w:val="a3"/>
              <w:numPr>
                <w:ilvl w:val="0"/>
                <w:numId w:val="5"/>
              </w:numPr>
              <w:tabs>
                <w:tab w:val="left" w:pos="1560"/>
                <w:tab w:val="left" w:pos="1701"/>
              </w:tabs>
              <w:spacing w:after="0" w:line="360" w:lineRule="auto"/>
              <w:ind w:left="312" w:right="142" w:hanging="283"/>
              <w:jc w:val="both"/>
              <w:rPr>
                <w:rFonts w:ascii="GHEA Grapalat" w:hAnsi="GHEA Grapalat"/>
                <w:bCs/>
                <w:sz w:val="20"/>
                <w:szCs w:val="24"/>
                <w:lang w:val="hy-AM"/>
              </w:rPr>
            </w:pPr>
            <w:r w:rsidRPr="00B13A63">
              <w:rPr>
                <w:rFonts w:ascii="GHEA Grapalat" w:hAnsi="GHEA Grapalat"/>
                <w:bCs/>
                <w:sz w:val="20"/>
                <w:szCs w:val="24"/>
                <w:lang w:val="hy-AM"/>
              </w:rPr>
              <w:t>Աշխատուժի առկայություն</w:t>
            </w:r>
            <w:r w:rsidR="00B11003" w:rsidRPr="00B13A63">
              <w:rPr>
                <w:rFonts w:ascii="GHEA Grapalat" w:hAnsi="GHEA Grapalat"/>
                <w:bCs/>
                <w:sz w:val="20"/>
                <w:szCs w:val="24"/>
                <w:lang w:val="hy-AM"/>
              </w:rPr>
              <w:t>.</w:t>
            </w:r>
          </w:p>
          <w:p w14:paraId="469BECC1" w14:textId="4AC7C223" w:rsidR="00B179FE" w:rsidRPr="00B13A63" w:rsidRDefault="00E04B25" w:rsidP="00B13A63">
            <w:pPr>
              <w:pStyle w:val="a3"/>
              <w:numPr>
                <w:ilvl w:val="0"/>
                <w:numId w:val="5"/>
              </w:numPr>
              <w:tabs>
                <w:tab w:val="left" w:pos="1560"/>
                <w:tab w:val="left" w:pos="1701"/>
              </w:tabs>
              <w:spacing w:after="0" w:line="360" w:lineRule="auto"/>
              <w:ind w:left="312" w:right="142" w:hanging="283"/>
              <w:jc w:val="both"/>
              <w:rPr>
                <w:rFonts w:ascii="GHEA Grapalat" w:hAnsi="GHEA Grapalat"/>
                <w:bCs/>
                <w:sz w:val="20"/>
                <w:szCs w:val="24"/>
                <w:lang w:val="hy-AM"/>
              </w:rPr>
            </w:pPr>
            <w:r w:rsidRPr="00B13A63">
              <w:rPr>
                <w:rFonts w:ascii="GHEA Grapalat" w:hAnsi="GHEA Grapalat"/>
                <w:bCs/>
                <w:sz w:val="20"/>
                <w:szCs w:val="24"/>
                <w:lang w:val="hy-AM"/>
              </w:rPr>
              <w:t>Հանրային իրազեկ</w:t>
            </w:r>
            <w:r w:rsidR="00E950BF" w:rsidRPr="00B13A63">
              <w:rPr>
                <w:rFonts w:ascii="GHEA Grapalat" w:hAnsi="GHEA Grapalat"/>
                <w:bCs/>
                <w:sz w:val="20"/>
                <w:szCs w:val="24"/>
                <w:lang w:val="hy-AM"/>
              </w:rPr>
              <w:t>ված</w:t>
            </w:r>
            <w:r w:rsidRPr="00B13A63">
              <w:rPr>
                <w:rFonts w:ascii="GHEA Grapalat" w:hAnsi="GHEA Grapalat"/>
                <w:bCs/>
                <w:sz w:val="20"/>
                <w:szCs w:val="24"/>
                <w:lang w:val="hy-AM"/>
              </w:rPr>
              <w:t>ության և մասնակցության հնարավորություն</w:t>
            </w:r>
            <w:r w:rsidR="00B11003" w:rsidRPr="00B13A63">
              <w:rPr>
                <w:rFonts w:ascii="GHEA Grapalat" w:hAnsi="GHEA Grapalat"/>
                <w:bCs/>
                <w:sz w:val="20"/>
                <w:szCs w:val="24"/>
                <w:lang w:val="hy-AM"/>
              </w:rPr>
              <w:t>.</w:t>
            </w:r>
          </w:p>
          <w:p w14:paraId="336EE49E" w14:textId="6C6F9D1E" w:rsidR="00B179FE" w:rsidRPr="00B13A63" w:rsidRDefault="00A62787" w:rsidP="00B13A63">
            <w:pPr>
              <w:pStyle w:val="a3"/>
              <w:numPr>
                <w:ilvl w:val="0"/>
                <w:numId w:val="5"/>
              </w:numPr>
              <w:tabs>
                <w:tab w:val="left" w:pos="1560"/>
                <w:tab w:val="left" w:pos="1701"/>
              </w:tabs>
              <w:spacing w:after="0" w:line="360" w:lineRule="auto"/>
              <w:ind w:left="312" w:right="142" w:hanging="283"/>
              <w:jc w:val="both"/>
              <w:rPr>
                <w:rFonts w:ascii="GHEA Grapalat" w:hAnsi="GHEA Grapalat"/>
                <w:bCs/>
                <w:sz w:val="20"/>
                <w:szCs w:val="24"/>
                <w:lang w:val="hy-AM"/>
              </w:rPr>
            </w:pPr>
            <w:r w:rsidRPr="00B13A63">
              <w:rPr>
                <w:rFonts w:ascii="GHEA Grapalat" w:hAnsi="GHEA Grapalat"/>
                <w:bCs/>
                <w:sz w:val="20"/>
                <w:szCs w:val="24"/>
                <w:lang w:val="hy-AM"/>
              </w:rPr>
              <w:t>աղբահանության վարձավճարների հավաք</w:t>
            </w:r>
            <w:r w:rsidR="00BD7331" w:rsidRPr="00B13A63">
              <w:rPr>
                <w:rFonts w:ascii="GHEA Grapalat" w:hAnsi="GHEA Grapalat"/>
                <w:bCs/>
                <w:sz w:val="20"/>
                <w:szCs w:val="24"/>
                <w:lang w:val="hy-AM"/>
              </w:rPr>
              <w:t>ագր</w:t>
            </w:r>
            <w:r w:rsidRPr="00B13A63">
              <w:rPr>
                <w:rFonts w:ascii="GHEA Grapalat" w:hAnsi="GHEA Grapalat"/>
                <w:bCs/>
                <w:sz w:val="20"/>
                <w:szCs w:val="24"/>
                <w:lang w:val="hy-AM"/>
              </w:rPr>
              <w:t>ման %-ի աճի տենդենց</w:t>
            </w:r>
            <w:r w:rsidR="00B11003" w:rsidRPr="00B13A63">
              <w:rPr>
                <w:rFonts w:ascii="GHEA Grapalat" w:hAnsi="GHEA Grapalat"/>
                <w:bCs/>
                <w:sz w:val="20"/>
                <w:szCs w:val="24"/>
                <w:lang w:val="hy-AM"/>
              </w:rPr>
              <w:t>.</w:t>
            </w:r>
          </w:p>
          <w:p w14:paraId="094DA634" w14:textId="2E7BC384" w:rsidR="00AD1FBB" w:rsidRPr="00B13A63" w:rsidRDefault="00AD1FBB" w:rsidP="00B13A63">
            <w:pPr>
              <w:tabs>
                <w:tab w:val="left" w:pos="1560"/>
                <w:tab w:val="left" w:pos="1701"/>
              </w:tabs>
              <w:spacing w:after="0" w:line="360" w:lineRule="auto"/>
              <w:ind w:right="142"/>
              <w:jc w:val="both"/>
              <w:rPr>
                <w:rFonts w:ascii="GHEA Grapalat" w:hAnsi="GHEA Grapalat"/>
                <w:bCs/>
                <w:color w:val="C00000"/>
                <w:sz w:val="20"/>
                <w:szCs w:val="24"/>
                <w:lang w:val="hy-AM"/>
              </w:rPr>
            </w:pPr>
          </w:p>
        </w:tc>
        <w:tc>
          <w:tcPr>
            <w:tcW w:w="4820" w:type="dxa"/>
            <w:tcBorders>
              <w:top w:val="single" w:sz="4" w:space="0" w:color="000000"/>
              <w:left w:val="single" w:sz="4" w:space="0" w:color="000000"/>
              <w:bottom w:val="single" w:sz="4" w:space="0" w:color="000000"/>
              <w:right w:val="single" w:sz="4" w:space="0" w:color="000000"/>
            </w:tcBorders>
          </w:tcPr>
          <w:p w14:paraId="6E685A0D" w14:textId="56AC5991" w:rsidR="0008224B" w:rsidRPr="00B13A63" w:rsidRDefault="0008224B" w:rsidP="00B13A63">
            <w:pPr>
              <w:pStyle w:val="1"/>
              <w:spacing w:line="360" w:lineRule="auto"/>
              <w:ind w:left="301" w:hanging="301"/>
              <w:jc w:val="both"/>
              <w:rPr>
                <w:b/>
                <w:sz w:val="20"/>
                <w:lang w:val="hy-AM"/>
              </w:rPr>
            </w:pPr>
            <w:r w:rsidRPr="00B13A63">
              <w:rPr>
                <w:sz w:val="20"/>
                <w:lang w:val="hy-AM"/>
              </w:rPr>
              <w:t>Համայնքի բնակավայրերի տարբեր հատվածներում ծառայությունների մատուցման իրարից տարբերվող մակարդակներ՝ շահագործվող տեխնիկայի քանակի, տեսականու, տեղադրված աղբամանների ծավալային և տիպային տարբերություն</w:t>
            </w:r>
            <w:r w:rsidR="008E679E" w:rsidRPr="00B13A63">
              <w:rPr>
                <w:sz w:val="20"/>
                <w:lang w:val="hy-AM"/>
              </w:rPr>
              <w:t>.</w:t>
            </w:r>
          </w:p>
          <w:p w14:paraId="34539D82" w14:textId="2CF4F594" w:rsidR="0008224B" w:rsidRPr="00B13A63" w:rsidRDefault="0008224B" w:rsidP="00B13A63">
            <w:pPr>
              <w:pStyle w:val="1"/>
              <w:spacing w:line="360" w:lineRule="auto"/>
              <w:ind w:left="301" w:hanging="301"/>
              <w:jc w:val="both"/>
              <w:rPr>
                <w:b/>
                <w:sz w:val="20"/>
              </w:rPr>
            </w:pPr>
            <w:r w:rsidRPr="00B13A63">
              <w:rPr>
                <w:sz w:val="20"/>
              </w:rPr>
              <w:t>Աղբամանների անհրաժեշտ քանակի բացակայություն</w:t>
            </w:r>
            <w:r w:rsidR="008E679E" w:rsidRPr="00B13A63">
              <w:rPr>
                <w:sz w:val="20"/>
              </w:rPr>
              <w:t>.</w:t>
            </w:r>
          </w:p>
          <w:p w14:paraId="06CE5694" w14:textId="482F5BD3" w:rsidR="0008224B" w:rsidRPr="00B13A63" w:rsidRDefault="0008224B" w:rsidP="00B13A63">
            <w:pPr>
              <w:pStyle w:val="1"/>
              <w:spacing w:line="360" w:lineRule="auto"/>
              <w:ind w:left="301" w:hanging="301"/>
              <w:jc w:val="both"/>
              <w:rPr>
                <w:b/>
                <w:sz w:val="20"/>
              </w:rPr>
            </w:pPr>
            <w:r w:rsidRPr="00B13A63">
              <w:rPr>
                <w:sz w:val="20"/>
              </w:rPr>
              <w:t>Շահագործվող տեխնիկայի ֆիզիկական մաշվածություն և անհրաժեշտ քանակի բացակայություն</w:t>
            </w:r>
            <w:r w:rsidR="008E679E" w:rsidRPr="00B13A63">
              <w:rPr>
                <w:sz w:val="20"/>
              </w:rPr>
              <w:t>.</w:t>
            </w:r>
          </w:p>
          <w:p w14:paraId="34DC10C8" w14:textId="5BE281DF" w:rsidR="0008224B" w:rsidRPr="00B13A63" w:rsidRDefault="0008224B" w:rsidP="00B13A63">
            <w:pPr>
              <w:pStyle w:val="1"/>
              <w:spacing w:line="360" w:lineRule="auto"/>
              <w:ind w:left="301" w:hanging="301"/>
              <w:jc w:val="both"/>
              <w:rPr>
                <w:b/>
                <w:sz w:val="20"/>
                <w:lang w:val="hy-AM"/>
              </w:rPr>
            </w:pPr>
            <w:r w:rsidRPr="00B13A63">
              <w:rPr>
                <w:sz w:val="20"/>
              </w:rPr>
              <w:t>Աղբի վերամշակման կենտրոնների բացակայություն</w:t>
            </w:r>
            <w:r w:rsidR="008E679E" w:rsidRPr="00B13A63">
              <w:rPr>
                <w:sz w:val="20"/>
              </w:rPr>
              <w:t>.</w:t>
            </w:r>
          </w:p>
          <w:p w14:paraId="0A2380BF" w14:textId="65932848" w:rsidR="0048603B" w:rsidRPr="00B13A63" w:rsidRDefault="0008224B" w:rsidP="00B13A63">
            <w:pPr>
              <w:pStyle w:val="1"/>
              <w:spacing w:line="360" w:lineRule="auto"/>
              <w:ind w:left="301" w:hanging="301"/>
              <w:jc w:val="both"/>
              <w:rPr>
                <w:b/>
                <w:sz w:val="20"/>
              </w:rPr>
            </w:pPr>
            <w:r w:rsidRPr="00B13A63">
              <w:rPr>
                <w:sz w:val="20"/>
              </w:rPr>
              <w:t xml:space="preserve">Աղբի տեսակավորման </w:t>
            </w:r>
            <w:r w:rsidR="00DB791F" w:rsidRPr="00B13A63">
              <w:rPr>
                <w:sz w:val="20"/>
                <w:lang w:val="hy-AM"/>
              </w:rPr>
              <w:t xml:space="preserve">մշակույթի </w:t>
            </w:r>
            <w:r w:rsidRPr="00B13A63">
              <w:rPr>
                <w:sz w:val="20"/>
              </w:rPr>
              <w:t>բացակայություն</w:t>
            </w:r>
            <w:r w:rsidR="008E679E" w:rsidRPr="00B13A63">
              <w:rPr>
                <w:sz w:val="20"/>
              </w:rPr>
              <w:t>.</w:t>
            </w:r>
          </w:p>
        </w:tc>
      </w:tr>
    </w:tbl>
    <w:p w14:paraId="1E0F0280" w14:textId="77777777" w:rsidR="006A1C4C" w:rsidRPr="00064E3A" w:rsidRDefault="006A1C4C" w:rsidP="0067536D">
      <w:pPr>
        <w:tabs>
          <w:tab w:val="left" w:pos="1418"/>
          <w:tab w:val="left" w:pos="1701"/>
        </w:tabs>
        <w:ind w:right="142"/>
        <w:rPr>
          <w:rFonts w:ascii="GHEA Grapalat" w:hAnsi="GHEA Grapalat"/>
          <w:b/>
          <w:sz w:val="24"/>
          <w:szCs w:val="24"/>
          <w:lang w:val="hy-AM"/>
        </w:rPr>
      </w:pPr>
    </w:p>
    <w:p w14:paraId="12BF54EE" w14:textId="77777777" w:rsidR="00B13A63" w:rsidRDefault="00B13A63" w:rsidP="001107DC">
      <w:pPr>
        <w:tabs>
          <w:tab w:val="left" w:pos="1418"/>
          <w:tab w:val="left" w:pos="1701"/>
        </w:tabs>
        <w:ind w:left="1418" w:right="142"/>
        <w:jc w:val="center"/>
        <w:rPr>
          <w:rFonts w:ascii="GHEA Grapalat" w:hAnsi="GHEA Grapalat"/>
          <w:b/>
          <w:sz w:val="24"/>
          <w:szCs w:val="24"/>
          <w:lang w:val="ru-RU"/>
        </w:rPr>
      </w:pPr>
    </w:p>
    <w:p w14:paraId="4F6E7E9E" w14:textId="77777777" w:rsidR="00B13A63" w:rsidRDefault="00B13A63" w:rsidP="001107DC">
      <w:pPr>
        <w:tabs>
          <w:tab w:val="left" w:pos="1418"/>
          <w:tab w:val="left" w:pos="1701"/>
        </w:tabs>
        <w:ind w:left="1418" w:right="142"/>
        <w:jc w:val="center"/>
        <w:rPr>
          <w:rFonts w:ascii="GHEA Grapalat" w:hAnsi="GHEA Grapalat"/>
          <w:b/>
          <w:sz w:val="24"/>
          <w:szCs w:val="24"/>
          <w:lang w:val="ru-RU"/>
        </w:rPr>
      </w:pPr>
    </w:p>
    <w:p w14:paraId="5603B0A4" w14:textId="77777777" w:rsidR="00B13A63" w:rsidRDefault="00B13A63" w:rsidP="001107DC">
      <w:pPr>
        <w:tabs>
          <w:tab w:val="left" w:pos="1418"/>
          <w:tab w:val="left" w:pos="1701"/>
        </w:tabs>
        <w:ind w:left="1418" w:right="142"/>
        <w:jc w:val="center"/>
        <w:rPr>
          <w:rFonts w:ascii="GHEA Grapalat" w:hAnsi="GHEA Grapalat"/>
          <w:b/>
          <w:sz w:val="24"/>
          <w:szCs w:val="24"/>
          <w:lang w:val="ru-RU"/>
        </w:rPr>
      </w:pPr>
    </w:p>
    <w:p w14:paraId="1A8D02F5" w14:textId="77777777" w:rsidR="00B13A63" w:rsidRDefault="00B13A63" w:rsidP="001107DC">
      <w:pPr>
        <w:tabs>
          <w:tab w:val="left" w:pos="1418"/>
          <w:tab w:val="left" w:pos="1701"/>
        </w:tabs>
        <w:ind w:left="1418" w:right="142"/>
        <w:jc w:val="center"/>
        <w:rPr>
          <w:rFonts w:ascii="GHEA Grapalat" w:hAnsi="GHEA Grapalat"/>
          <w:b/>
          <w:sz w:val="24"/>
          <w:szCs w:val="24"/>
          <w:lang w:val="ru-RU"/>
        </w:rPr>
      </w:pPr>
    </w:p>
    <w:p w14:paraId="428699CA" w14:textId="77777777" w:rsidR="00B13A63" w:rsidRDefault="00B13A63" w:rsidP="001107DC">
      <w:pPr>
        <w:tabs>
          <w:tab w:val="left" w:pos="1418"/>
          <w:tab w:val="left" w:pos="1701"/>
        </w:tabs>
        <w:ind w:left="1418" w:right="142"/>
        <w:jc w:val="center"/>
        <w:rPr>
          <w:rFonts w:ascii="GHEA Grapalat" w:hAnsi="GHEA Grapalat"/>
          <w:b/>
          <w:sz w:val="24"/>
          <w:szCs w:val="24"/>
          <w:lang w:val="ru-RU"/>
        </w:rPr>
      </w:pPr>
    </w:p>
    <w:p w14:paraId="1F1CE17D" w14:textId="77777777" w:rsidR="00B13A63" w:rsidRDefault="00B13A63" w:rsidP="001107DC">
      <w:pPr>
        <w:tabs>
          <w:tab w:val="left" w:pos="1418"/>
          <w:tab w:val="left" w:pos="1701"/>
        </w:tabs>
        <w:ind w:left="1418" w:right="142"/>
        <w:jc w:val="center"/>
        <w:rPr>
          <w:rFonts w:ascii="GHEA Grapalat" w:hAnsi="GHEA Grapalat"/>
          <w:b/>
          <w:sz w:val="24"/>
          <w:szCs w:val="24"/>
          <w:lang w:val="ru-RU"/>
        </w:rPr>
      </w:pPr>
    </w:p>
    <w:p w14:paraId="418614CE" w14:textId="77777777" w:rsidR="00B13A63" w:rsidRDefault="00B13A63" w:rsidP="001107DC">
      <w:pPr>
        <w:tabs>
          <w:tab w:val="left" w:pos="1418"/>
          <w:tab w:val="left" w:pos="1701"/>
        </w:tabs>
        <w:ind w:left="1418" w:right="142"/>
        <w:jc w:val="center"/>
        <w:rPr>
          <w:rFonts w:ascii="GHEA Grapalat" w:hAnsi="GHEA Grapalat"/>
          <w:b/>
          <w:sz w:val="24"/>
          <w:szCs w:val="24"/>
          <w:lang w:val="ru-RU"/>
        </w:rPr>
      </w:pPr>
    </w:p>
    <w:p w14:paraId="5325C1B9" w14:textId="77777777" w:rsidR="00B13A63" w:rsidRDefault="00B13A63" w:rsidP="001107DC">
      <w:pPr>
        <w:tabs>
          <w:tab w:val="left" w:pos="1418"/>
          <w:tab w:val="left" w:pos="1701"/>
        </w:tabs>
        <w:ind w:left="1418" w:right="142"/>
        <w:jc w:val="center"/>
        <w:rPr>
          <w:rFonts w:ascii="GHEA Grapalat" w:hAnsi="GHEA Grapalat"/>
          <w:b/>
          <w:sz w:val="24"/>
          <w:szCs w:val="24"/>
          <w:lang w:val="ru-RU"/>
        </w:rPr>
      </w:pPr>
    </w:p>
    <w:p w14:paraId="29ADA0C5" w14:textId="77777777" w:rsidR="00B13A63" w:rsidRDefault="00B13A63" w:rsidP="001107DC">
      <w:pPr>
        <w:tabs>
          <w:tab w:val="left" w:pos="1418"/>
          <w:tab w:val="left" w:pos="1701"/>
        </w:tabs>
        <w:ind w:left="1418" w:right="142"/>
        <w:jc w:val="center"/>
        <w:rPr>
          <w:rFonts w:ascii="GHEA Grapalat" w:hAnsi="GHEA Grapalat"/>
          <w:b/>
          <w:sz w:val="24"/>
          <w:szCs w:val="24"/>
          <w:lang w:val="ru-RU"/>
        </w:rPr>
      </w:pPr>
    </w:p>
    <w:p w14:paraId="088CB2CE" w14:textId="77777777" w:rsidR="00B13A63" w:rsidRDefault="00B13A63" w:rsidP="001107DC">
      <w:pPr>
        <w:tabs>
          <w:tab w:val="left" w:pos="1418"/>
          <w:tab w:val="left" w:pos="1701"/>
        </w:tabs>
        <w:ind w:left="1418" w:right="142"/>
        <w:jc w:val="center"/>
        <w:rPr>
          <w:rFonts w:ascii="GHEA Grapalat" w:hAnsi="GHEA Grapalat"/>
          <w:b/>
          <w:sz w:val="24"/>
          <w:szCs w:val="24"/>
          <w:lang w:val="ru-RU"/>
        </w:rPr>
      </w:pPr>
    </w:p>
    <w:p w14:paraId="5860395E" w14:textId="77777777" w:rsidR="00B13A63" w:rsidRDefault="00B13A63" w:rsidP="001107DC">
      <w:pPr>
        <w:tabs>
          <w:tab w:val="left" w:pos="1418"/>
          <w:tab w:val="left" w:pos="1701"/>
        </w:tabs>
        <w:ind w:left="1418" w:right="142"/>
        <w:jc w:val="center"/>
        <w:rPr>
          <w:rFonts w:ascii="GHEA Grapalat" w:hAnsi="GHEA Grapalat"/>
          <w:b/>
          <w:sz w:val="24"/>
          <w:szCs w:val="24"/>
          <w:lang w:val="ru-RU"/>
        </w:rPr>
      </w:pPr>
    </w:p>
    <w:p w14:paraId="69A9BD79" w14:textId="77777777" w:rsidR="00B13A63" w:rsidRDefault="00B13A63" w:rsidP="001107DC">
      <w:pPr>
        <w:tabs>
          <w:tab w:val="left" w:pos="1418"/>
          <w:tab w:val="left" w:pos="1701"/>
        </w:tabs>
        <w:ind w:left="1418" w:right="142"/>
        <w:jc w:val="center"/>
        <w:rPr>
          <w:rFonts w:ascii="GHEA Grapalat" w:hAnsi="GHEA Grapalat"/>
          <w:b/>
          <w:sz w:val="24"/>
          <w:szCs w:val="24"/>
          <w:lang w:val="ru-RU"/>
        </w:rPr>
      </w:pPr>
    </w:p>
    <w:p w14:paraId="63BB3040" w14:textId="77777777" w:rsidR="007A683C" w:rsidRDefault="007A683C" w:rsidP="00B13A63">
      <w:pPr>
        <w:tabs>
          <w:tab w:val="left" w:pos="567"/>
          <w:tab w:val="left" w:pos="1701"/>
        </w:tabs>
        <w:ind w:right="142" w:firstLine="567"/>
        <w:jc w:val="center"/>
        <w:rPr>
          <w:rFonts w:ascii="GHEA Grapalat" w:hAnsi="GHEA Grapalat"/>
          <w:b/>
          <w:sz w:val="24"/>
          <w:szCs w:val="24"/>
          <w:lang w:val="ru-RU"/>
        </w:rPr>
      </w:pPr>
    </w:p>
    <w:p w14:paraId="311842EB" w14:textId="30E1DBD4" w:rsidR="009B29F3" w:rsidRPr="00064E3A" w:rsidRDefault="00B13A63" w:rsidP="00B13A63">
      <w:pPr>
        <w:tabs>
          <w:tab w:val="left" w:pos="567"/>
          <w:tab w:val="left" w:pos="1701"/>
        </w:tabs>
        <w:ind w:right="142" w:firstLine="567"/>
        <w:jc w:val="center"/>
        <w:rPr>
          <w:rFonts w:ascii="GHEA Grapalat" w:hAnsi="GHEA Grapalat"/>
          <w:b/>
          <w:sz w:val="24"/>
          <w:szCs w:val="24"/>
          <w:lang w:val="hy-AM"/>
        </w:rPr>
      </w:pPr>
      <w:r>
        <w:rPr>
          <w:rFonts w:ascii="GHEA Grapalat" w:hAnsi="GHEA Grapalat"/>
          <w:b/>
          <w:sz w:val="24"/>
          <w:szCs w:val="24"/>
          <w:lang w:val="ru-RU"/>
        </w:rPr>
        <w:lastRenderedPageBreak/>
        <w:t>1.</w:t>
      </w:r>
      <w:r w:rsidR="001A4AC6" w:rsidRPr="00064E3A">
        <w:rPr>
          <w:rFonts w:ascii="GHEA Grapalat" w:hAnsi="GHEA Grapalat"/>
          <w:b/>
          <w:sz w:val="24"/>
          <w:szCs w:val="24"/>
          <w:lang w:val="hy-AM"/>
        </w:rPr>
        <w:t>3 ՊԼԱՆԱՎՈՐՄԱՆ ՏԱՐԱԾՔԻ ԲՆՈՒԹԱԳԻՐ</w:t>
      </w:r>
    </w:p>
    <w:p w14:paraId="4E1AA14F" w14:textId="4C41611F" w:rsidR="00B13A63" w:rsidRPr="00B13A63" w:rsidRDefault="001107DC" w:rsidP="00B13A63">
      <w:pPr>
        <w:spacing w:after="0" w:line="360" w:lineRule="auto"/>
        <w:ind w:right="142" w:firstLine="567"/>
        <w:jc w:val="both"/>
        <w:rPr>
          <w:rFonts w:ascii="GHEA Grapalat" w:hAnsi="GHEA Grapalat"/>
          <w:sz w:val="24"/>
          <w:szCs w:val="24"/>
          <w:lang w:val="hy-AM"/>
        </w:rPr>
      </w:pPr>
      <w:r w:rsidRPr="00B13A63">
        <w:rPr>
          <w:rFonts w:ascii="GHEA Grapalat" w:hAnsi="GHEA Grapalat"/>
          <w:bCs/>
          <w:sz w:val="24"/>
          <w:szCs w:val="24"/>
          <w:lang w:val="hy-AM"/>
        </w:rPr>
        <w:t>Տաշիր բազմաբնակավայր համայնքը կազմավորվել է 2022 թվականի նոյեմբերին «Հայաստանի Հանրապետության վարչատարածքային բաժանման մասին» ՀՀ օրենքում փոփոխություններ և լրացումներ կատարելու մասին 20</w:t>
      </w:r>
      <w:r w:rsidR="00727AAC" w:rsidRPr="00B13A63">
        <w:rPr>
          <w:rFonts w:ascii="GHEA Grapalat" w:hAnsi="GHEA Grapalat"/>
          <w:bCs/>
          <w:sz w:val="24"/>
          <w:szCs w:val="24"/>
          <w:lang w:val="hy-AM"/>
        </w:rPr>
        <w:t>22</w:t>
      </w:r>
      <w:r w:rsidRPr="00B13A63">
        <w:rPr>
          <w:rFonts w:ascii="GHEA Grapalat" w:hAnsi="GHEA Grapalat"/>
          <w:bCs/>
          <w:sz w:val="24"/>
          <w:szCs w:val="24"/>
          <w:lang w:val="hy-AM"/>
        </w:rPr>
        <w:t xml:space="preserve"> թվականի հունիսի 9-ի ՀՀ ՀՕ-</w:t>
      </w:r>
      <w:r w:rsidR="00727AAC" w:rsidRPr="00B13A63">
        <w:rPr>
          <w:rFonts w:ascii="GHEA Grapalat" w:hAnsi="GHEA Grapalat"/>
          <w:bCs/>
          <w:sz w:val="24"/>
          <w:szCs w:val="24"/>
          <w:lang w:val="hy-AM"/>
        </w:rPr>
        <w:t>266</w:t>
      </w:r>
      <w:r w:rsidRPr="00B13A63">
        <w:rPr>
          <w:rFonts w:ascii="GHEA Grapalat" w:hAnsi="GHEA Grapalat"/>
          <w:bCs/>
          <w:sz w:val="24"/>
          <w:szCs w:val="24"/>
          <w:lang w:val="hy-AM"/>
        </w:rPr>
        <w:t>-Ն օրենքով: Այն ընդգրկում է ՀՀ Լ</w:t>
      </w:r>
      <w:r w:rsidRPr="00B13A63">
        <w:rPr>
          <w:rFonts w:ascii="GHEA Grapalat" w:hAnsi="GHEA Grapalat"/>
          <w:sz w:val="24"/>
          <w:szCs w:val="24"/>
          <w:lang w:val="hy-AM"/>
        </w:rPr>
        <w:t xml:space="preserve">ոռու մարզի նախկին </w:t>
      </w:r>
      <w:r w:rsidR="00B13A63" w:rsidRPr="00B13A63">
        <w:rPr>
          <w:rFonts w:ascii="GHEA Grapalat" w:hAnsi="GHEA Grapalat"/>
          <w:sz w:val="24"/>
          <w:szCs w:val="24"/>
          <w:lang w:val="hy-AM"/>
        </w:rPr>
        <w:t>Տաշիր քաղաքային և Լեռնահովիտ,Կաթնառատ, Սարատովկա, Բլագոդարնոյե, Նովոսելցովո, Մեղվահովիտ, Դաշտադեմ, Մեդովկա, Գետավան, Նորամուտ, Կրուգլայա Շիշկա, Սարչապետ, Արծնի,   Ապավեն, Նորաշեն, Պրիվոլնոյե, Պետրովկա, Ձորամուտ, Գոգավան, Մեծավան, Միխայլովկա, Ձյունաշող, Պաղաղբյուր գյուղական բնակավայրերը:</w:t>
      </w:r>
    </w:p>
    <w:p w14:paraId="0BA2EDC6" w14:textId="77777777" w:rsidR="00B13A63" w:rsidRDefault="001107DC" w:rsidP="00B13A63">
      <w:pPr>
        <w:spacing w:after="0" w:line="360" w:lineRule="auto"/>
        <w:ind w:right="142" w:firstLine="567"/>
        <w:jc w:val="both"/>
        <w:rPr>
          <w:rFonts w:ascii="GHEA Grapalat" w:eastAsia="Times New Roman" w:hAnsi="GHEA Grapalat" w:cs="Times New Roman"/>
          <w:b/>
          <w:bCs/>
          <w:color w:val="000000"/>
          <w:sz w:val="24"/>
          <w:szCs w:val="24"/>
          <w:lang w:val="hy-AM"/>
        </w:rPr>
      </w:pPr>
      <w:r w:rsidRPr="00064E3A">
        <w:rPr>
          <w:rFonts w:ascii="GHEA Grapalat" w:hAnsi="GHEA Grapalat"/>
          <w:bCs/>
          <w:sz w:val="24"/>
          <w:szCs w:val="24"/>
          <w:lang w:val="hy-AM"/>
        </w:rPr>
        <w:t xml:space="preserve">Տաշիր քաղաքը (նախկինում`Վորոնցովկա,Կալինինո) Տաշիր համայնքի կենտրոնն է: Եղել է նախկին Կալինինո շրջանի վարչական կենտրոնը: </w:t>
      </w:r>
      <w:r w:rsidR="005647E8" w:rsidRPr="00064E3A">
        <w:rPr>
          <w:rFonts w:ascii="GHEA Grapalat" w:hAnsi="GHEA Grapalat"/>
          <w:bCs/>
          <w:sz w:val="24"/>
          <w:szCs w:val="24"/>
          <w:lang w:val="hy-AM"/>
        </w:rPr>
        <w:t>Բնակավայրը հիմնադրվել է 1844</w:t>
      </w:r>
      <w:r w:rsidR="00F07D46" w:rsidRPr="00064E3A">
        <w:rPr>
          <w:rFonts w:ascii="GHEA Grapalat" w:hAnsi="GHEA Grapalat"/>
          <w:bCs/>
          <w:sz w:val="24"/>
          <w:szCs w:val="24"/>
          <w:lang w:val="hy-AM"/>
        </w:rPr>
        <w:t xml:space="preserve"> </w:t>
      </w:r>
      <w:r w:rsidR="005647E8" w:rsidRPr="00064E3A">
        <w:rPr>
          <w:rFonts w:ascii="GHEA Grapalat" w:hAnsi="GHEA Grapalat"/>
          <w:bCs/>
          <w:sz w:val="24"/>
          <w:szCs w:val="24"/>
          <w:lang w:val="hy-AM"/>
        </w:rPr>
        <w:t>թվականին ռուսական կայսրության կառավարության կարգադրությամբ` հիմնականում Սարատովի մարզից այստեղ տեղափոխված ռուսների և աքսորված ռուս մոլոկանների կողմից և Կովկասի փոխարքայի անունով կոչվել է Վորոնցովկա: 1935 թվականին վերանվանվել է Կալինինո հեղափոխական գործիչ Կալինինի անունով: 1961 թվականից դարձել է քաղաքատիպ ավան, իսկ 1983 թվականից դասվել Հայաստանի քաղաքների շարքին: Տաշիր է վերանվանվել 1991</w:t>
      </w:r>
      <w:r w:rsidR="00B13A63" w:rsidRPr="00B13A63">
        <w:rPr>
          <w:rFonts w:ascii="GHEA Grapalat" w:hAnsi="GHEA Grapalat"/>
          <w:bCs/>
          <w:sz w:val="24"/>
          <w:szCs w:val="24"/>
          <w:lang w:val="hy-AM"/>
        </w:rPr>
        <w:t xml:space="preserve"> </w:t>
      </w:r>
      <w:r w:rsidR="005647E8" w:rsidRPr="00064E3A">
        <w:rPr>
          <w:rFonts w:ascii="GHEA Grapalat" w:hAnsi="GHEA Grapalat"/>
          <w:bCs/>
          <w:sz w:val="24"/>
          <w:szCs w:val="24"/>
          <w:lang w:val="hy-AM"/>
        </w:rPr>
        <w:t>թվականին:</w:t>
      </w:r>
      <w:r w:rsidRPr="00064E3A">
        <w:rPr>
          <w:rFonts w:ascii="GHEA Grapalat" w:hAnsi="GHEA Grapalat"/>
          <w:bCs/>
          <w:sz w:val="24"/>
          <w:szCs w:val="24"/>
          <w:lang w:val="hy-AM"/>
        </w:rPr>
        <w:br/>
      </w:r>
      <w:bookmarkStart w:id="1" w:name="_Hlk179542541"/>
      <w:r w:rsidR="005A4B06" w:rsidRPr="00064E3A">
        <w:rPr>
          <w:rFonts w:ascii="GHEA Grapalat" w:eastAsia="Times New Roman" w:hAnsi="GHEA Grapalat" w:cs="Times New Roman"/>
          <w:b/>
          <w:bCs/>
          <w:color w:val="000000"/>
          <w:sz w:val="24"/>
          <w:szCs w:val="24"/>
          <w:lang w:val="hy-AM"/>
        </w:rPr>
        <w:t xml:space="preserve">        </w:t>
      </w:r>
    </w:p>
    <w:p w14:paraId="412E0E64" w14:textId="7311C441" w:rsidR="005A4B06" w:rsidRDefault="005A4B06" w:rsidP="00B13A63">
      <w:pPr>
        <w:spacing w:after="0" w:line="240" w:lineRule="auto"/>
        <w:ind w:right="142" w:firstLine="567"/>
        <w:jc w:val="both"/>
        <w:rPr>
          <w:rFonts w:ascii="GHEA Grapalat" w:eastAsia="Times New Roman" w:hAnsi="GHEA Grapalat" w:cs="Times New Roman"/>
          <w:b/>
          <w:bCs/>
          <w:color w:val="000000"/>
          <w:sz w:val="24"/>
          <w:szCs w:val="24"/>
          <w:lang w:val="hy-AM"/>
        </w:rPr>
      </w:pPr>
      <w:r w:rsidRPr="00064E3A">
        <w:rPr>
          <w:rFonts w:ascii="GHEA Grapalat" w:eastAsia="Times New Roman" w:hAnsi="GHEA Grapalat" w:cs="Times New Roman"/>
          <w:b/>
          <w:bCs/>
          <w:color w:val="000000"/>
          <w:sz w:val="24"/>
          <w:szCs w:val="24"/>
          <w:lang w:val="hy-AM"/>
        </w:rPr>
        <w:t xml:space="preserve">    </w:t>
      </w:r>
      <w:r w:rsidR="00BB3BEE" w:rsidRPr="00064E3A">
        <w:rPr>
          <w:rFonts w:ascii="GHEA Grapalat" w:eastAsia="Times New Roman" w:hAnsi="GHEA Grapalat" w:cs="Times New Roman"/>
          <w:b/>
          <w:bCs/>
          <w:color w:val="000000"/>
          <w:sz w:val="24"/>
          <w:szCs w:val="24"/>
          <w:lang w:val="hy-AM"/>
        </w:rPr>
        <w:t xml:space="preserve"> </w:t>
      </w:r>
      <w:r w:rsidRPr="00064E3A">
        <w:rPr>
          <w:rFonts w:ascii="GHEA Grapalat" w:eastAsia="Times New Roman" w:hAnsi="GHEA Grapalat" w:cs="Times New Roman"/>
          <w:b/>
          <w:bCs/>
          <w:color w:val="000000"/>
          <w:sz w:val="24"/>
          <w:szCs w:val="24"/>
          <w:lang w:val="hy-AM"/>
        </w:rPr>
        <w:t xml:space="preserve"> </w:t>
      </w:r>
      <w:r w:rsidR="00580EA7" w:rsidRPr="00064E3A">
        <w:rPr>
          <w:rFonts w:ascii="GHEA Grapalat" w:eastAsia="Times New Roman" w:hAnsi="GHEA Grapalat" w:cs="Times New Roman"/>
          <w:b/>
          <w:bCs/>
          <w:color w:val="000000"/>
          <w:sz w:val="24"/>
          <w:szCs w:val="24"/>
          <w:lang w:val="hy-AM"/>
        </w:rPr>
        <w:t>ա</w:t>
      </w:r>
      <w:r w:rsidR="00580EA7" w:rsidRPr="00064E3A">
        <w:rPr>
          <w:rFonts w:ascii="Microsoft JhengHei" w:eastAsia="Microsoft JhengHei" w:hAnsi="Microsoft JhengHei" w:cs="Microsoft JhengHei" w:hint="eastAsia"/>
          <w:b/>
          <w:bCs/>
          <w:color w:val="000000"/>
          <w:sz w:val="24"/>
          <w:szCs w:val="24"/>
          <w:lang w:val="hy-AM"/>
        </w:rPr>
        <w:t>․</w:t>
      </w:r>
      <w:r w:rsidRPr="00064E3A">
        <w:rPr>
          <w:rFonts w:ascii="GHEA Grapalat" w:eastAsia="Times New Roman" w:hAnsi="GHEA Grapalat" w:cs="Times New Roman"/>
          <w:b/>
          <w:bCs/>
          <w:color w:val="000000"/>
          <w:sz w:val="24"/>
          <w:szCs w:val="24"/>
          <w:lang w:val="hy-AM"/>
        </w:rPr>
        <w:t xml:space="preserve"> Պլանավորման տարածքի նկարագրություն</w:t>
      </w:r>
    </w:p>
    <w:p w14:paraId="0A74157A" w14:textId="3643A885" w:rsidR="00B13A63" w:rsidRPr="00064E3A" w:rsidRDefault="00B13A63" w:rsidP="00B13A63">
      <w:pPr>
        <w:spacing w:after="0" w:line="240" w:lineRule="auto"/>
        <w:ind w:right="142" w:firstLine="567"/>
        <w:jc w:val="right"/>
        <w:rPr>
          <w:rFonts w:ascii="GHEA Grapalat" w:hAnsi="GHEA Grapalat"/>
          <w:sz w:val="24"/>
          <w:szCs w:val="24"/>
          <w:lang w:val="hy-AM"/>
        </w:rPr>
      </w:pPr>
      <w:r w:rsidRPr="00487D6C">
        <w:rPr>
          <w:rFonts w:ascii="GHEA Grapalat" w:hAnsi="GHEA Grapalat"/>
          <w:b/>
          <w:sz w:val="24"/>
          <w:szCs w:val="24"/>
          <w:lang w:val="hy-AM"/>
        </w:rPr>
        <w:t xml:space="preserve">   </w:t>
      </w:r>
      <w:r w:rsidRPr="00064E3A">
        <w:rPr>
          <w:rFonts w:ascii="GHEA Grapalat" w:hAnsi="GHEA Grapalat"/>
          <w:b/>
          <w:sz w:val="24"/>
          <w:szCs w:val="24"/>
          <w:lang w:val="hy-AM"/>
        </w:rPr>
        <w:t>Աղյուսակ 2</w:t>
      </w:r>
    </w:p>
    <w:tbl>
      <w:tblPr>
        <w:tblW w:w="9906"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0"/>
        <w:gridCol w:w="1482"/>
        <w:gridCol w:w="1346"/>
        <w:gridCol w:w="1235"/>
        <w:gridCol w:w="1317"/>
        <w:gridCol w:w="1386"/>
        <w:gridCol w:w="1260"/>
      </w:tblGrid>
      <w:tr w:rsidR="005A4B06" w:rsidRPr="00064E3A" w14:paraId="23B83ED7" w14:textId="77777777" w:rsidTr="00B13A63">
        <w:trPr>
          <w:trHeight w:val="138"/>
        </w:trPr>
        <w:tc>
          <w:tcPr>
            <w:tcW w:w="1880" w:type="dxa"/>
            <w:shd w:val="clear" w:color="auto" w:fill="DEEAF6" w:themeFill="accent1" w:themeFillTint="33"/>
            <w:hideMark/>
          </w:tcPr>
          <w:p w14:paraId="35985D9D" w14:textId="04B7B2A1" w:rsidR="005A4B06" w:rsidRPr="00064E3A" w:rsidRDefault="005A4B06" w:rsidP="00F80C72">
            <w:pPr>
              <w:spacing w:after="0" w:line="240" w:lineRule="auto"/>
              <w:rPr>
                <w:rFonts w:ascii="GHEA Grapalat" w:eastAsia="Times New Roman" w:hAnsi="GHEA Grapalat" w:cs="Times New Roman"/>
                <w:color w:val="000000"/>
                <w:sz w:val="24"/>
                <w:szCs w:val="24"/>
                <w:lang w:val="hy-AM"/>
              </w:rPr>
            </w:pPr>
            <w:r w:rsidRPr="00064E3A">
              <w:rPr>
                <w:rFonts w:ascii="GHEA Grapalat" w:hAnsi="GHEA Grapalat"/>
                <w:b/>
                <w:sz w:val="24"/>
                <w:szCs w:val="24"/>
                <w:lang w:val="hy-AM"/>
              </w:rPr>
              <w:t xml:space="preserve">                                                                                                                  </w:t>
            </w:r>
            <w:r w:rsidR="00BB3BEE" w:rsidRPr="00064E3A">
              <w:rPr>
                <w:rFonts w:ascii="GHEA Grapalat" w:hAnsi="GHEA Grapalat"/>
                <w:b/>
                <w:sz w:val="24"/>
                <w:szCs w:val="24"/>
                <w:lang w:val="hy-AM"/>
              </w:rPr>
              <w:t xml:space="preserve">            </w:t>
            </w:r>
          </w:p>
        </w:tc>
        <w:tc>
          <w:tcPr>
            <w:tcW w:w="1482" w:type="dxa"/>
            <w:shd w:val="clear" w:color="auto" w:fill="DEEAF6" w:themeFill="accent1" w:themeFillTint="33"/>
            <w:vAlign w:val="center"/>
            <w:hideMark/>
          </w:tcPr>
          <w:p w14:paraId="314C1A37" w14:textId="77777777" w:rsidR="005A4B06" w:rsidRPr="00B13A63" w:rsidRDefault="005A4B06" w:rsidP="00B13A63">
            <w:pPr>
              <w:spacing w:after="0" w:line="240" w:lineRule="auto"/>
              <w:jc w:val="center"/>
              <w:rPr>
                <w:rFonts w:ascii="GHEA Grapalat" w:eastAsia="Times New Roman" w:hAnsi="GHEA Grapalat" w:cs="Times New Roman"/>
                <w:color w:val="000000"/>
                <w:sz w:val="18"/>
                <w:szCs w:val="24"/>
              </w:rPr>
            </w:pPr>
            <w:r w:rsidRPr="00B13A63">
              <w:rPr>
                <w:rFonts w:ascii="GHEA Grapalat" w:eastAsia="Times New Roman" w:hAnsi="GHEA Grapalat" w:cs="Times New Roman"/>
                <w:color w:val="000000"/>
                <w:sz w:val="18"/>
                <w:szCs w:val="24"/>
              </w:rPr>
              <w:t>Ըն</w:t>
            </w:r>
            <w:r w:rsidRPr="00B13A63">
              <w:rPr>
                <w:rFonts w:ascii="GHEA Grapalat" w:eastAsia="Times New Roman" w:hAnsi="GHEA Grapalat" w:cs="Times New Roman"/>
                <w:color w:val="000000"/>
                <w:sz w:val="18"/>
                <w:szCs w:val="24"/>
                <w:lang w:val="hy-AM"/>
              </w:rPr>
              <w:t>դ</w:t>
            </w:r>
            <w:r w:rsidRPr="00B13A63">
              <w:rPr>
                <w:rFonts w:ascii="GHEA Grapalat" w:eastAsia="Times New Roman" w:hAnsi="GHEA Grapalat" w:cs="Times New Roman"/>
                <w:color w:val="000000"/>
                <w:sz w:val="18"/>
                <w:szCs w:val="24"/>
              </w:rPr>
              <w:t>հանուր տարածք</w:t>
            </w:r>
          </w:p>
        </w:tc>
        <w:tc>
          <w:tcPr>
            <w:tcW w:w="1346" w:type="dxa"/>
            <w:shd w:val="clear" w:color="auto" w:fill="DEEAF6" w:themeFill="accent1" w:themeFillTint="33"/>
            <w:vAlign w:val="center"/>
            <w:hideMark/>
          </w:tcPr>
          <w:p w14:paraId="4F968313" w14:textId="77777777" w:rsidR="005A4B06" w:rsidRPr="00B13A63" w:rsidRDefault="005A4B06" w:rsidP="00B13A63">
            <w:pPr>
              <w:spacing w:after="0" w:line="240" w:lineRule="auto"/>
              <w:jc w:val="center"/>
              <w:rPr>
                <w:rFonts w:ascii="GHEA Grapalat" w:eastAsia="Times New Roman" w:hAnsi="GHEA Grapalat" w:cs="Times New Roman"/>
                <w:color w:val="000000"/>
                <w:sz w:val="18"/>
                <w:szCs w:val="24"/>
              </w:rPr>
            </w:pPr>
            <w:r w:rsidRPr="00B13A63">
              <w:rPr>
                <w:rFonts w:ascii="GHEA Grapalat" w:eastAsia="Times New Roman" w:hAnsi="GHEA Grapalat" w:cs="Times New Roman"/>
                <w:color w:val="000000"/>
                <w:sz w:val="18"/>
                <w:szCs w:val="24"/>
              </w:rPr>
              <w:t>Քաղաքային</w:t>
            </w:r>
          </w:p>
        </w:tc>
        <w:tc>
          <w:tcPr>
            <w:tcW w:w="1235" w:type="dxa"/>
            <w:shd w:val="clear" w:color="auto" w:fill="DEEAF6" w:themeFill="accent1" w:themeFillTint="33"/>
            <w:vAlign w:val="center"/>
            <w:hideMark/>
          </w:tcPr>
          <w:p w14:paraId="5C2F5A99" w14:textId="77777777" w:rsidR="005A4B06" w:rsidRPr="00B13A63" w:rsidRDefault="005A4B06" w:rsidP="00B13A63">
            <w:pPr>
              <w:spacing w:after="0" w:line="240" w:lineRule="auto"/>
              <w:jc w:val="center"/>
              <w:rPr>
                <w:rFonts w:ascii="GHEA Grapalat" w:eastAsia="Times New Roman" w:hAnsi="GHEA Grapalat" w:cs="Times New Roman"/>
                <w:color w:val="000000"/>
                <w:sz w:val="18"/>
                <w:szCs w:val="24"/>
              </w:rPr>
            </w:pPr>
            <w:r w:rsidRPr="00B13A63">
              <w:rPr>
                <w:rFonts w:ascii="GHEA Grapalat" w:eastAsia="Times New Roman" w:hAnsi="GHEA Grapalat" w:cs="Times New Roman"/>
                <w:color w:val="000000"/>
                <w:sz w:val="18"/>
                <w:szCs w:val="24"/>
              </w:rPr>
              <w:t>Գյուղական</w:t>
            </w:r>
          </w:p>
        </w:tc>
        <w:tc>
          <w:tcPr>
            <w:tcW w:w="1317" w:type="dxa"/>
            <w:shd w:val="clear" w:color="auto" w:fill="DEEAF6" w:themeFill="accent1" w:themeFillTint="33"/>
            <w:vAlign w:val="center"/>
            <w:hideMark/>
          </w:tcPr>
          <w:p w14:paraId="1FB39299" w14:textId="77777777" w:rsidR="005A4B06" w:rsidRPr="00B13A63" w:rsidRDefault="005A4B06" w:rsidP="00B13A63">
            <w:pPr>
              <w:spacing w:after="0" w:line="240" w:lineRule="auto"/>
              <w:jc w:val="center"/>
              <w:rPr>
                <w:rFonts w:ascii="GHEA Grapalat" w:eastAsia="Times New Roman" w:hAnsi="GHEA Grapalat" w:cs="Times New Roman"/>
                <w:color w:val="000000"/>
                <w:sz w:val="18"/>
                <w:szCs w:val="24"/>
              </w:rPr>
            </w:pPr>
            <w:r w:rsidRPr="00B13A63">
              <w:rPr>
                <w:rFonts w:ascii="GHEA Grapalat" w:eastAsia="Times New Roman" w:hAnsi="GHEA Grapalat" w:cs="Times New Roman"/>
                <w:color w:val="000000"/>
                <w:sz w:val="18"/>
                <w:szCs w:val="24"/>
              </w:rPr>
              <w:t>Արդյունաբերական</w:t>
            </w:r>
          </w:p>
        </w:tc>
        <w:tc>
          <w:tcPr>
            <w:tcW w:w="1386" w:type="dxa"/>
            <w:shd w:val="clear" w:color="auto" w:fill="DEEAF6" w:themeFill="accent1" w:themeFillTint="33"/>
          </w:tcPr>
          <w:p w14:paraId="470BCA74" w14:textId="77777777" w:rsidR="005A4B06" w:rsidRPr="00B13A63" w:rsidRDefault="005A4B06" w:rsidP="00B13A63">
            <w:pPr>
              <w:spacing w:after="0" w:line="240" w:lineRule="auto"/>
              <w:jc w:val="center"/>
              <w:rPr>
                <w:rFonts w:ascii="GHEA Grapalat" w:eastAsia="Times New Roman" w:hAnsi="GHEA Grapalat" w:cs="Times New Roman"/>
                <w:color w:val="000000"/>
                <w:sz w:val="18"/>
                <w:szCs w:val="24"/>
                <w:lang w:val="hy-AM"/>
              </w:rPr>
            </w:pPr>
            <w:r w:rsidRPr="00B13A63">
              <w:rPr>
                <w:rFonts w:ascii="GHEA Grapalat" w:eastAsia="Times New Roman" w:hAnsi="GHEA Grapalat" w:cs="Times New Roman"/>
                <w:color w:val="000000"/>
                <w:sz w:val="18"/>
                <w:szCs w:val="24"/>
                <w:lang w:val="hy-AM"/>
              </w:rPr>
              <w:t>Գյուղատնտեսական</w:t>
            </w:r>
          </w:p>
        </w:tc>
        <w:tc>
          <w:tcPr>
            <w:tcW w:w="1260" w:type="dxa"/>
            <w:shd w:val="clear" w:color="auto" w:fill="DEEAF6" w:themeFill="accent1" w:themeFillTint="33"/>
          </w:tcPr>
          <w:p w14:paraId="2A6299EF" w14:textId="77777777" w:rsidR="005A4B06" w:rsidRPr="00B13A63" w:rsidRDefault="005A4B06" w:rsidP="00B13A63">
            <w:pPr>
              <w:spacing w:after="0" w:line="240" w:lineRule="auto"/>
              <w:jc w:val="center"/>
              <w:rPr>
                <w:rFonts w:ascii="GHEA Grapalat" w:eastAsia="Times New Roman" w:hAnsi="GHEA Grapalat" w:cs="Times New Roman"/>
                <w:color w:val="000000"/>
                <w:sz w:val="18"/>
                <w:szCs w:val="24"/>
                <w:lang w:val="hy-AM"/>
              </w:rPr>
            </w:pPr>
            <w:r w:rsidRPr="00B13A63">
              <w:rPr>
                <w:rFonts w:ascii="GHEA Grapalat" w:eastAsia="Times New Roman" w:hAnsi="GHEA Grapalat" w:cs="Times New Roman"/>
                <w:color w:val="000000"/>
                <w:sz w:val="18"/>
                <w:szCs w:val="24"/>
                <w:lang w:val="hy-AM"/>
              </w:rPr>
              <w:t>Կանաչ, անտառային</w:t>
            </w:r>
          </w:p>
        </w:tc>
      </w:tr>
      <w:tr w:rsidR="00270C7E" w:rsidRPr="00064E3A" w14:paraId="7D14BE8F" w14:textId="77777777" w:rsidTr="00B13A63">
        <w:trPr>
          <w:trHeight w:val="331"/>
        </w:trPr>
        <w:tc>
          <w:tcPr>
            <w:tcW w:w="1880" w:type="dxa"/>
            <w:shd w:val="clear" w:color="auto" w:fill="auto"/>
            <w:hideMark/>
          </w:tcPr>
          <w:p w14:paraId="6E4F8FDA" w14:textId="77777777" w:rsidR="00270C7E" w:rsidRPr="00B13A63" w:rsidRDefault="00270C7E" w:rsidP="00B13A63">
            <w:pPr>
              <w:spacing w:after="0" w:line="240" w:lineRule="auto"/>
              <w:jc w:val="center"/>
              <w:rPr>
                <w:rFonts w:ascii="GHEA Grapalat" w:eastAsia="Times New Roman" w:hAnsi="GHEA Grapalat" w:cs="Times New Roman"/>
                <w:color w:val="000000"/>
                <w:sz w:val="20"/>
                <w:szCs w:val="24"/>
              </w:rPr>
            </w:pPr>
            <w:r w:rsidRPr="00B13A63">
              <w:rPr>
                <w:rFonts w:ascii="GHEA Grapalat" w:eastAsia="Times New Roman" w:hAnsi="GHEA Grapalat" w:cs="Times New Roman"/>
                <w:color w:val="000000"/>
                <w:sz w:val="20"/>
                <w:szCs w:val="24"/>
              </w:rPr>
              <w:t>Տարածքը (հա)</w:t>
            </w:r>
          </w:p>
          <w:p w14:paraId="7D4E7E8D" w14:textId="77777777" w:rsidR="00270C7E" w:rsidRPr="00B13A63" w:rsidRDefault="00270C7E" w:rsidP="00B13A63">
            <w:pPr>
              <w:spacing w:after="0" w:line="240" w:lineRule="auto"/>
              <w:jc w:val="center"/>
              <w:rPr>
                <w:rFonts w:ascii="GHEA Grapalat" w:eastAsia="Times New Roman" w:hAnsi="GHEA Grapalat" w:cs="Times New Roman"/>
                <w:color w:val="000000"/>
                <w:sz w:val="20"/>
                <w:szCs w:val="24"/>
              </w:rPr>
            </w:pPr>
          </w:p>
        </w:tc>
        <w:tc>
          <w:tcPr>
            <w:tcW w:w="1482" w:type="dxa"/>
            <w:shd w:val="clear" w:color="auto" w:fill="auto"/>
            <w:vAlign w:val="center"/>
            <w:hideMark/>
          </w:tcPr>
          <w:p w14:paraId="4759D7D7" w14:textId="44380B95" w:rsidR="00270C7E" w:rsidRPr="00B13A63" w:rsidRDefault="00270C7E" w:rsidP="00290312">
            <w:pPr>
              <w:spacing w:after="0" w:line="240" w:lineRule="auto"/>
              <w:jc w:val="center"/>
              <w:rPr>
                <w:rFonts w:ascii="GHEA Grapalat" w:eastAsia="Times New Roman" w:hAnsi="GHEA Grapalat" w:cs="Times New Roman"/>
                <w:color w:val="000000"/>
                <w:sz w:val="20"/>
                <w:szCs w:val="24"/>
              </w:rPr>
            </w:pPr>
            <w:r w:rsidRPr="00B13A63">
              <w:rPr>
                <w:rFonts w:ascii="GHEA Grapalat" w:hAnsi="GHEA Grapalat"/>
                <w:b/>
                <w:bCs/>
                <w:sz w:val="20"/>
                <w:szCs w:val="24"/>
                <w:shd w:val="clear" w:color="auto" w:fill="F9F8F8"/>
                <w:lang w:val="hy-AM"/>
              </w:rPr>
              <w:t>68882,09</w:t>
            </w:r>
          </w:p>
        </w:tc>
        <w:tc>
          <w:tcPr>
            <w:tcW w:w="1346" w:type="dxa"/>
            <w:shd w:val="clear" w:color="auto" w:fill="auto"/>
            <w:vAlign w:val="center"/>
            <w:hideMark/>
          </w:tcPr>
          <w:p w14:paraId="5CBA2D3E" w14:textId="35212148" w:rsidR="00270C7E" w:rsidRPr="00B13A63" w:rsidRDefault="005302E9" w:rsidP="00290312">
            <w:pPr>
              <w:spacing w:after="0" w:line="240" w:lineRule="auto"/>
              <w:jc w:val="center"/>
              <w:rPr>
                <w:rFonts w:ascii="GHEA Grapalat" w:eastAsia="Times New Roman" w:hAnsi="GHEA Grapalat" w:cs="Times New Roman"/>
                <w:color w:val="000000"/>
                <w:sz w:val="20"/>
                <w:szCs w:val="24"/>
              </w:rPr>
            </w:pPr>
            <w:r w:rsidRPr="00B13A63">
              <w:rPr>
                <w:rFonts w:ascii="GHEA Grapalat" w:eastAsia="Times New Roman" w:hAnsi="GHEA Grapalat" w:cs="Calibri"/>
                <w:color w:val="000000"/>
                <w:sz w:val="20"/>
                <w:szCs w:val="24"/>
                <w:lang w:val="ru-RU"/>
              </w:rPr>
              <w:t>7590</w:t>
            </w:r>
          </w:p>
        </w:tc>
        <w:tc>
          <w:tcPr>
            <w:tcW w:w="1235" w:type="dxa"/>
            <w:shd w:val="clear" w:color="auto" w:fill="auto"/>
            <w:vAlign w:val="center"/>
            <w:hideMark/>
          </w:tcPr>
          <w:p w14:paraId="6D669111" w14:textId="53068BF1" w:rsidR="00270C7E" w:rsidRPr="00B13A63" w:rsidRDefault="005302E9" w:rsidP="00290312">
            <w:pPr>
              <w:spacing w:after="0" w:line="240" w:lineRule="auto"/>
              <w:jc w:val="center"/>
              <w:rPr>
                <w:rFonts w:ascii="GHEA Grapalat" w:eastAsia="Times New Roman" w:hAnsi="GHEA Grapalat" w:cs="Calibri"/>
                <w:color w:val="000000"/>
                <w:sz w:val="20"/>
                <w:szCs w:val="24"/>
                <w:lang w:val="ru-RU"/>
              </w:rPr>
            </w:pPr>
            <w:r w:rsidRPr="00B13A63">
              <w:rPr>
                <w:rFonts w:ascii="GHEA Grapalat" w:eastAsia="Times New Roman" w:hAnsi="GHEA Grapalat" w:cs="Calibri"/>
                <w:color w:val="000000"/>
                <w:sz w:val="20"/>
                <w:szCs w:val="24"/>
                <w:lang w:val="ru-RU"/>
              </w:rPr>
              <w:t>61292,09</w:t>
            </w:r>
          </w:p>
        </w:tc>
        <w:tc>
          <w:tcPr>
            <w:tcW w:w="1317" w:type="dxa"/>
            <w:shd w:val="clear" w:color="auto" w:fill="auto"/>
            <w:vAlign w:val="center"/>
            <w:hideMark/>
          </w:tcPr>
          <w:p w14:paraId="6B1FD9FF" w14:textId="77777777" w:rsidR="00270C7E" w:rsidRPr="00B13A63" w:rsidRDefault="00270C7E" w:rsidP="00290312">
            <w:pPr>
              <w:spacing w:after="0" w:line="240" w:lineRule="auto"/>
              <w:jc w:val="center"/>
              <w:rPr>
                <w:rFonts w:ascii="GHEA Grapalat" w:eastAsia="Times New Roman" w:hAnsi="GHEA Grapalat" w:cs="Calibri"/>
                <w:color w:val="000000"/>
                <w:sz w:val="20"/>
                <w:szCs w:val="24"/>
                <w:lang w:val="ru-RU"/>
              </w:rPr>
            </w:pPr>
            <w:r w:rsidRPr="00B13A63">
              <w:rPr>
                <w:rFonts w:ascii="GHEA Grapalat" w:eastAsia="Times New Roman" w:hAnsi="GHEA Grapalat" w:cs="Calibri"/>
                <w:color w:val="000000"/>
                <w:sz w:val="20"/>
                <w:szCs w:val="24"/>
                <w:lang w:val="ru-RU"/>
              </w:rPr>
              <w:t>29,08</w:t>
            </w:r>
          </w:p>
          <w:p w14:paraId="12D82873" w14:textId="3D336CA6" w:rsidR="00270C7E" w:rsidRPr="00B13A63" w:rsidRDefault="00270C7E" w:rsidP="00290312">
            <w:pPr>
              <w:spacing w:after="0" w:line="240" w:lineRule="auto"/>
              <w:jc w:val="center"/>
              <w:rPr>
                <w:rFonts w:ascii="GHEA Grapalat" w:eastAsia="Times New Roman" w:hAnsi="GHEA Grapalat" w:cs="Times New Roman"/>
                <w:color w:val="000000"/>
                <w:sz w:val="20"/>
                <w:szCs w:val="24"/>
              </w:rPr>
            </w:pPr>
          </w:p>
        </w:tc>
        <w:tc>
          <w:tcPr>
            <w:tcW w:w="1386" w:type="dxa"/>
          </w:tcPr>
          <w:p w14:paraId="1C55909D" w14:textId="77777777" w:rsidR="00270C7E" w:rsidRPr="00B13A63" w:rsidRDefault="00270C7E" w:rsidP="00290312">
            <w:pPr>
              <w:spacing w:after="0" w:line="240" w:lineRule="auto"/>
              <w:jc w:val="center"/>
              <w:rPr>
                <w:rFonts w:ascii="GHEA Grapalat" w:eastAsia="Times New Roman" w:hAnsi="GHEA Grapalat" w:cs="Calibri"/>
                <w:color w:val="000000"/>
                <w:sz w:val="20"/>
                <w:szCs w:val="24"/>
                <w:lang w:val="ru-RU"/>
              </w:rPr>
            </w:pPr>
            <w:r w:rsidRPr="00B13A63">
              <w:rPr>
                <w:rFonts w:ascii="GHEA Grapalat" w:eastAsia="Times New Roman" w:hAnsi="GHEA Grapalat" w:cs="Calibri"/>
                <w:color w:val="000000"/>
                <w:sz w:val="20"/>
                <w:szCs w:val="24"/>
                <w:lang w:val="ru-RU"/>
              </w:rPr>
              <w:t>60514,76</w:t>
            </w:r>
          </w:p>
          <w:p w14:paraId="09946D37" w14:textId="77777777" w:rsidR="00270C7E" w:rsidRPr="00B13A63" w:rsidRDefault="00270C7E" w:rsidP="00290312">
            <w:pPr>
              <w:spacing w:after="0" w:line="240" w:lineRule="auto"/>
              <w:jc w:val="center"/>
              <w:rPr>
                <w:rFonts w:ascii="GHEA Grapalat" w:eastAsia="Times New Roman" w:hAnsi="GHEA Grapalat" w:cs="Calibri"/>
                <w:color w:val="000000"/>
                <w:sz w:val="20"/>
                <w:szCs w:val="24"/>
              </w:rPr>
            </w:pPr>
          </w:p>
        </w:tc>
        <w:tc>
          <w:tcPr>
            <w:tcW w:w="1260" w:type="dxa"/>
          </w:tcPr>
          <w:p w14:paraId="1999A21E" w14:textId="77777777" w:rsidR="00270C7E" w:rsidRPr="00B13A63" w:rsidRDefault="00270C7E" w:rsidP="00290312">
            <w:pPr>
              <w:spacing w:after="0" w:line="240" w:lineRule="auto"/>
              <w:jc w:val="center"/>
              <w:rPr>
                <w:rFonts w:ascii="GHEA Grapalat" w:eastAsia="Times New Roman" w:hAnsi="GHEA Grapalat" w:cs="Calibri"/>
                <w:color w:val="000000"/>
                <w:sz w:val="20"/>
                <w:szCs w:val="24"/>
                <w:lang w:val="ru-RU"/>
              </w:rPr>
            </w:pPr>
            <w:r w:rsidRPr="00B13A63">
              <w:rPr>
                <w:rFonts w:ascii="GHEA Grapalat" w:eastAsia="Times New Roman" w:hAnsi="GHEA Grapalat" w:cs="Calibri"/>
                <w:color w:val="000000"/>
                <w:sz w:val="20"/>
                <w:szCs w:val="24"/>
                <w:lang w:val="ru-RU"/>
              </w:rPr>
              <w:t>4211,17</w:t>
            </w:r>
          </w:p>
          <w:p w14:paraId="1E2E9B9E" w14:textId="77777777" w:rsidR="00270C7E" w:rsidRPr="00B13A63" w:rsidRDefault="00270C7E" w:rsidP="00290312">
            <w:pPr>
              <w:spacing w:after="0" w:line="240" w:lineRule="auto"/>
              <w:jc w:val="center"/>
              <w:rPr>
                <w:rFonts w:ascii="GHEA Grapalat" w:eastAsia="Times New Roman" w:hAnsi="GHEA Grapalat" w:cs="Calibri"/>
                <w:color w:val="000000"/>
                <w:sz w:val="20"/>
                <w:szCs w:val="24"/>
              </w:rPr>
            </w:pPr>
          </w:p>
        </w:tc>
      </w:tr>
      <w:tr w:rsidR="00270C7E" w:rsidRPr="00064E3A" w14:paraId="602E8B13" w14:textId="77777777" w:rsidTr="00B13A63">
        <w:trPr>
          <w:trHeight w:val="331"/>
        </w:trPr>
        <w:tc>
          <w:tcPr>
            <w:tcW w:w="1880" w:type="dxa"/>
            <w:shd w:val="clear" w:color="auto" w:fill="auto"/>
            <w:hideMark/>
          </w:tcPr>
          <w:p w14:paraId="1FDF5CB4" w14:textId="77777777" w:rsidR="00270C7E" w:rsidRPr="00B13A63" w:rsidRDefault="00270C7E" w:rsidP="00B13A63">
            <w:pPr>
              <w:spacing w:after="0" w:line="240" w:lineRule="auto"/>
              <w:jc w:val="center"/>
              <w:rPr>
                <w:rFonts w:ascii="GHEA Grapalat" w:eastAsia="Times New Roman" w:hAnsi="GHEA Grapalat" w:cs="Times New Roman"/>
                <w:color w:val="000000"/>
                <w:sz w:val="20"/>
                <w:szCs w:val="24"/>
              </w:rPr>
            </w:pPr>
            <w:r w:rsidRPr="00B13A63">
              <w:rPr>
                <w:rFonts w:ascii="GHEA Grapalat" w:eastAsia="Times New Roman" w:hAnsi="GHEA Grapalat" w:cs="Times New Roman"/>
                <w:color w:val="000000"/>
                <w:sz w:val="20"/>
                <w:szCs w:val="24"/>
                <w:lang w:val="hy-AM"/>
              </w:rPr>
              <w:t>Տարածքը տոկոսով ը</w:t>
            </w:r>
            <w:r w:rsidRPr="00B13A63">
              <w:rPr>
                <w:rFonts w:ascii="GHEA Grapalat" w:eastAsia="Times New Roman" w:hAnsi="GHEA Grapalat" w:cs="Times New Roman"/>
                <w:color w:val="000000"/>
                <w:sz w:val="20"/>
                <w:szCs w:val="24"/>
              </w:rPr>
              <w:t>նդհանուրի</w:t>
            </w:r>
            <w:r w:rsidRPr="00B13A63">
              <w:rPr>
                <w:rFonts w:ascii="GHEA Grapalat" w:eastAsia="Times New Roman" w:hAnsi="GHEA Grapalat" w:cs="Times New Roman"/>
                <w:color w:val="000000"/>
                <w:sz w:val="20"/>
                <w:szCs w:val="24"/>
                <w:lang w:val="hy-AM"/>
              </w:rPr>
              <w:t>ց</w:t>
            </w:r>
            <w:r w:rsidRPr="00B13A63">
              <w:rPr>
                <w:rFonts w:ascii="GHEA Grapalat" w:eastAsia="Times New Roman" w:hAnsi="GHEA Grapalat" w:cs="Times New Roman"/>
                <w:color w:val="000000"/>
                <w:sz w:val="20"/>
                <w:szCs w:val="24"/>
              </w:rPr>
              <w:t xml:space="preserve">  (%)</w:t>
            </w:r>
          </w:p>
        </w:tc>
        <w:tc>
          <w:tcPr>
            <w:tcW w:w="1482" w:type="dxa"/>
            <w:shd w:val="clear" w:color="auto" w:fill="auto"/>
            <w:vAlign w:val="center"/>
            <w:hideMark/>
          </w:tcPr>
          <w:p w14:paraId="56F41678" w14:textId="397EC219" w:rsidR="00270C7E" w:rsidRPr="00B13A63" w:rsidRDefault="00270C7E" w:rsidP="00290312">
            <w:pPr>
              <w:spacing w:after="0" w:line="240" w:lineRule="auto"/>
              <w:jc w:val="center"/>
              <w:rPr>
                <w:rFonts w:ascii="GHEA Grapalat" w:eastAsia="Times New Roman" w:hAnsi="GHEA Grapalat" w:cs="Times New Roman"/>
                <w:color w:val="000000"/>
                <w:sz w:val="20"/>
                <w:szCs w:val="24"/>
                <w:lang w:val="ru-RU"/>
              </w:rPr>
            </w:pPr>
          </w:p>
        </w:tc>
        <w:tc>
          <w:tcPr>
            <w:tcW w:w="1346" w:type="dxa"/>
            <w:shd w:val="clear" w:color="auto" w:fill="auto"/>
            <w:vAlign w:val="center"/>
            <w:hideMark/>
          </w:tcPr>
          <w:p w14:paraId="6D0ED275" w14:textId="78DBFCCF" w:rsidR="00270C7E" w:rsidRPr="00B13A63" w:rsidRDefault="005302E9" w:rsidP="00290312">
            <w:pPr>
              <w:spacing w:after="0" w:line="240" w:lineRule="auto"/>
              <w:jc w:val="center"/>
              <w:rPr>
                <w:rFonts w:ascii="GHEA Grapalat" w:eastAsia="Times New Roman" w:hAnsi="GHEA Grapalat" w:cs="Times New Roman"/>
                <w:color w:val="000000"/>
                <w:sz w:val="20"/>
                <w:szCs w:val="24"/>
                <w:lang w:val="ru-RU"/>
              </w:rPr>
            </w:pPr>
            <w:r w:rsidRPr="00B13A63">
              <w:rPr>
                <w:rFonts w:ascii="GHEA Grapalat" w:eastAsia="Times New Roman" w:hAnsi="GHEA Grapalat" w:cs="Calibri"/>
                <w:color w:val="000000"/>
                <w:sz w:val="20"/>
                <w:szCs w:val="24"/>
                <w:lang w:val="ru-RU"/>
              </w:rPr>
              <w:t>11</w:t>
            </w:r>
          </w:p>
        </w:tc>
        <w:tc>
          <w:tcPr>
            <w:tcW w:w="1235" w:type="dxa"/>
            <w:shd w:val="clear" w:color="auto" w:fill="auto"/>
            <w:vAlign w:val="center"/>
            <w:hideMark/>
          </w:tcPr>
          <w:p w14:paraId="6CACBCAD" w14:textId="2A7E8F9B" w:rsidR="00270C7E" w:rsidRPr="00B13A63" w:rsidRDefault="005302E9" w:rsidP="00290312">
            <w:pPr>
              <w:spacing w:after="0" w:line="240" w:lineRule="auto"/>
              <w:jc w:val="center"/>
              <w:rPr>
                <w:rFonts w:ascii="GHEA Grapalat" w:eastAsia="Times New Roman" w:hAnsi="GHEA Grapalat" w:cs="Times New Roman"/>
                <w:color w:val="000000"/>
                <w:sz w:val="20"/>
                <w:szCs w:val="24"/>
                <w:lang w:val="ru-RU"/>
              </w:rPr>
            </w:pPr>
            <w:r w:rsidRPr="00B13A63">
              <w:rPr>
                <w:rFonts w:ascii="GHEA Grapalat" w:eastAsia="Times New Roman" w:hAnsi="GHEA Grapalat" w:cs="Calibri"/>
                <w:color w:val="000000"/>
                <w:sz w:val="20"/>
                <w:szCs w:val="24"/>
                <w:lang w:val="ru-RU"/>
              </w:rPr>
              <w:t>89</w:t>
            </w:r>
          </w:p>
        </w:tc>
        <w:tc>
          <w:tcPr>
            <w:tcW w:w="1317" w:type="dxa"/>
            <w:shd w:val="clear" w:color="auto" w:fill="auto"/>
            <w:vAlign w:val="center"/>
            <w:hideMark/>
          </w:tcPr>
          <w:p w14:paraId="38F36FB1" w14:textId="77777777" w:rsidR="00270C7E" w:rsidRPr="00B13A63" w:rsidRDefault="00270C7E" w:rsidP="00290312">
            <w:pPr>
              <w:spacing w:after="0" w:line="240" w:lineRule="auto"/>
              <w:jc w:val="center"/>
              <w:rPr>
                <w:rFonts w:ascii="GHEA Grapalat" w:eastAsia="Times New Roman" w:hAnsi="GHEA Grapalat" w:cs="Calibri"/>
                <w:color w:val="000000"/>
                <w:sz w:val="20"/>
                <w:szCs w:val="24"/>
                <w:lang w:val="ru-RU"/>
              </w:rPr>
            </w:pPr>
            <w:r w:rsidRPr="00B13A63">
              <w:rPr>
                <w:rFonts w:ascii="GHEA Grapalat" w:eastAsia="Times New Roman" w:hAnsi="GHEA Grapalat" w:cs="Calibri"/>
                <w:color w:val="000000"/>
                <w:sz w:val="20"/>
                <w:szCs w:val="24"/>
                <w:lang w:val="ru-RU"/>
              </w:rPr>
              <w:t>0,04</w:t>
            </w:r>
          </w:p>
          <w:p w14:paraId="39CF2186" w14:textId="5457F145" w:rsidR="00270C7E" w:rsidRPr="00B13A63" w:rsidRDefault="00270C7E" w:rsidP="00290312">
            <w:pPr>
              <w:spacing w:after="0" w:line="240" w:lineRule="auto"/>
              <w:jc w:val="center"/>
              <w:rPr>
                <w:rFonts w:ascii="GHEA Grapalat" w:eastAsia="Times New Roman" w:hAnsi="GHEA Grapalat" w:cs="Times New Roman"/>
                <w:color w:val="000000"/>
                <w:sz w:val="20"/>
                <w:szCs w:val="24"/>
              </w:rPr>
            </w:pPr>
          </w:p>
        </w:tc>
        <w:tc>
          <w:tcPr>
            <w:tcW w:w="1386" w:type="dxa"/>
          </w:tcPr>
          <w:p w14:paraId="13532B21" w14:textId="77777777" w:rsidR="00270C7E" w:rsidRPr="00B13A63" w:rsidRDefault="00270C7E" w:rsidP="00290312">
            <w:pPr>
              <w:spacing w:after="0" w:line="240" w:lineRule="auto"/>
              <w:jc w:val="center"/>
              <w:rPr>
                <w:rFonts w:ascii="GHEA Grapalat" w:eastAsia="Times New Roman" w:hAnsi="GHEA Grapalat" w:cs="Calibri"/>
                <w:color w:val="000000"/>
                <w:sz w:val="20"/>
                <w:szCs w:val="24"/>
                <w:lang w:val="ru-RU"/>
              </w:rPr>
            </w:pPr>
            <w:r w:rsidRPr="00B13A63">
              <w:rPr>
                <w:rFonts w:ascii="GHEA Grapalat" w:eastAsia="Times New Roman" w:hAnsi="GHEA Grapalat" w:cs="Calibri"/>
                <w:color w:val="000000"/>
                <w:sz w:val="20"/>
                <w:szCs w:val="24"/>
                <w:lang w:val="ru-RU"/>
              </w:rPr>
              <w:t>87,8</w:t>
            </w:r>
          </w:p>
          <w:p w14:paraId="5A45E214" w14:textId="77777777" w:rsidR="00270C7E" w:rsidRPr="00B13A63" w:rsidRDefault="00270C7E" w:rsidP="00290312">
            <w:pPr>
              <w:spacing w:after="0" w:line="240" w:lineRule="auto"/>
              <w:jc w:val="center"/>
              <w:rPr>
                <w:rFonts w:ascii="GHEA Grapalat" w:eastAsia="Times New Roman" w:hAnsi="GHEA Grapalat" w:cs="Calibri"/>
                <w:color w:val="000000"/>
                <w:sz w:val="20"/>
                <w:szCs w:val="24"/>
              </w:rPr>
            </w:pPr>
          </w:p>
        </w:tc>
        <w:tc>
          <w:tcPr>
            <w:tcW w:w="1260" w:type="dxa"/>
          </w:tcPr>
          <w:p w14:paraId="78AA588B" w14:textId="77777777" w:rsidR="00270C7E" w:rsidRPr="00B13A63" w:rsidRDefault="00270C7E" w:rsidP="00290312">
            <w:pPr>
              <w:spacing w:after="0" w:line="240" w:lineRule="auto"/>
              <w:jc w:val="center"/>
              <w:rPr>
                <w:rFonts w:ascii="GHEA Grapalat" w:eastAsia="Times New Roman" w:hAnsi="GHEA Grapalat" w:cs="Calibri"/>
                <w:color w:val="000000"/>
                <w:sz w:val="20"/>
                <w:szCs w:val="24"/>
                <w:lang w:val="ru-RU"/>
              </w:rPr>
            </w:pPr>
            <w:r w:rsidRPr="00B13A63">
              <w:rPr>
                <w:rFonts w:ascii="GHEA Grapalat" w:eastAsia="Times New Roman" w:hAnsi="GHEA Grapalat" w:cs="Calibri"/>
                <w:color w:val="000000"/>
                <w:sz w:val="20"/>
                <w:szCs w:val="24"/>
                <w:lang w:val="ru-RU"/>
              </w:rPr>
              <w:t>6,1</w:t>
            </w:r>
          </w:p>
          <w:p w14:paraId="45FEEF49" w14:textId="77777777" w:rsidR="00270C7E" w:rsidRPr="00B13A63" w:rsidRDefault="00270C7E" w:rsidP="00290312">
            <w:pPr>
              <w:spacing w:after="0" w:line="240" w:lineRule="auto"/>
              <w:jc w:val="center"/>
              <w:rPr>
                <w:rFonts w:ascii="GHEA Grapalat" w:eastAsia="Times New Roman" w:hAnsi="GHEA Grapalat" w:cs="Calibri"/>
                <w:color w:val="000000"/>
                <w:sz w:val="20"/>
                <w:szCs w:val="24"/>
              </w:rPr>
            </w:pPr>
          </w:p>
        </w:tc>
      </w:tr>
      <w:bookmarkEnd w:id="1"/>
    </w:tbl>
    <w:p w14:paraId="749A43A5" w14:textId="77777777" w:rsidR="005A4B06" w:rsidRPr="00064E3A" w:rsidRDefault="005A4B06" w:rsidP="00F8060B">
      <w:pPr>
        <w:pStyle w:val="a3"/>
        <w:tabs>
          <w:tab w:val="left" w:pos="1418"/>
          <w:tab w:val="left" w:pos="1701"/>
        </w:tabs>
        <w:spacing w:after="0"/>
        <w:ind w:left="2160"/>
        <w:rPr>
          <w:rFonts w:ascii="GHEA Grapalat" w:hAnsi="GHEA Grapalat"/>
          <w:sz w:val="24"/>
          <w:szCs w:val="24"/>
        </w:rPr>
      </w:pPr>
    </w:p>
    <w:p w14:paraId="5D2218C9" w14:textId="6E337530" w:rsidR="00305503" w:rsidRPr="00064E3A" w:rsidRDefault="00305503" w:rsidP="00B13A63">
      <w:pPr>
        <w:tabs>
          <w:tab w:val="left" w:pos="1418"/>
          <w:tab w:val="left" w:pos="1701"/>
        </w:tabs>
        <w:spacing w:after="0" w:line="360" w:lineRule="auto"/>
        <w:jc w:val="both"/>
        <w:rPr>
          <w:rFonts w:ascii="GHEA Grapalat" w:eastAsia="Times New Roman" w:hAnsi="GHEA Grapalat" w:cs="Times New Roman"/>
          <w:b/>
          <w:color w:val="000000"/>
          <w:sz w:val="24"/>
          <w:szCs w:val="24"/>
          <w:lang w:val="ru-RU"/>
        </w:rPr>
      </w:pPr>
      <w:r w:rsidRPr="00064E3A">
        <w:rPr>
          <w:rFonts w:ascii="GHEA Grapalat" w:eastAsia="Times New Roman" w:hAnsi="GHEA Grapalat" w:cs="Times New Roman"/>
          <w:b/>
          <w:color w:val="000000"/>
          <w:sz w:val="24"/>
          <w:szCs w:val="24"/>
          <w:lang w:val="hy-AM"/>
        </w:rPr>
        <w:t xml:space="preserve">   </w:t>
      </w:r>
      <w:r w:rsidR="005A4B06" w:rsidRPr="00064E3A">
        <w:rPr>
          <w:rFonts w:ascii="GHEA Grapalat" w:eastAsia="Times New Roman" w:hAnsi="GHEA Grapalat" w:cs="Times New Roman"/>
          <w:b/>
          <w:color w:val="000000"/>
          <w:sz w:val="24"/>
          <w:szCs w:val="24"/>
          <w:lang w:val="hy-AM"/>
        </w:rPr>
        <w:t xml:space="preserve">     </w:t>
      </w:r>
      <w:r w:rsidR="00BB3BEE" w:rsidRPr="00064E3A">
        <w:rPr>
          <w:rFonts w:ascii="GHEA Grapalat" w:eastAsia="Times New Roman" w:hAnsi="GHEA Grapalat" w:cs="Times New Roman"/>
          <w:b/>
          <w:color w:val="000000"/>
          <w:sz w:val="24"/>
          <w:szCs w:val="24"/>
          <w:lang w:val="hy-AM"/>
        </w:rPr>
        <w:t xml:space="preserve"> </w:t>
      </w:r>
      <w:r w:rsidR="005A4B06" w:rsidRPr="00064E3A">
        <w:rPr>
          <w:rFonts w:ascii="GHEA Grapalat" w:eastAsia="Times New Roman" w:hAnsi="GHEA Grapalat" w:cs="Times New Roman"/>
          <w:b/>
          <w:color w:val="000000"/>
          <w:sz w:val="24"/>
          <w:szCs w:val="24"/>
          <w:lang w:val="hy-AM"/>
        </w:rPr>
        <w:t xml:space="preserve"> </w:t>
      </w:r>
      <w:r w:rsidR="00EF5074" w:rsidRPr="00064E3A">
        <w:rPr>
          <w:rFonts w:ascii="GHEA Grapalat" w:eastAsia="Times New Roman" w:hAnsi="GHEA Grapalat" w:cs="Times New Roman"/>
          <w:b/>
          <w:color w:val="000000"/>
          <w:sz w:val="24"/>
          <w:szCs w:val="24"/>
          <w:lang w:val="hy-AM"/>
        </w:rPr>
        <w:t xml:space="preserve"> </w:t>
      </w:r>
      <w:r w:rsidR="005A4B06" w:rsidRPr="00064E3A">
        <w:rPr>
          <w:rFonts w:ascii="GHEA Grapalat" w:eastAsia="Times New Roman" w:hAnsi="GHEA Grapalat" w:cs="Times New Roman"/>
          <w:b/>
          <w:color w:val="000000"/>
          <w:sz w:val="24"/>
          <w:szCs w:val="24"/>
          <w:lang w:val="hy-AM"/>
        </w:rPr>
        <w:t xml:space="preserve">  </w:t>
      </w:r>
      <w:r w:rsidR="00580EA7" w:rsidRPr="00064E3A">
        <w:rPr>
          <w:rFonts w:ascii="GHEA Grapalat" w:eastAsia="Times New Roman" w:hAnsi="GHEA Grapalat" w:cs="Times New Roman"/>
          <w:b/>
          <w:color w:val="000000"/>
          <w:sz w:val="24"/>
          <w:szCs w:val="24"/>
          <w:lang w:val="hy-AM"/>
        </w:rPr>
        <w:t>բ</w:t>
      </w:r>
      <w:r w:rsidR="00580EA7" w:rsidRPr="00064E3A">
        <w:rPr>
          <w:rFonts w:ascii="Microsoft JhengHei" w:eastAsia="Microsoft JhengHei" w:hAnsi="Microsoft JhengHei" w:cs="Microsoft JhengHei" w:hint="eastAsia"/>
          <w:b/>
          <w:color w:val="000000"/>
          <w:sz w:val="24"/>
          <w:szCs w:val="24"/>
          <w:lang w:val="hy-AM"/>
        </w:rPr>
        <w:t>․</w:t>
      </w:r>
      <w:r w:rsidRPr="00064E3A">
        <w:rPr>
          <w:rFonts w:ascii="GHEA Grapalat" w:eastAsia="Times New Roman" w:hAnsi="GHEA Grapalat" w:cs="Times New Roman"/>
          <w:b/>
          <w:color w:val="000000"/>
          <w:sz w:val="24"/>
          <w:szCs w:val="24"/>
          <w:lang w:val="hy-AM"/>
        </w:rPr>
        <w:t xml:space="preserve"> </w:t>
      </w:r>
      <w:r w:rsidR="005A4B06" w:rsidRPr="00064E3A">
        <w:rPr>
          <w:rFonts w:ascii="GHEA Grapalat" w:eastAsia="Times New Roman" w:hAnsi="GHEA Grapalat" w:cs="Times New Roman"/>
          <w:b/>
          <w:color w:val="000000"/>
          <w:sz w:val="24"/>
          <w:szCs w:val="24"/>
          <w:lang w:val="hy-AM"/>
        </w:rPr>
        <w:t>Ա</w:t>
      </w:r>
      <w:r w:rsidRPr="00064E3A">
        <w:rPr>
          <w:rFonts w:ascii="GHEA Grapalat" w:eastAsia="Times New Roman" w:hAnsi="GHEA Grapalat" w:cs="Times New Roman"/>
          <w:b/>
          <w:color w:val="000000"/>
          <w:sz w:val="24"/>
          <w:szCs w:val="24"/>
          <w:lang w:val="hy-AM"/>
        </w:rPr>
        <w:t>շխարհագրական սահմաններ</w:t>
      </w:r>
    </w:p>
    <w:p w14:paraId="7BDB77E9" w14:textId="0FCD4287" w:rsidR="00C23830" w:rsidRPr="00064E3A" w:rsidRDefault="00C23830" w:rsidP="00B13A63">
      <w:pPr>
        <w:tabs>
          <w:tab w:val="left" w:pos="1418"/>
          <w:tab w:val="left" w:pos="1701"/>
        </w:tabs>
        <w:spacing w:after="0" w:line="360" w:lineRule="auto"/>
        <w:jc w:val="both"/>
        <w:rPr>
          <w:rFonts w:ascii="GHEA Grapalat" w:eastAsia="Times New Roman" w:hAnsi="GHEA Grapalat" w:cs="Times New Roman"/>
          <w:bCs/>
          <w:color w:val="000000"/>
          <w:sz w:val="24"/>
          <w:szCs w:val="24"/>
          <w:lang w:val="ru-RU"/>
        </w:rPr>
      </w:pPr>
      <w:r w:rsidRPr="00064E3A">
        <w:rPr>
          <w:rFonts w:ascii="GHEA Grapalat" w:eastAsia="Times New Roman" w:hAnsi="GHEA Grapalat" w:cs="Times New Roman"/>
          <w:bCs/>
          <w:color w:val="000000"/>
          <w:sz w:val="24"/>
          <w:szCs w:val="24"/>
          <w:lang w:val="ru-RU"/>
        </w:rPr>
        <w:t xml:space="preserve"> </w:t>
      </w:r>
      <w:r w:rsidRPr="00064E3A">
        <w:rPr>
          <w:rFonts w:ascii="GHEA Grapalat" w:eastAsia="Times New Roman" w:hAnsi="GHEA Grapalat" w:cs="Times New Roman"/>
          <w:bCs/>
          <w:sz w:val="24"/>
          <w:szCs w:val="24"/>
          <w:lang w:val="ru-RU"/>
        </w:rPr>
        <w:t xml:space="preserve">Տաշիր համայնքը գտնվում է </w:t>
      </w:r>
      <w:r w:rsidR="00956A47" w:rsidRPr="00064E3A">
        <w:rPr>
          <w:rFonts w:ascii="GHEA Grapalat" w:eastAsia="Times New Roman" w:hAnsi="GHEA Grapalat" w:cs="Times New Roman"/>
          <w:bCs/>
          <w:sz w:val="24"/>
          <w:szCs w:val="24"/>
        </w:rPr>
        <w:t>Լոռու</w:t>
      </w:r>
      <w:r w:rsidR="00956A47" w:rsidRPr="00064E3A">
        <w:rPr>
          <w:rFonts w:ascii="GHEA Grapalat" w:eastAsia="Times New Roman" w:hAnsi="GHEA Grapalat" w:cs="Times New Roman"/>
          <w:bCs/>
          <w:sz w:val="24"/>
          <w:szCs w:val="24"/>
          <w:lang w:val="ru-RU"/>
        </w:rPr>
        <w:t xml:space="preserve"> </w:t>
      </w:r>
      <w:r w:rsidRPr="00064E3A">
        <w:rPr>
          <w:rFonts w:ascii="GHEA Grapalat" w:eastAsia="Times New Roman" w:hAnsi="GHEA Grapalat" w:cs="Times New Roman"/>
          <w:bCs/>
          <w:sz w:val="24"/>
          <w:szCs w:val="24"/>
          <w:lang w:val="ru-RU"/>
        </w:rPr>
        <w:t xml:space="preserve">մարզի հյուսիս-արևմտյան մասում: </w:t>
      </w:r>
      <w:r w:rsidR="00134100" w:rsidRPr="00064E3A">
        <w:rPr>
          <w:rFonts w:ascii="GHEA Grapalat" w:eastAsia="Times New Roman" w:hAnsi="GHEA Grapalat" w:cs="Times New Roman"/>
          <w:bCs/>
          <w:sz w:val="24"/>
          <w:szCs w:val="24"/>
        </w:rPr>
        <w:t>Սահմանակցում</w:t>
      </w:r>
      <w:r w:rsidR="00134100" w:rsidRPr="00064E3A">
        <w:rPr>
          <w:rFonts w:ascii="GHEA Grapalat" w:eastAsia="Times New Roman" w:hAnsi="GHEA Grapalat" w:cs="Times New Roman"/>
          <w:bCs/>
          <w:sz w:val="24"/>
          <w:szCs w:val="24"/>
          <w:lang w:val="ru-RU"/>
        </w:rPr>
        <w:t xml:space="preserve"> </w:t>
      </w:r>
      <w:r w:rsidR="00134100" w:rsidRPr="00064E3A">
        <w:rPr>
          <w:rFonts w:ascii="GHEA Grapalat" w:eastAsia="Times New Roman" w:hAnsi="GHEA Grapalat" w:cs="Times New Roman"/>
          <w:bCs/>
          <w:sz w:val="24"/>
          <w:szCs w:val="24"/>
        </w:rPr>
        <w:t>է</w:t>
      </w:r>
      <w:r w:rsidR="00134100" w:rsidRPr="00064E3A">
        <w:rPr>
          <w:rFonts w:ascii="GHEA Grapalat" w:eastAsia="Times New Roman" w:hAnsi="GHEA Grapalat" w:cs="Times New Roman"/>
          <w:bCs/>
          <w:sz w:val="24"/>
          <w:szCs w:val="24"/>
          <w:lang w:val="ru-RU"/>
        </w:rPr>
        <w:t xml:space="preserve"> </w:t>
      </w:r>
      <w:r w:rsidR="00134100" w:rsidRPr="00064E3A">
        <w:rPr>
          <w:rFonts w:ascii="GHEA Grapalat" w:eastAsia="Times New Roman" w:hAnsi="GHEA Grapalat" w:cs="Times New Roman"/>
          <w:bCs/>
          <w:sz w:val="24"/>
          <w:szCs w:val="24"/>
        </w:rPr>
        <w:t>Ստեփանավան</w:t>
      </w:r>
      <w:r w:rsidR="00134100" w:rsidRPr="00064E3A">
        <w:rPr>
          <w:rFonts w:ascii="GHEA Grapalat" w:eastAsia="Times New Roman" w:hAnsi="GHEA Grapalat" w:cs="Times New Roman"/>
          <w:bCs/>
          <w:sz w:val="24"/>
          <w:szCs w:val="24"/>
          <w:lang w:val="ru-RU"/>
        </w:rPr>
        <w:t xml:space="preserve">, </w:t>
      </w:r>
      <w:r w:rsidR="00134100" w:rsidRPr="00064E3A">
        <w:rPr>
          <w:rFonts w:ascii="GHEA Grapalat" w:eastAsia="Times New Roman" w:hAnsi="GHEA Grapalat" w:cs="Times New Roman"/>
          <w:bCs/>
          <w:sz w:val="24"/>
          <w:szCs w:val="24"/>
        </w:rPr>
        <w:t>Լոռի</w:t>
      </w:r>
      <w:r w:rsidR="00134100" w:rsidRPr="00064E3A">
        <w:rPr>
          <w:rFonts w:ascii="GHEA Grapalat" w:eastAsia="Times New Roman" w:hAnsi="GHEA Grapalat" w:cs="Times New Roman"/>
          <w:bCs/>
          <w:sz w:val="24"/>
          <w:szCs w:val="24"/>
          <w:lang w:val="ru-RU"/>
        </w:rPr>
        <w:t xml:space="preserve"> </w:t>
      </w:r>
      <w:r w:rsidR="00134100" w:rsidRPr="00064E3A">
        <w:rPr>
          <w:rFonts w:ascii="GHEA Grapalat" w:eastAsia="Times New Roman" w:hAnsi="GHEA Grapalat" w:cs="Times New Roman"/>
          <w:bCs/>
          <w:sz w:val="24"/>
          <w:szCs w:val="24"/>
        </w:rPr>
        <w:t>Բերդ</w:t>
      </w:r>
      <w:r w:rsidR="00134100" w:rsidRPr="00064E3A">
        <w:rPr>
          <w:rFonts w:ascii="GHEA Grapalat" w:eastAsia="Times New Roman" w:hAnsi="GHEA Grapalat" w:cs="Times New Roman"/>
          <w:bCs/>
          <w:sz w:val="24"/>
          <w:szCs w:val="24"/>
          <w:lang w:val="ru-RU"/>
        </w:rPr>
        <w:t xml:space="preserve"> </w:t>
      </w:r>
      <w:r w:rsidR="00134100" w:rsidRPr="00064E3A">
        <w:rPr>
          <w:rFonts w:ascii="GHEA Grapalat" w:eastAsia="Times New Roman" w:hAnsi="GHEA Grapalat" w:cs="Times New Roman"/>
          <w:bCs/>
          <w:sz w:val="24"/>
          <w:szCs w:val="24"/>
        </w:rPr>
        <w:t>և</w:t>
      </w:r>
      <w:r w:rsidR="00134100" w:rsidRPr="00064E3A">
        <w:rPr>
          <w:rFonts w:ascii="GHEA Grapalat" w:eastAsia="Times New Roman" w:hAnsi="GHEA Grapalat" w:cs="Times New Roman"/>
          <w:bCs/>
          <w:sz w:val="24"/>
          <w:szCs w:val="24"/>
          <w:lang w:val="ru-RU"/>
        </w:rPr>
        <w:t xml:space="preserve"> </w:t>
      </w:r>
      <w:r w:rsidR="00134100" w:rsidRPr="00064E3A">
        <w:rPr>
          <w:rFonts w:ascii="GHEA Grapalat" w:eastAsia="Times New Roman" w:hAnsi="GHEA Grapalat" w:cs="Times New Roman"/>
          <w:bCs/>
          <w:sz w:val="24"/>
          <w:szCs w:val="24"/>
        </w:rPr>
        <w:t>Ալավերդի</w:t>
      </w:r>
      <w:r w:rsidR="00134100" w:rsidRPr="00064E3A">
        <w:rPr>
          <w:rFonts w:ascii="GHEA Grapalat" w:eastAsia="Times New Roman" w:hAnsi="GHEA Grapalat" w:cs="Times New Roman"/>
          <w:bCs/>
          <w:sz w:val="24"/>
          <w:szCs w:val="24"/>
          <w:lang w:val="ru-RU"/>
        </w:rPr>
        <w:t xml:space="preserve"> </w:t>
      </w:r>
      <w:r w:rsidR="00134100" w:rsidRPr="00064E3A">
        <w:rPr>
          <w:rFonts w:ascii="GHEA Grapalat" w:eastAsia="Times New Roman" w:hAnsi="GHEA Grapalat" w:cs="Times New Roman"/>
          <w:bCs/>
          <w:sz w:val="24"/>
          <w:szCs w:val="24"/>
        </w:rPr>
        <w:t>համայնքների</w:t>
      </w:r>
      <w:r w:rsidR="00134100" w:rsidRPr="00064E3A">
        <w:rPr>
          <w:rFonts w:ascii="GHEA Grapalat" w:eastAsia="Times New Roman" w:hAnsi="GHEA Grapalat" w:cs="Times New Roman"/>
          <w:bCs/>
          <w:sz w:val="24"/>
          <w:szCs w:val="24"/>
          <w:lang w:val="ru-RU"/>
        </w:rPr>
        <w:t xml:space="preserve"> </w:t>
      </w:r>
      <w:r w:rsidR="00134100" w:rsidRPr="00064E3A">
        <w:rPr>
          <w:rFonts w:ascii="GHEA Grapalat" w:eastAsia="Times New Roman" w:hAnsi="GHEA Grapalat" w:cs="Times New Roman"/>
          <w:bCs/>
          <w:sz w:val="24"/>
          <w:szCs w:val="24"/>
        </w:rPr>
        <w:t>հետ։</w:t>
      </w:r>
      <w:r w:rsidR="00134100" w:rsidRPr="00064E3A">
        <w:rPr>
          <w:rFonts w:ascii="GHEA Grapalat" w:eastAsia="Times New Roman" w:hAnsi="GHEA Grapalat" w:cs="Times New Roman"/>
          <w:bCs/>
          <w:sz w:val="24"/>
          <w:szCs w:val="24"/>
          <w:lang w:val="ru-RU"/>
        </w:rPr>
        <w:t xml:space="preserve"> </w:t>
      </w:r>
      <w:r w:rsidR="00134100" w:rsidRPr="00064E3A">
        <w:rPr>
          <w:rFonts w:ascii="GHEA Grapalat" w:eastAsia="Times New Roman" w:hAnsi="GHEA Grapalat" w:cs="Times New Roman"/>
          <w:bCs/>
          <w:sz w:val="24"/>
          <w:szCs w:val="24"/>
        </w:rPr>
        <w:t>Հյուսիսում</w:t>
      </w:r>
      <w:r w:rsidR="00134100" w:rsidRPr="00064E3A">
        <w:rPr>
          <w:rFonts w:ascii="GHEA Grapalat" w:eastAsia="Times New Roman" w:hAnsi="GHEA Grapalat" w:cs="Times New Roman"/>
          <w:bCs/>
          <w:sz w:val="24"/>
          <w:szCs w:val="24"/>
          <w:lang w:val="ru-RU"/>
        </w:rPr>
        <w:t xml:space="preserve"> </w:t>
      </w:r>
      <w:r w:rsidR="00134100" w:rsidRPr="00064E3A">
        <w:rPr>
          <w:rFonts w:ascii="GHEA Grapalat" w:eastAsia="Times New Roman" w:hAnsi="GHEA Grapalat" w:cs="Times New Roman"/>
          <w:bCs/>
          <w:sz w:val="24"/>
          <w:szCs w:val="24"/>
        </w:rPr>
        <w:t>սահմանակցում</w:t>
      </w:r>
      <w:r w:rsidR="00134100" w:rsidRPr="00064E3A">
        <w:rPr>
          <w:rFonts w:ascii="GHEA Grapalat" w:eastAsia="Times New Roman" w:hAnsi="GHEA Grapalat" w:cs="Times New Roman"/>
          <w:bCs/>
          <w:sz w:val="24"/>
          <w:szCs w:val="24"/>
          <w:lang w:val="ru-RU"/>
        </w:rPr>
        <w:t xml:space="preserve"> </w:t>
      </w:r>
      <w:r w:rsidR="00134100" w:rsidRPr="00064E3A">
        <w:rPr>
          <w:rFonts w:ascii="GHEA Grapalat" w:eastAsia="Times New Roman" w:hAnsi="GHEA Grapalat" w:cs="Times New Roman"/>
          <w:bCs/>
          <w:sz w:val="24"/>
          <w:szCs w:val="24"/>
        </w:rPr>
        <w:t>է</w:t>
      </w:r>
      <w:r w:rsidR="00134100" w:rsidRPr="00064E3A">
        <w:rPr>
          <w:rFonts w:ascii="Calibri" w:eastAsia="Times New Roman" w:hAnsi="Calibri" w:cs="Calibri"/>
          <w:bCs/>
          <w:sz w:val="24"/>
          <w:szCs w:val="24"/>
        </w:rPr>
        <w:t> </w:t>
      </w:r>
      <w:r w:rsidR="00134100" w:rsidRPr="00064E3A">
        <w:rPr>
          <w:rFonts w:ascii="GHEA Grapalat" w:eastAsia="Times New Roman" w:hAnsi="GHEA Grapalat" w:cs="Calibri"/>
          <w:bCs/>
          <w:sz w:val="24"/>
          <w:szCs w:val="24"/>
          <w:lang w:val="ru-RU"/>
        </w:rPr>
        <w:t xml:space="preserve"> </w:t>
      </w:r>
      <w:hyperlink r:id="rId12" w:tooltip="Վրաստան" w:history="1">
        <w:r w:rsidR="00134100" w:rsidRPr="00064E3A">
          <w:rPr>
            <w:rStyle w:val="a5"/>
            <w:rFonts w:ascii="GHEA Grapalat" w:eastAsia="Times New Roman" w:hAnsi="GHEA Grapalat" w:cs="Times New Roman"/>
            <w:bCs/>
            <w:color w:val="auto"/>
            <w:sz w:val="24"/>
            <w:szCs w:val="24"/>
            <w:u w:val="none"/>
          </w:rPr>
          <w:t>Վրաստանի</w:t>
        </w:r>
      </w:hyperlink>
      <w:r w:rsidR="00134100" w:rsidRPr="00064E3A">
        <w:rPr>
          <w:rFonts w:ascii="Calibri" w:eastAsia="Times New Roman" w:hAnsi="Calibri" w:cs="Calibri"/>
          <w:bCs/>
          <w:sz w:val="24"/>
          <w:szCs w:val="24"/>
        </w:rPr>
        <w:t> </w:t>
      </w:r>
      <w:r w:rsidR="00134100" w:rsidRPr="00064E3A">
        <w:rPr>
          <w:rFonts w:ascii="GHEA Grapalat" w:eastAsia="Times New Roman" w:hAnsi="GHEA Grapalat" w:cs="GHEA Grapalat"/>
          <w:bCs/>
          <w:sz w:val="24"/>
          <w:szCs w:val="24"/>
        </w:rPr>
        <w:t>հե</w:t>
      </w:r>
      <w:r w:rsidR="00956A47" w:rsidRPr="00064E3A">
        <w:rPr>
          <w:rFonts w:ascii="GHEA Grapalat" w:eastAsia="Times New Roman" w:hAnsi="GHEA Grapalat" w:cs="GHEA Grapalat"/>
          <w:bCs/>
          <w:sz w:val="24"/>
          <w:szCs w:val="24"/>
        </w:rPr>
        <w:t>տ</w:t>
      </w:r>
      <w:r w:rsidR="00956A47" w:rsidRPr="00064E3A">
        <w:rPr>
          <w:rFonts w:ascii="GHEA Grapalat" w:eastAsia="Times New Roman" w:hAnsi="GHEA Grapalat" w:cs="GHEA Grapalat"/>
          <w:bCs/>
          <w:sz w:val="24"/>
          <w:szCs w:val="24"/>
          <w:lang w:val="ru-RU"/>
        </w:rPr>
        <w:t xml:space="preserve">, </w:t>
      </w:r>
      <w:r w:rsidRPr="00064E3A">
        <w:rPr>
          <w:rFonts w:ascii="GHEA Grapalat" w:eastAsia="Times New Roman" w:hAnsi="GHEA Grapalat" w:cs="GHEA Grapalat"/>
          <w:bCs/>
          <w:sz w:val="24"/>
          <w:szCs w:val="24"/>
          <w:lang w:val="ru-RU"/>
        </w:rPr>
        <w:t>արևմուտքից</w:t>
      </w:r>
      <w:r w:rsidR="00134100" w:rsidRPr="00064E3A">
        <w:rPr>
          <w:rFonts w:ascii="GHEA Grapalat" w:eastAsia="Times New Roman" w:hAnsi="GHEA Grapalat" w:cs="GHEA Grapalat"/>
          <w:bCs/>
          <w:sz w:val="24"/>
          <w:szCs w:val="24"/>
        </w:rPr>
        <w:t>՝</w:t>
      </w:r>
      <w:r w:rsidR="00134100" w:rsidRPr="00064E3A">
        <w:rPr>
          <w:rFonts w:ascii="GHEA Grapalat" w:eastAsia="Times New Roman" w:hAnsi="GHEA Grapalat" w:cs="Times New Roman"/>
          <w:bCs/>
          <w:sz w:val="24"/>
          <w:szCs w:val="24"/>
          <w:lang w:val="ru-RU"/>
        </w:rPr>
        <w:t xml:space="preserve"> </w:t>
      </w:r>
      <w:r w:rsidRPr="00064E3A">
        <w:rPr>
          <w:rFonts w:ascii="GHEA Grapalat" w:eastAsia="Times New Roman" w:hAnsi="GHEA Grapalat" w:cs="Times New Roman"/>
          <w:bCs/>
          <w:sz w:val="24"/>
          <w:szCs w:val="24"/>
          <w:lang w:val="ru-RU"/>
        </w:rPr>
        <w:t xml:space="preserve">ՀՀ Շիրակի մարզին: </w:t>
      </w:r>
      <w:r w:rsidRPr="00064E3A">
        <w:rPr>
          <w:rFonts w:ascii="GHEA Grapalat" w:eastAsia="Times New Roman" w:hAnsi="GHEA Grapalat" w:cs="Times New Roman"/>
          <w:bCs/>
          <w:color w:val="000000"/>
          <w:sz w:val="24"/>
          <w:szCs w:val="24"/>
          <w:lang w:val="ru-RU"/>
        </w:rPr>
        <w:t xml:space="preserve">Ունի ծովի մակարդակից </w:t>
      </w:r>
      <w:r w:rsidRPr="00064E3A">
        <w:rPr>
          <w:rFonts w:ascii="GHEA Grapalat" w:eastAsia="Times New Roman" w:hAnsi="GHEA Grapalat" w:cs="Times New Roman"/>
          <w:bCs/>
          <w:sz w:val="24"/>
          <w:szCs w:val="24"/>
          <w:lang w:val="ru-RU"/>
        </w:rPr>
        <w:t>1</w:t>
      </w:r>
      <w:r w:rsidR="005D60DA" w:rsidRPr="00064E3A">
        <w:rPr>
          <w:rFonts w:ascii="GHEA Grapalat" w:eastAsia="Times New Roman" w:hAnsi="GHEA Grapalat" w:cs="Times New Roman"/>
          <w:bCs/>
          <w:sz w:val="24"/>
          <w:szCs w:val="24"/>
          <w:lang w:val="ru-RU"/>
        </w:rPr>
        <w:t>470</w:t>
      </w:r>
      <w:r w:rsidR="00B37621" w:rsidRPr="00064E3A">
        <w:rPr>
          <w:rFonts w:ascii="GHEA Grapalat" w:eastAsia="Times New Roman" w:hAnsi="GHEA Grapalat" w:cs="Times New Roman"/>
          <w:bCs/>
          <w:sz w:val="24"/>
          <w:szCs w:val="24"/>
          <w:lang w:val="ru-RU"/>
        </w:rPr>
        <w:t>-1750</w:t>
      </w:r>
      <w:r w:rsidRPr="00064E3A">
        <w:rPr>
          <w:rFonts w:ascii="GHEA Grapalat" w:eastAsia="Times New Roman" w:hAnsi="GHEA Grapalat" w:cs="Times New Roman"/>
          <w:bCs/>
          <w:sz w:val="24"/>
          <w:szCs w:val="24"/>
          <w:lang w:val="ru-RU"/>
        </w:rPr>
        <w:t xml:space="preserve"> </w:t>
      </w:r>
      <w:r w:rsidRPr="00064E3A">
        <w:rPr>
          <w:rFonts w:ascii="GHEA Grapalat" w:eastAsia="Times New Roman" w:hAnsi="GHEA Grapalat" w:cs="Times New Roman"/>
          <w:bCs/>
          <w:color w:val="000000"/>
          <w:sz w:val="24"/>
          <w:szCs w:val="24"/>
          <w:lang w:val="ru-RU"/>
        </w:rPr>
        <w:t>մետր բարձրություն: Համայնքով հոսում է Տաշիր գետը,</w:t>
      </w:r>
      <w:r w:rsidR="00134100" w:rsidRPr="00064E3A">
        <w:rPr>
          <w:rFonts w:ascii="GHEA Grapalat" w:eastAsia="Times New Roman" w:hAnsi="GHEA Grapalat" w:cs="Times New Roman"/>
          <w:bCs/>
          <w:color w:val="000000"/>
          <w:sz w:val="24"/>
          <w:szCs w:val="24"/>
          <w:lang w:val="ru-RU"/>
        </w:rPr>
        <w:t xml:space="preserve"> </w:t>
      </w:r>
      <w:r w:rsidRPr="00064E3A">
        <w:rPr>
          <w:rFonts w:ascii="GHEA Grapalat" w:eastAsia="Times New Roman" w:hAnsi="GHEA Grapalat" w:cs="Times New Roman"/>
          <w:bCs/>
          <w:color w:val="000000"/>
          <w:sz w:val="24"/>
          <w:szCs w:val="24"/>
          <w:lang w:val="ru-RU"/>
        </w:rPr>
        <w:t xml:space="preserve">որը հանդիսանում է Դեբետ գետի </w:t>
      </w:r>
      <w:r w:rsidRPr="00064E3A">
        <w:rPr>
          <w:rFonts w:ascii="GHEA Grapalat" w:eastAsia="Times New Roman" w:hAnsi="GHEA Grapalat" w:cs="Times New Roman"/>
          <w:bCs/>
          <w:color w:val="000000"/>
          <w:sz w:val="24"/>
          <w:szCs w:val="24"/>
          <w:lang w:val="ru-RU"/>
        </w:rPr>
        <w:lastRenderedPageBreak/>
        <w:t xml:space="preserve">վտակ: </w:t>
      </w:r>
      <w:r w:rsidRPr="00064E3A">
        <w:rPr>
          <w:rFonts w:ascii="GHEA Grapalat" w:eastAsia="Times New Roman" w:hAnsi="GHEA Grapalat" w:cs="Times New Roman"/>
          <w:bCs/>
          <w:color w:val="000000"/>
          <w:sz w:val="24"/>
          <w:szCs w:val="24"/>
        </w:rPr>
        <w:t>Տաշիր</w:t>
      </w:r>
      <w:r w:rsidRPr="00064E3A">
        <w:rPr>
          <w:rFonts w:ascii="GHEA Grapalat" w:eastAsia="Times New Roman" w:hAnsi="GHEA Grapalat" w:cs="Times New Roman"/>
          <w:bCs/>
          <w:color w:val="000000"/>
          <w:sz w:val="24"/>
          <w:szCs w:val="24"/>
          <w:lang w:val="ru-RU"/>
        </w:rPr>
        <w:t xml:space="preserve"> </w:t>
      </w:r>
      <w:r w:rsidRPr="00064E3A">
        <w:rPr>
          <w:rFonts w:ascii="GHEA Grapalat" w:eastAsia="Times New Roman" w:hAnsi="GHEA Grapalat" w:cs="Times New Roman"/>
          <w:bCs/>
          <w:color w:val="000000"/>
          <w:sz w:val="24"/>
          <w:szCs w:val="24"/>
        </w:rPr>
        <w:t>համայնքի</w:t>
      </w:r>
      <w:r w:rsidRPr="00064E3A">
        <w:rPr>
          <w:rFonts w:ascii="GHEA Grapalat" w:eastAsia="Times New Roman" w:hAnsi="GHEA Grapalat" w:cs="Times New Roman"/>
          <w:bCs/>
          <w:color w:val="000000"/>
          <w:sz w:val="24"/>
          <w:szCs w:val="24"/>
          <w:lang w:val="ru-RU"/>
        </w:rPr>
        <w:t xml:space="preserve"> </w:t>
      </w:r>
      <w:r w:rsidRPr="00064E3A">
        <w:rPr>
          <w:rFonts w:ascii="GHEA Grapalat" w:eastAsia="Times New Roman" w:hAnsi="GHEA Grapalat" w:cs="Times New Roman"/>
          <w:bCs/>
          <w:color w:val="000000"/>
          <w:sz w:val="24"/>
          <w:szCs w:val="24"/>
        </w:rPr>
        <w:t>հեռավորությունը</w:t>
      </w:r>
      <w:r w:rsidRPr="00064E3A">
        <w:rPr>
          <w:rFonts w:ascii="GHEA Grapalat" w:eastAsia="Times New Roman" w:hAnsi="GHEA Grapalat" w:cs="Times New Roman"/>
          <w:bCs/>
          <w:color w:val="000000"/>
          <w:sz w:val="24"/>
          <w:szCs w:val="24"/>
          <w:lang w:val="ru-RU"/>
        </w:rPr>
        <w:t xml:space="preserve"> </w:t>
      </w:r>
      <w:r w:rsidRPr="00064E3A">
        <w:rPr>
          <w:rFonts w:ascii="GHEA Grapalat" w:eastAsia="Times New Roman" w:hAnsi="GHEA Grapalat" w:cs="Times New Roman"/>
          <w:bCs/>
          <w:color w:val="000000"/>
          <w:sz w:val="24"/>
          <w:szCs w:val="24"/>
        </w:rPr>
        <w:t>մարզկենտրոնից</w:t>
      </w:r>
      <w:r w:rsidRPr="00064E3A">
        <w:rPr>
          <w:rFonts w:ascii="GHEA Grapalat" w:eastAsia="Times New Roman" w:hAnsi="GHEA Grapalat" w:cs="Times New Roman"/>
          <w:bCs/>
          <w:color w:val="000000"/>
          <w:sz w:val="24"/>
          <w:szCs w:val="24"/>
          <w:lang w:val="ru-RU"/>
        </w:rPr>
        <w:t xml:space="preserve"> 52 </w:t>
      </w:r>
      <w:r w:rsidRPr="00064E3A">
        <w:rPr>
          <w:rFonts w:ascii="GHEA Grapalat" w:eastAsia="Times New Roman" w:hAnsi="GHEA Grapalat" w:cs="Times New Roman"/>
          <w:bCs/>
          <w:color w:val="000000"/>
          <w:sz w:val="24"/>
          <w:szCs w:val="24"/>
        </w:rPr>
        <w:t>կմ</w:t>
      </w:r>
      <w:r w:rsidRPr="00064E3A">
        <w:rPr>
          <w:rFonts w:ascii="GHEA Grapalat" w:eastAsia="Times New Roman" w:hAnsi="GHEA Grapalat" w:cs="Times New Roman"/>
          <w:bCs/>
          <w:color w:val="000000"/>
          <w:sz w:val="24"/>
          <w:szCs w:val="24"/>
          <w:lang w:val="ru-RU"/>
        </w:rPr>
        <w:t xml:space="preserve"> </w:t>
      </w:r>
      <w:r w:rsidRPr="00064E3A">
        <w:rPr>
          <w:rFonts w:ascii="GHEA Grapalat" w:eastAsia="Times New Roman" w:hAnsi="GHEA Grapalat" w:cs="Times New Roman"/>
          <w:bCs/>
          <w:color w:val="000000"/>
          <w:sz w:val="24"/>
          <w:szCs w:val="24"/>
        </w:rPr>
        <w:t>է</w:t>
      </w:r>
      <w:r w:rsidRPr="00064E3A">
        <w:rPr>
          <w:rFonts w:ascii="GHEA Grapalat" w:eastAsia="Times New Roman" w:hAnsi="GHEA Grapalat" w:cs="Times New Roman"/>
          <w:bCs/>
          <w:color w:val="000000"/>
          <w:sz w:val="24"/>
          <w:szCs w:val="24"/>
          <w:lang w:val="ru-RU"/>
        </w:rPr>
        <w:t>,</w:t>
      </w:r>
      <w:r w:rsidR="00B37621" w:rsidRPr="00064E3A">
        <w:rPr>
          <w:rFonts w:ascii="GHEA Grapalat" w:eastAsia="Times New Roman" w:hAnsi="GHEA Grapalat" w:cs="Times New Roman"/>
          <w:bCs/>
          <w:color w:val="000000"/>
          <w:sz w:val="24"/>
          <w:szCs w:val="24"/>
          <w:lang w:val="ru-RU"/>
        </w:rPr>
        <w:t xml:space="preserve"> </w:t>
      </w:r>
      <w:r w:rsidRPr="00064E3A">
        <w:rPr>
          <w:rFonts w:ascii="GHEA Grapalat" w:eastAsia="Times New Roman" w:hAnsi="GHEA Grapalat" w:cs="Times New Roman"/>
          <w:bCs/>
          <w:color w:val="000000"/>
          <w:sz w:val="24"/>
          <w:szCs w:val="24"/>
        </w:rPr>
        <w:t>մայրաքաղաքից</w:t>
      </w:r>
      <w:r w:rsidR="00B37621" w:rsidRPr="00064E3A">
        <w:rPr>
          <w:rFonts w:ascii="GHEA Grapalat" w:eastAsia="Times New Roman" w:hAnsi="GHEA Grapalat" w:cs="Times New Roman"/>
          <w:bCs/>
          <w:color w:val="000000"/>
          <w:sz w:val="24"/>
          <w:szCs w:val="24"/>
          <w:lang w:val="ru-RU"/>
        </w:rPr>
        <w:t>`</w:t>
      </w:r>
      <w:r w:rsidRPr="00064E3A">
        <w:rPr>
          <w:rFonts w:ascii="GHEA Grapalat" w:eastAsia="Times New Roman" w:hAnsi="GHEA Grapalat" w:cs="Times New Roman"/>
          <w:bCs/>
          <w:color w:val="000000"/>
          <w:sz w:val="24"/>
          <w:szCs w:val="24"/>
          <w:lang w:val="ru-RU"/>
        </w:rPr>
        <w:t xml:space="preserve"> 163 </w:t>
      </w:r>
      <w:r w:rsidRPr="00064E3A">
        <w:rPr>
          <w:rFonts w:ascii="GHEA Grapalat" w:eastAsia="Times New Roman" w:hAnsi="GHEA Grapalat" w:cs="Times New Roman"/>
          <w:bCs/>
          <w:color w:val="000000"/>
          <w:sz w:val="24"/>
          <w:szCs w:val="24"/>
        </w:rPr>
        <w:t>կմ</w:t>
      </w:r>
      <w:r w:rsidRPr="00064E3A">
        <w:rPr>
          <w:rFonts w:ascii="GHEA Grapalat" w:eastAsia="Times New Roman" w:hAnsi="GHEA Grapalat" w:cs="Times New Roman"/>
          <w:bCs/>
          <w:color w:val="000000"/>
          <w:sz w:val="24"/>
          <w:szCs w:val="24"/>
          <w:lang w:val="ru-RU"/>
        </w:rPr>
        <w:t xml:space="preserve">: </w:t>
      </w:r>
      <w:r w:rsidRPr="00064E3A">
        <w:rPr>
          <w:rFonts w:ascii="GHEA Grapalat" w:eastAsia="Times New Roman" w:hAnsi="GHEA Grapalat" w:cs="Times New Roman"/>
          <w:bCs/>
          <w:color w:val="000000"/>
          <w:sz w:val="24"/>
          <w:szCs w:val="24"/>
        </w:rPr>
        <w:t>Տաշիր</w:t>
      </w:r>
      <w:r w:rsidRPr="00064E3A">
        <w:rPr>
          <w:rFonts w:ascii="GHEA Grapalat" w:eastAsia="Times New Roman" w:hAnsi="GHEA Grapalat" w:cs="Times New Roman"/>
          <w:bCs/>
          <w:color w:val="000000"/>
          <w:sz w:val="24"/>
          <w:szCs w:val="24"/>
          <w:lang w:val="ru-RU"/>
        </w:rPr>
        <w:t xml:space="preserve"> </w:t>
      </w:r>
      <w:r w:rsidRPr="00064E3A">
        <w:rPr>
          <w:rFonts w:ascii="GHEA Grapalat" w:eastAsia="Times New Roman" w:hAnsi="GHEA Grapalat" w:cs="Times New Roman"/>
          <w:bCs/>
          <w:color w:val="000000"/>
          <w:sz w:val="24"/>
          <w:szCs w:val="24"/>
        </w:rPr>
        <w:t>համայնքով</w:t>
      </w:r>
      <w:r w:rsidRPr="00064E3A">
        <w:rPr>
          <w:rFonts w:ascii="GHEA Grapalat" w:eastAsia="Times New Roman" w:hAnsi="GHEA Grapalat" w:cs="Times New Roman"/>
          <w:bCs/>
          <w:color w:val="000000"/>
          <w:sz w:val="24"/>
          <w:szCs w:val="24"/>
          <w:lang w:val="ru-RU"/>
        </w:rPr>
        <w:t xml:space="preserve"> </w:t>
      </w:r>
      <w:r w:rsidRPr="00064E3A">
        <w:rPr>
          <w:rFonts w:ascii="GHEA Grapalat" w:eastAsia="Times New Roman" w:hAnsi="GHEA Grapalat" w:cs="Times New Roman"/>
          <w:bCs/>
          <w:color w:val="000000"/>
          <w:sz w:val="24"/>
          <w:szCs w:val="24"/>
        </w:rPr>
        <w:t>է</w:t>
      </w:r>
      <w:r w:rsidRPr="00064E3A">
        <w:rPr>
          <w:rFonts w:ascii="GHEA Grapalat" w:eastAsia="Times New Roman" w:hAnsi="GHEA Grapalat" w:cs="Times New Roman"/>
          <w:bCs/>
          <w:color w:val="000000"/>
          <w:sz w:val="24"/>
          <w:szCs w:val="24"/>
          <w:lang w:val="ru-RU"/>
        </w:rPr>
        <w:t xml:space="preserve"> </w:t>
      </w:r>
      <w:r w:rsidRPr="00064E3A">
        <w:rPr>
          <w:rFonts w:ascii="GHEA Grapalat" w:eastAsia="Times New Roman" w:hAnsi="GHEA Grapalat" w:cs="Times New Roman"/>
          <w:bCs/>
          <w:color w:val="000000"/>
          <w:sz w:val="24"/>
          <w:szCs w:val="24"/>
        </w:rPr>
        <w:t>անցնում</w:t>
      </w:r>
      <w:r w:rsidRPr="00064E3A">
        <w:rPr>
          <w:rFonts w:ascii="GHEA Grapalat" w:eastAsia="Times New Roman" w:hAnsi="GHEA Grapalat" w:cs="Times New Roman"/>
          <w:bCs/>
          <w:color w:val="000000"/>
          <w:sz w:val="24"/>
          <w:szCs w:val="24"/>
          <w:lang w:val="ru-RU"/>
        </w:rPr>
        <w:t xml:space="preserve"> </w:t>
      </w:r>
      <w:r w:rsidRPr="00064E3A">
        <w:rPr>
          <w:rFonts w:ascii="GHEA Grapalat" w:eastAsia="Times New Roman" w:hAnsi="GHEA Grapalat" w:cs="Times New Roman"/>
          <w:bCs/>
          <w:color w:val="000000"/>
          <w:sz w:val="24"/>
          <w:szCs w:val="24"/>
        </w:rPr>
        <w:t>միջպետական</w:t>
      </w:r>
      <w:r w:rsidRPr="00064E3A">
        <w:rPr>
          <w:rFonts w:ascii="GHEA Grapalat" w:eastAsia="Times New Roman" w:hAnsi="GHEA Grapalat" w:cs="Times New Roman"/>
          <w:bCs/>
          <w:color w:val="000000"/>
          <w:sz w:val="24"/>
          <w:szCs w:val="24"/>
          <w:lang w:val="ru-RU"/>
        </w:rPr>
        <w:t xml:space="preserve"> </w:t>
      </w:r>
      <w:r w:rsidRPr="00064E3A">
        <w:rPr>
          <w:rFonts w:ascii="GHEA Grapalat" w:eastAsia="Times New Roman" w:hAnsi="GHEA Grapalat" w:cs="Times New Roman"/>
          <w:bCs/>
          <w:color w:val="000000"/>
          <w:sz w:val="24"/>
          <w:szCs w:val="24"/>
        </w:rPr>
        <w:t>նշանակության</w:t>
      </w:r>
      <w:r w:rsidRPr="00064E3A">
        <w:rPr>
          <w:rFonts w:ascii="GHEA Grapalat" w:eastAsia="Times New Roman" w:hAnsi="GHEA Grapalat" w:cs="Times New Roman"/>
          <w:bCs/>
          <w:color w:val="000000"/>
          <w:sz w:val="24"/>
          <w:szCs w:val="24"/>
          <w:lang w:val="ru-RU"/>
        </w:rPr>
        <w:t xml:space="preserve"> </w:t>
      </w:r>
      <w:r w:rsidRPr="00064E3A">
        <w:rPr>
          <w:rFonts w:ascii="GHEA Grapalat" w:eastAsia="Times New Roman" w:hAnsi="GHEA Grapalat" w:cs="Times New Roman"/>
          <w:bCs/>
          <w:color w:val="000000"/>
          <w:sz w:val="24"/>
          <w:szCs w:val="24"/>
        </w:rPr>
        <w:t>Մարգարա</w:t>
      </w:r>
      <w:r w:rsidRPr="00064E3A">
        <w:rPr>
          <w:rFonts w:ascii="GHEA Grapalat" w:eastAsia="Times New Roman" w:hAnsi="GHEA Grapalat" w:cs="Times New Roman"/>
          <w:bCs/>
          <w:color w:val="000000"/>
          <w:sz w:val="24"/>
          <w:szCs w:val="24"/>
          <w:lang w:val="ru-RU"/>
        </w:rPr>
        <w:t>-</w:t>
      </w:r>
      <w:r w:rsidRPr="00064E3A">
        <w:rPr>
          <w:rFonts w:ascii="GHEA Grapalat" w:eastAsia="Times New Roman" w:hAnsi="GHEA Grapalat" w:cs="Times New Roman"/>
          <w:bCs/>
          <w:color w:val="000000"/>
          <w:sz w:val="24"/>
          <w:szCs w:val="24"/>
        </w:rPr>
        <w:t>Վանաձոր</w:t>
      </w:r>
      <w:r w:rsidRPr="00064E3A">
        <w:rPr>
          <w:rFonts w:ascii="GHEA Grapalat" w:eastAsia="Times New Roman" w:hAnsi="GHEA Grapalat" w:cs="Times New Roman"/>
          <w:bCs/>
          <w:color w:val="000000"/>
          <w:sz w:val="24"/>
          <w:szCs w:val="24"/>
          <w:lang w:val="ru-RU"/>
        </w:rPr>
        <w:t>-</w:t>
      </w:r>
      <w:r w:rsidRPr="00064E3A">
        <w:rPr>
          <w:rFonts w:ascii="GHEA Grapalat" w:eastAsia="Times New Roman" w:hAnsi="GHEA Grapalat" w:cs="Times New Roman"/>
          <w:bCs/>
          <w:color w:val="000000"/>
          <w:sz w:val="24"/>
          <w:szCs w:val="24"/>
        </w:rPr>
        <w:t>Տաշիր</w:t>
      </w:r>
      <w:r w:rsidRPr="00064E3A">
        <w:rPr>
          <w:rFonts w:ascii="GHEA Grapalat" w:eastAsia="Times New Roman" w:hAnsi="GHEA Grapalat" w:cs="Times New Roman"/>
          <w:bCs/>
          <w:color w:val="000000"/>
          <w:sz w:val="24"/>
          <w:szCs w:val="24"/>
          <w:lang w:val="ru-RU"/>
        </w:rPr>
        <w:t>-</w:t>
      </w:r>
      <w:r w:rsidRPr="00064E3A">
        <w:rPr>
          <w:rFonts w:ascii="GHEA Grapalat" w:eastAsia="Times New Roman" w:hAnsi="GHEA Grapalat" w:cs="Times New Roman"/>
          <w:bCs/>
          <w:color w:val="000000"/>
          <w:sz w:val="24"/>
          <w:szCs w:val="24"/>
        </w:rPr>
        <w:t>Վրաստան</w:t>
      </w:r>
      <w:r w:rsidRPr="00064E3A">
        <w:rPr>
          <w:rFonts w:ascii="GHEA Grapalat" w:eastAsia="Times New Roman" w:hAnsi="GHEA Grapalat" w:cs="Times New Roman"/>
          <w:bCs/>
          <w:color w:val="000000"/>
          <w:sz w:val="24"/>
          <w:szCs w:val="24"/>
          <w:lang w:val="ru-RU"/>
        </w:rPr>
        <w:t xml:space="preserve"> </w:t>
      </w:r>
      <w:r w:rsidRPr="00064E3A">
        <w:rPr>
          <w:rFonts w:ascii="GHEA Grapalat" w:eastAsia="Times New Roman" w:hAnsi="GHEA Grapalat" w:cs="Times New Roman"/>
          <w:bCs/>
          <w:color w:val="000000"/>
          <w:sz w:val="24"/>
          <w:szCs w:val="24"/>
        </w:rPr>
        <w:t>մայրուղին</w:t>
      </w:r>
      <w:r w:rsidRPr="00064E3A">
        <w:rPr>
          <w:rFonts w:ascii="GHEA Grapalat" w:eastAsia="Times New Roman" w:hAnsi="GHEA Grapalat" w:cs="Times New Roman"/>
          <w:bCs/>
          <w:color w:val="000000"/>
          <w:sz w:val="24"/>
          <w:szCs w:val="24"/>
          <w:lang w:val="ru-RU"/>
        </w:rPr>
        <w:t>:</w:t>
      </w:r>
    </w:p>
    <w:p w14:paraId="077BED9E" w14:textId="0D47AAEF" w:rsidR="000D3AB8" w:rsidRPr="00064E3A" w:rsidRDefault="000D3AB8" w:rsidP="00C23830">
      <w:pPr>
        <w:tabs>
          <w:tab w:val="left" w:pos="1418"/>
          <w:tab w:val="left" w:pos="1701"/>
        </w:tabs>
        <w:spacing w:after="0"/>
        <w:jc w:val="both"/>
        <w:rPr>
          <w:rFonts w:ascii="GHEA Grapalat" w:eastAsia="Times New Roman" w:hAnsi="GHEA Grapalat" w:cs="Times New Roman"/>
          <w:bCs/>
          <w:color w:val="FF0000"/>
          <w:sz w:val="24"/>
          <w:szCs w:val="24"/>
          <w:lang w:val="ru-RU"/>
        </w:rPr>
      </w:pPr>
      <w:r w:rsidRPr="00064E3A">
        <w:rPr>
          <w:rFonts w:ascii="GHEA Grapalat" w:eastAsia="Times New Roman" w:hAnsi="GHEA Grapalat" w:cs="Times New Roman"/>
          <w:bCs/>
          <w:noProof/>
          <w:color w:val="FF0000"/>
          <w:sz w:val="24"/>
          <w:szCs w:val="24"/>
          <w:lang w:val="ru-RU" w:eastAsia="ru-RU"/>
        </w:rPr>
        <w:drawing>
          <wp:inline distT="0" distB="0" distL="0" distR="0" wp14:anchorId="117539B7" wp14:editId="191AB305">
            <wp:extent cx="6427470" cy="4371975"/>
            <wp:effectExtent l="0" t="0" r="0" b="9525"/>
            <wp:docPr id="91179129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791299" name="Picture 911791299"/>
                    <pic:cNvPicPr/>
                  </pic:nvPicPr>
                  <pic:blipFill>
                    <a:blip r:embed="rId13">
                      <a:extLst>
                        <a:ext uri="{28A0092B-C50C-407E-A947-70E740481C1C}">
                          <a14:useLocalDpi xmlns:a14="http://schemas.microsoft.com/office/drawing/2010/main" val="0"/>
                        </a:ext>
                      </a:extLst>
                    </a:blip>
                    <a:stretch>
                      <a:fillRect/>
                    </a:stretch>
                  </pic:blipFill>
                  <pic:spPr>
                    <a:xfrm>
                      <a:off x="0" y="0"/>
                      <a:ext cx="6429957" cy="4373667"/>
                    </a:xfrm>
                    <a:prstGeom prst="rect">
                      <a:avLst/>
                    </a:prstGeom>
                  </pic:spPr>
                </pic:pic>
              </a:graphicData>
            </a:graphic>
          </wp:inline>
        </w:drawing>
      </w:r>
    </w:p>
    <w:p w14:paraId="348C5F1D" w14:textId="7BF4ED21" w:rsidR="005A4B06" w:rsidRPr="00064E3A" w:rsidRDefault="00BB3BEE" w:rsidP="00305503">
      <w:pPr>
        <w:tabs>
          <w:tab w:val="left" w:pos="1418"/>
          <w:tab w:val="left" w:pos="1701"/>
        </w:tabs>
        <w:spacing w:after="0"/>
        <w:jc w:val="both"/>
        <w:rPr>
          <w:rFonts w:ascii="GHEA Grapalat" w:hAnsi="GHEA Grapalat"/>
          <w:sz w:val="24"/>
          <w:szCs w:val="24"/>
          <w:lang w:val="hy-AM"/>
        </w:rPr>
      </w:pPr>
      <w:r w:rsidRPr="00064E3A">
        <w:rPr>
          <w:rFonts w:ascii="GHEA Grapalat" w:eastAsia="Times New Roman" w:hAnsi="GHEA Grapalat" w:cs="Times New Roman"/>
          <w:b/>
          <w:color w:val="000000"/>
          <w:sz w:val="24"/>
          <w:szCs w:val="24"/>
          <w:lang w:val="hy-AM"/>
        </w:rPr>
        <w:t xml:space="preserve">            </w:t>
      </w:r>
      <w:r w:rsidR="00580EA7" w:rsidRPr="00064E3A">
        <w:rPr>
          <w:rFonts w:ascii="GHEA Grapalat" w:eastAsia="Times New Roman" w:hAnsi="GHEA Grapalat" w:cs="Times New Roman"/>
          <w:b/>
          <w:color w:val="000000"/>
          <w:sz w:val="24"/>
          <w:szCs w:val="24"/>
          <w:lang w:val="hy-AM"/>
        </w:rPr>
        <w:t>գ</w:t>
      </w:r>
      <w:r w:rsidR="00580EA7" w:rsidRPr="00064E3A">
        <w:rPr>
          <w:rFonts w:ascii="Microsoft JhengHei" w:eastAsia="Microsoft JhengHei" w:hAnsi="Microsoft JhengHei" w:cs="Microsoft JhengHei" w:hint="eastAsia"/>
          <w:b/>
          <w:color w:val="000000"/>
          <w:sz w:val="24"/>
          <w:szCs w:val="24"/>
          <w:lang w:val="hy-AM"/>
        </w:rPr>
        <w:t>․</w:t>
      </w:r>
      <w:r w:rsidRPr="00064E3A">
        <w:rPr>
          <w:rFonts w:ascii="GHEA Grapalat" w:eastAsia="Times New Roman" w:hAnsi="GHEA Grapalat" w:cs="Times New Roman"/>
          <w:b/>
          <w:color w:val="000000"/>
          <w:sz w:val="24"/>
          <w:szCs w:val="24"/>
          <w:lang w:val="hy-AM"/>
        </w:rPr>
        <w:t xml:space="preserve">   </w:t>
      </w:r>
      <w:r w:rsidRPr="00064E3A">
        <w:rPr>
          <w:rFonts w:ascii="GHEA Grapalat" w:eastAsia="Times New Roman" w:hAnsi="GHEA Grapalat" w:cs="Times New Roman"/>
          <w:b/>
          <w:bCs/>
          <w:color w:val="000000"/>
          <w:sz w:val="24"/>
          <w:szCs w:val="24"/>
          <w:lang w:val="hy-AM"/>
        </w:rPr>
        <w:t>Ժողովրդագրական տեղեկատվություն</w:t>
      </w:r>
    </w:p>
    <w:p w14:paraId="0829AF4F" w14:textId="77C24E59" w:rsidR="005A4B06" w:rsidRPr="00064E3A" w:rsidRDefault="00AF690A" w:rsidP="00B13A63">
      <w:pPr>
        <w:tabs>
          <w:tab w:val="left" w:pos="851"/>
          <w:tab w:val="left" w:pos="1134"/>
        </w:tabs>
        <w:spacing w:after="0"/>
        <w:jc w:val="right"/>
        <w:rPr>
          <w:rFonts w:ascii="GHEA Grapalat" w:hAnsi="GHEA Grapalat"/>
          <w:sz w:val="24"/>
          <w:szCs w:val="24"/>
          <w:lang w:val="hy-AM"/>
        </w:rPr>
      </w:pPr>
      <w:r w:rsidRPr="00064E3A">
        <w:rPr>
          <w:rFonts w:ascii="GHEA Grapalat" w:hAnsi="GHEA Grapalat"/>
          <w:b/>
          <w:lang w:val="hy-AM"/>
        </w:rPr>
        <w:t xml:space="preserve">                                                                                                                                          </w:t>
      </w:r>
      <w:r w:rsidR="00B13A63">
        <w:rPr>
          <w:rFonts w:ascii="GHEA Grapalat" w:hAnsi="GHEA Grapalat"/>
          <w:b/>
          <w:lang w:val="ru-RU"/>
        </w:rPr>
        <w:t xml:space="preserve">                    </w:t>
      </w:r>
      <w:r w:rsidR="00BB3BEE" w:rsidRPr="00064E3A">
        <w:rPr>
          <w:rFonts w:ascii="GHEA Grapalat" w:hAnsi="GHEA Grapalat"/>
          <w:b/>
          <w:lang w:val="hy-AM"/>
        </w:rPr>
        <w:t>Աղյուսակ 3</w:t>
      </w:r>
    </w:p>
    <w:tbl>
      <w:tblPr>
        <w:tblW w:w="99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0"/>
        <w:gridCol w:w="2134"/>
        <w:gridCol w:w="1948"/>
        <w:gridCol w:w="1948"/>
        <w:gridCol w:w="1855"/>
      </w:tblGrid>
      <w:tr w:rsidR="00BB3BEE" w:rsidRPr="00064E3A" w14:paraId="2492F21D" w14:textId="77777777" w:rsidTr="00B13A63">
        <w:trPr>
          <w:trHeight w:val="693"/>
        </w:trPr>
        <w:tc>
          <w:tcPr>
            <w:tcW w:w="2100" w:type="dxa"/>
            <w:shd w:val="clear" w:color="auto" w:fill="DEEAF6" w:themeFill="accent1" w:themeFillTint="33"/>
            <w:vAlign w:val="center"/>
            <w:hideMark/>
          </w:tcPr>
          <w:p w14:paraId="42372006" w14:textId="77777777" w:rsidR="00BB3BEE" w:rsidRPr="00064E3A" w:rsidRDefault="00BB3BEE" w:rsidP="00B13A63">
            <w:pPr>
              <w:spacing w:after="0" w:line="240" w:lineRule="auto"/>
              <w:ind w:left="37" w:right="-98" w:hanging="37"/>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Գրանցված բնակչություն (մարդ)</w:t>
            </w:r>
          </w:p>
        </w:tc>
        <w:tc>
          <w:tcPr>
            <w:tcW w:w="2134" w:type="dxa"/>
            <w:shd w:val="clear" w:color="auto" w:fill="DEEAF6" w:themeFill="accent1" w:themeFillTint="33"/>
            <w:vAlign w:val="center"/>
            <w:hideMark/>
          </w:tcPr>
          <w:p w14:paraId="57D4541B" w14:textId="1496A652" w:rsidR="00BB3BEE" w:rsidRPr="00064E3A" w:rsidRDefault="00BB3BEE" w:rsidP="00B13A63">
            <w:pPr>
              <w:spacing w:after="0" w:line="240" w:lineRule="auto"/>
              <w:ind w:left="37" w:right="-103" w:hanging="37"/>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Փաստացի բնակվ</w:t>
            </w:r>
            <w:r w:rsidRPr="00064E3A">
              <w:rPr>
                <w:rFonts w:ascii="GHEA Grapalat" w:eastAsia="Times New Roman" w:hAnsi="GHEA Grapalat" w:cs="Times New Roman"/>
                <w:color w:val="000000"/>
                <w:sz w:val="20"/>
                <w:szCs w:val="20"/>
                <w:lang w:val="hy-AM"/>
              </w:rPr>
              <w:t>ող</w:t>
            </w:r>
            <w:r w:rsidR="00AF690A" w:rsidRPr="00064E3A">
              <w:rPr>
                <w:rFonts w:ascii="GHEA Grapalat" w:eastAsia="Times New Roman" w:hAnsi="GHEA Grapalat" w:cs="Times New Roman"/>
                <w:color w:val="000000"/>
                <w:sz w:val="20"/>
                <w:szCs w:val="20"/>
                <w:lang w:val="hy-AM"/>
              </w:rPr>
              <w:t xml:space="preserve"> </w:t>
            </w:r>
            <w:r w:rsidRPr="00064E3A">
              <w:rPr>
                <w:rFonts w:ascii="GHEA Grapalat" w:eastAsia="Times New Roman" w:hAnsi="GHEA Grapalat" w:cs="Times New Roman"/>
                <w:color w:val="000000"/>
                <w:sz w:val="20"/>
                <w:szCs w:val="20"/>
              </w:rPr>
              <w:t>(մարդ)</w:t>
            </w:r>
          </w:p>
        </w:tc>
        <w:tc>
          <w:tcPr>
            <w:tcW w:w="1948" w:type="dxa"/>
            <w:shd w:val="clear" w:color="auto" w:fill="DEEAF6" w:themeFill="accent1" w:themeFillTint="33"/>
            <w:vAlign w:val="center"/>
            <w:hideMark/>
          </w:tcPr>
          <w:p w14:paraId="07AB660E" w14:textId="77777777" w:rsidR="00BB3BEE" w:rsidRPr="00064E3A" w:rsidRDefault="00BB3BEE" w:rsidP="00B13A63">
            <w:pPr>
              <w:spacing w:after="0" w:line="240" w:lineRule="auto"/>
              <w:ind w:left="37" w:right="-103" w:hanging="37"/>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Տնտեսությունների թիվ</w:t>
            </w:r>
          </w:p>
        </w:tc>
        <w:tc>
          <w:tcPr>
            <w:tcW w:w="1948" w:type="dxa"/>
            <w:shd w:val="clear" w:color="auto" w:fill="DEEAF6" w:themeFill="accent1" w:themeFillTint="33"/>
            <w:vAlign w:val="center"/>
            <w:hideMark/>
          </w:tcPr>
          <w:p w14:paraId="5576DD2F" w14:textId="77777777" w:rsidR="00BB3BEE" w:rsidRPr="00064E3A" w:rsidRDefault="00BB3BEE" w:rsidP="00B13A63">
            <w:pPr>
              <w:spacing w:after="0" w:line="240" w:lineRule="auto"/>
              <w:ind w:left="37" w:right="-103" w:hanging="37"/>
              <w:jc w:val="center"/>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rPr>
              <w:t>Բազմաբնակարան շենքեր</w:t>
            </w:r>
            <w:r w:rsidRPr="00064E3A">
              <w:rPr>
                <w:rFonts w:ascii="GHEA Grapalat" w:eastAsia="Times New Roman" w:hAnsi="GHEA Grapalat" w:cs="Times New Roman"/>
                <w:color w:val="000000"/>
                <w:sz w:val="20"/>
                <w:szCs w:val="20"/>
                <w:lang w:val="hy-AM"/>
              </w:rPr>
              <w:t>ի թիվ</w:t>
            </w:r>
          </w:p>
        </w:tc>
        <w:tc>
          <w:tcPr>
            <w:tcW w:w="1855" w:type="dxa"/>
            <w:shd w:val="clear" w:color="auto" w:fill="DEEAF6" w:themeFill="accent1" w:themeFillTint="33"/>
            <w:vAlign w:val="center"/>
            <w:hideMark/>
          </w:tcPr>
          <w:p w14:paraId="4C103375" w14:textId="77777777" w:rsidR="00BB3BEE" w:rsidRPr="00064E3A" w:rsidRDefault="00BB3BEE" w:rsidP="00B13A63">
            <w:pPr>
              <w:spacing w:after="0" w:line="240" w:lineRule="auto"/>
              <w:ind w:left="37" w:hanging="37"/>
              <w:jc w:val="center"/>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rPr>
              <w:t>Բնակարաններ</w:t>
            </w:r>
            <w:r w:rsidRPr="00064E3A">
              <w:rPr>
                <w:rFonts w:ascii="GHEA Grapalat" w:eastAsia="Times New Roman" w:hAnsi="GHEA Grapalat" w:cs="Times New Roman"/>
                <w:color w:val="000000"/>
                <w:sz w:val="20"/>
                <w:szCs w:val="20"/>
                <w:lang w:val="hy-AM"/>
              </w:rPr>
              <w:t>ի թիվ</w:t>
            </w:r>
          </w:p>
        </w:tc>
      </w:tr>
      <w:tr w:rsidR="00BB3BEE" w:rsidRPr="00064E3A" w14:paraId="36F723E9" w14:textId="77777777" w:rsidTr="00B13A63">
        <w:trPr>
          <w:trHeight w:val="346"/>
        </w:trPr>
        <w:tc>
          <w:tcPr>
            <w:tcW w:w="2100" w:type="dxa"/>
            <w:shd w:val="clear" w:color="auto" w:fill="auto"/>
            <w:hideMark/>
          </w:tcPr>
          <w:p w14:paraId="345EF783" w14:textId="1B9CFC1F" w:rsidR="00BB3BEE" w:rsidRPr="00064E3A" w:rsidRDefault="00BB3BEE" w:rsidP="00F80C72">
            <w:pPr>
              <w:spacing w:after="0" w:line="240" w:lineRule="auto"/>
              <w:rPr>
                <w:rFonts w:ascii="GHEA Grapalat" w:eastAsia="Times New Roman" w:hAnsi="GHEA Grapalat" w:cs="Times New Roman"/>
                <w:color w:val="000000"/>
                <w:lang w:val="ru-RU"/>
              </w:rPr>
            </w:pPr>
            <w:r w:rsidRPr="00064E3A">
              <w:rPr>
                <w:rFonts w:ascii="Calibri" w:eastAsia="Times New Roman" w:hAnsi="Calibri" w:cs="Calibri"/>
                <w:color w:val="000000"/>
              </w:rPr>
              <w:t> </w:t>
            </w:r>
            <w:r w:rsidR="00252275" w:rsidRPr="00064E3A">
              <w:rPr>
                <w:rFonts w:ascii="GHEA Grapalat" w:eastAsia="Times New Roman" w:hAnsi="GHEA Grapalat" w:cs="Calibri"/>
                <w:color w:val="000000"/>
                <w:lang w:val="ru-RU"/>
              </w:rPr>
              <w:t>30064</w:t>
            </w:r>
          </w:p>
        </w:tc>
        <w:tc>
          <w:tcPr>
            <w:tcW w:w="2134" w:type="dxa"/>
            <w:shd w:val="clear" w:color="auto" w:fill="auto"/>
            <w:hideMark/>
          </w:tcPr>
          <w:p w14:paraId="3A4A202D" w14:textId="50A175DB" w:rsidR="00BB3BEE" w:rsidRPr="00064E3A" w:rsidRDefault="00BB3BEE" w:rsidP="00F80C72">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r w:rsidR="00854D5A" w:rsidRPr="00064E3A">
              <w:rPr>
                <w:rFonts w:ascii="GHEA Grapalat" w:eastAsia="Times New Roman" w:hAnsi="GHEA Grapalat" w:cs="Calibri"/>
                <w:color w:val="000000"/>
              </w:rPr>
              <w:t>20734</w:t>
            </w:r>
          </w:p>
        </w:tc>
        <w:tc>
          <w:tcPr>
            <w:tcW w:w="1948" w:type="dxa"/>
            <w:shd w:val="clear" w:color="auto" w:fill="auto"/>
            <w:hideMark/>
          </w:tcPr>
          <w:p w14:paraId="48C1320B" w14:textId="57E37E4B" w:rsidR="00BB3BEE" w:rsidRPr="00064E3A" w:rsidRDefault="00BB3BEE" w:rsidP="00F80C72">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r w:rsidR="00854D5A" w:rsidRPr="00064E3A">
              <w:rPr>
                <w:rFonts w:ascii="GHEA Grapalat" w:eastAsia="Times New Roman" w:hAnsi="GHEA Grapalat" w:cs="Calibri"/>
                <w:color w:val="000000"/>
              </w:rPr>
              <w:t>7123</w:t>
            </w:r>
          </w:p>
        </w:tc>
        <w:tc>
          <w:tcPr>
            <w:tcW w:w="1948" w:type="dxa"/>
            <w:shd w:val="clear" w:color="auto" w:fill="auto"/>
            <w:hideMark/>
          </w:tcPr>
          <w:p w14:paraId="36A9A5B7" w14:textId="1EDEF549" w:rsidR="00BB3BEE" w:rsidRPr="00064E3A" w:rsidRDefault="00BB3BEE" w:rsidP="00F80C72">
            <w:pPr>
              <w:spacing w:after="0" w:line="240" w:lineRule="auto"/>
              <w:rPr>
                <w:rFonts w:ascii="GHEA Grapalat" w:eastAsia="Times New Roman" w:hAnsi="GHEA Grapalat" w:cs="Times New Roman"/>
                <w:color w:val="000000"/>
                <w:lang w:val="ru-RU"/>
              </w:rPr>
            </w:pPr>
            <w:r w:rsidRPr="00064E3A">
              <w:rPr>
                <w:rFonts w:ascii="Calibri" w:eastAsia="Times New Roman" w:hAnsi="Calibri" w:cs="Calibri"/>
                <w:color w:val="000000"/>
              </w:rPr>
              <w:t> </w:t>
            </w:r>
            <w:r w:rsidR="00252275" w:rsidRPr="00064E3A">
              <w:rPr>
                <w:rFonts w:ascii="GHEA Grapalat" w:eastAsia="Times New Roman" w:hAnsi="GHEA Grapalat" w:cs="Calibri"/>
                <w:color w:val="000000"/>
                <w:lang w:val="ru-RU"/>
              </w:rPr>
              <w:t>40</w:t>
            </w:r>
          </w:p>
        </w:tc>
        <w:tc>
          <w:tcPr>
            <w:tcW w:w="1855" w:type="dxa"/>
            <w:shd w:val="clear" w:color="auto" w:fill="auto"/>
            <w:hideMark/>
          </w:tcPr>
          <w:p w14:paraId="25472F87" w14:textId="0BF1087D" w:rsidR="00BB3BEE" w:rsidRPr="00064E3A" w:rsidRDefault="00252275" w:rsidP="00F80C72">
            <w:pPr>
              <w:spacing w:after="0" w:line="240" w:lineRule="auto"/>
              <w:rPr>
                <w:rFonts w:ascii="GHEA Grapalat" w:eastAsia="Times New Roman" w:hAnsi="GHEA Grapalat" w:cs="Times New Roman"/>
                <w:color w:val="000000"/>
              </w:rPr>
            </w:pPr>
            <w:r w:rsidRPr="00064E3A">
              <w:rPr>
                <w:rFonts w:ascii="GHEA Grapalat" w:eastAsia="Times New Roman" w:hAnsi="GHEA Grapalat" w:cs="Calibri"/>
                <w:color w:val="000000"/>
                <w:lang w:val="ru-RU"/>
              </w:rPr>
              <w:t>1160</w:t>
            </w:r>
            <w:r w:rsidR="00BB3BEE" w:rsidRPr="00064E3A">
              <w:rPr>
                <w:rFonts w:ascii="Calibri" w:eastAsia="Times New Roman" w:hAnsi="Calibri" w:cs="Calibri"/>
                <w:color w:val="000000"/>
              </w:rPr>
              <w:t> </w:t>
            </w:r>
          </w:p>
        </w:tc>
      </w:tr>
    </w:tbl>
    <w:p w14:paraId="4E1EC8BF" w14:textId="77777777" w:rsidR="00DB24A3" w:rsidRPr="00064E3A" w:rsidRDefault="00BB3BEE" w:rsidP="00BB3BEE">
      <w:pPr>
        <w:tabs>
          <w:tab w:val="left" w:pos="1418"/>
          <w:tab w:val="left" w:pos="1701"/>
        </w:tabs>
        <w:spacing w:after="0"/>
        <w:jc w:val="both"/>
        <w:rPr>
          <w:rFonts w:ascii="GHEA Grapalat" w:eastAsia="Times New Roman" w:hAnsi="GHEA Grapalat" w:cs="Times New Roman"/>
          <w:b/>
          <w:color w:val="000000"/>
          <w:sz w:val="24"/>
          <w:szCs w:val="24"/>
          <w:lang w:val="hy-AM"/>
        </w:rPr>
      </w:pPr>
      <w:r w:rsidRPr="00064E3A">
        <w:rPr>
          <w:rFonts w:ascii="GHEA Grapalat" w:eastAsia="Times New Roman" w:hAnsi="GHEA Grapalat" w:cs="Times New Roman"/>
          <w:b/>
          <w:color w:val="000000"/>
          <w:sz w:val="24"/>
          <w:szCs w:val="24"/>
          <w:lang w:val="hy-AM"/>
        </w:rPr>
        <w:t xml:space="preserve">            </w:t>
      </w:r>
    </w:p>
    <w:p w14:paraId="3A466405" w14:textId="0E082E7E" w:rsidR="00BB3BEE" w:rsidRPr="00064E3A" w:rsidRDefault="00580EA7" w:rsidP="00DB24A3">
      <w:pPr>
        <w:tabs>
          <w:tab w:val="left" w:pos="1418"/>
          <w:tab w:val="left" w:pos="1701"/>
        </w:tabs>
        <w:spacing w:after="0"/>
        <w:ind w:firstLine="900"/>
        <w:jc w:val="both"/>
        <w:rPr>
          <w:rFonts w:ascii="GHEA Grapalat" w:eastAsia="Times New Roman" w:hAnsi="GHEA Grapalat" w:cs="Times New Roman"/>
          <w:b/>
          <w:color w:val="000000"/>
          <w:sz w:val="24"/>
          <w:szCs w:val="24"/>
          <w:lang w:val="hy-AM"/>
        </w:rPr>
      </w:pPr>
      <w:r w:rsidRPr="00064E3A">
        <w:rPr>
          <w:rFonts w:ascii="GHEA Grapalat" w:eastAsia="Times New Roman" w:hAnsi="GHEA Grapalat" w:cs="Times New Roman"/>
          <w:b/>
          <w:color w:val="000000"/>
          <w:sz w:val="24"/>
          <w:szCs w:val="24"/>
          <w:lang w:val="hy-AM"/>
        </w:rPr>
        <w:t>դ</w:t>
      </w:r>
      <w:r w:rsidRPr="00064E3A">
        <w:rPr>
          <w:rFonts w:ascii="Microsoft JhengHei" w:eastAsia="Microsoft JhengHei" w:hAnsi="Microsoft JhengHei" w:cs="Microsoft JhengHei" w:hint="eastAsia"/>
          <w:b/>
          <w:color w:val="000000"/>
          <w:sz w:val="24"/>
          <w:szCs w:val="24"/>
          <w:lang w:val="hy-AM"/>
        </w:rPr>
        <w:t>․</w:t>
      </w:r>
      <w:r w:rsidR="00BB3BEE" w:rsidRPr="00064E3A">
        <w:rPr>
          <w:rFonts w:ascii="GHEA Grapalat" w:eastAsia="Times New Roman" w:hAnsi="GHEA Grapalat" w:cs="Times New Roman"/>
          <w:b/>
          <w:color w:val="000000"/>
          <w:sz w:val="24"/>
          <w:szCs w:val="24"/>
          <w:lang w:val="hy-AM"/>
        </w:rPr>
        <w:t xml:space="preserve">   Կոշտ թափոն գոյացնող հիմնական աղբյուրներ</w:t>
      </w:r>
      <w:r w:rsidR="00A6535F" w:rsidRPr="00064E3A">
        <w:rPr>
          <w:rFonts w:ascii="GHEA Grapalat" w:eastAsia="Times New Roman" w:hAnsi="GHEA Grapalat" w:cs="Times New Roman"/>
          <w:b/>
          <w:color w:val="000000"/>
          <w:sz w:val="24"/>
          <w:szCs w:val="24"/>
          <w:lang w:val="hy-AM"/>
        </w:rPr>
        <w:t>ի տեսակը և քանակը</w:t>
      </w:r>
      <w:r w:rsidR="00BB3BEE" w:rsidRPr="00064E3A">
        <w:rPr>
          <w:rFonts w:ascii="GHEA Grapalat" w:eastAsia="Times New Roman" w:hAnsi="GHEA Grapalat" w:cs="Times New Roman"/>
          <w:b/>
          <w:color w:val="000000"/>
          <w:sz w:val="24"/>
          <w:szCs w:val="24"/>
          <w:lang w:val="hy-AM"/>
        </w:rPr>
        <w:t xml:space="preserve"> </w:t>
      </w:r>
    </w:p>
    <w:p w14:paraId="3977F646" w14:textId="77777777" w:rsidR="00EF5074" w:rsidRPr="00064E3A" w:rsidRDefault="00EF5074" w:rsidP="00BB3BEE">
      <w:pPr>
        <w:tabs>
          <w:tab w:val="left" w:pos="1418"/>
          <w:tab w:val="left" w:pos="1701"/>
        </w:tabs>
        <w:spacing w:after="0"/>
        <w:jc w:val="both"/>
        <w:rPr>
          <w:rFonts w:ascii="GHEA Grapalat" w:eastAsia="Times New Roman" w:hAnsi="GHEA Grapalat" w:cs="Times New Roman"/>
          <w:b/>
          <w:color w:val="000000"/>
          <w:sz w:val="10"/>
          <w:szCs w:val="10"/>
          <w:lang w:val="hy-AM"/>
        </w:rPr>
      </w:pPr>
    </w:p>
    <w:p w14:paraId="4A2FA8D5" w14:textId="75991244" w:rsidR="00BB3BEE" w:rsidRPr="00064E3A" w:rsidRDefault="00BB3BEE" w:rsidP="00B13A63">
      <w:pPr>
        <w:tabs>
          <w:tab w:val="left" w:pos="851"/>
          <w:tab w:val="left" w:pos="1134"/>
        </w:tabs>
        <w:spacing w:after="0"/>
        <w:jc w:val="right"/>
        <w:rPr>
          <w:rFonts w:ascii="GHEA Grapalat" w:hAnsi="GHEA Grapalat"/>
          <w:i/>
          <w:sz w:val="16"/>
          <w:szCs w:val="16"/>
          <w:lang w:val="hy-AM"/>
        </w:rPr>
      </w:pPr>
      <w:r w:rsidRPr="00064E3A">
        <w:rPr>
          <w:rFonts w:ascii="GHEA Grapalat" w:hAnsi="GHEA Grapalat"/>
          <w:b/>
          <w:lang w:val="hy-AM"/>
        </w:rPr>
        <w:t xml:space="preserve">                                                                                                                         </w:t>
      </w:r>
      <w:r w:rsidR="00A6535F" w:rsidRPr="00064E3A">
        <w:rPr>
          <w:rFonts w:ascii="GHEA Grapalat" w:hAnsi="GHEA Grapalat"/>
          <w:b/>
          <w:lang w:val="hy-AM"/>
        </w:rPr>
        <w:t xml:space="preserve">  </w:t>
      </w:r>
      <w:r w:rsidR="00AF690A" w:rsidRPr="00064E3A">
        <w:rPr>
          <w:rFonts w:ascii="GHEA Grapalat" w:hAnsi="GHEA Grapalat"/>
          <w:b/>
          <w:lang w:val="hy-AM"/>
        </w:rPr>
        <w:t xml:space="preserve">                 </w:t>
      </w:r>
      <w:r w:rsidR="00A6535F" w:rsidRPr="00064E3A">
        <w:rPr>
          <w:rFonts w:ascii="GHEA Grapalat" w:hAnsi="GHEA Grapalat"/>
          <w:b/>
          <w:lang w:val="hy-AM"/>
        </w:rPr>
        <w:t xml:space="preserve"> </w:t>
      </w:r>
      <w:r w:rsidRPr="00064E3A">
        <w:rPr>
          <w:rFonts w:ascii="GHEA Grapalat" w:hAnsi="GHEA Grapalat"/>
          <w:b/>
          <w:lang w:val="hy-AM"/>
        </w:rPr>
        <w:t xml:space="preserve"> Աղյուսակ 4</w:t>
      </w:r>
    </w:p>
    <w:tbl>
      <w:tblPr>
        <w:tblW w:w="9923" w:type="dxa"/>
        <w:tblInd w:w="-5" w:type="dxa"/>
        <w:tblLayout w:type="fixed"/>
        <w:tblLook w:val="04A0" w:firstRow="1" w:lastRow="0" w:firstColumn="1" w:lastColumn="0" w:noHBand="0" w:noVBand="1"/>
      </w:tblPr>
      <w:tblGrid>
        <w:gridCol w:w="5067"/>
        <w:gridCol w:w="1554"/>
        <w:gridCol w:w="3302"/>
      </w:tblGrid>
      <w:tr w:rsidR="00A6535F" w:rsidRPr="00064E3A" w14:paraId="5A0A67C6" w14:textId="77777777" w:rsidTr="00B13A63">
        <w:trPr>
          <w:trHeight w:val="660"/>
        </w:trPr>
        <w:tc>
          <w:tcPr>
            <w:tcW w:w="506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16CBF35" w14:textId="77777777" w:rsidR="00A6535F" w:rsidRPr="00064E3A" w:rsidRDefault="00A6535F" w:rsidP="00F80C72">
            <w:pPr>
              <w:spacing w:after="0" w:line="240" w:lineRule="auto"/>
              <w:jc w:val="center"/>
              <w:rPr>
                <w:rFonts w:ascii="GHEA Grapalat" w:eastAsia="Times New Roman" w:hAnsi="GHEA Grapalat" w:cs="Times New Roman"/>
                <w:color w:val="000000"/>
                <w:sz w:val="20"/>
                <w:szCs w:val="20"/>
                <w:lang w:val="hy-AM"/>
              </w:rPr>
            </w:pPr>
            <w:bookmarkStart w:id="2" w:name="_Hlk179544159"/>
            <w:r w:rsidRPr="00064E3A">
              <w:rPr>
                <w:rFonts w:ascii="GHEA Grapalat" w:eastAsia="Times New Roman" w:hAnsi="GHEA Grapalat" w:cs="Times New Roman"/>
                <w:b/>
                <w:bCs/>
                <w:color w:val="000000"/>
                <w:sz w:val="20"/>
                <w:szCs w:val="20"/>
                <w:lang w:val="hy-AM"/>
              </w:rPr>
              <w:t xml:space="preserve">   </w:t>
            </w:r>
            <w:r w:rsidRPr="00064E3A">
              <w:rPr>
                <w:rFonts w:ascii="GHEA Grapalat" w:eastAsia="Times New Roman" w:hAnsi="GHEA Grapalat" w:cs="Times New Roman"/>
                <w:color w:val="000000"/>
                <w:sz w:val="20"/>
                <w:szCs w:val="20"/>
                <w:lang w:val="hy-AM"/>
              </w:rPr>
              <w:t>Թափոն գոյացնող հիմնական աղբյուրների տե</w:t>
            </w:r>
            <w:r w:rsidR="00EF5074" w:rsidRPr="00064E3A">
              <w:rPr>
                <w:rFonts w:ascii="GHEA Grapalat" w:eastAsia="Times New Roman" w:hAnsi="GHEA Grapalat" w:cs="Times New Roman"/>
                <w:color w:val="000000"/>
                <w:sz w:val="20"/>
                <w:szCs w:val="20"/>
                <w:lang w:val="hy-AM"/>
              </w:rPr>
              <w:t>ս</w:t>
            </w:r>
            <w:r w:rsidRPr="00064E3A">
              <w:rPr>
                <w:rFonts w:ascii="GHEA Grapalat" w:eastAsia="Times New Roman" w:hAnsi="GHEA Grapalat" w:cs="Times New Roman"/>
                <w:color w:val="000000"/>
                <w:sz w:val="20"/>
                <w:szCs w:val="20"/>
                <w:lang w:val="hy-AM"/>
              </w:rPr>
              <w:t>ակները</w:t>
            </w:r>
          </w:p>
        </w:tc>
        <w:tc>
          <w:tcPr>
            <w:tcW w:w="1554"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63F02733" w14:textId="77777777" w:rsidR="00A6535F" w:rsidRPr="00064E3A" w:rsidRDefault="00A6535F" w:rsidP="00F80C72">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Քանակ</w:t>
            </w:r>
          </w:p>
        </w:tc>
        <w:tc>
          <w:tcPr>
            <w:tcW w:w="3302"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0F1CAC4B" w14:textId="77777777" w:rsidR="00A6535F" w:rsidRPr="00064E3A" w:rsidRDefault="00A6535F" w:rsidP="00F80C72">
            <w:pPr>
              <w:spacing w:after="0" w:line="240" w:lineRule="auto"/>
              <w:ind w:right="-108"/>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Նշումներ</w:t>
            </w:r>
          </w:p>
        </w:tc>
      </w:tr>
      <w:tr w:rsidR="00A6535F" w:rsidRPr="00064E3A" w14:paraId="6ABDFA61" w14:textId="77777777" w:rsidTr="00B13A63">
        <w:trPr>
          <w:trHeight w:val="750"/>
        </w:trPr>
        <w:tc>
          <w:tcPr>
            <w:tcW w:w="5067" w:type="dxa"/>
            <w:tcBorders>
              <w:top w:val="single" w:sz="4" w:space="0" w:color="auto"/>
              <w:left w:val="single" w:sz="4" w:space="0" w:color="auto"/>
              <w:bottom w:val="single" w:sz="4" w:space="0" w:color="auto"/>
              <w:right w:val="single" w:sz="4" w:space="0" w:color="000000"/>
            </w:tcBorders>
            <w:shd w:val="clear" w:color="auto" w:fill="auto"/>
            <w:hideMark/>
          </w:tcPr>
          <w:p w14:paraId="5C3C0F6A" w14:textId="77777777" w:rsidR="00A6535F" w:rsidRPr="00064E3A" w:rsidRDefault="00A6535F" w:rsidP="00F80C72">
            <w:pPr>
              <w:spacing w:after="0" w:line="240" w:lineRule="auto"/>
              <w:rPr>
                <w:rFonts w:ascii="GHEA Grapalat" w:eastAsia="Times New Roman" w:hAnsi="GHEA Grapalat" w:cs="Times New Roman"/>
                <w:b/>
                <w:bCs/>
                <w:sz w:val="20"/>
                <w:szCs w:val="20"/>
              </w:rPr>
            </w:pPr>
            <w:r w:rsidRPr="00064E3A">
              <w:rPr>
                <w:rFonts w:ascii="GHEA Grapalat" w:eastAsia="Times New Roman" w:hAnsi="GHEA Grapalat" w:cs="Times New Roman"/>
                <w:b/>
                <w:bCs/>
                <w:sz w:val="20"/>
                <w:szCs w:val="20"/>
              </w:rPr>
              <w:t>Բնակելի նպատակային նշանակության շինություններ</w:t>
            </w:r>
          </w:p>
        </w:tc>
        <w:tc>
          <w:tcPr>
            <w:tcW w:w="1554" w:type="dxa"/>
            <w:tcBorders>
              <w:top w:val="nil"/>
              <w:left w:val="nil"/>
              <w:bottom w:val="single" w:sz="4" w:space="0" w:color="auto"/>
              <w:right w:val="single" w:sz="4" w:space="0" w:color="auto"/>
            </w:tcBorders>
            <w:shd w:val="clear" w:color="auto" w:fill="auto"/>
            <w:hideMark/>
          </w:tcPr>
          <w:p w14:paraId="07283259" w14:textId="06DE6EAA" w:rsidR="00A6535F" w:rsidRPr="00064E3A" w:rsidRDefault="00A6535F" w:rsidP="00F80C72">
            <w:pPr>
              <w:spacing w:after="0" w:line="240" w:lineRule="auto"/>
              <w:rPr>
                <w:rFonts w:ascii="GHEA Grapalat" w:eastAsia="Times New Roman" w:hAnsi="GHEA Grapalat" w:cs="Times New Roman"/>
                <w:b/>
                <w:bCs/>
                <w:sz w:val="20"/>
                <w:szCs w:val="20"/>
              </w:rPr>
            </w:pPr>
            <w:r w:rsidRPr="00064E3A">
              <w:rPr>
                <w:rFonts w:ascii="Calibri" w:eastAsia="Times New Roman" w:hAnsi="Calibri" w:cs="Calibri"/>
                <w:b/>
                <w:bCs/>
                <w:sz w:val="20"/>
                <w:szCs w:val="20"/>
              </w:rPr>
              <w:t> </w:t>
            </w:r>
            <w:r w:rsidR="00B40999" w:rsidRPr="00064E3A">
              <w:rPr>
                <w:rFonts w:ascii="GHEA Grapalat" w:eastAsia="Times New Roman" w:hAnsi="GHEA Grapalat" w:cs="Calibri"/>
                <w:b/>
                <w:bCs/>
                <w:sz w:val="20"/>
                <w:szCs w:val="20"/>
              </w:rPr>
              <w:t>7754</w:t>
            </w:r>
          </w:p>
        </w:tc>
        <w:tc>
          <w:tcPr>
            <w:tcW w:w="3302" w:type="dxa"/>
            <w:tcBorders>
              <w:top w:val="single" w:sz="4" w:space="0" w:color="auto"/>
              <w:left w:val="nil"/>
              <w:bottom w:val="single" w:sz="4" w:space="0" w:color="auto"/>
              <w:right w:val="single" w:sz="4" w:space="0" w:color="auto"/>
            </w:tcBorders>
            <w:shd w:val="clear" w:color="auto" w:fill="auto"/>
            <w:hideMark/>
          </w:tcPr>
          <w:p w14:paraId="2C2035D5" w14:textId="77777777" w:rsidR="00A6535F" w:rsidRPr="00064E3A" w:rsidRDefault="00A6535F" w:rsidP="00F80C72">
            <w:pPr>
              <w:spacing w:after="0" w:line="240" w:lineRule="auto"/>
              <w:ind w:right="317"/>
              <w:jc w:val="center"/>
              <w:rPr>
                <w:rFonts w:ascii="GHEA Grapalat" w:eastAsia="Times New Roman" w:hAnsi="GHEA Grapalat" w:cs="Times New Roman"/>
                <w:b/>
                <w:bCs/>
                <w:color w:val="C00000"/>
                <w:sz w:val="20"/>
                <w:szCs w:val="20"/>
              </w:rPr>
            </w:pPr>
            <w:r w:rsidRPr="00064E3A">
              <w:rPr>
                <w:rFonts w:ascii="Calibri" w:eastAsia="Times New Roman" w:hAnsi="Calibri" w:cs="Calibri"/>
                <w:b/>
                <w:bCs/>
                <w:color w:val="C00000"/>
                <w:sz w:val="20"/>
                <w:szCs w:val="20"/>
              </w:rPr>
              <w:t> </w:t>
            </w:r>
          </w:p>
        </w:tc>
      </w:tr>
      <w:tr w:rsidR="00A6535F" w:rsidRPr="00064E3A" w14:paraId="45B2FE1D" w14:textId="77777777" w:rsidTr="00B13A63">
        <w:trPr>
          <w:trHeight w:val="330"/>
        </w:trPr>
        <w:tc>
          <w:tcPr>
            <w:tcW w:w="5067" w:type="dxa"/>
            <w:tcBorders>
              <w:top w:val="single" w:sz="4" w:space="0" w:color="auto"/>
              <w:left w:val="single" w:sz="4" w:space="0" w:color="auto"/>
              <w:bottom w:val="single" w:sz="4" w:space="0" w:color="auto"/>
              <w:right w:val="single" w:sz="4" w:space="0" w:color="auto"/>
            </w:tcBorders>
            <w:shd w:val="clear" w:color="auto" w:fill="auto"/>
            <w:hideMark/>
          </w:tcPr>
          <w:p w14:paraId="153B3874" w14:textId="77777777" w:rsidR="00A6535F" w:rsidRPr="00064E3A" w:rsidRDefault="00A6535F" w:rsidP="00F80C72">
            <w:pPr>
              <w:spacing w:after="0" w:line="240" w:lineRule="auto"/>
              <w:rPr>
                <w:rFonts w:ascii="GHEA Grapalat" w:eastAsia="Times New Roman" w:hAnsi="GHEA Grapalat" w:cs="Times New Roman"/>
                <w:sz w:val="20"/>
                <w:szCs w:val="20"/>
              </w:rPr>
            </w:pPr>
            <w:r w:rsidRPr="00064E3A">
              <w:rPr>
                <w:rFonts w:ascii="GHEA Grapalat" w:eastAsia="Times New Roman" w:hAnsi="GHEA Grapalat" w:cs="Times New Roman"/>
                <w:sz w:val="20"/>
                <w:szCs w:val="20"/>
                <w:lang w:val="hy-AM"/>
              </w:rPr>
              <w:t>Բազմաբնակարան բն</w:t>
            </w:r>
            <w:r w:rsidRPr="00064E3A">
              <w:rPr>
                <w:rFonts w:ascii="GHEA Grapalat" w:eastAsia="Times New Roman" w:hAnsi="GHEA Grapalat" w:cs="Times New Roman"/>
                <w:sz w:val="20"/>
                <w:szCs w:val="20"/>
              </w:rPr>
              <w:t>ակելի շենքեր</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1BF16C1F" w14:textId="3DA5405E" w:rsidR="00A6535F" w:rsidRPr="00064E3A" w:rsidRDefault="00A6535F" w:rsidP="00F80C72">
            <w:pPr>
              <w:spacing w:after="0" w:line="240" w:lineRule="auto"/>
              <w:rPr>
                <w:rFonts w:ascii="GHEA Grapalat" w:eastAsia="Times New Roman" w:hAnsi="GHEA Grapalat" w:cs="Times New Roman"/>
                <w:sz w:val="20"/>
                <w:szCs w:val="20"/>
                <w:lang w:val="ru-RU"/>
              </w:rPr>
            </w:pPr>
            <w:r w:rsidRPr="00064E3A">
              <w:rPr>
                <w:rFonts w:ascii="Calibri" w:eastAsia="Times New Roman" w:hAnsi="Calibri" w:cs="Calibri"/>
                <w:sz w:val="20"/>
                <w:szCs w:val="20"/>
              </w:rPr>
              <w:t> </w:t>
            </w:r>
            <w:r w:rsidR="00C22692" w:rsidRPr="00064E3A">
              <w:rPr>
                <w:rFonts w:ascii="GHEA Grapalat" w:eastAsia="Times New Roman" w:hAnsi="GHEA Grapalat" w:cs="Calibri"/>
                <w:sz w:val="20"/>
                <w:szCs w:val="20"/>
                <w:lang w:val="ru-RU"/>
              </w:rPr>
              <w:t>40</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17CD9AA9" w14:textId="77777777" w:rsidR="00A6535F" w:rsidRPr="00064E3A" w:rsidRDefault="00A6535F" w:rsidP="00F80C72">
            <w:pPr>
              <w:spacing w:after="0" w:line="240" w:lineRule="auto"/>
              <w:jc w:val="center"/>
              <w:rPr>
                <w:rFonts w:ascii="GHEA Grapalat" w:eastAsia="Times New Roman" w:hAnsi="GHEA Grapalat" w:cs="Times New Roman"/>
                <w:color w:val="C00000"/>
                <w:sz w:val="20"/>
                <w:szCs w:val="20"/>
              </w:rPr>
            </w:pPr>
            <w:r w:rsidRPr="00064E3A">
              <w:rPr>
                <w:rFonts w:ascii="Calibri" w:eastAsia="Times New Roman" w:hAnsi="Calibri" w:cs="Calibri"/>
                <w:color w:val="C00000"/>
                <w:sz w:val="20"/>
                <w:szCs w:val="20"/>
              </w:rPr>
              <w:t> </w:t>
            </w:r>
          </w:p>
        </w:tc>
      </w:tr>
      <w:tr w:rsidR="00A6535F" w:rsidRPr="00064E3A" w14:paraId="4CF0F975" w14:textId="77777777" w:rsidTr="00B13A63">
        <w:trPr>
          <w:trHeight w:val="330"/>
        </w:trPr>
        <w:tc>
          <w:tcPr>
            <w:tcW w:w="5067" w:type="dxa"/>
            <w:tcBorders>
              <w:top w:val="single" w:sz="4" w:space="0" w:color="auto"/>
              <w:left w:val="single" w:sz="4" w:space="0" w:color="auto"/>
              <w:bottom w:val="single" w:sz="4" w:space="0" w:color="auto"/>
              <w:right w:val="single" w:sz="4" w:space="0" w:color="auto"/>
            </w:tcBorders>
            <w:shd w:val="clear" w:color="auto" w:fill="auto"/>
            <w:hideMark/>
          </w:tcPr>
          <w:p w14:paraId="7ECB8BA1" w14:textId="77777777" w:rsidR="00A6535F" w:rsidRPr="00064E3A" w:rsidRDefault="00A6535F" w:rsidP="00F80C72">
            <w:pPr>
              <w:spacing w:after="0" w:line="240" w:lineRule="auto"/>
              <w:rPr>
                <w:rFonts w:ascii="GHEA Grapalat" w:eastAsia="Times New Roman" w:hAnsi="GHEA Grapalat" w:cs="Times New Roman"/>
                <w:sz w:val="20"/>
                <w:szCs w:val="20"/>
              </w:rPr>
            </w:pPr>
            <w:r w:rsidRPr="00064E3A">
              <w:rPr>
                <w:rFonts w:ascii="GHEA Grapalat" w:eastAsia="Times New Roman" w:hAnsi="GHEA Grapalat" w:cs="Times New Roman"/>
                <w:sz w:val="20"/>
                <w:szCs w:val="20"/>
              </w:rPr>
              <w:t xml:space="preserve">Անհատական </w:t>
            </w:r>
            <w:r w:rsidRPr="00064E3A">
              <w:rPr>
                <w:rFonts w:ascii="GHEA Grapalat" w:eastAsia="Times New Roman" w:hAnsi="GHEA Grapalat" w:cs="Times New Roman"/>
                <w:sz w:val="20"/>
                <w:szCs w:val="20"/>
                <w:lang w:val="hy-AM"/>
              </w:rPr>
              <w:t xml:space="preserve">բնակելի </w:t>
            </w:r>
            <w:r w:rsidRPr="00064E3A">
              <w:rPr>
                <w:rFonts w:ascii="GHEA Grapalat" w:eastAsia="Times New Roman" w:hAnsi="GHEA Grapalat" w:cs="Times New Roman"/>
                <w:sz w:val="20"/>
                <w:szCs w:val="20"/>
              </w:rPr>
              <w:t>տներ</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61B88B4F" w14:textId="088E123F" w:rsidR="00A6535F" w:rsidRPr="00064E3A" w:rsidRDefault="00A6535F" w:rsidP="00F80C72">
            <w:pPr>
              <w:spacing w:after="0" w:line="240" w:lineRule="auto"/>
              <w:rPr>
                <w:rFonts w:ascii="GHEA Grapalat" w:eastAsia="Times New Roman" w:hAnsi="GHEA Grapalat" w:cs="Times New Roman"/>
                <w:sz w:val="20"/>
                <w:szCs w:val="20"/>
              </w:rPr>
            </w:pPr>
            <w:r w:rsidRPr="00064E3A">
              <w:rPr>
                <w:rFonts w:ascii="Calibri" w:eastAsia="Times New Roman" w:hAnsi="Calibri" w:cs="Calibri"/>
                <w:sz w:val="20"/>
                <w:szCs w:val="20"/>
              </w:rPr>
              <w:t> </w:t>
            </w:r>
            <w:r w:rsidR="00B40999" w:rsidRPr="00064E3A">
              <w:rPr>
                <w:rFonts w:ascii="GHEA Grapalat" w:eastAsia="Times New Roman" w:hAnsi="GHEA Grapalat" w:cs="Calibri"/>
                <w:sz w:val="20"/>
                <w:szCs w:val="20"/>
              </w:rPr>
              <w:t>7714</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7FC53E38" w14:textId="77777777" w:rsidR="00A6535F" w:rsidRPr="00064E3A" w:rsidRDefault="00A6535F" w:rsidP="00F80C72">
            <w:pPr>
              <w:spacing w:after="0" w:line="240" w:lineRule="auto"/>
              <w:jc w:val="center"/>
              <w:rPr>
                <w:rFonts w:ascii="GHEA Grapalat" w:eastAsia="Times New Roman" w:hAnsi="GHEA Grapalat" w:cs="Times New Roman"/>
                <w:color w:val="C00000"/>
                <w:sz w:val="20"/>
                <w:szCs w:val="20"/>
              </w:rPr>
            </w:pPr>
            <w:r w:rsidRPr="00064E3A">
              <w:rPr>
                <w:rFonts w:ascii="Calibri" w:eastAsia="Times New Roman" w:hAnsi="Calibri" w:cs="Calibri"/>
                <w:color w:val="C00000"/>
                <w:sz w:val="20"/>
                <w:szCs w:val="20"/>
              </w:rPr>
              <w:t> </w:t>
            </w:r>
          </w:p>
        </w:tc>
      </w:tr>
      <w:tr w:rsidR="00A6535F" w:rsidRPr="00064E3A" w14:paraId="448229D5" w14:textId="77777777" w:rsidTr="00B13A63">
        <w:trPr>
          <w:trHeight w:val="705"/>
        </w:trPr>
        <w:tc>
          <w:tcPr>
            <w:tcW w:w="5067" w:type="dxa"/>
            <w:tcBorders>
              <w:top w:val="single" w:sz="4" w:space="0" w:color="auto"/>
              <w:left w:val="single" w:sz="4" w:space="0" w:color="auto"/>
              <w:bottom w:val="single" w:sz="4" w:space="0" w:color="auto"/>
              <w:right w:val="single" w:sz="4" w:space="0" w:color="auto"/>
            </w:tcBorders>
            <w:shd w:val="clear" w:color="auto" w:fill="auto"/>
            <w:hideMark/>
          </w:tcPr>
          <w:p w14:paraId="539ED4F2" w14:textId="77777777" w:rsidR="00A6535F" w:rsidRPr="00064E3A" w:rsidRDefault="00A6535F" w:rsidP="00F80C72">
            <w:pPr>
              <w:spacing w:after="0" w:line="240" w:lineRule="auto"/>
              <w:rPr>
                <w:rFonts w:ascii="GHEA Grapalat" w:eastAsia="Times New Roman" w:hAnsi="GHEA Grapalat" w:cs="Times New Roman"/>
                <w:b/>
                <w:bCs/>
                <w:color w:val="000000" w:themeColor="text1"/>
                <w:sz w:val="20"/>
                <w:szCs w:val="20"/>
              </w:rPr>
            </w:pPr>
            <w:r w:rsidRPr="00064E3A">
              <w:rPr>
                <w:rFonts w:ascii="GHEA Grapalat" w:eastAsia="Times New Roman" w:hAnsi="GHEA Grapalat" w:cs="Times New Roman"/>
                <w:b/>
                <w:bCs/>
                <w:color w:val="000000" w:themeColor="text1"/>
                <w:sz w:val="20"/>
                <w:szCs w:val="20"/>
              </w:rPr>
              <w:lastRenderedPageBreak/>
              <w:t>Ոչ բնակելի նպատակային նշանակության շինություններ</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6FFDC9BA" w14:textId="77777777" w:rsidR="00A6535F" w:rsidRPr="00064E3A" w:rsidRDefault="00A6535F" w:rsidP="00F80C72">
            <w:pPr>
              <w:spacing w:after="0" w:line="240" w:lineRule="auto"/>
              <w:rPr>
                <w:rFonts w:ascii="GHEA Grapalat" w:eastAsia="Times New Roman" w:hAnsi="GHEA Grapalat" w:cs="Calibri"/>
                <w:b/>
                <w:bCs/>
                <w:color w:val="000000" w:themeColor="text1"/>
                <w:sz w:val="20"/>
                <w:szCs w:val="20"/>
              </w:rPr>
            </w:pPr>
            <w:r w:rsidRPr="00064E3A">
              <w:rPr>
                <w:rFonts w:ascii="Calibri" w:eastAsia="Times New Roman" w:hAnsi="Calibri" w:cs="Calibri"/>
                <w:b/>
                <w:bCs/>
                <w:color w:val="000000" w:themeColor="text1"/>
                <w:sz w:val="20"/>
                <w:szCs w:val="20"/>
              </w:rPr>
              <w:t> </w:t>
            </w:r>
            <w:r w:rsidR="00070824" w:rsidRPr="00064E3A">
              <w:rPr>
                <w:rFonts w:ascii="GHEA Grapalat" w:eastAsia="Times New Roman" w:hAnsi="GHEA Grapalat" w:cs="Calibri"/>
                <w:b/>
                <w:bCs/>
                <w:color w:val="000000" w:themeColor="text1"/>
                <w:sz w:val="20"/>
                <w:szCs w:val="20"/>
              </w:rPr>
              <w:t>266</w:t>
            </w:r>
          </w:p>
          <w:p w14:paraId="0F5C20C8" w14:textId="329D745C" w:rsidR="00070824" w:rsidRPr="00064E3A" w:rsidRDefault="00070824" w:rsidP="00F80C72">
            <w:pPr>
              <w:spacing w:after="0" w:line="240" w:lineRule="auto"/>
              <w:rPr>
                <w:rFonts w:ascii="GHEA Grapalat" w:eastAsia="Times New Roman" w:hAnsi="GHEA Grapalat" w:cs="Times New Roman"/>
                <w:b/>
                <w:bCs/>
                <w:color w:val="000000" w:themeColor="text1"/>
                <w:sz w:val="20"/>
                <w:szCs w:val="20"/>
              </w:rPr>
            </w:pP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5C625C77" w14:textId="77777777" w:rsidR="00A6535F" w:rsidRPr="00064E3A" w:rsidRDefault="00A6535F" w:rsidP="00F80C72">
            <w:pPr>
              <w:spacing w:after="0" w:line="240" w:lineRule="auto"/>
              <w:jc w:val="center"/>
              <w:rPr>
                <w:rFonts w:ascii="GHEA Grapalat" w:eastAsia="Times New Roman" w:hAnsi="GHEA Grapalat" w:cs="Times New Roman"/>
                <w:b/>
                <w:bCs/>
                <w:color w:val="000000" w:themeColor="text1"/>
                <w:sz w:val="20"/>
                <w:szCs w:val="20"/>
              </w:rPr>
            </w:pPr>
            <w:r w:rsidRPr="00064E3A">
              <w:rPr>
                <w:rFonts w:ascii="Calibri" w:eastAsia="Times New Roman" w:hAnsi="Calibri" w:cs="Calibri"/>
                <w:b/>
                <w:bCs/>
                <w:color w:val="000000" w:themeColor="text1"/>
                <w:sz w:val="20"/>
                <w:szCs w:val="20"/>
              </w:rPr>
              <w:t> </w:t>
            </w:r>
          </w:p>
        </w:tc>
      </w:tr>
      <w:tr w:rsidR="00A6535F" w:rsidRPr="00064E3A" w14:paraId="1C766216" w14:textId="77777777" w:rsidTr="00B13A63">
        <w:trPr>
          <w:trHeight w:val="720"/>
        </w:trPr>
        <w:tc>
          <w:tcPr>
            <w:tcW w:w="5067" w:type="dxa"/>
            <w:tcBorders>
              <w:top w:val="single" w:sz="4" w:space="0" w:color="auto"/>
              <w:left w:val="single" w:sz="4" w:space="0" w:color="auto"/>
              <w:bottom w:val="single" w:sz="4" w:space="0" w:color="auto"/>
              <w:right w:val="single" w:sz="4" w:space="0" w:color="auto"/>
            </w:tcBorders>
            <w:shd w:val="clear" w:color="auto" w:fill="auto"/>
            <w:hideMark/>
          </w:tcPr>
          <w:p w14:paraId="508B99BC" w14:textId="77777777" w:rsidR="00A6535F" w:rsidRPr="00064E3A" w:rsidRDefault="00A6535F" w:rsidP="00F80C72">
            <w:pPr>
              <w:spacing w:after="0" w:line="240" w:lineRule="auto"/>
              <w:rPr>
                <w:rFonts w:ascii="GHEA Grapalat" w:eastAsia="Times New Roman" w:hAnsi="GHEA Grapalat" w:cs="Times New Roman"/>
                <w:color w:val="000000" w:themeColor="text1"/>
                <w:sz w:val="20"/>
                <w:szCs w:val="20"/>
              </w:rPr>
            </w:pPr>
            <w:r w:rsidRPr="00064E3A">
              <w:rPr>
                <w:rFonts w:ascii="GHEA Grapalat" w:eastAsia="Times New Roman" w:hAnsi="GHEA Grapalat" w:cs="Times New Roman"/>
                <w:color w:val="000000" w:themeColor="text1"/>
                <w:sz w:val="20"/>
                <w:szCs w:val="20"/>
              </w:rPr>
              <w:t>Առևտրի, հանրային սննդի և կենցաղային ծառայությունների մատուցման շինություններ</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16959478" w14:textId="4FE69C73" w:rsidR="00A6535F" w:rsidRPr="00064E3A" w:rsidRDefault="00880BD6" w:rsidP="00F80C72">
            <w:pPr>
              <w:spacing w:after="0" w:line="240" w:lineRule="auto"/>
              <w:rPr>
                <w:rFonts w:ascii="GHEA Grapalat" w:eastAsia="Times New Roman" w:hAnsi="GHEA Grapalat" w:cs="Times New Roman"/>
                <w:color w:val="000000" w:themeColor="text1"/>
                <w:sz w:val="20"/>
                <w:szCs w:val="20"/>
              </w:rPr>
            </w:pPr>
            <w:r w:rsidRPr="00064E3A">
              <w:rPr>
                <w:rFonts w:ascii="GHEA Grapalat" w:eastAsia="Times New Roman" w:hAnsi="GHEA Grapalat" w:cs="Calibri"/>
                <w:color w:val="000000" w:themeColor="text1"/>
                <w:sz w:val="20"/>
                <w:szCs w:val="20"/>
              </w:rPr>
              <w:t>229</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036D8AE7" w14:textId="5D0CB879" w:rsidR="00A6535F" w:rsidRPr="00064E3A" w:rsidRDefault="00A6535F" w:rsidP="00F80C72">
            <w:pPr>
              <w:spacing w:after="0" w:line="240" w:lineRule="auto"/>
              <w:jc w:val="center"/>
              <w:rPr>
                <w:rFonts w:ascii="GHEA Grapalat" w:eastAsia="Times New Roman" w:hAnsi="GHEA Grapalat" w:cs="Times New Roman"/>
                <w:color w:val="000000" w:themeColor="text1"/>
                <w:sz w:val="20"/>
                <w:szCs w:val="20"/>
              </w:rPr>
            </w:pPr>
          </w:p>
        </w:tc>
      </w:tr>
      <w:tr w:rsidR="00A6535F" w:rsidRPr="00064E3A" w14:paraId="2173D0EB" w14:textId="77777777" w:rsidTr="00B13A63">
        <w:trPr>
          <w:trHeight w:val="330"/>
        </w:trPr>
        <w:tc>
          <w:tcPr>
            <w:tcW w:w="5067" w:type="dxa"/>
            <w:tcBorders>
              <w:top w:val="single" w:sz="4" w:space="0" w:color="auto"/>
              <w:left w:val="single" w:sz="4" w:space="0" w:color="auto"/>
              <w:bottom w:val="single" w:sz="4" w:space="0" w:color="auto"/>
              <w:right w:val="single" w:sz="4" w:space="0" w:color="auto"/>
            </w:tcBorders>
            <w:shd w:val="clear" w:color="auto" w:fill="auto"/>
            <w:hideMark/>
          </w:tcPr>
          <w:p w14:paraId="049DB93E" w14:textId="77777777" w:rsidR="00A6535F" w:rsidRPr="00064E3A" w:rsidRDefault="00A6535F" w:rsidP="00F80C72">
            <w:pPr>
              <w:spacing w:after="0" w:line="240" w:lineRule="auto"/>
              <w:rPr>
                <w:rFonts w:ascii="GHEA Grapalat" w:eastAsia="Times New Roman" w:hAnsi="GHEA Grapalat" w:cs="Times New Roman"/>
                <w:color w:val="000000" w:themeColor="text1"/>
                <w:sz w:val="20"/>
                <w:szCs w:val="20"/>
              </w:rPr>
            </w:pPr>
            <w:r w:rsidRPr="00064E3A">
              <w:rPr>
                <w:rFonts w:ascii="GHEA Grapalat" w:eastAsia="Times New Roman" w:hAnsi="GHEA Grapalat" w:cs="Times New Roman"/>
                <w:color w:val="000000" w:themeColor="text1"/>
                <w:sz w:val="20"/>
                <w:szCs w:val="20"/>
              </w:rPr>
              <w:t>Հյուրանոցային և հյուրատնային տնտեսություններ, սպորտի համարանախատեսված, տրանսպորտի բոլոր տիպերի կայանների շինություններ</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5DEDF663" w14:textId="20ABFBC2" w:rsidR="00A6535F" w:rsidRPr="00064E3A" w:rsidRDefault="00880BD6" w:rsidP="00F80C72">
            <w:pPr>
              <w:spacing w:after="0" w:line="240" w:lineRule="auto"/>
              <w:rPr>
                <w:rFonts w:ascii="GHEA Grapalat" w:eastAsia="Times New Roman" w:hAnsi="GHEA Grapalat" w:cs="Calibri"/>
                <w:color w:val="000000" w:themeColor="text1"/>
                <w:sz w:val="20"/>
                <w:szCs w:val="20"/>
                <w:lang w:val="ru-RU"/>
              </w:rPr>
            </w:pPr>
            <w:r w:rsidRPr="00064E3A">
              <w:rPr>
                <w:rFonts w:ascii="GHEA Grapalat" w:eastAsia="Times New Roman" w:hAnsi="GHEA Grapalat" w:cs="Calibri"/>
                <w:color w:val="000000" w:themeColor="text1"/>
                <w:sz w:val="20"/>
                <w:szCs w:val="20"/>
              </w:rPr>
              <w:t>2</w:t>
            </w:r>
          </w:p>
          <w:p w14:paraId="31D82B6F" w14:textId="3078AE5C" w:rsidR="00AB3595" w:rsidRPr="00064E3A" w:rsidRDefault="00AB3595" w:rsidP="00F80C72">
            <w:pPr>
              <w:spacing w:after="0" w:line="240" w:lineRule="auto"/>
              <w:rPr>
                <w:rFonts w:ascii="GHEA Grapalat" w:eastAsia="Times New Roman" w:hAnsi="GHEA Grapalat" w:cs="Times New Roman"/>
                <w:color w:val="000000" w:themeColor="text1"/>
                <w:sz w:val="20"/>
                <w:szCs w:val="20"/>
                <w:lang w:val="ru-RU"/>
              </w:rPr>
            </w:pP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4D0705BC" w14:textId="77777777" w:rsidR="00A6535F" w:rsidRPr="00064E3A" w:rsidRDefault="00A6535F" w:rsidP="00F80C72">
            <w:pPr>
              <w:spacing w:after="0" w:line="240" w:lineRule="auto"/>
              <w:jc w:val="center"/>
              <w:rPr>
                <w:rFonts w:ascii="GHEA Grapalat" w:eastAsia="Times New Roman" w:hAnsi="GHEA Grapalat" w:cs="Times New Roman"/>
                <w:color w:val="000000" w:themeColor="text1"/>
                <w:sz w:val="20"/>
                <w:szCs w:val="20"/>
              </w:rPr>
            </w:pPr>
            <w:r w:rsidRPr="00064E3A">
              <w:rPr>
                <w:rFonts w:ascii="Calibri" w:eastAsia="Times New Roman" w:hAnsi="Calibri" w:cs="Calibri"/>
                <w:color w:val="000000" w:themeColor="text1"/>
                <w:sz w:val="20"/>
                <w:szCs w:val="20"/>
              </w:rPr>
              <w:t> </w:t>
            </w:r>
          </w:p>
        </w:tc>
      </w:tr>
      <w:tr w:rsidR="00A6535F" w:rsidRPr="00064E3A" w14:paraId="2335F364" w14:textId="77777777" w:rsidTr="00B13A63">
        <w:trPr>
          <w:trHeight w:val="330"/>
        </w:trPr>
        <w:tc>
          <w:tcPr>
            <w:tcW w:w="5067" w:type="dxa"/>
            <w:tcBorders>
              <w:top w:val="single" w:sz="4" w:space="0" w:color="auto"/>
              <w:left w:val="single" w:sz="4" w:space="0" w:color="auto"/>
              <w:bottom w:val="single" w:sz="4" w:space="0" w:color="auto"/>
              <w:right w:val="single" w:sz="4" w:space="0" w:color="auto"/>
            </w:tcBorders>
            <w:shd w:val="clear" w:color="auto" w:fill="auto"/>
          </w:tcPr>
          <w:p w14:paraId="7322961E" w14:textId="77777777" w:rsidR="00A6535F" w:rsidRPr="00064E3A" w:rsidRDefault="00A6535F" w:rsidP="00F80C72">
            <w:pPr>
              <w:spacing w:after="0" w:line="240" w:lineRule="auto"/>
              <w:rPr>
                <w:rFonts w:ascii="GHEA Grapalat" w:eastAsia="Times New Roman" w:hAnsi="GHEA Grapalat" w:cs="Times New Roman"/>
                <w:color w:val="000000" w:themeColor="text1"/>
                <w:sz w:val="20"/>
                <w:szCs w:val="20"/>
              </w:rPr>
            </w:pPr>
            <w:r w:rsidRPr="00064E3A">
              <w:rPr>
                <w:rFonts w:ascii="GHEA Grapalat" w:eastAsia="Times New Roman" w:hAnsi="GHEA Grapalat" w:cs="Times New Roman"/>
                <w:color w:val="000000" w:themeColor="text1"/>
                <w:sz w:val="20"/>
                <w:szCs w:val="20"/>
                <w:lang w:val="hy-AM"/>
              </w:rPr>
              <w:t>Վ</w:t>
            </w:r>
            <w:r w:rsidRPr="00064E3A">
              <w:rPr>
                <w:rFonts w:ascii="GHEA Grapalat" w:eastAsia="Times New Roman" w:hAnsi="GHEA Grapalat" w:cs="Times New Roman"/>
                <w:color w:val="000000" w:themeColor="text1"/>
                <w:sz w:val="20"/>
                <w:szCs w:val="20"/>
              </w:rPr>
              <w:t>արչակառավարչական, ֆինանսական, կապի, ինչպես նաև առողջապահության համար նախատեսված շինություններ</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10E5F96F" w14:textId="720347ED" w:rsidR="00A6535F" w:rsidRPr="00064E3A" w:rsidRDefault="00880BD6" w:rsidP="00F80C72">
            <w:pPr>
              <w:spacing w:after="0" w:line="240" w:lineRule="auto"/>
              <w:rPr>
                <w:rFonts w:ascii="GHEA Grapalat" w:eastAsia="Times New Roman" w:hAnsi="GHEA Grapalat" w:cs="Calibri"/>
                <w:color w:val="000000" w:themeColor="text1"/>
                <w:sz w:val="20"/>
                <w:szCs w:val="20"/>
              </w:rPr>
            </w:pPr>
            <w:r w:rsidRPr="00064E3A">
              <w:rPr>
                <w:rFonts w:ascii="GHEA Grapalat" w:eastAsia="Times New Roman" w:hAnsi="GHEA Grapalat" w:cs="Calibri"/>
                <w:color w:val="000000" w:themeColor="text1"/>
                <w:sz w:val="20"/>
                <w:szCs w:val="20"/>
              </w:rPr>
              <w:t>10</w:t>
            </w:r>
          </w:p>
        </w:tc>
        <w:tc>
          <w:tcPr>
            <w:tcW w:w="3302" w:type="dxa"/>
            <w:tcBorders>
              <w:top w:val="single" w:sz="4" w:space="0" w:color="auto"/>
              <w:left w:val="single" w:sz="4" w:space="0" w:color="auto"/>
              <w:bottom w:val="single" w:sz="4" w:space="0" w:color="auto"/>
              <w:right w:val="single" w:sz="4" w:space="0" w:color="auto"/>
            </w:tcBorders>
            <w:shd w:val="clear" w:color="auto" w:fill="auto"/>
          </w:tcPr>
          <w:p w14:paraId="619EC69A" w14:textId="4C0DEBD9" w:rsidR="00A6535F" w:rsidRPr="00064E3A" w:rsidRDefault="00A6535F" w:rsidP="00F80C72">
            <w:pPr>
              <w:spacing w:after="0" w:line="240" w:lineRule="auto"/>
              <w:jc w:val="center"/>
              <w:rPr>
                <w:rFonts w:ascii="GHEA Grapalat" w:eastAsia="Times New Roman" w:hAnsi="GHEA Grapalat" w:cs="Calibri"/>
                <w:color w:val="000000" w:themeColor="text1"/>
                <w:sz w:val="20"/>
                <w:szCs w:val="20"/>
              </w:rPr>
            </w:pPr>
          </w:p>
        </w:tc>
      </w:tr>
      <w:tr w:rsidR="00A6535F" w:rsidRPr="00064E3A" w14:paraId="68439E07" w14:textId="77777777" w:rsidTr="00B13A63">
        <w:trPr>
          <w:trHeight w:val="690"/>
        </w:trPr>
        <w:tc>
          <w:tcPr>
            <w:tcW w:w="5067" w:type="dxa"/>
            <w:tcBorders>
              <w:top w:val="single" w:sz="4" w:space="0" w:color="auto"/>
              <w:left w:val="single" w:sz="4" w:space="0" w:color="auto"/>
              <w:bottom w:val="single" w:sz="4" w:space="0" w:color="auto"/>
              <w:right w:val="single" w:sz="4" w:space="0" w:color="auto"/>
            </w:tcBorders>
            <w:shd w:val="clear" w:color="auto" w:fill="auto"/>
            <w:hideMark/>
          </w:tcPr>
          <w:p w14:paraId="67C6F6F4" w14:textId="77777777" w:rsidR="00A6535F" w:rsidRPr="00064E3A" w:rsidRDefault="00A6535F" w:rsidP="00F80C72">
            <w:pPr>
              <w:spacing w:after="0" w:line="240" w:lineRule="auto"/>
              <w:rPr>
                <w:rFonts w:ascii="GHEA Grapalat" w:eastAsia="Times New Roman" w:hAnsi="GHEA Grapalat" w:cs="Times New Roman"/>
                <w:color w:val="000000" w:themeColor="text1"/>
                <w:sz w:val="20"/>
                <w:szCs w:val="20"/>
              </w:rPr>
            </w:pPr>
            <w:r w:rsidRPr="00064E3A">
              <w:rPr>
                <w:rFonts w:ascii="GHEA Grapalat" w:eastAsia="Times New Roman" w:hAnsi="GHEA Grapalat" w:cs="Times New Roman"/>
                <w:color w:val="000000" w:themeColor="text1"/>
                <w:sz w:val="20"/>
                <w:szCs w:val="20"/>
              </w:rPr>
              <w:t>Արտադրական, արդյունաբերական և գյուղատնտեսական նշանակության շինություններ</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56FCCE40" w14:textId="098C3AF4" w:rsidR="00A6535F" w:rsidRPr="00064E3A" w:rsidRDefault="00880BD6" w:rsidP="00F80C72">
            <w:pPr>
              <w:spacing w:after="0" w:line="240" w:lineRule="auto"/>
              <w:rPr>
                <w:rFonts w:ascii="GHEA Grapalat" w:eastAsia="Times New Roman" w:hAnsi="GHEA Grapalat" w:cs="Times New Roman"/>
                <w:color w:val="000000" w:themeColor="text1"/>
                <w:sz w:val="20"/>
                <w:szCs w:val="20"/>
              </w:rPr>
            </w:pPr>
            <w:r w:rsidRPr="00064E3A">
              <w:rPr>
                <w:rFonts w:ascii="GHEA Grapalat" w:eastAsia="Times New Roman" w:hAnsi="GHEA Grapalat" w:cs="Calibri"/>
                <w:color w:val="000000" w:themeColor="text1"/>
                <w:sz w:val="20"/>
                <w:szCs w:val="20"/>
              </w:rPr>
              <w:t>5</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3B813E66" w14:textId="77777777" w:rsidR="00A6535F" w:rsidRPr="00064E3A" w:rsidRDefault="00A6535F" w:rsidP="00F80C72">
            <w:pPr>
              <w:spacing w:after="0" w:line="240" w:lineRule="auto"/>
              <w:jc w:val="center"/>
              <w:rPr>
                <w:rFonts w:ascii="GHEA Grapalat" w:eastAsia="Times New Roman" w:hAnsi="GHEA Grapalat" w:cs="Times New Roman"/>
                <w:color w:val="000000" w:themeColor="text1"/>
                <w:sz w:val="20"/>
                <w:szCs w:val="20"/>
              </w:rPr>
            </w:pPr>
            <w:r w:rsidRPr="00064E3A">
              <w:rPr>
                <w:rFonts w:ascii="Calibri" w:eastAsia="Times New Roman" w:hAnsi="Calibri" w:cs="Calibri"/>
                <w:color w:val="000000" w:themeColor="text1"/>
                <w:sz w:val="20"/>
                <w:szCs w:val="20"/>
              </w:rPr>
              <w:t> </w:t>
            </w:r>
          </w:p>
        </w:tc>
      </w:tr>
      <w:tr w:rsidR="00A6535F" w:rsidRPr="00064E3A" w14:paraId="3E8B5827" w14:textId="77777777" w:rsidTr="00B13A63">
        <w:trPr>
          <w:trHeight w:val="720"/>
        </w:trPr>
        <w:tc>
          <w:tcPr>
            <w:tcW w:w="5067" w:type="dxa"/>
            <w:tcBorders>
              <w:top w:val="single" w:sz="4" w:space="0" w:color="auto"/>
              <w:left w:val="single" w:sz="4" w:space="0" w:color="auto"/>
              <w:bottom w:val="single" w:sz="4" w:space="0" w:color="auto"/>
              <w:right w:val="single" w:sz="4" w:space="0" w:color="auto"/>
            </w:tcBorders>
            <w:shd w:val="clear" w:color="auto" w:fill="auto"/>
            <w:hideMark/>
          </w:tcPr>
          <w:p w14:paraId="05125D9F" w14:textId="77777777" w:rsidR="00A6535F" w:rsidRPr="00064E3A" w:rsidRDefault="00A6535F" w:rsidP="00F80C72">
            <w:pPr>
              <w:spacing w:after="0" w:line="240" w:lineRule="auto"/>
              <w:rPr>
                <w:rFonts w:ascii="GHEA Grapalat" w:eastAsia="Times New Roman" w:hAnsi="GHEA Grapalat" w:cs="Times New Roman"/>
                <w:color w:val="000000" w:themeColor="text1"/>
                <w:sz w:val="20"/>
                <w:szCs w:val="20"/>
              </w:rPr>
            </w:pPr>
            <w:r w:rsidRPr="00064E3A">
              <w:rPr>
                <w:rFonts w:ascii="GHEA Grapalat" w:eastAsia="Times New Roman" w:hAnsi="GHEA Grapalat" w:cs="Times New Roman"/>
                <w:color w:val="000000" w:themeColor="text1"/>
                <w:sz w:val="20"/>
                <w:szCs w:val="20"/>
              </w:rPr>
              <w:t>Գիտակրթական, մշակութային և գրասենյակային նշանակության շինություններ</w:t>
            </w:r>
          </w:p>
        </w:tc>
        <w:tc>
          <w:tcPr>
            <w:tcW w:w="1554" w:type="dxa"/>
            <w:tcBorders>
              <w:top w:val="single" w:sz="4" w:space="0" w:color="auto"/>
              <w:left w:val="nil"/>
              <w:bottom w:val="single" w:sz="4" w:space="0" w:color="auto"/>
              <w:right w:val="single" w:sz="4" w:space="0" w:color="auto"/>
            </w:tcBorders>
            <w:shd w:val="clear" w:color="auto" w:fill="auto"/>
            <w:hideMark/>
          </w:tcPr>
          <w:p w14:paraId="2C9E3F88" w14:textId="172E9BA8" w:rsidR="00A6535F" w:rsidRPr="00064E3A" w:rsidRDefault="00A6535F" w:rsidP="00F80C72">
            <w:pPr>
              <w:spacing w:after="0" w:line="240" w:lineRule="auto"/>
              <w:rPr>
                <w:rFonts w:ascii="GHEA Grapalat" w:eastAsia="Times New Roman" w:hAnsi="GHEA Grapalat" w:cs="Times New Roman"/>
                <w:color w:val="000000" w:themeColor="text1"/>
                <w:sz w:val="20"/>
                <w:szCs w:val="20"/>
              </w:rPr>
            </w:pPr>
            <w:r w:rsidRPr="00064E3A">
              <w:rPr>
                <w:rFonts w:ascii="Calibri" w:eastAsia="Times New Roman" w:hAnsi="Calibri" w:cs="Calibri"/>
                <w:color w:val="000000" w:themeColor="text1"/>
                <w:sz w:val="20"/>
                <w:szCs w:val="20"/>
              </w:rPr>
              <w:t> </w:t>
            </w:r>
            <w:r w:rsidR="00880BD6" w:rsidRPr="00064E3A">
              <w:rPr>
                <w:rFonts w:ascii="GHEA Grapalat" w:eastAsia="Times New Roman" w:hAnsi="GHEA Grapalat" w:cs="Calibri"/>
                <w:color w:val="000000" w:themeColor="text1"/>
                <w:sz w:val="20"/>
                <w:szCs w:val="20"/>
              </w:rPr>
              <w:t>20</w:t>
            </w:r>
          </w:p>
        </w:tc>
        <w:tc>
          <w:tcPr>
            <w:tcW w:w="3302" w:type="dxa"/>
            <w:tcBorders>
              <w:top w:val="single" w:sz="4" w:space="0" w:color="auto"/>
              <w:left w:val="nil"/>
              <w:bottom w:val="single" w:sz="4" w:space="0" w:color="auto"/>
              <w:right w:val="single" w:sz="4" w:space="0" w:color="auto"/>
            </w:tcBorders>
            <w:shd w:val="clear" w:color="auto" w:fill="auto"/>
            <w:hideMark/>
          </w:tcPr>
          <w:p w14:paraId="4DF802AC" w14:textId="77777777" w:rsidR="00A6535F" w:rsidRPr="00064E3A" w:rsidRDefault="00A6535F" w:rsidP="00F80C72">
            <w:pPr>
              <w:spacing w:after="0" w:line="240" w:lineRule="auto"/>
              <w:jc w:val="center"/>
              <w:rPr>
                <w:rFonts w:ascii="GHEA Grapalat" w:eastAsia="Times New Roman" w:hAnsi="GHEA Grapalat" w:cs="Times New Roman"/>
                <w:color w:val="000000" w:themeColor="text1"/>
                <w:sz w:val="20"/>
                <w:szCs w:val="20"/>
              </w:rPr>
            </w:pPr>
            <w:r w:rsidRPr="00064E3A">
              <w:rPr>
                <w:rFonts w:ascii="Calibri" w:eastAsia="Times New Roman" w:hAnsi="Calibri" w:cs="Calibri"/>
                <w:color w:val="000000" w:themeColor="text1"/>
                <w:sz w:val="20"/>
                <w:szCs w:val="20"/>
              </w:rPr>
              <w:t> </w:t>
            </w:r>
          </w:p>
        </w:tc>
      </w:tr>
      <w:tr w:rsidR="00A6535F" w:rsidRPr="00064E3A" w14:paraId="3D1822C3" w14:textId="77777777" w:rsidTr="00B13A63">
        <w:trPr>
          <w:trHeight w:val="765"/>
        </w:trPr>
        <w:tc>
          <w:tcPr>
            <w:tcW w:w="5067" w:type="dxa"/>
            <w:tcBorders>
              <w:top w:val="single" w:sz="4" w:space="0" w:color="auto"/>
              <w:left w:val="single" w:sz="4" w:space="0" w:color="auto"/>
              <w:bottom w:val="single" w:sz="4" w:space="0" w:color="auto"/>
              <w:right w:val="single" w:sz="4" w:space="0" w:color="auto"/>
            </w:tcBorders>
            <w:shd w:val="clear" w:color="auto" w:fill="auto"/>
            <w:hideMark/>
          </w:tcPr>
          <w:p w14:paraId="02C19794" w14:textId="77777777" w:rsidR="00A6535F" w:rsidRPr="00064E3A" w:rsidRDefault="00A6535F" w:rsidP="00F80C72">
            <w:pPr>
              <w:spacing w:after="0" w:line="240" w:lineRule="auto"/>
              <w:rPr>
                <w:rFonts w:ascii="GHEA Grapalat" w:eastAsia="Times New Roman" w:hAnsi="GHEA Grapalat" w:cs="Times New Roman"/>
                <w:color w:val="000000" w:themeColor="text1"/>
                <w:sz w:val="20"/>
                <w:szCs w:val="20"/>
              </w:rPr>
            </w:pPr>
            <w:r w:rsidRPr="00064E3A">
              <w:rPr>
                <w:rFonts w:ascii="GHEA Grapalat" w:eastAsia="Times New Roman" w:hAnsi="GHEA Grapalat" w:cs="Times New Roman"/>
                <w:color w:val="000000" w:themeColor="text1"/>
                <w:sz w:val="20"/>
                <w:szCs w:val="20"/>
              </w:rPr>
              <w:t>Շինություններ, որտեղ իրականացվում է մեկից ավելի, առանձնացված տնտեսական գործունեություն</w:t>
            </w:r>
          </w:p>
        </w:tc>
        <w:tc>
          <w:tcPr>
            <w:tcW w:w="1554" w:type="dxa"/>
            <w:tcBorders>
              <w:top w:val="single" w:sz="4" w:space="0" w:color="auto"/>
              <w:left w:val="nil"/>
              <w:bottom w:val="single" w:sz="4" w:space="0" w:color="auto"/>
              <w:right w:val="single" w:sz="4" w:space="0" w:color="auto"/>
            </w:tcBorders>
            <w:shd w:val="clear" w:color="auto" w:fill="auto"/>
            <w:hideMark/>
          </w:tcPr>
          <w:p w14:paraId="57E0C036" w14:textId="1825C145" w:rsidR="00A6535F" w:rsidRPr="00064E3A" w:rsidRDefault="00A6535F" w:rsidP="00F80C72">
            <w:pPr>
              <w:spacing w:after="0" w:line="240" w:lineRule="auto"/>
              <w:rPr>
                <w:rFonts w:ascii="GHEA Grapalat" w:eastAsia="Times New Roman" w:hAnsi="GHEA Grapalat" w:cs="Times New Roman"/>
                <w:color w:val="000000" w:themeColor="text1"/>
                <w:sz w:val="20"/>
                <w:szCs w:val="20"/>
                <w:lang w:val="ru-RU"/>
              </w:rPr>
            </w:pPr>
            <w:r w:rsidRPr="00064E3A">
              <w:rPr>
                <w:rFonts w:ascii="Calibri" w:eastAsia="Times New Roman" w:hAnsi="Calibri" w:cs="Calibri"/>
                <w:color w:val="000000" w:themeColor="text1"/>
                <w:sz w:val="20"/>
                <w:szCs w:val="20"/>
              </w:rPr>
              <w:t> </w:t>
            </w:r>
            <w:r w:rsidR="00AA5C36" w:rsidRPr="00064E3A">
              <w:rPr>
                <w:rFonts w:ascii="GHEA Grapalat" w:eastAsia="Times New Roman" w:hAnsi="GHEA Grapalat" w:cs="Calibri"/>
                <w:color w:val="000000" w:themeColor="text1"/>
                <w:sz w:val="20"/>
                <w:szCs w:val="20"/>
                <w:lang w:val="ru-RU"/>
              </w:rPr>
              <w:t>0</w:t>
            </w:r>
          </w:p>
        </w:tc>
        <w:tc>
          <w:tcPr>
            <w:tcW w:w="3302" w:type="dxa"/>
            <w:tcBorders>
              <w:top w:val="single" w:sz="4" w:space="0" w:color="auto"/>
              <w:left w:val="nil"/>
              <w:bottom w:val="single" w:sz="4" w:space="0" w:color="auto"/>
              <w:right w:val="single" w:sz="4" w:space="0" w:color="auto"/>
            </w:tcBorders>
            <w:shd w:val="clear" w:color="auto" w:fill="auto"/>
            <w:hideMark/>
          </w:tcPr>
          <w:p w14:paraId="643AC157" w14:textId="77777777" w:rsidR="00A6535F" w:rsidRPr="00064E3A" w:rsidRDefault="00A6535F" w:rsidP="00F80C72">
            <w:pPr>
              <w:spacing w:after="0" w:line="240" w:lineRule="auto"/>
              <w:jc w:val="center"/>
              <w:rPr>
                <w:rFonts w:ascii="GHEA Grapalat" w:eastAsia="Times New Roman" w:hAnsi="GHEA Grapalat" w:cs="Times New Roman"/>
                <w:color w:val="000000" w:themeColor="text1"/>
                <w:sz w:val="20"/>
                <w:szCs w:val="20"/>
              </w:rPr>
            </w:pPr>
            <w:r w:rsidRPr="00064E3A">
              <w:rPr>
                <w:rFonts w:ascii="Calibri" w:eastAsia="Times New Roman" w:hAnsi="Calibri" w:cs="Calibri"/>
                <w:color w:val="000000" w:themeColor="text1"/>
                <w:sz w:val="20"/>
                <w:szCs w:val="20"/>
              </w:rPr>
              <w:t> </w:t>
            </w:r>
          </w:p>
        </w:tc>
      </w:tr>
      <w:bookmarkEnd w:id="2"/>
    </w:tbl>
    <w:p w14:paraId="61FA6BDA" w14:textId="77777777" w:rsidR="00A6535F" w:rsidRPr="00064E3A" w:rsidRDefault="00A6535F" w:rsidP="00A6535F">
      <w:pPr>
        <w:spacing w:after="0"/>
        <w:ind w:firstLine="567"/>
        <w:jc w:val="both"/>
        <w:rPr>
          <w:rFonts w:ascii="GHEA Grapalat" w:hAnsi="GHEA Grapalat"/>
          <w:sz w:val="24"/>
          <w:szCs w:val="24"/>
        </w:rPr>
      </w:pPr>
    </w:p>
    <w:p w14:paraId="5F08824E" w14:textId="77777777" w:rsidR="002353C6" w:rsidRPr="00064E3A" w:rsidRDefault="002353C6" w:rsidP="009B29F3">
      <w:pPr>
        <w:pStyle w:val="a3"/>
        <w:tabs>
          <w:tab w:val="left" w:pos="1418"/>
          <w:tab w:val="left" w:pos="1701"/>
        </w:tabs>
        <w:spacing w:after="0"/>
        <w:ind w:left="2160"/>
        <w:jc w:val="both"/>
        <w:rPr>
          <w:rFonts w:ascii="GHEA Grapalat" w:hAnsi="GHEA Grapalat"/>
          <w:sz w:val="24"/>
          <w:szCs w:val="24"/>
          <w:lang w:val="hy-AM"/>
        </w:rPr>
      </w:pPr>
    </w:p>
    <w:p w14:paraId="647BCAB1" w14:textId="577E69D3" w:rsidR="00FD5B3F" w:rsidRPr="00962C9D" w:rsidRDefault="001A4AC6" w:rsidP="00962C9D">
      <w:pPr>
        <w:pStyle w:val="a3"/>
        <w:numPr>
          <w:ilvl w:val="1"/>
          <w:numId w:val="29"/>
        </w:numPr>
        <w:tabs>
          <w:tab w:val="left" w:pos="1418"/>
          <w:tab w:val="left" w:pos="1701"/>
        </w:tabs>
        <w:spacing w:after="0"/>
        <w:jc w:val="center"/>
        <w:rPr>
          <w:rFonts w:ascii="GHEA Grapalat" w:hAnsi="GHEA Grapalat"/>
          <w:b/>
          <w:sz w:val="24"/>
          <w:szCs w:val="24"/>
          <w:lang w:val="hy-AM"/>
        </w:rPr>
      </w:pPr>
      <w:r w:rsidRPr="00962C9D">
        <w:rPr>
          <w:rFonts w:ascii="GHEA Grapalat" w:hAnsi="GHEA Grapalat"/>
          <w:b/>
          <w:sz w:val="24"/>
          <w:szCs w:val="24"/>
          <w:lang w:val="hy-AM"/>
        </w:rPr>
        <w:t xml:space="preserve">ԹԱՓՈՆՆԵՐԻ ՔԱՆԱԿ </w:t>
      </w:r>
      <w:r w:rsidR="00914749" w:rsidRPr="00962C9D">
        <w:rPr>
          <w:rFonts w:ascii="GHEA Grapalat" w:hAnsi="GHEA Grapalat"/>
          <w:b/>
          <w:sz w:val="24"/>
          <w:szCs w:val="24"/>
          <w:lang w:val="hy-AM"/>
        </w:rPr>
        <w:t>ԵՎ</w:t>
      </w:r>
      <w:r w:rsidRPr="00962C9D">
        <w:rPr>
          <w:rFonts w:ascii="GHEA Grapalat" w:hAnsi="GHEA Grapalat"/>
          <w:b/>
          <w:sz w:val="24"/>
          <w:szCs w:val="24"/>
          <w:lang w:val="hy-AM"/>
        </w:rPr>
        <w:t xml:space="preserve"> ԲԱՂԱԴՐՈՒԹՅՈՒՆ</w:t>
      </w:r>
    </w:p>
    <w:p w14:paraId="7C1BD8C4" w14:textId="77777777" w:rsidR="002353C6" w:rsidRPr="00064E3A" w:rsidRDefault="002353C6" w:rsidP="002353C6">
      <w:pPr>
        <w:pStyle w:val="a3"/>
        <w:tabs>
          <w:tab w:val="left" w:pos="1418"/>
          <w:tab w:val="left" w:pos="1701"/>
        </w:tabs>
        <w:spacing w:after="0"/>
        <w:ind w:left="1134"/>
        <w:jc w:val="both"/>
        <w:rPr>
          <w:rFonts w:ascii="GHEA Grapalat" w:hAnsi="GHEA Grapalat"/>
          <w:b/>
          <w:sz w:val="16"/>
          <w:szCs w:val="16"/>
          <w:lang w:val="hy-AM"/>
        </w:rPr>
      </w:pPr>
    </w:p>
    <w:p w14:paraId="5357C9B1" w14:textId="77777777" w:rsidR="00DE1D22" w:rsidRPr="00064E3A" w:rsidRDefault="00937B54" w:rsidP="00962C9D">
      <w:pPr>
        <w:spacing w:after="0" w:line="360" w:lineRule="auto"/>
        <w:ind w:firstLine="567"/>
        <w:jc w:val="both"/>
        <w:rPr>
          <w:rFonts w:ascii="GHEA Grapalat" w:hAnsi="GHEA Grapalat"/>
          <w:sz w:val="24"/>
          <w:szCs w:val="24"/>
          <w:lang w:val="hy-AM"/>
        </w:rPr>
      </w:pPr>
      <w:r w:rsidRPr="00064E3A">
        <w:rPr>
          <w:rFonts w:ascii="GHEA Grapalat" w:hAnsi="GHEA Grapalat"/>
          <w:sz w:val="24"/>
          <w:szCs w:val="24"/>
          <w:lang w:val="hy-AM"/>
        </w:rPr>
        <w:t>Աղբահանության</w:t>
      </w:r>
      <w:r w:rsidR="00DE1D22" w:rsidRPr="00064E3A">
        <w:rPr>
          <w:rFonts w:ascii="GHEA Grapalat" w:hAnsi="GHEA Grapalat"/>
          <w:sz w:val="24"/>
          <w:szCs w:val="24"/>
          <w:lang w:val="hy-AM"/>
        </w:rPr>
        <w:t xml:space="preserve"> պլանավորման շրջանակներում հատկապես </w:t>
      </w:r>
      <w:r w:rsidR="002353C6" w:rsidRPr="00064E3A">
        <w:rPr>
          <w:rFonts w:ascii="GHEA Grapalat" w:hAnsi="GHEA Grapalat"/>
          <w:sz w:val="24"/>
          <w:szCs w:val="24"/>
          <w:lang w:val="hy-AM"/>
        </w:rPr>
        <w:t xml:space="preserve">գոյացող </w:t>
      </w:r>
      <w:r w:rsidR="00DE1D22" w:rsidRPr="00064E3A">
        <w:rPr>
          <w:rFonts w:ascii="GHEA Grapalat" w:hAnsi="GHEA Grapalat"/>
          <w:sz w:val="24"/>
          <w:szCs w:val="24"/>
          <w:lang w:val="hy-AM"/>
        </w:rPr>
        <w:t xml:space="preserve">թափոնների </w:t>
      </w:r>
      <w:r w:rsidR="002353C6" w:rsidRPr="00064E3A">
        <w:rPr>
          <w:rFonts w:ascii="GHEA Grapalat" w:hAnsi="GHEA Grapalat"/>
          <w:sz w:val="24"/>
          <w:szCs w:val="24"/>
          <w:lang w:val="hy-AM"/>
        </w:rPr>
        <w:t xml:space="preserve">քանակի նվազեցման, </w:t>
      </w:r>
      <w:r w:rsidR="00DE1D22" w:rsidRPr="00064E3A">
        <w:rPr>
          <w:rFonts w:ascii="GHEA Grapalat" w:hAnsi="GHEA Grapalat"/>
          <w:sz w:val="24"/>
          <w:szCs w:val="24"/>
          <w:lang w:val="hy-AM"/>
        </w:rPr>
        <w:t xml:space="preserve">տեսակավորման, վերամշակման, օգտահանման </w:t>
      </w:r>
      <w:r w:rsidR="002353C6" w:rsidRPr="00064E3A">
        <w:rPr>
          <w:rFonts w:ascii="GHEA Grapalat" w:hAnsi="GHEA Grapalat"/>
          <w:sz w:val="24"/>
          <w:szCs w:val="24"/>
          <w:lang w:val="hy-AM"/>
        </w:rPr>
        <w:t xml:space="preserve">ծրագրեր և </w:t>
      </w:r>
      <w:r w:rsidR="00DE1D22" w:rsidRPr="00064E3A">
        <w:rPr>
          <w:rFonts w:ascii="GHEA Grapalat" w:hAnsi="GHEA Grapalat"/>
          <w:sz w:val="24"/>
          <w:szCs w:val="24"/>
          <w:lang w:val="hy-AM"/>
        </w:rPr>
        <w:t xml:space="preserve">միջոցառումներ </w:t>
      </w:r>
      <w:r w:rsidR="002353C6" w:rsidRPr="00064E3A">
        <w:rPr>
          <w:rFonts w:ascii="GHEA Grapalat" w:hAnsi="GHEA Grapalat"/>
          <w:sz w:val="24"/>
          <w:szCs w:val="24"/>
          <w:lang w:val="hy-AM"/>
        </w:rPr>
        <w:t xml:space="preserve">մշակելիս ու </w:t>
      </w:r>
      <w:r w:rsidR="00DE1D22" w:rsidRPr="00064E3A">
        <w:rPr>
          <w:rFonts w:ascii="GHEA Grapalat" w:hAnsi="GHEA Grapalat"/>
          <w:sz w:val="24"/>
          <w:szCs w:val="24"/>
          <w:lang w:val="hy-AM"/>
        </w:rPr>
        <w:t>նախատեսելիս</w:t>
      </w:r>
      <w:r w:rsidR="00C86628" w:rsidRPr="00064E3A">
        <w:rPr>
          <w:rFonts w:ascii="GHEA Grapalat" w:hAnsi="GHEA Grapalat"/>
          <w:sz w:val="24"/>
          <w:szCs w:val="24"/>
          <w:lang w:val="hy-AM"/>
        </w:rPr>
        <w:t>՝</w:t>
      </w:r>
      <w:r w:rsidR="00DE1D22" w:rsidRPr="00064E3A">
        <w:rPr>
          <w:rFonts w:ascii="GHEA Grapalat" w:hAnsi="GHEA Grapalat"/>
          <w:sz w:val="24"/>
          <w:szCs w:val="24"/>
          <w:lang w:val="hy-AM"/>
        </w:rPr>
        <w:t xml:space="preserve"> առանձնապես կարևոր է թափոնների քանակի և բաղադրության որոշումը: </w:t>
      </w:r>
    </w:p>
    <w:p w14:paraId="69E17A1E" w14:textId="16F32B99" w:rsidR="007027E9" w:rsidRPr="00064E3A" w:rsidRDefault="00580EA7" w:rsidP="00962C9D">
      <w:pPr>
        <w:spacing w:after="0" w:line="360" w:lineRule="auto"/>
        <w:ind w:firstLine="567"/>
        <w:jc w:val="both"/>
        <w:rPr>
          <w:rFonts w:ascii="GHEA Grapalat" w:hAnsi="GHEA Grapalat"/>
          <w:b/>
          <w:sz w:val="24"/>
          <w:szCs w:val="24"/>
          <w:lang w:val="hy-AM"/>
        </w:rPr>
      </w:pPr>
      <w:r w:rsidRPr="00064E3A">
        <w:rPr>
          <w:rFonts w:ascii="GHEA Grapalat" w:hAnsi="GHEA Grapalat"/>
          <w:b/>
          <w:sz w:val="24"/>
          <w:szCs w:val="24"/>
          <w:u w:val="single"/>
          <w:lang w:val="hy-AM"/>
        </w:rPr>
        <w:t>ա</w:t>
      </w:r>
      <w:r w:rsidRPr="00064E3A">
        <w:rPr>
          <w:rFonts w:ascii="Microsoft JhengHei" w:eastAsia="Microsoft JhengHei" w:hAnsi="Microsoft JhengHei" w:cs="Microsoft JhengHei" w:hint="eastAsia"/>
          <w:b/>
          <w:sz w:val="24"/>
          <w:szCs w:val="24"/>
          <w:u w:val="single"/>
          <w:lang w:val="hy-AM"/>
        </w:rPr>
        <w:t>․</w:t>
      </w:r>
      <w:r w:rsidR="008E2BE2" w:rsidRPr="00064E3A">
        <w:rPr>
          <w:rFonts w:ascii="GHEA Grapalat" w:hAnsi="GHEA Grapalat"/>
          <w:b/>
          <w:sz w:val="24"/>
          <w:szCs w:val="24"/>
          <w:u w:val="single"/>
          <w:lang w:val="hy-AM"/>
        </w:rPr>
        <w:t xml:space="preserve"> </w:t>
      </w:r>
      <w:r w:rsidR="007027E9" w:rsidRPr="00064E3A">
        <w:rPr>
          <w:rFonts w:ascii="GHEA Grapalat" w:hAnsi="GHEA Grapalat"/>
          <w:b/>
          <w:sz w:val="24"/>
          <w:szCs w:val="24"/>
          <w:u w:val="single"/>
          <w:lang w:val="hy-AM"/>
        </w:rPr>
        <w:t>Գոյացող թափոնների քանակի ընդունված ցուցանիշներն են</w:t>
      </w:r>
      <w:r w:rsidR="007027E9" w:rsidRPr="00064E3A">
        <w:rPr>
          <w:rFonts w:ascii="Microsoft JhengHei" w:eastAsia="Microsoft JhengHei" w:hAnsi="Microsoft JhengHei" w:cs="Microsoft JhengHei" w:hint="eastAsia"/>
          <w:b/>
          <w:sz w:val="24"/>
          <w:szCs w:val="24"/>
          <w:lang w:val="hy-AM"/>
        </w:rPr>
        <w:t>․</w:t>
      </w:r>
    </w:p>
    <w:p w14:paraId="26585B87" w14:textId="77777777" w:rsidR="007027E9" w:rsidRPr="00064E3A" w:rsidRDefault="00EB2F25" w:rsidP="00962C9D">
      <w:pPr>
        <w:pStyle w:val="a3"/>
        <w:numPr>
          <w:ilvl w:val="0"/>
          <w:numId w:val="9"/>
        </w:numPr>
        <w:spacing w:after="0" w:line="360" w:lineRule="auto"/>
        <w:ind w:left="0" w:firstLine="567"/>
        <w:jc w:val="both"/>
        <w:rPr>
          <w:rFonts w:ascii="GHEA Grapalat" w:hAnsi="GHEA Grapalat"/>
          <w:sz w:val="24"/>
          <w:szCs w:val="24"/>
          <w:lang w:val="hy-AM"/>
        </w:rPr>
      </w:pPr>
      <w:r w:rsidRPr="00064E3A">
        <w:rPr>
          <w:rFonts w:ascii="GHEA Grapalat" w:hAnsi="GHEA Grapalat"/>
          <w:sz w:val="24"/>
          <w:szCs w:val="24"/>
          <w:lang w:val="hy-AM"/>
        </w:rPr>
        <w:t>մ</w:t>
      </w:r>
      <w:r w:rsidR="007027E9" w:rsidRPr="00064E3A">
        <w:rPr>
          <w:rFonts w:ascii="GHEA Grapalat" w:hAnsi="GHEA Grapalat"/>
          <w:sz w:val="24"/>
          <w:szCs w:val="24"/>
          <w:lang w:val="hy-AM"/>
        </w:rPr>
        <w:t xml:space="preserve">եկ տարում </w:t>
      </w:r>
      <w:r w:rsidRPr="00064E3A">
        <w:rPr>
          <w:rFonts w:ascii="GHEA Grapalat" w:hAnsi="GHEA Grapalat"/>
          <w:sz w:val="24"/>
          <w:szCs w:val="24"/>
          <w:lang w:val="hy-AM"/>
        </w:rPr>
        <w:t xml:space="preserve">գոյացող </w:t>
      </w:r>
      <w:r w:rsidR="007027E9" w:rsidRPr="00064E3A">
        <w:rPr>
          <w:rFonts w:ascii="GHEA Grapalat" w:hAnsi="GHEA Grapalat"/>
          <w:sz w:val="24"/>
          <w:szCs w:val="24"/>
          <w:lang w:val="hy-AM"/>
        </w:rPr>
        <w:t>թափոնների ընդհանուր զանգվածը</w:t>
      </w:r>
      <w:r w:rsidR="00C86628" w:rsidRPr="00064E3A">
        <w:rPr>
          <w:rFonts w:ascii="GHEA Grapalat" w:hAnsi="GHEA Grapalat"/>
          <w:sz w:val="24"/>
          <w:szCs w:val="24"/>
          <w:lang w:val="hy-AM"/>
        </w:rPr>
        <w:t xml:space="preserve"> </w:t>
      </w:r>
      <w:r w:rsidR="007027E9" w:rsidRPr="00064E3A">
        <w:rPr>
          <w:rFonts w:ascii="GHEA Grapalat" w:hAnsi="GHEA Grapalat"/>
          <w:sz w:val="24"/>
          <w:szCs w:val="24"/>
          <w:lang w:val="hy-AM"/>
        </w:rPr>
        <w:t xml:space="preserve"> </w:t>
      </w:r>
      <w:r w:rsidR="00C86628" w:rsidRPr="00064E3A">
        <w:rPr>
          <w:rFonts w:ascii="GHEA Grapalat" w:hAnsi="GHEA Grapalat"/>
          <w:sz w:val="24"/>
          <w:szCs w:val="24"/>
          <w:lang w:val="hy-AM"/>
        </w:rPr>
        <w:t>(</w:t>
      </w:r>
      <w:r w:rsidR="007027E9" w:rsidRPr="00064E3A">
        <w:rPr>
          <w:rFonts w:ascii="GHEA Grapalat" w:hAnsi="GHEA Grapalat"/>
          <w:sz w:val="24"/>
          <w:szCs w:val="24"/>
          <w:lang w:val="hy-AM"/>
        </w:rPr>
        <w:t>տոննա</w:t>
      </w:r>
      <w:r w:rsidR="00C86628" w:rsidRPr="00064E3A">
        <w:rPr>
          <w:rFonts w:ascii="GHEA Grapalat" w:hAnsi="GHEA Grapalat"/>
          <w:sz w:val="24"/>
          <w:szCs w:val="24"/>
          <w:lang w:val="hy-AM"/>
        </w:rPr>
        <w:t>/</w:t>
      </w:r>
      <w:r w:rsidR="007027E9" w:rsidRPr="00064E3A">
        <w:rPr>
          <w:rFonts w:ascii="GHEA Grapalat" w:hAnsi="GHEA Grapalat"/>
          <w:sz w:val="24"/>
          <w:szCs w:val="24"/>
          <w:lang w:val="hy-AM"/>
        </w:rPr>
        <w:t>տարեկան</w:t>
      </w:r>
      <w:r w:rsidR="00C86628" w:rsidRPr="00064E3A">
        <w:rPr>
          <w:rFonts w:ascii="GHEA Grapalat" w:hAnsi="GHEA Grapalat"/>
          <w:sz w:val="24"/>
          <w:szCs w:val="24"/>
          <w:lang w:val="hy-AM"/>
        </w:rPr>
        <w:t>)</w:t>
      </w:r>
    </w:p>
    <w:p w14:paraId="26BC0E14" w14:textId="77777777" w:rsidR="00EB2F25" w:rsidRPr="00064E3A" w:rsidRDefault="00EB2F25" w:rsidP="00962C9D">
      <w:pPr>
        <w:pStyle w:val="a3"/>
        <w:numPr>
          <w:ilvl w:val="0"/>
          <w:numId w:val="9"/>
        </w:numPr>
        <w:spacing w:after="0" w:line="360" w:lineRule="auto"/>
        <w:ind w:left="0" w:firstLine="567"/>
        <w:jc w:val="both"/>
        <w:rPr>
          <w:rFonts w:ascii="GHEA Grapalat" w:hAnsi="GHEA Grapalat"/>
          <w:sz w:val="24"/>
          <w:szCs w:val="24"/>
          <w:lang w:val="hy-AM"/>
        </w:rPr>
      </w:pPr>
      <w:r w:rsidRPr="00064E3A">
        <w:rPr>
          <w:rFonts w:ascii="GHEA Grapalat" w:hAnsi="GHEA Grapalat"/>
          <w:sz w:val="24"/>
          <w:szCs w:val="24"/>
          <w:lang w:val="hy-AM"/>
        </w:rPr>
        <w:t>մեկ տարում գոյացող թափոնների կշիռը մեկ բնակչի հաշվով</w:t>
      </w:r>
      <w:r w:rsidR="00C86628" w:rsidRPr="00064E3A">
        <w:rPr>
          <w:rFonts w:ascii="GHEA Grapalat" w:hAnsi="GHEA Grapalat"/>
          <w:sz w:val="24"/>
          <w:szCs w:val="24"/>
          <w:lang w:val="hy-AM"/>
        </w:rPr>
        <w:t xml:space="preserve"> (</w:t>
      </w:r>
      <w:r w:rsidRPr="00064E3A">
        <w:rPr>
          <w:rFonts w:ascii="GHEA Grapalat" w:hAnsi="GHEA Grapalat"/>
          <w:sz w:val="24"/>
          <w:szCs w:val="24"/>
          <w:lang w:val="hy-AM"/>
        </w:rPr>
        <w:t>մարդ/կգ/տարի</w:t>
      </w:r>
      <w:r w:rsidR="00C86628" w:rsidRPr="00064E3A">
        <w:rPr>
          <w:rFonts w:ascii="GHEA Grapalat" w:hAnsi="GHEA Grapalat"/>
          <w:sz w:val="24"/>
          <w:szCs w:val="24"/>
          <w:lang w:val="hy-AM"/>
        </w:rPr>
        <w:t>)</w:t>
      </w:r>
    </w:p>
    <w:p w14:paraId="1774EC69" w14:textId="77777777" w:rsidR="00EB2F25" w:rsidRPr="00064E3A" w:rsidRDefault="00EB2F25" w:rsidP="00962C9D">
      <w:pPr>
        <w:pStyle w:val="a3"/>
        <w:numPr>
          <w:ilvl w:val="0"/>
          <w:numId w:val="9"/>
        </w:numPr>
        <w:spacing w:after="0" w:line="360" w:lineRule="auto"/>
        <w:ind w:left="0" w:firstLine="567"/>
        <w:jc w:val="both"/>
        <w:rPr>
          <w:rFonts w:ascii="GHEA Grapalat" w:hAnsi="GHEA Grapalat"/>
          <w:sz w:val="24"/>
          <w:szCs w:val="24"/>
          <w:lang w:val="hy-AM"/>
        </w:rPr>
      </w:pPr>
      <w:r w:rsidRPr="00064E3A">
        <w:rPr>
          <w:rFonts w:ascii="GHEA Grapalat" w:hAnsi="GHEA Grapalat"/>
          <w:sz w:val="24"/>
          <w:szCs w:val="24"/>
          <w:lang w:val="hy-AM"/>
        </w:rPr>
        <w:t>մեկ օրում գոյացող թափոնների կշիռը մեկ բնակչի հաշվով</w:t>
      </w:r>
      <w:r w:rsidR="00C86628" w:rsidRPr="00064E3A">
        <w:rPr>
          <w:rFonts w:ascii="GHEA Grapalat" w:hAnsi="GHEA Grapalat"/>
          <w:sz w:val="24"/>
          <w:szCs w:val="24"/>
          <w:lang w:val="hy-AM"/>
        </w:rPr>
        <w:t xml:space="preserve"> (</w:t>
      </w:r>
      <w:r w:rsidRPr="00064E3A">
        <w:rPr>
          <w:rFonts w:ascii="GHEA Grapalat" w:hAnsi="GHEA Grapalat"/>
          <w:sz w:val="24"/>
          <w:szCs w:val="24"/>
          <w:lang w:val="hy-AM"/>
        </w:rPr>
        <w:t>մարդ/կգ/օր</w:t>
      </w:r>
      <w:r w:rsidR="00C86628" w:rsidRPr="00064E3A">
        <w:rPr>
          <w:rFonts w:ascii="GHEA Grapalat" w:hAnsi="GHEA Grapalat"/>
          <w:sz w:val="24"/>
          <w:szCs w:val="24"/>
          <w:lang w:val="hy-AM"/>
        </w:rPr>
        <w:t>)</w:t>
      </w:r>
    </w:p>
    <w:p w14:paraId="7F695401" w14:textId="77777777" w:rsidR="009E6C07" w:rsidRPr="00064E3A" w:rsidRDefault="00DE1D22" w:rsidP="00962C9D">
      <w:pPr>
        <w:spacing w:after="0" w:line="360" w:lineRule="auto"/>
        <w:ind w:firstLine="567"/>
        <w:jc w:val="both"/>
        <w:rPr>
          <w:rFonts w:ascii="GHEA Grapalat" w:hAnsi="GHEA Grapalat"/>
          <w:i/>
          <w:sz w:val="24"/>
          <w:szCs w:val="24"/>
          <w:lang w:val="hy-AM"/>
        </w:rPr>
      </w:pPr>
      <w:r w:rsidRPr="00064E3A">
        <w:rPr>
          <w:rFonts w:ascii="GHEA Grapalat" w:hAnsi="GHEA Grapalat"/>
          <w:sz w:val="24"/>
          <w:szCs w:val="24"/>
          <w:lang w:val="hy-AM"/>
        </w:rPr>
        <w:t>Բաղադրություն</w:t>
      </w:r>
      <w:r w:rsidR="00DC5F1E" w:rsidRPr="00064E3A">
        <w:rPr>
          <w:rFonts w:ascii="GHEA Grapalat" w:hAnsi="GHEA Grapalat"/>
          <w:sz w:val="24"/>
          <w:szCs w:val="24"/>
          <w:lang w:val="hy-AM"/>
        </w:rPr>
        <w:t>ն</w:t>
      </w:r>
      <w:r w:rsidRPr="00064E3A">
        <w:rPr>
          <w:rFonts w:ascii="GHEA Grapalat" w:hAnsi="GHEA Grapalat"/>
          <w:sz w:val="24"/>
          <w:szCs w:val="24"/>
          <w:lang w:val="hy-AM"/>
        </w:rPr>
        <w:t xml:space="preserve"> ընդունված</w:t>
      </w:r>
      <w:r w:rsidR="00DC5F1E" w:rsidRPr="00064E3A">
        <w:rPr>
          <w:rFonts w:ascii="GHEA Grapalat" w:hAnsi="GHEA Grapalat"/>
          <w:sz w:val="24"/>
          <w:szCs w:val="24"/>
          <w:lang w:val="hy-AM"/>
        </w:rPr>
        <w:t xml:space="preserve"> է ներկայացնել տոկոսով՝ </w:t>
      </w:r>
      <w:r w:rsidR="00EB2F25" w:rsidRPr="00064E3A">
        <w:rPr>
          <w:rFonts w:ascii="GHEA Grapalat" w:hAnsi="GHEA Grapalat"/>
          <w:sz w:val="24"/>
          <w:szCs w:val="24"/>
          <w:lang w:val="hy-AM"/>
        </w:rPr>
        <w:t xml:space="preserve">ըստ յուրաքանչյուր բաժնեմասի ընդհանուր զանգվածի չափաբաժնի։ </w:t>
      </w:r>
    </w:p>
    <w:p w14:paraId="13770622" w14:textId="024BF21A" w:rsidR="00896587" w:rsidRPr="00064E3A" w:rsidRDefault="00580EA7" w:rsidP="00962C9D">
      <w:pPr>
        <w:spacing w:after="0" w:line="360" w:lineRule="auto"/>
        <w:ind w:firstLine="567"/>
        <w:jc w:val="both"/>
        <w:rPr>
          <w:rFonts w:ascii="GHEA Grapalat" w:hAnsi="GHEA Grapalat"/>
          <w:b/>
          <w:sz w:val="24"/>
          <w:szCs w:val="24"/>
          <w:lang w:val="hy-AM"/>
        </w:rPr>
      </w:pPr>
      <w:r w:rsidRPr="00064E3A">
        <w:rPr>
          <w:rFonts w:ascii="GHEA Grapalat" w:hAnsi="GHEA Grapalat"/>
          <w:b/>
          <w:sz w:val="24"/>
          <w:szCs w:val="24"/>
          <w:u w:val="single"/>
          <w:lang w:val="hy-AM"/>
        </w:rPr>
        <w:t>բ</w:t>
      </w:r>
      <w:r w:rsidRPr="00064E3A">
        <w:rPr>
          <w:rFonts w:ascii="Microsoft JhengHei" w:eastAsia="Microsoft JhengHei" w:hAnsi="Microsoft JhengHei" w:cs="Microsoft JhengHei" w:hint="eastAsia"/>
          <w:b/>
          <w:sz w:val="24"/>
          <w:szCs w:val="24"/>
          <w:u w:val="single"/>
          <w:lang w:val="hy-AM"/>
        </w:rPr>
        <w:t>․</w:t>
      </w:r>
      <w:r w:rsidR="008E2BE2" w:rsidRPr="00064E3A">
        <w:rPr>
          <w:rFonts w:ascii="GHEA Grapalat" w:hAnsi="GHEA Grapalat"/>
          <w:b/>
          <w:sz w:val="24"/>
          <w:szCs w:val="24"/>
          <w:u w:val="single"/>
          <w:lang w:val="hy-AM"/>
        </w:rPr>
        <w:t xml:space="preserve"> </w:t>
      </w:r>
      <w:r w:rsidR="008E2BE2" w:rsidRPr="00064E3A">
        <w:rPr>
          <w:rFonts w:ascii="GHEA Grapalat" w:hAnsi="GHEA Grapalat"/>
          <w:b/>
          <w:sz w:val="24"/>
          <w:szCs w:val="24"/>
          <w:lang w:val="hy-AM"/>
        </w:rPr>
        <w:t xml:space="preserve">  </w:t>
      </w:r>
      <w:r w:rsidR="00896587" w:rsidRPr="00064E3A">
        <w:rPr>
          <w:rFonts w:ascii="GHEA Grapalat" w:hAnsi="GHEA Grapalat"/>
          <w:b/>
          <w:sz w:val="24"/>
          <w:szCs w:val="24"/>
          <w:u w:val="single"/>
          <w:lang w:val="hy-AM"/>
        </w:rPr>
        <w:t xml:space="preserve">Թափոնների բաղադրության հիմնական </w:t>
      </w:r>
      <w:r w:rsidR="008E2BE2" w:rsidRPr="00064E3A">
        <w:rPr>
          <w:rFonts w:ascii="GHEA Grapalat" w:hAnsi="GHEA Grapalat"/>
          <w:b/>
          <w:sz w:val="24"/>
          <w:szCs w:val="24"/>
          <w:u w:val="single"/>
          <w:lang w:val="hy-AM"/>
        </w:rPr>
        <w:t>տեսակները/</w:t>
      </w:r>
      <w:r w:rsidR="00896587" w:rsidRPr="00064E3A">
        <w:rPr>
          <w:rFonts w:ascii="GHEA Grapalat" w:hAnsi="GHEA Grapalat"/>
          <w:b/>
          <w:sz w:val="24"/>
          <w:szCs w:val="24"/>
          <w:u w:val="single"/>
          <w:lang w:val="hy-AM"/>
        </w:rPr>
        <w:t>հոսքեր</w:t>
      </w:r>
      <w:r w:rsidR="00C86628" w:rsidRPr="00064E3A">
        <w:rPr>
          <w:rFonts w:ascii="GHEA Grapalat" w:hAnsi="GHEA Grapalat"/>
          <w:b/>
          <w:sz w:val="24"/>
          <w:szCs w:val="24"/>
          <w:u w:val="single"/>
          <w:lang w:val="hy-AM"/>
        </w:rPr>
        <w:t>ը</w:t>
      </w:r>
    </w:p>
    <w:p w14:paraId="3889F5F6" w14:textId="77777777" w:rsidR="00896587" w:rsidRPr="00064E3A" w:rsidRDefault="00896587" w:rsidP="00962C9D">
      <w:pPr>
        <w:pStyle w:val="a3"/>
        <w:numPr>
          <w:ilvl w:val="0"/>
          <w:numId w:val="6"/>
        </w:numPr>
        <w:spacing w:after="0" w:line="360" w:lineRule="auto"/>
        <w:ind w:left="0" w:firstLine="567"/>
        <w:jc w:val="both"/>
        <w:rPr>
          <w:rFonts w:ascii="GHEA Grapalat" w:hAnsi="GHEA Grapalat"/>
          <w:sz w:val="24"/>
          <w:szCs w:val="24"/>
          <w:lang w:val="hy-AM"/>
        </w:rPr>
      </w:pPr>
      <w:r w:rsidRPr="00064E3A">
        <w:rPr>
          <w:rFonts w:ascii="GHEA Grapalat" w:hAnsi="GHEA Grapalat"/>
          <w:b/>
          <w:sz w:val="24"/>
          <w:szCs w:val="24"/>
          <w:lang w:val="hy-AM"/>
        </w:rPr>
        <w:t>Կոշտ կենցաղային թափոն</w:t>
      </w:r>
      <w:r w:rsidRPr="00064E3A">
        <w:rPr>
          <w:rFonts w:ascii="GHEA Grapalat" w:hAnsi="GHEA Grapalat"/>
          <w:sz w:val="24"/>
          <w:szCs w:val="24"/>
          <w:lang w:val="hy-AM"/>
        </w:rPr>
        <w:t>՝ աղբամաններում կուտակվող կոշտ կենցաղային թափոն՝ «Թափոնների մասին» ՀՀ օրենքով սահմանած թափոն</w:t>
      </w:r>
      <w:r w:rsidR="008E2BE2" w:rsidRPr="00064E3A">
        <w:rPr>
          <w:rFonts w:ascii="GHEA Grapalat" w:hAnsi="GHEA Grapalat"/>
          <w:sz w:val="24"/>
          <w:szCs w:val="24"/>
          <w:lang w:val="hy-AM"/>
        </w:rPr>
        <w:t>,</w:t>
      </w:r>
    </w:p>
    <w:p w14:paraId="1FADB5F6" w14:textId="77777777" w:rsidR="007D338B" w:rsidRPr="00064E3A" w:rsidRDefault="00896587" w:rsidP="00962C9D">
      <w:pPr>
        <w:pStyle w:val="a3"/>
        <w:numPr>
          <w:ilvl w:val="0"/>
          <w:numId w:val="6"/>
        </w:numPr>
        <w:spacing w:after="0" w:line="360" w:lineRule="auto"/>
        <w:ind w:left="0" w:firstLine="567"/>
        <w:jc w:val="both"/>
        <w:rPr>
          <w:rFonts w:ascii="GHEA Grapalat" w:hAnsi="GHEA Grapalat"/>
          <w:sz w:val="24"/>
          <w:szCs w:val="24"/>
          <w:lang w:val="hy-AM"/>
        </w:rPr>
      </w:pPr>
      <w:r w:rsidRPr="00064E3A">
        <w:rPr>
          <w:rFonts w:ascii="GHEA Grapalat" w:hAnsi="GHEA Grapalat"/>
          <w:b/>
          <w:sz w:val="24"/>
          <w:szCs w:val="24"/>
          <w:lang w:val="hy-AM"/>
        </w:rPr>
        <w:t>Խոշոր եզրաչափի թափոն</w:t>
      </w:r>
      <w:r w:rsidRPr="00064E3A">
        <w:rPr>
          <w:rFonts w:ascii="GHEA Grapalat" w:hAnsi="GHEA Grapalat"/>
          <w:sz w:val="24"/>
          <w:szCs w:val="24"/>
          <w:lang w:val="hy-AM"/>
        </w:rPr>
        <w:t xml:space="preserve">՝ </w:t>
      </w:r>
      <w:r w:rsidR="007D338B" w:rsidRPr="00064E3A">
        <w:rPr>
          <w:rFonts w:ascii="GHEA Grapalat" w:hAnsi="GHEA Grapalat"/>
          <w:sz w:val="24"/>
          <w:szCs w:val="24"/>
          <w:lang w:val="hy-AM"/>
        </w:rPr>
        <w:t>1խմ և ավել ծավալով</w:t>
      </w:r>
      <w:r w:rsidRPr="00064E3A">
        <w:rPr>
          <w:rFonts w:ascii="GHEA Grapalat" w:hAnsi="GHEA Grapalat"/>
          <w:sz w:val="24"/>
          <w:szCs w:val="24"/>
          <w:lang w:val="hy-AM"/>
        </w:rPr>
        <w:t xml:space="preserve"> թափոն, որ</w:t>
      </w:r>
      <w:r w:rsidR="007D338B" w:rsidRPr="00064E3A">
        <w:rPr>
          <w:rFonts w:ascii="GHEA Grapalat" w:hAnsi="GHEA Grapalat"/>
          <w:sz w:val="24"/>
          <w:szCs w:val="24"/>
          <w:lang w:val="hy-AM"/>
        </w:rPr>
        <w:t>ը</w:t>
      </w:r>
      <w:r w:rsidRPr="00064E3A">
        <w:rPr>
          <w:rFonts w:ascii="GHEA Grapalat" w:hAnsi="GHEA Grapalat"/>
          <w:sz w:val="24"/>
          <w:szCs w:val="24"/>
          <w:lang w:val="hy-AM"/>
        </w:rPr>
        <w:t xml:space="preserve"> չ</w:t>
      </w:r>
      <w:r w:rsidR="007D338B" w:rsidRPr="00064E3A">
        <w:rPr>
          <w:rFonts w:ascii="GHEA Grapalat" w:hAnsi="GHEA Grapalat"/>
          <w:sz w:val="24"/>
          <w:szCs w:val="24"/>
          <w:lang w:val="hy-AM"/>
        </w:rPr>
        <w:t>ի</w:t>
      </w:r>
      <w:r w:rsidRPr="00064E3A">
        <w:rPr>
          <w:rFonts w:ascii="GHEA Grapalat" w:hAnsi="GHEA Grapalat"/>
          <w:sz w:val="24"/>
          <w:szCs w:val="24"/>
          <w:lang w:val="hy-AM"/>
        </w:rPr>
        <w:t xml:space="preserve"> տեղադրվում</w:t>
      </w:r>
      <w:r w:rsidR="007D338B" w:rsidRPr="00064E3A">
        <w:rPr>
          <w:rFonts w:ascii="GHEA Grapalat" w:hAnsi="GHEA Grapalat"/>
          <w:sz w:val="24"/>
          <w:szCs w:val="24"/>
          <w:lang w:val="hy-AM"/>
        </w:rPr>
        <w:t xml:space="preserve"> աղբամանում</w:t>
      </w:r>
      <w:r w:rsidR="008E2BE2" w:rsidRPr="00064E3A">
        <w:rPr>
          <w:rFonts w:ascii="GHEA Grapalat" w:hAnsi="GHEA Grapalat"/>
          <w:sz w:val="24"/>
          <w:szCs w:val="24"/>
          <w:lang w:val="hy-AM"/>
        </w:rPr>
        <w:t>,</w:t>
      </w:r>
    </w:p>
    <w:p w14:paraId="662A5ECE" w14:textId="77777777" w:rsidR="00C133F9" w:rsidRPr="00064E3A" w:rsidRDefault="00C133F9" w:rsidP="00962C9D">
      <w:pPr>
        <w:pStyle w:val="a3"/>
        <w:numPr>
          <w:ilvl w:val="0"/>
          <w:numId w:val="6"/>
        </w:numPr>
        <w:spacing w:after="0" w:line="360" w:lineRule="auto"/>
        <w:ind w:left="0" w:firstLine="567"/>
        <w:jc w:val="both"/>
        <w:rPr>
          <w:rFonts w:ascii="GHEA Grapalat" w:hAnsi="GHEA Grapalat"/>
          <w:sz w:val="24"/>
          <w:szCs w:val="24"/>
          <w:lang w:val="hy-AM"/>
        </w:rPr>
      </w:pPr>
      <w:r w:rsidRPr="00064E3A">
        <w:rPr>
          <w:rFonts w:ascii="GHEA Grapalat" w:hAnsi="GHEA Grapalat"/>
          <w:b/>
          <w:sz w:val="24"/>
          <w:szCs w:val="24"/>
          <w:lang w:val="hy-AM"/>
        </w:rPr>
        <w:lastRenderedPageBreak/>
        <w:t>Շինարարարական աղբ</w:t>
      </w:r>
      <w:r w:rsidR="00A6535F" w:rsidRPr="00064E3A">
        <w:rPr>
          <w:rFonts w:ascii="GHEA Grapalat" w:hAnsi="GHEA Grapalat"/>
          <w:sz w:val="24"/>
          <w:szCs w:val="24"/>
          <w:lang w:val="hy-AM"/>
        </w:rPr>
        <w:t>՝ քաղաքաշինական և շինարարական գործունեության հետևանքով աառաջացող աղբ</w:t>
      </w:r>
      <w:r w:rsidR="008E2BE2" w:rsidRPr="00064E3A">
        <w:rPr>
          <w:rFonts w:ascii="GHEA Grapalat" w:hAnsi="GHEA Grapalat"/>
          <w:sz w:val="24"/>
          <w:szCs w:val="24"/>
          <w:lang w:val="hy-AM"/>
        </w:rPr>
        <w:t>,</w:t>
      </w:r>
      <w:r w:rsidRPr="00064E3A">
        <w:rPr>
          <w:rFonts w:ascii="GHEA Grapalat" w:hAnsi="GHEA Grapalat"/>
          <w:sz w:val="24"/>
          <w:szCs w:val="24"/>
          <w:lang w:val="hy-AM"/>
        </w:rPr>
        <w:t xml:space="preserve"> </w:t>
      </w:r>
    </w:p>
    <w:p w14:paraId="0283E6C5" w14:textId="77777777" w:rsidR="00C133F9" w:rsidRPr="00064E3A" w:rsidRDefault="00C133F9" w:rsidP="00962C9D">
      <w:pPr>
        <w:pStyle w:val="a3"/>
        <w:numPr>
          <w:ilvl w:val="0"/>
          <w:numId w:val="6"/>
        </w:numPr>
        <w:spacing w:after="0" w:line="360" w:lineRule="auto"/>
        <w:ind w:left="0" w:firstLine="567"/>
        <w:jc w:val="both"/>
        <w:rPr>
          <w:rFonts w:ascii="GHEA Grapalat" w:hAnsi="GHEA Grapalat"/>
          <w:sz w:val="24"/>
          <w:szCs w:val="24"/>
          <w:lang w:val="hy-AM"/>
        </w:rPr>
      </w:pPr>
      <w:r w:rsidRPr="00064E3A">
        <w:rPr>
          <w:rFonts w:ascii="GHEA Grapalat" w:hAnsi="GHEA Grapalat"/>
          <w:b/>
          <w:sz w:val="24"/>
          <w:szCs w:val="24"/>
          <w:lang w:val="hy-AM"/>
        </w:rPr>
        <w:t>Շահագործումից դուրս եկած ավտոմեքենաներ</w:t>
      </w:r>
      <w:r w:rsidR="00CB5100" w:rsidRPr="00064E3A">
        <w:rPr>
          <w:rFonts w:ascii="GHEA Grapalat" w:hAnsi="GHEA Grapalat"/>
          <w:b/>
          <w:sz w:val="24"/>
          <w:szCs w:val="24"/>
          <w:lang w:val="hy-AM"/>
        </w:rPr>
        <w:t>, մետաղական ջարդոն</w:t>
      </w:r>
      <w:r w:rsidR="008E2BE2" w:rsidRPr="00064E3A">
        <w:rPr>
          <w:rFonts w:ascii="GHEA Grapalat" w:hAnsi="GHEA Grapalat"/>
          <w:b/>
          <w:sz w:val="24"/>
          <w:szCs w:val="24"/>
          <w:lang w:val="hy-AM"/>
        </w:rPr>
        <w:t>,</w:t>
      </w:r>
      <w:r w:rsidR="00CB5100" w:rsidRPr="00064E3A">
        <w:rPr>
          <w:rFonts w:ascii="GHEA Grapalat" w:hAnsi="GHEA Grapalat"/>
          <w:sz w:val="24"/>
          <w:szCs w:val="24"/>
          <w:lang w:val="hy-AM"/>
        </w:rPr>
        <w:t xml:space="preserve"> </w:t>
      </w:r>
    </w:p>
    <w:p w14:paraId="1938D68E" w14:textId="77777777" w:rsidR="00C133F9" w:rsidRPr="00064E3A" w:rsidRDefault="00C133F9" w:rsidP="00962C9D">
      <w:pPr>
        <w:pStyle w:val="a3"/>
        <w:numPr>
          <w:ilvl w:val="0"/>
          <w:numId w:val="6"/>
        </w:numPr>
        <w:spacing w:after="0" w:line="360" w:lineRule="auto"/>
        <w:ind w:left="0" w:firstLine="567"/>
        <w:jc w:val="both"/>
        <w:rPr>
          <w:rFonts w:ascii="GHEA Grapalat" w:hAnsi="GHEA Grapalat"/>
          <w:sz w:val="24"/>
          <w:szCs w:val="24"/>
          <w:lang w:val="hy-AM"/>
        </w:rPr>
      </w:pPr>
      <w:r w:rsidRPr="00064E3A">
        <w:rPr>
          <w:rFonts w:ascii="GHEA Grapalat" w:hAnsi="GHEA Grapalat"/>
          <w:b/>
          <w:sz w:val="24"/>
          <w:szCs w:val="24"/>
          <w:lang w:val="hy-AM"/>
        </w:rPr>
        <w:t>Փաթեթավորման թափոն</w:t>
      </w:r>
      <w:r w:rsidRPr="00064E3A">
        <w:rPr>
          <w:rFonts w:ascii="GHEA Grapalat" w:hAnsi="GHEA Grapalat"/>
          <w:sz w:val="24"/>
          <w:szCs w:val="24"/>
          <w:lang w:val="hy-AM"/>
        </w:rPr>
        <w:t>՝ կոմերցիոն գոտում գոյացող</w:t>
      </w:r>
      <w:r w:rsidR="00C86628" w:rsidRPr="00064E3A">
        <w:rPr>
          <w:rFonts w:ascii="GHEA Grapalat" w:hAnsi="GHEA Grapalat"/>
          <w:sz w:val="24"/>
          <w:szCs w:val="24"/>
          <w:lang w:val="hy-AM"/>
        </w:rPr>
        <w:t xml:space="preserve"> փաթեթավորման թափոն</w:t>
      </w:r>
      <w:r w:rsidR="008E2BE2" w:rsidRPr="00064E3A">
        <w:rPr>
          <w:rFonts w:ascii="GHEA Grapalat" w:hAnsi="GHEA Grapalat"/>
          <w:sz w:val="24"/>
          <w:szCs w:val="24"/>
          <w:lang w:val="hy-AM"/>
        </w:rPr>
        <w:t>,</w:t>
      </w:r>
    </w:p>
    <w:p w14:paraId="348BC7E7" w14:textId="77777777" w:rsidR="00C133F9" w:rsidRPr="00064E3A" w:rsidRDefault="00C133F9" w:rsidP="00962C9D">
      <w:pPr>
        <w:pStyle w:val="a3"/>
        <w:numPr>
          <w:ilvl w:val="0"/>
          <w:numId w:val="6"/>
        </w:numPr>
        <w:spacing w:after="0" w:line="360" w:lineRule="auto"/>
        <w:ind w:left="0" w:firstLine="567"/>
        <w:jc w:val="both"/>
        <w:rPr>
          <w:rFonts w:ascii="GHEA Grapalat" w:hAnsi="GHEA Grapalat"/>
          <w:sz w:val="24"/>
          <w:szCs w:val="24"/>
          <w:lang w:val="hy-AM"/>
        </w:rPr>
      </w:pPr>
      <w:r w:rsidRPr="00064E3A">
        <w:rPr>
          <w:rFonts w:ascii="GHEA Grapalat" w:hAnsi="GHEA Grapalat"/>
          <w:b/>
          <w:sz w:val="24"/>
          <w:szCs w:val="24"/>
          <w:lang w:val="hy-AM"/>
        </w:rPr>
        <w:t>Էլեկտրական և էլեկտրոնային թափոն</w:t>
      </w:r>
      <w:r w:rsidR="008E2BE2" w:rsidRPr="00064E3A">
        <w:rPr>
          <w:rFonts w:ascii="GHEA Grapalat" w:hAnsi="GHEA Grapalat"/>
          <w:b/>
          <w:sz w:val="24"/>
          <w:szCs w:val="24"/>
          <w:lang w:val="hy-AM"/>
        </w:rPr>
        <w:t xml:space="preserve"> (ԷԷՍ)</w:t>
      </w:r>
      <w:r w:rsidR="008E2BE2" w:rsidRPr="00064E3A">
        <w:rPr>
          <w:rFonts w:ascii="GHEA Grapalat" w:hAnsi="GHEA Grapalat"/>
          <w:sz w:val="24"/>
          <w:szCs w:val="24"/>
          <w:lang w:val="hy-AM"/>
        </w:rPr>
        <w:t>՝  չշահագործվող սարքավորում, որը սնուցվում է էլեկտրական ցանցից կամ մարտկոցից,</w:t>
      </w:r>
      <w:r w:rsidRPr="00064E3A">
        <w:rPr>
          <w:rFonts w:ascii="GHEA Grapalat" w:hAnsi="GHEA Grapalat"/>
          <w:sz w:val="24"/>
          <w:szCs w:val="24"/>
          <w:lang w:val="hy-AM"/>
        </w:rPr>
        <w:t xml:space="preserve"> </w:t>
      </w:r>
    </w:p>
    <w:p w14:paraId="7180A9E1" w14:textId="77777777" w:rsidR="00CB5100" w:rsidRPr="00064E3A" w:rsidRDefault="00CB5100" w:rsidP="00962C9D">
      <w:pPr>
        <w:pStyle w:val="a3"/>
        <w:numPr>
          <w:ilvl w:val="0"/>
          <w:numId w:val="6"/>
        </w:numPr>
        <w:spacing w:after="0" w:line="360" w:lineRule="auto"/>
        <w:ind w:left="0" w:firstLine="567"/>
        <w:jc w:val="both"/>
        <w:rPr>
          <w:rFonts w:ascii="GHEA Grapalat" w:hAnsi="GHEA Grapalat"/>
          <w:sz w:val="24"/>
          <w:szCs w:val="24"/>
          <w:lang w:val="hy-AM"/>
        </w:rPr>
      </w:pPr>
      <w:r w:rsidRPr="00064E3A">
        <w:rPr>
          <w:rFonts w:ascii="GHEA Grapalat" w:hAnsi="GHEA Grapalat"/>
          <w:b/>
          <w:sz w:val="24"/>
          <w:szCs w:val="24"/>
          <w:lang w:val="hy-AM"/>
        </w:rPr>
        <w:t>Կենսաբանական թափոն</w:t>
      </w:r>
      <w:r w:rsidRPr="00064E3A">
        <w:rPr>
          <w:rFonts w:ascii="GHEA Grapalat" w:hAnsi="GHEA Grapalat"/>
          <w:sz w:val="24"/>
          <w:szCs w:val="24"/>
          <w:lang w:val="hy-AM"/>
        </w:rPr>
        <w:t>՝ կենդանական ծագման պարենային և ոչ պարենային հումքի վերամշակումից ստացված թափոններ, ինչպես նաև անասնապահական, թռչնաբուծական և ձկնաբուծական ձեռնարկությունների գործունեության հետևանքով առաջացած թափոններ</w:t>
      </w:r>
    </w:p>
    <w:p w14:paraId="70020915" w14:textId="77777777" w:rsidR="008E2BE2" w:rsidRPr="00064E3A" w:rsidRDefault="003E5940" w:rsidP="00962C9D">
      <w:pPr>
        <w:pStyle w:val="a3"/>
        <w:numPr>
          <w:ilvl w:val="0"/>
          <w:numId w:val="6"/>
        </w:numPr>
        <w:spacing w:after="0" w:line="360" w:lineRule="auto"/>
        <w:ind w:left="0" w:firstLine="567"/>
        <w:jc w:val="both"/>
        <w:rPr>
          <w:rFonts w:ascii="GHEA Grapalat" w:hAnsi="GHEA Grapalat"/>
          <w:sz w:val="24"/>
          <w:szCs w:val="24"/>
          <w:lang w:val="hy-AM"/>
        </w:rPr>
      </w:pPr>
      <w:r w:rsidRPr="00064E3A">
        <w:rPr>
          <w:rFonts w:ascii="GHEA Grapalat" w:hAnsi="GHEA Grapalat"/>
          <w:b/>
          <w:sz w:val="24"/>
          <w:szCs w:val="24"/>
          <w:lang w:val="hy-AM"/>
        </w:rPr>
        <w:t>Պ</w:t>
      </w:r>
      <w:r w:rsidR="008E2BE2" w:rsidRPr="00064E3A">
        <w:rPr>
          <w:rFonts w:ascii="GHEA Grapalat" w:hAnsi="GHEA Grapalat"/>
          <w:b/>
          <w:sz w:val="24"/>
          <w:szCs w:val="24"/>
          <w:lang w:val="hy-AM"/>
        </w:rPr>
        <w:t>արտեզային թափոն</w:t>
      </w:r>
      <w:r w:rsidR="008E2BE2" w:rsidRPr="00064E3A">
        <w:rPr>
          <w:rFonts w:ascii="GHEA Grapalat" w:hAnsi="GHEA Grapalat"/>
          <w:sz w:val="24"/>
          <w:szCs w:val="24"/>
          <w:lang w:val="hy-AM"/>
        </w:rPr>
        <w:t>՝ այգիների, պուրակների և այլ կանաչ տարածքներից հավաքված թափոն</w:t>
      </w:r>
      <w:r w:rsidR="00C86628" w:rsidRPr="00064E3A">
        <w:rPr>
          <w:rFonts w:ascii="GHEA Grapalat" w:hAnsi="GHEA Grapalat"/>
          <w:sz w:val="24"/>
          <w:szCs w:val="24"/>
          <w:lang w:val="hy-AM"/>
        </w:rPr>
        <w:t xml:space="preserve">, այդ թվում՝ </w:t>
      </w:r>
      <w:r w:rsidR="008E2BE2" w:rsidRPr="00064E3A">
        <w:rPr>
          <w:rFonts w:ascii="GHEA Grapalat" w:hAnsi="GHEA Grapalat"/>
          <w:sz w:val="24"/>
          <w:szCs w:val="24"/>
          <w:lang w:val="hy-AM"/>
        </w:rPr>
        <w:t>էտման թափոն, տերևներ և</w:t>
      </w:r>
      <w:r w:rsidR="00C86628" w:rsidRPr="00064E3A">
        <w:rPr>
          <w:rFonts w:ascii="GHEA Grapalat" w:hAnsi="GHEA Grapalat"/>
          <w:sz w:val="24"/>
          <w:szCs w:val="24"/>
          <w:lang w:val="hy-AM"/>
        </w:rPr>
        <w:t xml:space="preserve"> </w:t>
      </w:r>
      <w:r w:rsidR="008E2BE2" w:rsidRPr="00064E3A">
        <w:rPr>
          <w:rFonts w:ascii="GHEA Grapalat" w:hAnsi="GHEA Grapalat"/>
          <w:sz w:val="24"/>
          <w:szCs w:val="24"/>
          <w:lang w:val="hy-AM"/>
        </w:rPr>
        <w:t>այլ նմանատիպ թափոն</w:t>
      </w:r>
      <w:r w:rsidR="00C86628" w:rsidRPr="00064E3A">
        <w:rPr>
          <w:rFonts w:ascii="GHEA Grapalat" w:hAnsi="GHEA Grapalat"/>
          <w:sz w:val="24"/>
          <w:szCs w:val="24"/>
          <w:lang w:val="hy-AM"/>
        </w:rPr>
        <w:t>,</w:t>
      </w:r>
    </w:p>
    <w:p w14:paraId="19235DA6" w14:textId="77777777" w:rsidR="008E2BE2" w:rsidRPr="00064E3A" w:rsidRDefault="003E5940" w:rsidP="00962C9D">
      <w:pPr>
        <w:pStyle w:val="a3"/>
        <w:numPr>
          <w:ilvl w:val="0"/>
          <w:numId w:val="6"/>
        </w:numPr>
        <w:spacing w:after="0" w:line="360" w:lineRule="auto"/>
        <w:ind w:left="0" w:firstLine="567"/>
        <w:jc w:val="both"/>
        <w:rPr>
          <w:rFonts w:ascii="GHEA Grapalat" w:hAnsi="GHEA Grapalat"/>
          <w:sz w:val="24"/>
          <w:szCs w:val="24"/>
          <w:lang w:val="hy-AM"/>
        </w:rPr>
      </w:pPr>
      <w:r w:rsidRPr="00064E3A">
        <w:rPr>
          <w:rFonts w:ascii="GHEA Grapalat" w:hAnsi="GHEA Grapalat"/>
          <w:b/>
          <w:sz w:val="24"/>
          <w:szCs w:val="24"/>
          <w:lang w:val="hy-AM"/>
        </w:rPr>
        <w:t>Ա</w:t>
      </w:r>
      <w:r w:rsidR="008E2BE2" w:rsidRPr="00064E3A">
        <w:rPr>
          <w:rFonts w:ascii="GHEA Grapalat" w:hAnsi="GHEA Grapalat"/>
          <w:b/>
          <w:sz w:val="24"/>
          <w:szCs w:val="24"/>
          <w:lang w:val="hy-AM"/>
        </w:rPr>
        <w:t>նվադողեր</w:t>
      </w:r>
      <w:r w:rsidR="008E2BE2" w:rsidRPr="00064E3A">
        <w:rPr>
          <w:rFonts w:ascii="GHEA Grapalat" w:hAnsi="GHEA Grapalat"/>
          <w:sz w:val="24"/>
          <w:szCs w:val="24"/>
          <w:lang w:val="hy-AM"/>
        </w:rPr>
        <w:t>՝ մարդատար, բեռնատար մեքենաների և հեծանիվների շահագործ</w:t>
      </w:r>
      <w:r w:rsidR="00C86628" w:rsidRPr="00064E3A">
        <w:rPr>
          <w:rFonts w:ascii="GHEA Grapalat" w:hAnsi="GHEA Grapalat"/>
          <w:sz w:val="24"/>
          <w:szCs w:val="24"/>
          <w:lang w:val="hy-AM"/>
        </w:rPr>
        <w:t>ումից դուրս եկած</w:t>
      </w:r>
      <w:r w:rsidR="008E2BE2" w:rsidRPr="00064E3A">
        <w:rPr>
          <w:rFonts w:ascii="GHEA Grapalat" w:hAnsi="GHEA Grapalat"/>
          <w:sz w:val="24"/>
          <w:szCs w:val="24"/>
          <w:lang w:val="hy-AM"/>
        </w:rPr>
        <w:t xml:space="preserve"> անվադողեր</w:t>
      </w:r>
    </w:p>
    <w:p w14:paraId="7CCC55E2" w14:textId="0D1D9FAF" w:rsidR="008E2BE2" w:rsidRPr="00064E3A" w:rsidRDefault="008E2BE2" w:rsidP="00962C9D">
      <w:pPr>
        <w:pStyle w:val="a3"/>
        <w:numPr>
          <w:ilvl w:val="0"/>
          <w:numId w:val="6"/>
        </w:numPr>
        <w:spacing w:after="0" w:line="360" w:lineRule="auto"/>
        <w:ind w:left="0" w:firstLine="567"/>
        <w:jc w:val="both"/>
        <w:rPr>
          <w:rFonts w:ascii="GHEA Grapalat" w:hAnsi="GHEA Grapalat"/>
          <w:sz w:val="24"/>
          <w:szCs w:val="24"/>
          <w:lang w:val="hy-AM"/>
        </w:rPr>
      </w:pPr>
      <w:r w:rsidRPr="00064E3A">
        <w:rPr>
          <w:rFonts w:ascii="GHEA Grapalat" w:hAnsi="GHEA Grapalat"/>
          <w:b/>
          <w:sz w:val="24"/>
          <w:szCs w:val="24"/>
          <w:lang w:val="hy-AM"/>
        </w:rPr>
        <w:t>Վտանգավոր թափո</w:t>
      </w:r>
      <w:r w:rsidR="003E5940" w:rsidRPr="00064E3A">
        <w:rPr>
          <w:rFonts w:ascii="GHEA Grapalat" w:hAnsi="GHEA Grapalat"/>
          <w:b/>
          <w:sz w:val="24"/>
          <w:szCs w:val="24"/>
          <w:lang w:val="hy-AM"/>
        </w:rPr>
        <w:t>ն</w:t>
      </w:r>
      <w:r w:rsidRPr="00064E3A">
        <w:rPr>
          <w:rFonts w:ascii="GHEA Grapalat" w:hAnsi="GHEA Grapalat"/>
          <w:sz w:val="24"/>
          <w:szCs w:val="24"/>
          <w:lang w:val="hy-AM"/>
        </w:rPr>
        <w:t>՝ (բացի ԷԷՍ թափոնից</w:t>
      </w:r>
      <w:r w:rsidRPr="00064E3A">
        <w:rPr>
          <w:rFonts w:ascii="GHEA Grapalat" w:hAnsi="GHEA Grapalat"/>
          <w:b/>
          <w:sz w:val="24"/>
          <w:szCs w:val="24"/>
          <w:lang w:val="hy-AM"/>
        </w:rPr>
        <w:t>)</w:t>
      </w:r>
      <w:r w:rsidRPr="00064E3A">
        <w:rPr>
          <w:rFonts w:ascii="GHEA Grapalat" w:hAnsi="GHEA Grapalat"/>
          <w:sz w:val="24"/>
          <w:szCs w:val="24"/>
          <w:lang w:val="hy-AM"/>
        </w:rPr>
        <w:t xml:space="preserve">՝ ներկեր, քիմիկատներ, դյուրավառ նյութեր, բժշկական թափոն և այլն։   </w:t>
      </w:r>
    </w:p>
    <w:p w14:paraId="4607C23A" w14:textId="77777777" w:rsidR="00942E50" w:rsidRPr="00064E3A" w:rsidRDefault="00DC126C" w:rsidP="00962C9D">
      <w:pPr>
        <w:spacing w:after="0" w:line="360" w:lineRule="auto"/>
        <w:ind w:firstLine="567"/>
        <w:jc w:val="both"/>
        <w:rPr>
          <w:rFonts w:ascii="GHEA Grapalat" w:hAnsi="GHEA Grapalat"/>
          <w:sz w:val="24"/>
          <w:szCs w:val="24"/>
          <w:lang w:val="hy-AM"/>
        </w:rPr>
      </w:pPr>
      <w:r w:rsidRPr="00064E3A">
        <w:rPr>
          <w:rFonts w:ascii="GHEA Grapalat" w:hAnsi="GHEA Grapalat"/>
          <w:sz w:val="24"/>
          <w:szCs w:val="24"/>
          <w:lang w:val="hy-AM"/>
        </w:rPr>
        <w:t xml:space="preserve">      </w:t>
      </w:r>
    </w:p>
    <w:p w14:paraId="18183899" w14:textId="2777DBCF" w:rsidR="00DC126C" w:rsidRPr="00962C9D" w:rsidRDefault="00DC126C" w:rsidP="00962C9D">
      <w:pPr>
        <w:spacing w:after="0" w:line="360" w:lineRule="auto"/>
        <w:ind w:firstLine="567"/>
        <w:jc w:val="both"/>
        <w:rPr>
          <w:rFonts w:ascii="GHEA Grapalat" w:hAnsi="GHEA Grapalat"/>
          <w:sz w:val="24"/>
          <w:szCs w:val="24"/>
          <w:lang w:val="hy-AM"/>
        </w:rPr>
      </w:pPr>
      <w:r w:rsidRPr="00064E3A">
        <w:rPr>
          <w:rFonts w:ascii="GHEA Grapalat" w:hAnsi="GHEA Grapalat"/>
          <w:sz w:val="24"/>
          <w:szCs w:val="24"/>
          <w:lang w:val="hy-AM"/>
        </w:rPr>
        <w:t>Պլանավորման տարածքում ներկայացվում է թափոնների բաղադրությունը՝ տոկոսներով ըստ ընդհանուրի։</w:t>
      </w:r>
      <w:r w:rsidR="00962C9D">
        <w:rPr>
          <w:rFonts w:ascii="GHEA Grapalat" w:hAnsi="GHEA Grapalat"/>
          <w:sz w:val="24"/>
          <w:szCs w:val="24"/>
          <w:lang w:val="hy-AM"/>
        </w:rPr>
        <w:t xml:space="preserve"> </w:t>
      </w:r>
      <w:r w:rsidRPr="00064E3A">
        <w:rPr>
          <w:rFonts w:ascii="GHEA Grapalat" w:hAnsi="GHEA Grapalat"/>
          <w:b/>
          <w:lang w:val="hy-AM"/>
        </w:rPr>
        <w:t xml:space="preserve">                                    </w:t>
      </w:r>
    </w:p>
    <w:p w14:paraId="743FF3CF" w14:textId="28C1277B" w:rsidR="00DC126C" w:rsidRPr="00064E3A" w:rsidRDefault="00962C9D" w:rsidP="00DC126C">
      <w:pPr>
        <w:tabs>
          <w:tab w:val="left" w:pos="851"/>
          <w:tab w:val="left" w:pos="1134"/>
        </w:tabs>
        <w:spacing w:after="0"/>
        <w:jc w:val="both"/>
        <w:rPr>
          <w:rFonts w:ascii="GHEA Grapalat" w:hAnsi="GHEA Grapalat"/>
          <w:sz w:val="24"/>
          <w:szCs w:val="24"/>
          <w:lang w:val="hy-AM"/>
        </w:rPr>
      </w:pPr>
      <w:r>
        <w:rPr>
          <w:rFonts w:ascii="GHEA Grapalat" w:hAnsi="GHEA Grapalat"/>
          <w:b/>
          <w:lang w:val="hy-AM"/>
        </w:rPr>
        <w:t xml:space="preserve">  </w:t>
      </w:r>
      <w:r w:rsidR="00DC126C" w:rsidRPr="00064E3A">
        <w:rPr>
          <w:rFonts w:ascii="GHEA Grapalat" w:hAnsi="GHEA Grapalat"/>
          <w:b/>
          <w:lang w:val="hy-AM"/>
        </w:rPr>
        <w:t xml:space="preserve">                                                                                                                       </w:t>
      </w:r>
      <w:r w:rsidR="00AF690A" w:rsidRPr="00064E3A">
        <w:rPr>
          <w:rFonts w:ascii="GHEA Grapalat" w:hAnsi="GHEA Grapalat"/>
          <w:b/>
          <w:lang w:val="hy-AM"/>
        </w:rPr>
        <w:t xml:space="preserve">       </w:t>
      </w:r>
      <w:r w:rsidR="00DC126C" w:rsidRPr="00064E3A">
        <w:rPr>
          <w:rFonts w:ascii="GHEA Grapalat" w:hAnsi="GHEA Grapalat"/>
          <w:b/>
          <w:lang w:val="hy-AM"/>
        </w:rPr>
        <w:t xml:space="preserve">Աղյուսակ </w:t>
      </w:r>
      <w:r w:rsidR="00DC126C" w:rsidRPr="00064E3A">
        <w:rPr>
          <w:rFonts w:ascii="GHEA Grapalat" w:hAnsi="GHEA Grapalat"/>
          <w:b/>
          <w:lang w:val="ru-RU"/>
        </w:rPr>
        <w:t>5</w:t>
      </w:r>
      <w:r w:rsidR="00DC126C" w:rsidRPr="00064E3A">
        <w:rPr>
          <w:rFonts w:ascii="GHEA Grapalat" w:hAnsi="GHEA Grapalat"/>
          <w:b/>
          <w:sz w:val="24"/>
          <w:szCs w:val="24"/>
          <w:lang w:val="hy-AM"/>
        </w:rPr>
        <w:t xml:space="preserve"> </w:t>
      </w:r>
    </w:p>
    <w:tbl>
      <w:tblPr>
        <w:tblStyle w:val="af0"/>
        <w:tblpPr w:leftFromText="180" w:rightFromText="180" w:vertAnchor="text" w:horzAnchor="margin" w:tblpXSpec="center" w:tblpY="28"/>
        <w:tblW w:w="0" w:type="auto"/>
        <w:tblLook w:val="04A0" w:firstRow="1" w:lastRow="0" w:firstColumn="1" w:lastColumn="0" w:noHBand="0" w:noVBand="1"/>
      </w:tblPr>
      <w:tblGrid>
        <w:gridCol w:w="2502"/>
        <w:gridCol w:w="1153"/>
        <w:gridCol w:w="5465"/>
        <w:gridCol w:w="842"/>
      </w:tblGrid>
      <w:tr w:rsidR="00DC126C" w:rsidRPr="00064E3A" w14:paraId="42B84071" w14:textId="77777777" w:rsidTr="00942E50">
        <w:tc>
          <w:tcPr>
            <w:tcW w:w="2517" w:type="dxa"/>
            <w:shd w:val="clear" w:color="auto" w:fill="DEEAF6" w:themeFill="accent1" w:themeFillTint="33"/>
          </w:tcPr>
          <w:p w14:paraId="54794F2C" w14:textId="77777777" w:rsidR="00DC126C" w:rsidRPr="00064E3A" w:rsidRDefault="00DC126C" w:rsidP="00052B8F">
            <w:pPr>
              <w:jc w:val="both"/>
              <w:rPr>
                <w:rFonts w:ascii="GHEA Grapalat" w:hAnsi="GHEA Grapalat"/>
                <w:sz w:val="20"/>
                <w:szCs w:val="20"/>
                <w:lang w:val="hy-AM"/>
              </w:rPr>
            </w:pPr>
            <w:r w:rsidRPr="00064E3A">
              <w:rPr>
                <w:rFonts w:ascii="GHEA Grapalat" w:hAnsi="GHEA Grapalat"/>
                <w:sz w:val="20"/>
                <w:szCs w:val="20"/>
              </w:rPr>
              <w:t xml:space="preserve">I </w:t>
            </w:r>
            <w:r w:rsidRPr="00064E3A">
              <w:rPr>
                <w:rFonts w:ascii="GHEA Grapalat" w:hAnsi="GHEA Grapalat"/>
                <w:sz w:val="20"/>
                <w:szCs w:val="20"/>
                <w:lang w:val="hy-AM"/>
              </w:rPr>
              <w:t>Թափոնի տեսակը</w:t>
            </w:r>
          </w:p>
        </w:tc>
        <w:tc>
          <w:tcPr>
            <w:tcW w:w="1164" w:type="dxa"/>
            <w:shd w:val="clear" w:color="auto" w:fill="DEEAF6" w:themeFill="accent1" w:themeFillTint="33"/>
          </w:tcPr>
          <w:p w14:paraId="4CDF384E" w14:textId="77777777" w:rsidR="00DC126C" w:rsidRPr="00064E3A" w:rsidRDefault="00DC126C" w:rsidP="00052B8F">
            <w:pPr>
              <w:jc w:val="both"/>
              <w:rPr>
                <w:rFonts w:ascii="GHEA Grapalat" w:hAnsi="GHEA Grapalat"/>
                <w:sz w:val="20"/>
                <w:szCs w:val="20"/>
                <w:lang w:val="hy-AM"/>
              </w:rPr>
            </w:pPr>
            <w:r w:rsidRPr="00064E3A">
              <w:rPr>
                <w:rFonts w:ascii="GHEA Grapalat" w:hAnsi="GHEA Grapalat"/>
                <w:sz w:val="20"/>
                <w:szCs w:val="20"/>
              </w:rPr>
              <w:t xml:space="preserve">  </w:t>
            </w:r>
            <w:r w:rsidRPr="00064E3A">
              <w:rPr>
                <w:rFonts w:ascii="GHEA Grapalat" w:hAnsi="GHEA Grapalat"/>
                <w:sz w:val="20"/>
                <w:szCs w:val="20"/>
                <w:lang w:val="hy-AM"/>
              </w:rPr>
              <w:t xml:space="preserve">  </w:t>
            </w:r>
            <w:r w:rsidRPr="00064E3A">
              <w:rPr>
                <w:rFonts w:ascii="GHEA Grapalat" w:hAnsi="GHEA Grapalat"/>
                <w:sz w:val="20"/>
                <w:szCs w:val="20"/>
              </w:rPr>
              <w:t xml:space="preserve"> %</w:t>
            </w:r>
          </w:p>
        </w:tc>
        <w:tc>
          <w:tcPr>
            <w:tcW w:w="5528" w:type="dxa"/>
            <w:shd w:val="clear" w:color="auto" w:fill="DEEAF6" w:themeFill="accent1" w:themeFillTint="33"/>
          </w:tcPr>
          <w:p w14:paraId="2A7FE2B3" w14:textId="77777777" w:rsidR="00DC126C" w:rsidRPr="00064E3A" w:rsidRDefault="00DC126C" w:rsidP="00052B8F">
            <w:pPr>
              <w:jc w:val="both"/>
              <w:rPr>
                <w:rFonts w:ascii="GHEA Grapalat" w:hAnsi="GHEA Grapalat"/>
                <w:sz w:val="20"/>
                <w:szCs w:val="20"/>
                <w:lang w:val="hy-AM"/>
              </w:rPr>
            </w:pPr>
            <w:r w:rsidRPr="00064E3A">
              <w:rPr>
                <w:rFonts w:ascii="GHEA Grapalat" w:hAnsi="GHEA Grapalat"/>
                <w:sz w:val="20"/>
                <w:szCs w:val="20"/>
                <w:lang w:val="hy-AM"/>
              </w:rPr>
              <w:t>II Թափոնի տեսակը՝ մանրակրկիթ բաղադրության ուսումնասիրության դեպքում</w:t>
            </w:r>
          </w:p>
        </w:tc>
        <w:tc>
          <w:tcPr>
            <w:tcW w:w="851" w:type="dxa"/>
            <w:shd w:val="clear" w:color="auto" w:fill="DEEAF6" w:themeFill="accent1" w:themeFillTint="33"/>
          </w:tcPr>
          <w:p w14:paraId="0728C91E" w14:textId="77777777" w:rsidR="00DC126C" w:rsidRPr="00064E3A" w:rsidRDefault="00DC126C" w:rsidP="00052B8F">
            <w:pPr>
              <w:jc w:val="both"/>
              <w:rPr>
                <w:rFonts w:ascii="GHEA Grapalat" w:hAnsi="GHEA Grapalat"/>
                <w:sz w:val="20"/>
                <w:szCs w:val="20"/>
                <w:lang w:val="hy-AM"/>
              </w:rPr>
            </w:pPr>
            <w:r w:rsidRPr="00064E3A">
              <w:rPr>
                <w:rFonts w:ascii="GHEA Grapalat" w:hAnsi="GHEA Grapalat"/>
                <w:sz w:val="20"/>
                <w:szCs w:val="20"/>
                <w:lang w:val="hy-AM"/>
              </w:rPr>
              <w:t xml:space="preserve">    </w:t>
            </w:r>
            <w:r w:rsidRPr="00064E3A">
              <w:rPr>
                <w:rFonts w:ascii="GHEA Grapalat" w:hAnsi="GHEA Grapalat"/>
                <w:sz w:val="20"/>
                <w:szCs w:val="20"/>
              </w:rPr>
              <w:t>%</w:t>
            </w:r>
          </w:p>
        </w:tc>
      </w:tr>
      <w:tr w:rsidR="00BA7ABB" w:rsidRPr="00064E3A" w14:paraId="26275890" w14:textId="77777777" w:rsidTr="00290312">
        <w:trPr>
          <w:trHeight w:val="637"/>
        </w:trPr>
        <w:tc>
          <w:tcPr>
            <w:tcW w:w="2517" w:type="dxa"/>
          </w:tcPr>
          <w:p w14:paraId="318CFFE6" w14:textId="5DE0355B" w:rsidR="00BA7ABB" w:rsidRPr="00064E3A" w:rsidRDefault="00BA7ABB" w:rsidP="00052B8F">
            <w:pPr>
              <w:rPr>
                <w:rFonts w:ascii="GHEA Grapalat" w:hAnsi="GHEA Grapalat"/>
                <w:color w:val="C00000"/>
                <w:sz w:val="20"/>
                <w:szCs w:val="20"/>
                <w:lang w:val="hy-AM"/>
              </w:rPr>
            </w:pPr>
            <w:r w:rsidRPr="00064E3A">
              <w:rPr>
                <w:rFonts w:ascii="GHEA Grapalat" w:hAnsi="GHEA Grapalat"/>
                <w:b/>
                <w:sz w:val="24"/>
                <w:szCs w:val="24"/>
                <w:lang w:val="hy-AM"/>
              </w:rPr>
              <w:t>Կոշտ կենցաղային թափոն</w:t>
            </w:r>
          </w:p>
        </w:tc>
        <w:tc>
          <w:tcPr>
            <w:tcW w:w="1164" w:type="dxa"/>
          </w:tcPr>
          <w:p w14:paraId="0941F406" w14:textId="71773B15" w:rsidR="00BA7ABB" w:rsidRPr="00064E3A" w:rsidRDefault="00BA7ABB" w:rsidP="00052B8F">
            <w:pPr>
              <w:jc w:val="both"/>
              <w:rPr>
                <w:rFonts w:ascii="GHEA Grapalat" w:hAnsi="GHEA Grapalat"/>
                <w:sz w:val="20"/>
                <w:szCs w:val="20"/>
              </w:rPr>
            </w:pPr>
            <w:r w:rsidRPr="00064E3A">
              <w:rPr>
                <w:rFonts w:ascii="GHEA Grapalat" w:hAnsi="GHEA Grapalat"/>
                <w:sz w:val="20"/>
                <w:szCs w:val="20"/>
              </w:rPr>
              <w:t>100</w:t>
            </w:r>
          </w:p>
        </w:tc>
        <w:tc>
          <w:tcPr>
            <w:tcW w:w="5528" w:type="dxa"/>
          </w:tcPr>
          <w:p w14:paraId="423B3903" w14:textId="4DD3F627" w:rsidR="00BA7ABB" w:rsidRPr="00064E3A" w:rsidRDefault="00A52ADE" w:rsidP="00052B8F">
            <w:pPr>
              <w:jc w:val="both"/>
              <w:rPr>
                <w:rFonts w:ascii="GHEA Grapalat" w:hAnsi="GHEA Grapalat"/>
                <w:sz w:val="20"/>
                <w:szCs w:val="20"/>
                <w:lang w:val="hy-AM"/>
              </w:rPr>
            </w:pPr>
            <w:r w:rsidRPr="00064E3A">
              <w:rPr>
                <w:rFonts w:ascii="GHEA Grapalat" w:hAnsi="GHEA Grapalat"/>
                <w:sz w:val="20"/>
                <w:szCs w:val="20"/>
                <w:lang w:val="hy-AM"/>
              </w:rPr>
              <w:t>-</w:t>
            </w:r>
          </w:p>
        </w:tc>
        <w:tc>
          <w:tcPr>
            <w:tcW w:w="851" w:type="dxa"/>
          </w:tcPr>
          <w:p w14:paraId="7506EFB8" w14:textId="57971C38" w:rsidR="00BA7ABB" w:rsidRPr="00064E3A" w:rsidRDefault="00A52ADE" w:rsidP="00052B8F">
            <w:pPr>
              <w:jc w:val="both"/>
              <w:rPr>
                <w:rFonts w:ascii="GHEA Grapalat" w:hAnsi="GHEA Grapalat"/>
              </w:rPr>
            </w:pPr>
            <w:r w:rsidRPr="00064E3A">
              <w:rPr>
                <w:rFonts w:ascii="GHEA Grapalat" w:hAnsi="GHEA Grapalat"/>
              </w:rPr>
              <w:t>-</w:t>
            </w:r>
          </w:p>
        </w:tc>
      </w:tr>
    </w:tbl>
    <w:p w14:paraId="0944373D" w14:textId="77777777" w:rsidR="00DC126C" w:rsidRPr="00064E3A" w:rsidRDefault="00DC126C" w:rsidP="008E2BE2">
      <w:pPr>
        <w:spacing w:after="0"/>
        <w:ind w:left="1440"/>
        <w:jc w:val="both"/>
        <w:rPr>
          <w:rFonts w:ascii="GHEA Grapalat" w:hAnsi="GHEA Grapalat"/>
          <w:b/>
          <w:sz w:val="24"/>
          <w:szCs w:val="24"/>
          <w:lang w:val="hy-AM"/>
        </w:rPr>
      </w:pPr>
    </w:p>
    <w:p w14:paraId="1907C4DA" w14:textId="77777777" w:rsidR="00DC126C" w:rsidRPr="00064E3A" w:rsidRDefault="00DC126C" w:rsidP="008E2BE2">
      <w:pPr>
        <w:spacing w:after="0"/>
        <w:ind w:left="1440"/>
        <w:jc w:val="both"/>
        <w:rPr>
          <w:rFonts w:ascii="GHEA Grapalat" w:hAnsi="GHEA Grapalat"/>
          <w:b/>
          <w:sz w:val="24"/>
          <w:szCs w:val="24"/>
          <w:lang w:val="hy-AM"/>
        </w:rPr>
      </w:pPr>
    </w:p>
    <w:p w14:paraId="5A17A0AE" w14:textId="77777777" w:rsidR="00DC126C" w:rsidRPr="00064E3A" w:rsidRDefault="00DC126C" w:rsidP="008E2BE2">
      <w:pPr>
        <w:spacing w:after="0"/>
        <w:ind w:left="1440"/>
        <w:jc w:val="both"/>
        <w:rPr>
          <w:rFonts w:ascii="GHEA Grapalat" w:hAnsi="GHEA Grapalat"/>
          <w:b/>
          <w:sz w:val="24"/>
          <w:szCs w:val="24"/>
          <w:lang w:val="hy-AM"/>
        </w:rPr>
      </w:pPr>
    </w:p>
    <w:p w14:paraId="577C29F9" w14:textId="77777777" w:rsidR="00DC126C" w:rsidRPr="00064E3A" w:rsidRDefault="00DC126C" w:rsidP="008E2BE2">
      <w:pPr>
        <w:spacing w:after="0"/>
        <w:ind w:left="1440"/>
        <w:jc w:val="both"/>
        <w:rPr>
          <w:rFonts w:ascii="GHEA Grapalat" w:hAnsi="GHEA Grapalat"/>
          <w:b/>
          <w:sz w:val="24"/>
          <w:szCs w:val="24"/>
          <w:lang w:val="hy-AM"/>
        </w:rPr>
      </w:pPr>
    </w:p>
    <w:p w14:paraId="0DB97949" w14:textId="77777777" w:rsidR="00F6593F" w:rsidRDefault="00F6593F" w:rsidP="00D81F76">
      <w:pPr>
        <w:spacing w:after="0"/>
        <w:jc w:val="both"/>
        <w:rPr>
          <w:rFonts w:ascii="GHEA Grapalat" w:hAnsi="GHEA Grapalat"/>
          <w:b/>
          <w:sz w:val="24"/>
          <w:szCs w:val="24"/>
          <w:lang w:val="hy-AM"/>
        </w:rPr>
      </w:pPr>
    </w:p>
    <w:p w14:paraId="3638591E" w14:textId="77777777" w:rsidR="00E072F8" w:rsidRDefault="00E072F8" w:rsidP="00D81F76">
      <w:pPr>
        <w:spacing w:after="0"/>
        <w:jc w:val="both"/>
        <w:rPr>
          <w:rFonts w:ascii="GHEA Grapalat" w:hAnsi="GHEA Grapalat"/>
          <w:b/>
          <w:sz w:val="24"/>
          <w:szCs w:val="24"/>
          <w:lang w:val="hy-AM"/>
        </w:rPr>
      </w:pPr>
    </w:p>
    <w:p w14:paraId="13E99AD2" w14:textId="19268976" w:rsidR="00E072F8" w:rsidRDefault="00E072F8" w:rsidP="00D81F76">
      <w:pPr>
        <w:spacing w:after="0"/>
        <w:jc w:val="both"/>
        <w:rPr>
          <w:rFonts w:ascii="GHEA Grapalat" w:hAnsi="GHEA Grapalat"/>
          <w:b/>
          <w:sz w:val="24"/>
          <w:szCs w:val="24"/>
          <w:lang w:val="hy-AM"/>
        </w:rPr>
      </w:pPr>
    </w:p>
    <w:p w14:paraId="76743EB8" w14:textId="77777777" w:rsidR="00962C9D" w:rsidRPr="00064E3A" w:rsidRDefault="00962C9D" w:rsidP="00D81F76">
      <w:pPr>
        <w:spacing w:after="0"/>
        <w:jc w:val="both"/>
        <w:rPr>
          <w:rFonts w:ascii="GHEA Grapalat" w:hAnsi="GHEA Grapalat"/>
          <w:b/>
          <w:sz w:val="24"/>
          <w:szCs w:val="24"/>
          <w:lang w:val="hy-AM"/>
        </w:rPr>
      </w:pPr>
    </w:p>
    <w:p w14:paraId="56ADFA27" w14:textId="77777777" w:rsidR="00942E50" w:rsidRPr="00064E3A" w:rsidRDefault="00942E50" w:rsidP="008E2BE2">
      <w:pPr>
        <w:spacing w:after="0"/>
        <w:ind w:left="1440"/>
        <w:jc w:val="both"/>
        <w:rPr>
          <w:rFonts w:ascii="GHEA Grapalat" w:hAnsi="GHEA Grapalat"/>
          <w:b/>
          <w:sz w:val="24"/>
          <w:szCs w:val="24"/>
          <w:lang w:val="hy-AM"/>
        </w:rPr>
      </w:pPr>
    </w:p>
    <w:p w14:paraId="17C75F9B" w14:textId="77777777" w:rsidR="002212B2" w:rsidRDefault="00942E50" w:rsidP="00962C9D">
      <w:pPr>
        <w:spacing w:after="0"/>
        <w:ind w:firstLine="567"/>
        <w:jc w:val="both"/>
        <w:rPr>
          <w:rFonts w:ascii="GHEA Grapalat" w:hAnsi="GHEA Grapalat"/>
          <w:b/>
          <w:sz w:val="24"/>
          <w:szCs w:val="24"/>
          <w:lang w:val="ru-RU"/>
        </w:rPr>
      </w:pPr>
      <w:r w:rsidRPr="00064E3A">
        <w:rPr>
          <w:rFonts w:ascii="GHEA Grapalat" w:hAnsi="GHEA Grapalat"/>
          <w:b/>
          <w:sz w:val="24"/>
          <w:szCs w:val="24"/>
          <w:lang w:val="hy-AM"/>
        </w:rPr>
        <w:t xml:space="preserve">                </w:t>
      </w:r>
    </w:p>
    <w:p w14:paraId="1005498C" w14:textId="71E275A0" w:rsidR="00FD5B3F" w:rsidRPr="00064E3A" w:rsidRDefault="00942E50" w:rsidP="00962C9D">
      <w:pPr>
        <w:spacing w:after="0"/>
        <w:ind w:firstLine="567"/>
        <w:jc w:val="both"/>
        <w:rPr>
          <w:rFonts w:ascii="GHEA Grapalat" w:hAnsi="GHEA Grapalat"/>
          <w:b/>
          <w:sz w:val="24"/>
          <w:szCs w:val="24"/>
          <w:lang w:val="hy-AM"/>
        </w:rPr>
      </w:pPr>
      <w:r w:rsidRPr="00064E3A">
        <w:rPr>
          <w:rFonts w:ascii="GHEA Grapalat" w:hAnsi="GHEA Grapalat"/>
          <w:b/>
          <w:sz w:val="24"/>
          <w:szCs w:val="24"/>
          <w:lang w:val="hy-AM"/>
        </w:rPr>
        <w:lastRenderedPageBreak/>
        <w:t xml:space="preserve"> </w:t>
      </w:r>
      <w:r w:rsidR="00962C9D" w:rsidRPr="00962C9D">
        <w:rPr>
          <w:rFonts w:ascii="GHEA Grapalat" w:hAnsi="GHEA Grapalat"/>
          <w:b/>
          <w:sz w:val="24"/>
          <w:szCs w:val="24"/>
          <w:lang w:val="hy-AM"/>
        </w:rPr>
        <w:t>1</w:t>
      </w:r>
      <w:r w:rsidR="00973A47" w:rsidRPr="00064E3A">
        <w:rPr>
          <w:rFonts w:ascii="GHEA Grapalat" w:hAnsi="GHEA Grapalat"/>
          <w:b/>
          <w:sz w:val="24"/>
          <w:szCs w:val="24"/>
          <w:lang w:val="hy-AM"/>
        </w:rPr>
        <w:t>.</w:t>
      </w:r>
      <w:r w:rsidR="00962C9D" w:rsidRPr="00962C9D">
        <w:rPr>
          <w:rFonts w:ascii="GHEA Grapalat" w:hAnsi="GHEA Grapalat"/>
          <w:b/>
          <w:sz w:val="24"/>
          <w:szCs w:val="24"/>
          <w:lang w:val="hy-AM"/>
        </w:rPr>
        <w:t>5</w:t>
      </w:r>
      <w:r w:rsidR="001A4AC6" w:rsidRPr="00064E3A">
        <w:rPr>
          <w:rFonts w:ascii="GHEA Grapalat" w:hAnsi="GHEA Grapalat"/>
          <w:b/>
          <w:sz w:val="24"/>
          <w:szCs w:val="24"/>
          <w:lang w:val="hy-AM"/>
        </w:rPr>
        <w:t xml:space="preserve"> ԹԱՓՈՆՆԵՐԻ ԳՈՐԾԱԾՈՒԹՅՈՒՆ</w:t>
      </w:r>
    </w:p>
    <w:p w14:paraId="6AF469EC" w14:textId="77777777" w:rsidR="00F96326" w:rsidRPr="00064E3A" w:rsidRDefault="00F96326" w:rsidP="008E2BE2">
      <w:pPr>
        <w:spacing w:after="0"/>
        <w:ind w:left="1440"/>
        <w:jc w:val="both"/>
        <w:rPr>
          <w:rFonts w:ascii="GHEA Grapalat" w:hAnsi="GHEA Grapalat"/>
          <w:b/>
          <w:sz w:val="24"/>
          <w:szCs w:val="24"/>
          <w:lang w:val="hy-AM"/>
        </w:rPr>
      </w:pPr>
    </w:p>
    <w:p w14:paraId="54693BC3" w14:textId="7B22DA36" w:rsidR="003B4F4E" w:rsidRPr="00064E3A" w:rsidRDefault="00F96326" w:rsidP="00962C9D">
      <w:pPr>
        <w:spacing w:after="0" w:line="360" w:lineRule="auto"/>
        <w:ind w:right="190" w:firstLine="567"/>
        <w:jc w:val="both"/>
        <w:rPr>
          <w:rFonts w:ascii="GHEA Grapalat" w:hAnsi="GHEA Grapalat"/>
          <w:sz w:val="24"/>
          <w:szCs w:val="24"/>
          <w:lang w:val="hy-AM"/>
        </w:rPr>
      </w:pPr>
      <w:r w:rsidRPr="00064E3A">
        <w:rPr>
          <w:rFonts w:ascii="GHEA Grapalat" w:hAnsi="GHEA Grapalat" w:cs="Sylfaen"/>
          <w:sz w:val="24"/>
          <w:szCs w:val="24"/>
          <w:lang w:val="hy-AM"/>
        </w:rPr>
        <w:t xml:space="preserve"> </w:t>
      </w:r>
      <w:r w:rsidR="00C66F5F" w:rsidRPr="00064E3A">
        <w:rPr>
          <w:rFonts w:ascii="GHEA Grapalat" w:hAnsi="GHEA Grapalat" w:cs="Sylfaen"/>
          <w:sz w:val="24"/>
          <w:szCs w:val="24"/>
          <w:lang w:val="hy-AM"/>
        </w:rPr>
        <w:t xml:space="preserve">Տաշիր համայքնում իրականացվում է խառը, չտեսակավորված աղբի հավաքում և տեղափոխում: </w:t>
      </w:r>
      <w:r w:rsidR="00973A47" w:rsidRPr="00064E3A">
        <w:rPr>
          <w:rFonts w:ascii="GHEA Grapalat" w:hAnsi="GHEA Grapalat" w:cs="Sylfaen"/>
          <w:sz w:val="24"/>
          <w:szCs w:val="24"/>
          <w:lang w:val="hy-AM"/>
        </w:rPr>
        <w:t>Աղբահանության</w:t>
      </w:r>
      <w:r w:rsidR="00973A47" w:rsidRPr="00064E3A">
        <w:rPr>
          <w:rFonts w:ascii="GHEA Grapalat" w:hAnsi="GHEA Grapalat"/>
          <w:sz w:val="24"/>
          <w:szCs w:val="24"/>
          <w:lang w:val="hy-AM"/>
        </w:rPr>
        <w:t xml:space="preserve"> </w:t>
      </w:r>
      <w:r w:rsidR="00973A47" w:rsidRPr="00064E3A">
        <w:rPr>
          <w:rFonts w:ascii="GHEA Grapalat" w:hAnsi="GHEA Grapalat" w:cs="Sylfaen"/>
          <w:sz w:val="24"/>
          <w:szCs w:val="24"/>
          <w:lang w:val="hy-AM"/>
        </w:rPr>
        <w:t>և</w:t>
      </w:r>
      <w:r w:rsidR="00973A47" w:rsidRPr="00064E3A">
        <w:rPr>
          <w:rFonts w:ascii="GHEA Grapalat" w:hAnsi="GHEA Grapalat"/>
          <w:sz w:val="24"/>
          <w:szCs w:val="24"/>
          <w:lang w:val="hy-AM"/>
        </w:rPr>
        <w:t xml:space="preserve"> </w:t>
      </w:r>
      <w:r w:rsidR="00973A47" w:rsidRPr="00064E3A">
        <w:rPr>
          <w:rFonts w:ascii="GHEA Grapalat" w:hAnsi="GHEA Grapalat" w:cs="Sylfaen"/>
          <w:sz w:val="24"/>
          <w:szCs w:val="24"/>
          <w:lang w:val="hy-AM"/>
        </w:rPr>
        <w:t>սանիտարական</w:t>
      </w:r>
      <w:r w:rsidR="00973A47" w:rsidRPr="00064E3A">
        <w:rPr>
          <w:rFonts w:ascii="GHEA Grapalat" w:hAnsi="GHEA Grapalat"/>
          <w:sz w:val="24"/>
          <w:szCs w:val="24"/>
          <w:lang w:val="hy-AM"/>
        </w:rPr>
        <w:t xml:space="preserve"> </w:t>
      </w:r>
      <w:r w:rsidR="00973A47" w:rsidRPr="00064E3A">
        <w:rPr>
          <w:rFonts w:ascii="GHEA Grapalat" w:hAnsi="GHEA Grapalat" w:cs="Sylfaen"/>
          <w:sz w:val="24"/>
          <w:szCs w:val="24"/>
          <w:lang w:val="hy-AM"/>
        </w:rPr>
        <w:t>մաքրման</w:t>
      </w:r>
      <w:r w:rsidR="00973A47" w:rsidRPr="00064E3A">
        <w:rPr>
          <w:rFonts w:ascii="GHEA Grapalat" w:hAnsi="GHEA Grapalat"/>
          <w:sz w:val="24"/>
          <w:szCs w:val="24"/>
          <w:lang w:val="hy-AM"/>
        </w:rPr>
        <w:t xml:space="preserve"> </w:t>
      </w:r>
      <w:r w:rsidR="00973A47" w:rsidRPr="00064E3A">
        <w:rPr>
          <w:rFonts w:ascii="GHEA Grapalat" w:hAnsi="GHEA Grapalat" w:cs="Sylfaen"/>
          <w:sz w:val="24"/>
          <w:szCs w:val="24"/>
          <w:lang w:val="hy-AM"/>
        </w:rPr>
        <w:t>աշխատանքները</w:t>
      </w:r>
      <w:r w:rsidR="00973A47" w:rsidRPr="00064E3A">
        <w:rPr>
          <w:rFonts w:ascii="GHEA Grapalat" w:hAnsi="GHEA Grapalat"/>
          <w:sz w:val="24"/>
          <w:szCs w:val="24"/>
          <w:lang w:val="hy-AM"/>
        </w:rPr>
        <w:t xml:space="preserve"> Տաշիր համ</w:t>
      </w:r>
      <w:r w:rsidR="00F6593F" w:rsidRPr="00064E3A">
        <w:rPr>
          <w:rFonts w:ascii="GHEA Grapalat" w:hAnsi="GHEA Grapalat"/>
          <w:sz w:val="24"/>
          <w:szCs w:val="24"/>
          <w:lang w:val="hy-AM"/>
        </w:rPr>
        <w:t>ա</w:t>
      </w:r>
      <w:r w:rsidR="00973A47" w:rsidRPr="00064E3A">
        <w:rPr>
          <w:rFonts w:ascii="GHEA Grapalat" w:hAnsi="GHEA Grapalat"/>
          <w:sz w:val="24"/>
          <w:szCs w:val="24"/>
          <w:lang w:val="hy-AM"/>
        </w:rPr>
        <w:t xml:space="preserve">յնքի բոլոր 24 բնակավայրերում </w:t>
      </w:r>
      <w:r w:rsidR="00F6593F" w:rsidRPr="00064E3A">
        <w:rPr>
          <w:rFonts w:ascii="GHEA Grapalat" w:hAnsi="GHEA Grapalat" w:cs="Sylfaen"/>
          <w:sz w:val="24"/>
          <w:szCs w:val="24"/>
          <w:lang w:val="hy-AM"/>
        </w:rPr>
        <w:t>սպասարկվում է օ</w:t>
      </w:r>
      <w:r w:rsidR="00FE352C" w:rsidRPr="00064E3A">
        <w:rPr>
          <w:rFonts w:ascii="GHEA Grapalat" w:hAnsi="GHEA Grapalat" w:cs="Sylfaen"/>
          <w:sz w:val="24"/>
          <w:szCs w:val="24"/>
          <w:lang w:val="hy-AM"/>
        </w:rPr>
        <w:t>պ</w:t>
      </w:r>
      <w:r w:rsidR="00F6593F" w:rsidRPr="00064E3A">
        <w:rPr>
          <w:rFonts w:ascii="GHEA Grapalat" w:hAnsi="GHEA Grapalat" w:cs="Sylfaen"/>
          <w:sz w:val="24"/>
          <w:szCs w:val="24"/>
          <w:lang w:val="hy-AM"/>
        </w:rPr>
        <w:t>երատորների՝</w:t>
      </w:r>
      <w:r w:rsidR="00973A47" w:rsidRPr="00064E3A">
        <w:rPr>
          <w:rFonts w:ascii="GHEA Grapalat" w:hAnsi="GHEA Grapalat" w:cs="Sylfaen"/>
          <w:sz w:val="24"/>
          <w:szCs w:val="24"/>
          <w:lang w:val="hy-AM"/>
        </w:rPr>
        <w:t xml:space="preserve"> </w:t>
      </w:r>
      <w:r w:rsidR="00F6593F" w:rsidRPr="00064E3A">
        <w:rPr>
          <w:rFonts w:ascii="GHEA Grapalat" w:hAnsi="GHEA Grapalat" w:cs="Sylfaen"/>
          <w:sz w:val="24"/>
          <w:szCs w:val="24"/>
          <w:lang w:val="hy-AM"/>
        </w:rPr>
        <w:t>Տաշիր հ</w:t>
      </w:r>
      <w:r w:rsidR="00973A47" w:rsidRPr="00064E3A">
        <w:rPr>
          <w:rFonts w:ascii="GHEA Grapalat" w:hAnsi="GHEA Grapalat" w:cs="Sylfaen"/>
          <w:sz w:val="24"/>
          <w:szCs w:val="24"/>
          <w:lang w:val="hy-AM"/>
        </w:rPr>
        <w:t xml:space="preserve">ամայնքային ենթակայության </w:t>
      </w:r>
      <w:r w:rsidR="00973A47" w:rsidRPr="00064E3A">
        <w:rPr>
          <w:rFonts w:ascii="GHEA Grapalat" w:hAnsi="GHEA Grapalat" w:cs="Arial"/>
          <w:sz w:val="24"/>
          <w:szCs w:val="24"/>
          <w:lang w:val="hy-AM"/>
        </w:rPr>
        <w:t>«Տաշիրի  կոմունալ տնտեսություն և բարեկարգում» ՀՈԱԿ-ի</w:t>
      </w:r>
      <w:r w:rsidR="00973A47" w:rsidRPr="00064E3A">
        <w:rPr>
          <w:rFonts w:ascii="GHEA Grapalat" w:hAnsi="GHEA Grapalat"/>
          <w:sz w:val="24"/>
          <w:szCs w:val="24"/>
          <w:lang w:val="hy-AM"/>
        </w:rPr>
        <w:t xml:space="preserve"> </w:t>
      </w:r>
      <w:r w:rsidR="00BA7ABB" w:rsidRPr="00064E3A">
        <w:rPr>
          <w:rFonts w:ascii="GHEA Grapalat" w:hAnsi="GHEA Grapalat"/>
          <w:sz w:val="24"/>
          <w:szCs w:val="24"/>
          <w:lang w:val="hy-AM"/>
        </w:rPr>
        <w:t>և «Շ</w:t>
      </w:r>
      <w:r w:rsidR="00962C9D" w:rsidRPr="00064E3A">
        <w:rPr>
          <w:rFonts w:ascii="GHEA Grapalat" w:hAnsi="GHEA Grapalat"/>
          <w:sz w:val="24"/>
          <w:szCs w:val="24"/>
          <w:lang w:val="hy-AM"/>
        </w:rPr>
        <w:t>ԻՆ</w:t>
      </w:r>
      <w:r w:rsidR="00BA7ABB" w:rsidRPr="00064E3A">
        <w:rPr>
          <w:rFonts w:ascii="GHEA Grapalat" w:hAnsi="GHEA Grapalat"/>
          <w:sz w:val="24"/>
          <w:szCs w:val="24"/>
          <w:lang w:val="hy-AM"/>
        </w:rPr>
        <w:t xml:space="preserve">» ՍՊԸ </w:t>
      </w:r>
      <w:r w:rsidR="00973A47" w:rsidRPr="00064E3A">
        <w:rPr>
          <w:rFonts w:ascii="GHEA Grapalat" w:hAnsi="GHEA Grapalat" w:cs="Sylfaen"/>
          <w:sz w:val="24"/>
          <w:szCs w:val="24"/>
          <w:lang w:val="hy-AM"/>
        </w:rPr>
        <w:t>կողմից</w:t>
      </w:r>
      <w:r w:rsidR="00973A47" w:rsidRPr="00064E3A">
        <w:rPr>
          <w:rFonts w:ascii="GHEA Grapalat" w:hAnsi="GHEA Grapalat" w:cs="Tahoma"/>
          <w:sz w:val="24"/>
          <w:szCs w:val="24"/>
          <w:lang w:val="hy-AM"/>
        </w:rPr>
        <w:t>։</w:t>
      </w:r>
      <w:r w:rsidR="003B4F4E" w:rsidRPr="00064E3A">
        <w:rPr>
          <w:rFonts w:ascii="GHEA Grapalat" w:hAnsi="GHEA Grapalat"/>
          <w:sz w:val="24"/>
          <w:szCs w:val="24"/>
          <w:lang w:val="hy-AM"/>
        </w:rPr>
        <w:t xml:space="preserve"> Աղբի հավաքումը կատարվում է </w:t>
      </w:r>
      <w:r w:rsidR="00553366" w:rsidRPr="00064E3A">
        <w:rPr>
          <w:rFonts w:ascii="GHEA Grapalat" w:hAnsi="GHEA Grapalat"/>
          <w:sz w:val="24"/>
          <w:szCs w:val="24"/>
          <w:lang w:val="hy-AM"/>
        </w:rPr>
        <w:t xml:space="preserve">փողոցներում և </w:t>
      </w:r>
      <w:r w:rsidR="00AF4301" w:rsidRPr="00064E3A">
        <w:rPr>
          <w:rFonts w:ascii="GHEA Grapalat" w:hAnsi="GHEA Grapalat" w:cs="Arial"/>
          <w:sz w:val="24"/>
          <w:szCs w:val="24"/>
          <w:lang w:val="hy-AM"/>
        </w:rPr>
        <w:t>բազմաբնակարան շենքերի</w:t>
      </w:r>
      <w:r w:rsidR="00AF4301" w:rsidRPr="00064E3A">
        <w:rPr>
          <w:rFonts w:ascii="GHEA Grapalat" w:hAnsi="GHEA Grapalat"/>
          <w:sz w:val="24"/>
          <w:szCs w:val="24"/>
          <w:lang w:val="hy-AM"/>
        </w:rPr>
        <w:t xml:space="preserve"> </w:t>
      </w:r>
      <w:r w:rsidR="00553366" w:rsidRPr="00064E3A">
        <w:rPr>
          <w:rFonts w:ascii="GHEA Grapalat" w:hAnsi="GHEA Grapalat"/>
          <w:sz w:val="24"/>
          <w:szCs w:val="24"/>
          <w:lang w:val="hy-AM"/>
        </w:rPr>
        <w:t>բակերում տեղակայված աղբամաններից</w:t>
      </w:r>
      <w:r w:rsidR="009C3138" w:rsidRPr="00064E3A">
        <w:rPr>
          <w:rFonts w:ascii="GHEA Grapalat" w:hAnsi="GHEA Grapalat" w:cs="Arial"/>
          <w:sz w:val="24"/>
          <w:szCs w:val="24"/>
          <w:lang w:val="hy-AM"/>
        </w:rPr>
        <w:t>,</w:t>
      </w:r>
      <w:r w:rsidR="00553366" w:rsidRPr="00064E3A">
        <w:rPr>
          <w:rFonts w:ascii="GHEA Grapalat" w:hAnsi="GHEA Grapalat"/>
          <w:sz w:val="24"/>
          <w:szCs w:val="24"/>
          <w:lang w:val="hy-AM"/>
        </w:rPr>
        <w:t xml:space="preserve"> բնակելի տներից և կազմակերպություններից</w:t>
      </w:r>
      <w:r w:rsidR="004E463F" w:rsidRPr="00064E3A">
        <w:rPr>
          <w:rFonts w:ascii="GHEA Grapalat" w:hAnsi="GHEA Grapalat"/>
          <w:sz w:val="24"/>
          <w:szCs w:val="24"/>
          <w:lang w:val="hy-AM"/>
        </w:rPr>
        <w:t>՝</w:t>
      </w:r>
      <w:r w:rsidR="00553366" w:rsidRPr="00064E3A">
        <w:rPr>
          <w:rFonts w:ascii="GHEA Grapalat" w:hAnsi="GHEA Grapalat"/>
          <w:sz w:val="24"/>
          <w:szCs w:val="24"/>
          <w:lang w:val="hy-AM"/>
        </w:rPr>
        <w:t xml:space="preserve"> գրաֆիկով։ </w:t>
      </w:r>
      <w:r w:rsidR="00BA7ABB" w:rsidRPr="00064E3A">
        <w:rPr>
          <w:rFonts w:ascii="GHEA Grapalat" w:hAnsi="GHEA Grapalat" w:cs="Arial"/>
          <w:sz w:val="24"/>
          <w:szCs w:val="24"/>
          <w:lang w:val="hy-AM"/>
        </w:rPr>
        <w:t>«Տաշիրի  կոմունալ տնտեսություն և բարեկարգում» ՀՈԱԿ-ի կողմից</w:t>
      </w:r>
      <w:r w:rsidR="00357BF6" w:rsidRPr="00064E3A">
        <w:rPr>
          <w:rFonts w:ascii="GHEA Grapalat" w:hAnsi="GHEA Grapalat" w:cs="Arial"/>
          <w:sz w:val="24"/>
          <w:szCs w:val="24"/>
          <w:lang w:val="hy-AM"/>
        </w:rPr>
        <w:t xml:space="preserve"> աղբահանությունը</w:t>
      </w:r>
      <w:r w:rsidR="00BA7ABB" w:rsidRPr="00064E3A">
        <w:rPr>
          <w:rFonts w:ascii="GHEA Grapalat" w:hAnsi="GHEA Grapalat" w:cs="Arial"/>
          <w:sz w:val="24"/>
          <w:szCs w:val="24"/>
          <w:lang w:val="hy-AM"/>
        </w:rPr>
        <w:t xml:space="preserve"> </w:t>
      </w:r>
      <w:r w:rsidR="00D203F2" w:rsidRPr="00064E3A">
        <w:rPr>
          <w:rFonts w:ascii="GHEA Grapalat" w:hAnsi="GHEA Grapalat" w:cs="Arial"/>
          <w:sz w:val="24"/>
          <w:szCs w:val="24"/>
          <w:lang w:val="hy-AM"/>
        </w:rPr>
        <w:t xml:space="preserve">իրականացվում է բազմաբնակարան շենքերի և համայնքի </w:t>
      </w:r>
      <w:r w:rsidR="00D203F2" w:rsidRPr="00064E3A">
        <w:rPr>
          <w:rFonts w:ascii="GHEA Grapalat" w:hAnsi="GHEA Grapalat"/>
          <w:sz w:val="24"/>
          <w:szCs w:val="24"/>
          <w:lang w:val="hy-AM"/>
        </w:rPr>
        <w:t>փողոցներում ու բակերում տեղակայված աղբամաններից</w:t>
      </w:r>
      <w:r w:rsidR="00357BF6" w:rsidRPr="00064E3A">
        <w:rPr>
          <w:rFonts w:ascii="GHEA Grapalat" w:hAnsi="GHEA Grapalat"/>
          <w:sz w:val="24"/>
          <w:szCs w:val="24"/>
          <w:lang w:val="hy-AM"/>
        </w:rPr>
        <w:t xml:space="preserve">, ինչպես նաև </w:t>
      </w:r>
      <w:r w:rsidR="00357BF6" w:rsidRPr="00064E3A">
        <w:rPr>
          <w:rFonts w:ascii="GHEA Grapalat" w:hAnsi="GHEA Grapalat" w:cs="Arial"/>
          <w:sz w:val="24"/>
          <w:szCs w:val="24"/>
          <w:lang w:val="hy-AM"/>
        </w:rPr>
        <w:t>ՀՈԱԿ-ի</w:t>
      </w:r>
      <w:r w:rsidR="00357BF6" w:rsidRPr="00064E3A">
        <w:rPr>
          <w:rFonts w:ascii="GHEA Grapalat" w:hAnsi="GHEA Grapalat"/>
          <w:sz w:val="24"/>
          <w:szCs w:val="24"/>
          <w:lang w:val="hy-AM"/>
        </w:rPr>
        <w:t xml:space="preserve"> </w:t>
      </w:r>
      <w:r w:rsidR="00357BF6" w:rsidRPr="00064E3A">
        <w:rPr>
          <w:rFonts w:ascii="GHEA Grapalat" w:hAnsi="GHEA Grapalat" w:cs="Sylfaen"/>
          <w:sz w:val="24"/>
          <w:szCs w:val="24"/>
          <w:lang w:val="hy-AM"/>
        </w:rPr>
        <w:t>կողմից</w:t>
      </w:r>
      <w:r w:rsidR="00357BF6" w:rsidRPr="00064E3A">
        <w:rPr>
          <w:rFonts w:ascii="GHEA Grapalat" w:hAnsi="GHEA Grapalat"/>
          <w:sz w:val="24"/>
          <w:szCs w:val="24"/>
          <w:lang w:val="hy-AM"/>
        </w:rPr>
        <w:t xml:space="preserve"> է </w:t>
      </w:r>
      <w:r w:rsidR="00357BF6" w:rsidRPr="00064E3A">
        <w:rPr>
          <w:rFonts w:ascii="GHEA Grapalat" w:hAnsi="GHEA Grapalat" w:cs="Sylfaen"/>
          <w:sz w:val="24"/>
          <w:szCs w:val="24"/>
          <w:lang w:val="hy-AM"/>
        </w:rPr>
        <w:t>իրականացնում</w:t>
      </w:r>
      <w:r w:rsidR="00357BF6" w:rsidRPr="00064E3A">
        <w:rPr>
          <w:rFonts w:ascii="GHEA Grapalat" w:hAnsi="GHEA Grapalat"/>
          <w:sz w:val="24"/>
          <w:szCs w:val="24"/>
          <w:lang w:val="hy-AM"/>
        </w:rPr>
        <w:t xml:space="preserve"> </w:t>
      </w:r>
      <w:r w:rsidR="00357BF6" w:rsidRPr="00064E3A">
        <w:rPr>
          <w:rFonts w:ascii="GHEA Grapalat" w:hAnsi="GHEA Grapalat" w:cs="Sylfaen"/>
          <w:sz w:val="24"/>
          <w:szCs w:val="24"/>
          <w:lang w:val="hy-AM"/>
        </w:rPr>
        <w:t>համայնքի</w:t>
      </w:r>
      <w:r w:rsidR="00357BF6" w:rsidRPr="00064E3A">
        <w:rPr>
          <w:rFonts w:ascii="GHEA Grapalat" w:hAnsi="GHEA Grapalat"/>
          <w:sz w:val="24"/>
          <w:szCs w:val="24"/>
          <w:lang w:val="hy-AM"/>
        </w:rPr>
        <w:t xml:space="preserve"> </w:t>
      </w:r>
      <w:r w:rsidR="00357BF6" w:rsidRPr="00064E3A">
        <w:rPr>
          <w:rFonts w:ascii="GHEA Grapalat" w:hAnsi="GHEA Grapalat" w:cs="Sylfaen"/>
          <w:sz w:val="24"/>
          <w:szCs w:val="24"/>
          <w:lang w:val="hy-AM"/>
        </w:rPr>
        <w:t>սանիտարական</w:t>
      </w:r>
      <w:r w:rsidR="00357BF6" w:rsidRPr="00064E3A">
        <w:rPr>
          <w:rFonts w:ascii="GHEA Grapalat" w:hAnsi="GHEA Grapalat"/>
          <w:sz w:val="24"/>
          <w:szCs w:val="24"/>
          <w:lang w:val="hy-AM"/>
        </w:rPr>
        <w:t xml:space="preserve"> </w:t>
      </w:r>
      <w:r w:rsidR="00357BF6" w:rsidRPr="00064E3A">
        <w:rPr>
          <w:rFonts w:ascii="GHEA Grapalat" w:hAnsi="GHEA Grapalat" w:cs="Sylfaen"/>
          <w:sz w:val="24"/>
          <w:szCs w:val="24"/>
          <w:lang w:val="hy-AM"/>
        </w:rPr>
        <w:t>մաքրման մի մասը</w:t>
      </w:r>
      <w:r w:rsidR="00357BF6" w:rsidRPr="00064E3A">
        <w:rPr>
          <w:rFonts w:ascii="GHEA Grapalat" w:hAnsi="GHEA Grapalat"/>
          <w:sz w:val="24"/>
          <w:szCs w:val="24"/>
          <w:lang w:val="hy-AM"/>
        </w:rPr>
        <w:t xml:space="preserve"> </w:t>
      </w:r>
      <w:r w:rsidR="00357BF6" w:rsidRPr="00064E3A">
        <w:rPr>
          <w:rFonts w:ascii="GHEA Grapalat" w:hAnsi="GHEA Grapalat" w:cs="Sylfaen"/>
          <w:sz w:val="24"/>
          <w:szCs w:val="24"/>
          <w:lang w:val="hy-AM"/>
        </w:rPr>
        <w:t>և</w:t>
      </w:r>
      <w:r w:rsidR="00357BF6" w:rsidRPr="00064E3A">
        <w:rPr>
          <w:rFonts w:ascii="GHEA Grapalat" w:hAnsi="GHEA Grapalat"/>
          <w:sz w:val="24"/>
          <w:szCs w:val="24"/>
          <w:lang w:val="hy-AM"/>
        </w:rPr>
        <w:t xml:space="preserve"> </w:t>
      </w:r>
      <w:r w:rsidR="00357BF6" w:rsidRPr="00064E3A">
        <w:rPr>
          <w:rFonts w:ascii="GHEA Grapalat" w:hAnsi="GHEA Grapalat" w:cs="Sylfaen"/>
          <w:sz w:val="24"/>
          <w:szCs w:val="24"/>
          <w:lang w:val="hy-AM"/>
        </w:rPr>
        <w:t>կանաչապատումը</w:t>
      </w:r>
      <w:r w:rsidR="00D203F2" w:rsidRPr="00064E3A">
        <w:rPr>
          <w:rFonts w:ascii="GHEA Grapalat" w:hAnsi="GHEA Grapalat"/>
          <w:sz w:val="24"/>
          <w:szCs w:val="24"/>
          <w:lang w:val="hy-AM"/>
        </w:rPr>
        <w:t xml:space="preserve">։ «Շին» ՍՊԸ-ի </w:t>
      </w:r>
      <w:r w:rsidR="00D203F2" w:rsidRPr="00064E3A">
        <w:rPr>
          <w:rFonts w:ascii="GHEA Grapalat" w:hAnsi="GHEA Grapalat" w:cs="Sylfaen"/>
          <w:sz w:val="24"/>
          <w:szCs w:val="24"/>
          <w:lang w:val="hy-AM"/>
        </w:rPr>
        <w:t xml:space="preserve">կողմից իրականացվում է </w:t>
      </w:r>
      <w:r w:rsidR="00357BF6" w:rsidRPr="00064E3A">
        <w:rPr>
          <w:rFonts w:ascii="GHEA Grapalat" w:hAnsi="GHEA Grapalat" w:cs="Sylfaen"/>
          <w:sz w:val="24"/>
          <w:szCs w:val="24"/>
          <w:lang w:val="hy-AM"/>
        </w:rPr>
        <w:t xml:space="preserve">աղբահանություն </w:t>
      </w:r>
      <w:r w:rsidR="00D203F2" w:rsidRPr="00064E3A">
        <w:rPr>
          <w:rFonts w:ascii="GHEA Grapalat" w:hAnsi="GHEA Grapalat"/>
          <w:sz w:val="24"/>
          <w:szCs w:val="24"/>
          <w:lang w:val="hy-AM"/>
        </w:rPr>
        <w:t>բնակելի տներից և կազմակերպություններից</w:t>
      </w:r>
      <w:r w:rsidR="005278C1" w:rsidRPr="00064E3A">
        <w:rPr>
          <w:rFonts w:ascii="GHEA Grapalat" w:hAnsi="GHEA Grapalat"/>
          <w:sz w:val="24"/>
          <w:szCs w:val="24"/>
          <w:lang w:val="hy-AM"/>
        </w:rPr>
        <w:t>՝</w:t>
      </w:r>
      <w:r w:rsidR="00D203F2" w:rsidRPr="00064E3A">
        <w:rPr>
          <w:rFonts w:ascii="GHEA Grapalat" w:hAnsi="GHEA Grapalat"/>
          <w:sz w:val="24"/>
          <w:szCs w:val="24"/>
          <w:lang w:val="hy-AM"/>
        </w:rPr>
        <w:t xml:space="preserve"> գրաֆիկով ժամանող աղբատարների միջոցով։</w:t>
      </w:r>
      <w:r w:rsidR="00973A47" w:rsidRPr="00064E3A">
        <w:rPr>
          <w:rFonts w:ascii="GHEA Grapalat" w:hAnsi="GHEA Grapalat"/>
          <w:sz w:val="24"/>
          <w:szCs w:val="24"/>
          <w:lang w:val="hy-AM"/>
        </w:rPr>
        <w:t xml:space="preserve"> Աղբը բնակավայրերից տեղափոխվում  և տեղադրվում է Տաշիր քաղաքի </w:t>
      </w:r>
      <w:r w:rsidR="009E35C4" w:rsidRPr="00064E3A">
        <w:rPr>
          <w:rFonts w:ascii="GHEA Grapalat" w:hAnsi="GHEA Grapalat"/>
          <w:sz w:val="24"/>
          <w:szCs w:val="24"/>
          <w:lang w:val="hy-AM"/>
        </w:rPr>
        <w:t xml:space="preserve">վարչական </w:t>
      </w:r>
      <w:r w:rsidR="00973A47" w:rsidRPr="00064E3A">
        <w:rPr>
          <w:rFonts w:ascii="GHEA Grapalat" w:hAnsi="GHEA Grapalat"/>
          <w:sz w:val="24"/>
          <w:szCs w:val="24"/>
          <w:lang w:val="hy-AM"/>
        </w:rPr>
        <w:t>տարածքում առկա աղբավայրում։</w:t>
      </w:r>
    </w:p>
    <w:p w14:paraId="39EF5B4B" w14:textId="77777777" w:rsidR="00473D4A" w:rsidRPr="00064E3A" w:rsidRDefault="00BC23AA" w:rsidP="00962C9D">
      <w:pPr>
        <w:pStyle w:val="a3"/>
        <w:spacing w:after="0"/>
        <w:ind w:left="0" w:firstLine="567"/>
        <w:jc w:val="right"/>
        <w:rPr>
          <w:rFonts w:ascii="GHEA Grapalat" w:hAnsi="GHEA Grapalat"/>
          <w:sz w:val="24"/>
          <w:szCs w:val="24"/>
          <w:lang w:val="ru-RU"/>
        </w:rPr>
      </w:pPr>
      <w:r w:rsidRPr="00064E3A">
        <w:rPr>
          <w:rFonts w:ascii="GHEA Grapalat" w:hAnsi="GHEA Grapalat"/>
          <w:sz w:val="24"/>
          <w:szCs w:val="24"/>
          <w:lang w:val="hy-AM"/>
        </w:rPr>
        <w:t xml:space="preserve"> </w:t>
      </w:r>
      <w:r w:rsidR="003E5940" w:rsidRPr="00064E3A">
        <w:rPr>
          <w:rFonts w:ascii="GHEA Grapalat" w:hAnsi="GHEA Grapalat"/>
          <w:sz w:val="24"/>
          <w:szCs w:val="24"/>
          <w:lang w:val="hy-AM"/>
        </w:rPr>
        <w:t xml:space="preserve">                                                                                                                           </w:t>
      </w:r>
      <w:r w:rsidR="003E5940" w:rsidRPr="00064E3A">
        <w:rPr>
          <w:rFonts w:ascii="GHEA Grapalat" w:hAnsi="GHEA Grapalat"/>
          <w:b/>
          <w:lang w:val="hy-AM"/>
        </w:rPr>
        <w:t xml:space="preserve">Աղյուսակ </w:t>
      </w:r>
      <w:r w:rsidR="00DC126C" w:rsidRPr="00064E3A">
        <w:rPr>
          <w:rFonts w:ascii="GHEA Grapalat" w:hAnsi="GHEA Grapalat"/>
          <w:b/>
          <w:lang w:val="ru-RU"/>
        </w:rPr>
        <w:t>6</w:t>
      </w:r>
    </w:p>
    <w:tbl>
      <w:tblPr>
        <w:tblStyle w:val="af0"/>
        <w:tblW w:w="0" w:type="auto"/>
        <w:tblLook w:val="04A0" w:firstRow="1" w:lastRow="0" w:firstColumn="1" w:lastColumn="0" w:noHBand="0" w:noVBand="1"/>
      </w:tblPr>
      <w:tblGrid>
        <w:gridCol w:w="438"/>
        <w:gridCol w:w="3285"/>
        <w:gridCol w:w="6239"/>
      </w:tblGrid>
      <w:tr w:rsidR="003E5940" w:rsidRPr="00064E3A" w14:paraId="4C447484" w14:textId="77777777" w:rsidTr="00E3730B">
        <w:tc>
          <w:tcPr>
            <w:tcW w:w="459" w:type="dxa"/>
            <w:shd w:val="clear" w:color="auto" w:fill="B4C6E7" w:themeFill="accent5" w:themeFillTint="66"/>
          </w:tcPr>
          <w:p w14:paraId="2E8E1394" w14:textId="77777777" w:rsidR="003E5940" w:rsidRPr="00064E3A" w:rsidRDefault="003E5940" w:rsidP="003E5940">
            <w:pPr>
              <w:pStyle w:val="a3"/>
              <w:ind w:left="0"/>
              <w:jc w:val="center"/>
              <w:rPr>
                <w:rFonts w:ascii="GHEA Grapalat" w:hAnsi="GHEA Grapalat"/>
                <w:b/>
                <w:sz w:val="20"/>
                <w:szCs w:val="20"/>
                <w:lang w:val="hy-AM"/>
              </w:rPr>
            </w:pPr>
          </w:p>
        </w:tc>
        <w:tc>
          <w:tcPr>
            <w:tcW w:w="3586" w:type="dxa"/>
            <w:shd w:val="clear" w:color="auto" w:fill="B4C6E7" w:themeFill="accent5" w:themeFillTint="66"/>
          </w:tcPr>
          <w:p w14:paraId="1B91EB9C" w14:textId="77777777" w:rsidR="003E5940" w:rsidRPr="00064E3A" w:rsidRDefault="003E5940" w:rsidP="003E5940">
            <w:pPr>
              <w:pStyle w:val="a3"/>
              <w:ind w:left="0"/>
              <w:jc w:val="center"/>
              <w:rPr>
                <w:rFonts w:ascii="GHEA Grapalat" w:hAnsi="GHEA Grapalat"/>
                <w:b/>
                <w:sz w:val="20"/>
                <w:szCs w:val="20"/>
                <w:lang w:val="hy-AM"/>
              </w:rPr>
            </w:pPr>
            <w:r w:rsidRPr="00064E3A">
              <w:rPr>
                <w:rFonts w:ascii="GHEA Grapalat" w:hAnsi="GHEA Grapalat"/>
                <w:b/>
                <w:sz w:val="20"/>
                <w:szCs w:val="20"/>
                <w:lang w:val="hy-AM"/>
              </w:rPr>
              <w:t>Թափոններ գործածության ձև</w:t>
            </w:r>
          </w:p>
        </w:tc>
        <w:tc>
          <w:tcPr>
            <w:tcW w:w="7142" w:type="dxa"/>
            <w:shd w:val="clear" w:color="auto" w:fill="B4C6E7" w:themeFill="accent5" w:themeFillTint="66"/>
          </w:tcPr>
          <w:p w14:paraId="48088727" w14:textId="77777777" w:rsidR="003E5940" w:rsidRPr="00064E3A" w:rsidRDefault="003E5940" w:rsidP="003E5940">
            <w:pPr>
              <w:pStyle w:val="a3"/>
              <w:ind w:left="0"/>
              <w:jc w:val="center"/>
              <w:rPr>
                <w:rFonts w:ascii="GHEA Grapalat" w:hAnsi="GHEA Grapalat"/>
                <w:b/>
                <w:sz w:val="20"/>
                <w:szCs w:val="20"/>
                <w:lang w:val="hy-AM"/>
              </w:rPr>
            </w:pPr>
            <w:r w:rsidRPr="00064E3A">
              <w:rPr>
                <w:rFonts w:ascii="GHEA Grapalat" w:hAnsi="GHEA Grapalat"/>
                <w:b/>
                <w:sz w:val="20"/>
                <w:szCs w:val="20"/>
                <w:lang w:val="hy-AM"/>
              </w:rPr>
              <w:t>Նկարագրություն</w:t>
            </w:r>
          </w:p>
          <w:p w14:paraId="0A35C7F3" w14:textId="77777777" w:rsidR="003E5940" w:rsidRPr="00064E3A" w:rsidRDefault="003E5940" w:rsidP="003E5940">
            <w:pPr>
              <w:pStyle w:val="a3"/>
              <w:ind w:left="0"/>
              <w:jc w:val="center"/>
              <w:rPr>
                <w:rFonts w:ascii="GHEA Grapalat" w:hAnsi="GHEA Grapalat"/>
                <w:b/>
                <w:sz w:val="20"/>
                <w:szCs w:val="20"/>
                <w:lang w:val="hy-AM"/>
              </w:rPr>
            </w:pPr>
          </w:p>
        </w:tc>
      </w:tr>
      <w:tr w:rsidR="003E5940" w:rsidRPr="00247589" w14:paraId="0B9D4FF1" w14:textId="77777777" w:rsidTr="00E3730B">
        <w:tc>
          <w:tcPr>
            <w:tcW w:w="459" w:type="dxa"/>
            <w:tcBorders>
              <w:top w:val="nil"/>
              <w:left w:val="single" w:sz="4" w:space="0" w:color="auto"/>
              <w:bottom w:val="single" w:sz="4" w:space="0" w:color="auto"/>
              <w:right w:val="single" w:sz="4" w:space="0" w:color="auto"/>
            </w:tcBorders>
            <w:shd w:val="clear" w:color="auto" w:fill="auto"/>
            <w:vAlign w:val="center"/>
          </w:tcPr>
          <w:p w14:paraId="7936D17A" w14:textId="77777777" w:rsidR="003E5940" w:rsidRPr="00064E3A" w:rsidRDefault="003E5940" w:rsidP="003E5940">
            <w:pPr>
              <w:jc w:val="center"/>
              <w:rPr>
                <w:rFonts w:ascii="GHEA Grapalat" w:eastAsia="Times New Roman" w:hAnsi="GHEA Grapalat" w:cs="Times New Roman"/>
                <w:b/>
                <w:bCs/>
                <w:color w:val="000000"/>
                <w:sz w:val="20"/>
                <w:szCs w:val="20"/>
              </w:rPr>
            </w:pPr>
            <w:r w:rsidRPr="00064E3A">
              <w:rPr>
                <w:rFonts w:ascii="GHEA Grapalat" w:eastAsia="Times New Roman" w:hAnsi="GHEA Grapalat" w:cs="Times New Roman"/>
                <w:b/>
                <w:bCs/>
                <w:color w:val="000000"/>
                <w:sz w:val="20"/>
                <w:szCs w:val="20"/>
              </w:rPr>
              <w:t>I</w:t>
            </w:r>
          </w:p>
        </w:tc>
        <w:tc>
          <w:tcPr>
            <w:tcW w:w="3586" w:type="dxa"/>
          </w:tcPr>
          <w:p w14:paraId="470F3A3E" w14:textId="77777777" w:rsidR="003E5940" w:rsidRPr="00064E3A" w:rsidRDefault="003E5940" w:rsidP="00962C9D">
            <w:pPr>
              <w:pStyle w:val="a3"/>
              <w:ind w:left="0"/>
              <w:jc w:val="center"/>
              <w:rPr>
                <w:rFonts w:ascii="GHEA Grapalat" w:hAnsi="GHEA Grapalat"/>
                <w:sz w:val="20"/>
                <w:szCs w:val="20"/>
                <w:lang w:val="hy-AM"/>
              </w:rPr>
            </w:pPr>
            <w:r w:rsidRPr="00064E3A">
              <w:rPr>
                <w:rFonts w:ascii="GHEA Grapalat" w:hAnsi="GHEA Grapalat"/>
                <w:sz w:val="20"/>
                <w:szCs w:val="20"/>
                <w:lang w:val="hy-AM"/>
              </w:rPr>
              <w:t>Խառը, չտեսակավորված հավաքում և տեղափոխում</w:t>
            </w:r>
          </w:p>
        </w:tc>
        <w:tc>
          <w:tcPr>
            <w:tcW w:w="7142" w:type="dxa"/>
          </w:tcPr>
          <w:p w14:paraId="2E3A3F5B" w14:textId="50B0FCB8" w:rsidR="003E5940" w:rsidRPr="00064E3A" w:rsidRDefault="00C86628" w:rsidP="00962C9D">
            <w:pPr>
              <w:pStyle w:val="a3"/>
              <w:ind w:left="0"/>
              <w:jc w:val="center"/>
              <w:rPr>
                <w:rFonts w:ascii="GHEA Grapalat" w:hAnsi="GHEA Grapalat"/>
                <w:sz w:val="20"/>
                <w:szCs w:val="20"/>
                <w:lang w:val="hy-AM"/>
              </w:rPr>
            </w:pPr>
            <w:r w:rsidRPr="00064E3A">
              <w:rPr>
                <w:rFonts w:ascii="GHEA Grapalat" w:eastAsia="Times New Roman" w:hAnsi="GHEA Grapalat" w:cs="Times New Roman"/>
                <w:color w:val="000000"/>
                <w:sz w:val="20"/>
                <w:szCs w:val="20"/>
                <w:lang w:val="hy-AM"/>
              </w:rPr>
              <w:t>Թ</w:t>
            </w:r>
            <w:r w:rsidR="003E5940" w:rsidRPr="00064E3A">
              <w:rPr>
                <w:rFonts w:ascii="GHEA Grapalat" w:eastAsia="Times New Roman" w:hAnsi="GHEA Grapalat" w:cs="Times New Roman"/>
                <w:color w:val="000000"/>
                <w:sz w:val="20"/>
                <w:szCs w:val="20"/>
                <w:lang w:val="hy-AM"/>
              </w:rPr>
              <w:t xml:space="preserve">ափոնների խառը հավաքում և hեռացում </w:t>
            </w:r>
            <w:r w:rsidR="00F90E0B" w:rsidRPr="00064E3A">
              <w:rPr>
                <w:rFonts w:ascii="GHEA Grapalat" w:hAnsi="GHEA Grapalat" w:cs="Arial"/>
                <w:sz w:val="20"/>
                <w:szCs w:val="20"/>
                <w:lang w:val="hy-AM"/>
              </w:rPr>
              <w:t>«Տաշիրի  կոմունալ տնտեսություն և բարեկարգում» ՀՈԱԿ-ի</w:t>
            </w:r>
            <w:r w:rsidR="00F90E0B" w:rsidRPr="00064E3A">
              <w:rPr>
                <w:rFonts w:ascii="GHEA Grapalat" w:hAnsi="GHEA Grapalat"/>
                <w:sz w:val="20"/>
                <w:szCs w:val="20"/>
                <w:lang w:val="hy-AM"/>
              </w:rPr>
              <w:t xml:space="preserve"> և «Շին» ՍՊԸ </w:t>
            </w:r>
            <w:r w:rsidR="00F90E0B" w:rsidRPr="00064E3A">
              <w:rPr>
                <w:rFonts w:ascii="GHEA Grapalat" w:hAnsi="GHEA Grapalat" w:cs="Sylfaen"/>
                <w:sz w:val="20"/>
                <w:szCs w:val="20"/>
                <w:lang w:val="hy-AM"/>
              </w:rPr>
              <w:t>կողմից</w:t>
            </w:r>
            <w:r w:rsidR="003E5940" w:rsidRPr="00064E3A">
              <w:rPr>
                <w:rFonts w:ascii="GHEA Grapalat" w:eastAsia="Times New Roman" w:hAnsi="GHEA Grapalat" w:cs="Times New Roman"/>
                <w:color w:val="000000"/>
                <w:sz w:val="20"/>
                <w:szCs w:val="20"/>
                <w:lang w:val="hy-AM"/>
              </w:rPr>
              <w:t xml:space="preserve"> դեպի աղբ</w:t>
            </w:r>
            <w:r w:rsidRPr="00064E3A">
              <w:rPr>
                <w:rFonts w:ascii="GHEA Grapalat" w:eastAsia="Times New Roman" w:hAnsi="GHEA Grapalat" w:cs="Times New Roman"/>
                <w:color w:val="000000"/>
                <w:sz w:val="20"/>
                <w:szCs w:val="20"/>
                <w:lang w:val="hy-AM"/>
              </w:rPr>
              <w:t>ավայր</w:t>
            </w:r>
          </w:p>
        </w:tc>
      </w:tr>
      <w:tr w:rsidR="003E5940" w:rsidRPr="00064E3A" w14:paraId="16B56EEB" w14:textId="77777777" w:rsidTr="00E3730B">
        <w:tc>
          <w:tcPr>
            <w:tcW w:w="459" w:type="dxa"/>
            <w:tcBorders>
              <w:top w:val="nil"/>
              <w:left w:val="single" w:sz="4" w:space="0" w:color="auto"/>
              <w:bottom w:val="single" w:sz="4" w:space="0" w:color="auto"/>
              <w:right w:val="single" w:sz="4" w:space="0" w:color="auto"/>
            </w:tcBorders>
            <w:shd w:val="clear" w:color="auto" w:fill="auto"/>
            <w:vAlign w:val="center"/>
          </w:tcPr>
          <w:p w14:paraId="55EA993A" w14:textId="67D22107" w:rsidR="003E5940" w:rsidRPr="00064E3A" w:rsidRDefault="00BF44DE" w:rsidP="003E5940">
            <w:pPr>
              <w:jc w:val="center"/>
              <w:rPr>
                <w:rFonts w:ascii="GHEA Grapalat" w:eastAsia="Times New Roman" w:hAnsi="GHEA Grapalat" w:cs="Times New Roman"/>
                <w:b/>
                <w:bCs/>
                <w:sz w:val="20"/>
                <w:szCs w:val="20"/>
              </w:rPr>
            </w:pPr>
            <w:r w:rsidRPr="00064E3A">
              <w:rPr>
                <w:rFonts w:ascii="GHEA Grapalat" w:eastAsia="Times New Roman" w:hAnsi="GHEA Grapalat" w:cs="Times New Roman"/>
                <w:b/>
                <w:bCs/>
                <w:sz w:val="20"/>
                <w:szCs w:val="20"/>
              </w:rPr>
              <w:t>II</w:t>
            </w:r>
          </w:p>
        </w:tc>
        <w:tc>
          <w:tcPr>
            <w:tcW w:w="3586" w:type="dxa"/>
          </w:tcPr>
          <w:p w14:paraId="240528C1" w14:textId="77777777" w:rsidR="003E5940" w:rsidRPr="00064E3A" w:rsidRDefault="003E5940" w:rsidP="00962C9D">
            <w:pPr>
              <w:jc w:val="center"/>
              <w:rPr>
                <w:rFonts w:ascii="GHEA Grapalat" w:eastAsia="Times New Roman" w:hAnsi="GHEA Grapalat" w:cs="Times New Roman"/>
                <w:sz w:val="20"/>
                <w:szCs w:val="20"/>
                <w:lang w:val="hy-AM"/>
              </w:rPr>
            </w:pPr>
            <w:r w:rsidRPr="00064E3A">
              <w:rPr>
                <w:rFonts w:ascii="GHEA Grapalat" w:eastAsia="Times New Roman" w:hAnsi="GHEA Grapalat" w:cs="Times New Roman"/>
                <w:sz w:val="20"/>
                <w:szCs w:val="20"/>
                <w:lang w:val="hy-AM"/>
              </w:rPr>
              <w:t>Թափոնների տեղադրում ոչ սանիտարական աղբավայրում</w:t>
            </w:r>
          </w:p>
        </w:tc>
        <w:tc>
          <w:tcPr>
            <w:tcW w:w="7142" w:type="dxa"/>
          </w:tcPr>
          <w:p w14:paraId="74F9300E" w14:textId="2F27E118" w:rsidR="003E5940" w:rsidRPr="00064E3A" w:rsidRDefault="00801D15" w:rsidP="00962C9D">
            <w:pPr>
              <w:jc w:val="center"/>
              <w:rPr>
                <w:rFonts w:ascii="GHEA Grapalat" w:eastAsia="Times New Roman" w:hAnsi="GHEA Grapalat" w:cs="Times New Roman"/>
                <w:sz w:val="20"/>
                <w:szCs w:val="20"/>
                <w:lang w:val="hy-AM"/>
              </w:rPr>
            </w:pPr>
            <w:r w:rsidRPr="00064E3A">
              <w:rPr>
                <w:rFonts w:ascii="GHEA Grapalat" w:eastAsia="Times New Roman" w:hAnsi="GHEA Grapalat" w:cs="Times New Roman"/>
                <w:sz w:val="20"/>
                <w:szCs w:val="20"/>
                <w:lang w:val="hy-AM"/>
              </w:rPr>
              <w:t>Տ</w:t>
            </w:r>
            <w:r w:rsidR="00460758" w:rsidRPr="00064E3A">
              <w:rPr>
                <w:rFonts w:ascii="GHEA Grapalat" w:eastAsia="Times New Roman" w:hAnsi="GHEA Grapalat" w:cs="Times New Roman"/>
                <w:sz w:val="20"/>
                <w:szCs w:val="20"/>
                <w:lang w:val="hy-AM"/>
              </w:rPr>
              <w:t>եղադրում</w:t>
            </w:r>
            <w:r>
              <w:rPr>
                <w:rFonts w:ascii="GHEA Grapalat" w:eastAsia="Times New Roman" w:hAnsi="GHEA Grapalat" w:cs="Times New Roman"/>
                <w:sz w:val="20"/>
                <w:szCs w:val="20"/>
                <w:lang w:val="hy-AM"/>
              </w:rPr>
              <w:t xml:space="preserve"> </w:t>
            </w:r>
            <w:r w:rsidRPr="00064E3A">
              <w:rPr>
                <w:rFonts w:ascii="GHEA Grapalat" w:eastAsia="Times New Roman" w:hAnsi="GHEA Grapalat" w:cs="Times New Roman"/>
                <w:sz w:val="20"/>
                <w:szCs w:val="20"/>
                <w:lang w:val="hy-AM"/>
              </w:rPr>
              <w:t>ոչ սանիտարական</w:t>
            </w:r>
            <w:r w:rsidR="00460758" w:rsidRPr="00064E3A">
              <w:rPr>
                <w:rFonts w:ascii="GHEA Grapalat" w:eastAsia="Times New Roman" w:hAnsi="GHEA Grapalat" w:cs="Times New Roman"/>
                <w:sz w:val="20"/>
                <w:szCs w:val="20"/>
                <w:lang w:val="hy-AM"/>
              </w:rPr>
              <w:t xml:space="preserve"> աղբավայրում</w:t>
            </w:r>
          </w:p>
        </w:tc>
      </w:tr>
    </w:tbl>
    <w:p w14:paraId="48921EAF" w14:textId="77777777" w:rsidR="003E5940" w:rsidRPr="00064E3A" w:rsidRDefault="003E5940" w:rsidP="00AA6750">
      <w:pPr>
        <w:pStyle w:val="a3"/>
        <w:spacing w:after="0"/>
        <w:ind w:left="0" w:firstLine="567"/>
        <w:jc w:val="both"/>
        <w:rPr>
          <w:rFonts w:ascii="GHEA Grapalat" w:hAnsi="GHEA Grapalat"/>
          <w:sz w:val="24"/>
          <w:szCs w:val="24"/>
          <w:lang w:val="hy-AM"/>
        </w:rPr>
      </w:pPr>
    </w:p>
    <w:p w14:paraId="28B006E7" w14:textId="77777777" w:rsidR="00942E50" w:rsidRPr="00064E3A" w:rsidRDefault="00942E50" w:rsidP="00AA6750">
      <w:pPr>
        <w:pStyle w:val="a3"/>
        <w:spacing w:after="0"/>
        <w:ind w:left="0" w:firstLine="567"/>
        <w:jc w:val="both"/>
        <w:rPr>
          <w:rFonts w:ascii="GHEA Grapalat" w:hAnsi="GHEA Grapalat"/>
          <w:b/>
          <w:sz w:val="24"/>
          <w:szCs w:val="24"/>
          <w:lang w:val="hy-AM"/>
        </w:rPr>
      </w:pPr>
    </w:p>
    <w:p w14:paraId="64BB176B" w14:textId="2DB372BF" w:rsidR="002B4C85" w:rsidRPr="00064E3A" w:rsidRDefault="00580EA7" w:rsidP="00AA6750">
      <w:pPr>
        <w:pStyle w:val="a3"/>
        <w:spacing w:after="0"/>
        <w:ind w:left="0" w:firstLine="567"/>
        <w:jc w:val="both"/>
        <w:rPr>
          <w:rFonts w:ascii="GHEA Grapalat" w:hAnsi="GHEA Grapalat"/>
          <w:b/>
          <w:sz w:val="24"/>
          <w:szCs w:val="24"/>
          <w:lang w:val="hy-AM"/>
        </w:rPr>
      </w:pPr>
      <w:r w:rsidRPr="00064E3A">
        <w:rPr>
          <w:rFonts w:ascii="GHEA Grapalat" w:hAnsi="GHEA Grapalat"/>
          <w:b/>
          <w:sz w:val="24"/>
          <w:szCs w:val="24"/>
          <w:lang w:val="hy-AM"/>
        </w:rPr>
        <w:t>ա</w:t>
      </w:r>
      <w:r w:rsidRPr="00064E3A">
        <w:rPr>
          <w:rFonts w:ascii="Microsoft JhengHei" w:eastAsia="Microsoft JhengHei" w:hAnsi="Microsoft JhengHei" w:cs="Microsoft JhengHei" w:hint="eastAsia"/>
          <w:b/>
          <w:sz w:val="24"/>
          <w:szCs w:val="24"/>
          <w:lang w:val="hy-AM"/>
        </w:rPr>
        <w:t>․</w:t>
      </w:r>
      <w:r w:rsidR="00D11A3B" w:rsidRPr="00064E3A">
        <w:rPr>
          <w:rFonts w:ascii="GHEA Grapalat" w:hAnsi="GHEA Grapalat"/>
          <w:b/>
          <w:sz w:val="24"/>
          <w:szCs w:val="24"/>
          <w:lang w:val="hy-AM"/>
        </w:rPr>
        <w:t xml:space="preserve"> Թափոնների քանակն ըստ հիմնական տեսակների և դրանց գործ</w:t>
      </w:r>
      <w:r w:rsidR="00914749" w:rsidRPr="00064E3A">
        <w:rPr>
          <w:rFonts w:ascii="GHEA Grapalat" w:hAnsi="GHEA Grapalat"/>
          <w:b/>
          <w:sz w:val="24"/>
          <w:szCs w:val="24"/>
          <w:lang w:val="hy-AM"/>
        </w:rPr>
        <w:t>ած</w:t>
      </w:r>
      <w:r w:rsidR="00D11A3B" w:rsidRPr="00064E3A">
        <w:rPr>
          <w:rFonts w:ascii="GHEA Grapalat" w:hAnsi="GHEA Grapalat"/>
          <w:b/>
          <w:sz w:val="24"/>
          <w:szCs w:val="24"/>
          <w:lang w:val="hy-AM"/>
        </w:rPr>
        <w:t>ության ձևերի</w:t>
      </w:r>
    </w:p>
    <w:p w14:paraId="20B002A9" w14:textId="77777777" w:rsidR="00942E50" w:rsidRPr="00064E3A" w:rsidRDefault="00942E50" w:rsidP="00AA6750">
      <w:pPr>
        <w:pStyle w:val="a3"/>
        <w:spacing w:after="0"/>
        <w:ind w:left="0" w:firstLine="567"/>
        <w:jc w:val="both"/>
        <w:rPr>
          <w:rFonts w:ascii="GHEA Grapalat" w:hAnsi="GHEA Grapalat"/>
          <w:b/>
          <w:sz w:val="16"/>
          <w:szCs w:val="16"/>
          <w:lang w:val="hy-AM"/>
        </w:rPr>
      </w:pPr>
    </w:p>
    <w:p w14:paraId="1B62BF60" w14:textId="3CA31A14" w:rsidR="00D11A3B" w:rsidRPr="00064E3A" w:rsidRDefault="00DC126C" w:rsidP="00942E50">
      <w:pPr>
        <w:pStyle w:val="a3"/>
        <w:spacing w:after="0" w:line="360" w:lineRule="auto"/>
        <w:ind w:left="0" w:firstLine="567"/>
        <w:jc w:val="both"/>
        <w:rPr>
          <w:rFonts w:ascii="GHEA Grapalat" w:hAnsi="GHEA Grapalat"/>
          <w:sz w:val="24"/>
          <w:szCs w:val="24"/>
          <w:lang w:val="hy-AM"/>
        </w:rPr>
      </w:pPr>
      <w:r w:rsidRPr="00064E3A">
        <w:rPr>
          <w:rFonts w:ascii="GHEA Grapalat" w:hAnsi="GHEA Grapalat"/>
          <w:sz w:val="24"/>
          <w:szCs w:val="24"/>
          <w:lang w:val="hy-AM"/>
        </w:rPr>
        <w:t xml:space="preserve">Սույն ենթաբաժնում </w:t>
      </w:r>
      <w:r w:rsidR="00645F0D" w:rsidRPr="00064E3A">
        <w:rPr>
          <w:rFonts w:ascii="GHEA Grapalat" w:hAnsi="GHEA Grapalat"/>
          <w:sz w:val="24"/>
          <w:szCs w:val="24"/>
          <w:lang w:val="hy-AM"/>
        </w:rPr>
        <w:t>3</w:t>
      </w:r>
      <w:r w:rsidR="009E4838" w:rsidRPr="00064E3A">
        <w:rPr>
          <w:rFonts w:ascii="GHEA Grapalat" w:hAnsi="GHEA Grapalat"/>
          <w:sz w:val="24"/>
          <w:szCs w:val="24"/>
          <w:lang w:val="hy-AM"/>
        </w:rPr>
        <w:t>-րդ</w:t>
      </w:r>
      <w:r w:rsidR="00645F0D" w:rsidRPr="00064E3A">
        <w:rPr>
          <w:rFonts w:ascii="GHEA Grapalat" w:hAnsi="GHEA Grapalat"/>
          <w:sz w:val="24"/>
          <w:szCs w:val="24"/>
          <w:lang w:val="hy-AM"/>
        </w:rPr>
        <w:t xml:space="preserve">, </w:t>
      </w:r>
      <w:r w:rsidR="00A31F7A" w:rsidRPr="00064E3A">
        <w:rPr>
          <w:rFonts w:ascii="GHEA Grapalat" w:hAnsi="GHEA Grapalat"/>
          <w:sz w:val="24"/>
          <w:szCs w:val="24"/>
          <w:lang w:val="hy-AM"/>
        </w:rPr>
        <w:t>4</w:t>
      </w:r>
      <w:r w:rsidR="009E4838" w:rsidRPr="00064E3A">
        <w:rPr>
          <w:rFonts w:ascii="GHEA Grapalat" w:hAnsi="GHEA Grapalat"/>
          <w:sz w:val="24"/>
          <w:szCs w:val="24"/>
          <w:lang w:val="hy-AM"/>
        </w:rPr>
        <w:t>-րդ</w:t>
      </w:r>
      <w:r w:rsidR="00A31F7A" w:rsidRPr="00064E3A">
        <w:rPr>
          <w:rFonts w:ascii="GHEA Grapalat" w:hAnsi="GHEA Grapalat"/>
          <w:sz w:val="24"/>
          <w:szCs w:val="24"/>
          <w:lang w:val="hy-AM"/>
        </w:rPr>
        <w:t xml:space="preserve"> և 5</w:t>
      </w:r>
      <w:r w:rsidR="009E4838" w:rsidRPr="00064E3A">
        <w:rPr>
          <w:rFonts w:ascii="GHEA Grapalat" w:hAnsi="GHEA Grapalat"/>
          <w:sz w:val="24"/>
          <w:szCs w:val="24"/>
          <w:lang w:val="hy-AM"/>
        </w:rPr>
        <w:t>-րդ</w:t>
      </w:r>
      <w:r w:rsidRPr="00064E3A">
        <w:rPr>
          <w:rFonts w:ascii="GHEA Grapalat" w:hAnsi="GHEA Grapalat"/>
          <w:sz w:val="24"/>
          <w:szCs w:val="24"/>
          <w:lang w:val="hy-AM"/>
        </w:rPr>
        <w:t xml:space="preserve"> ենթա</w:t>
      </w:r>
      <w:r w:rsidR="009E4838" w:rsidRPr="00064E3A">
        <w:rPr>
          <w:rFonts w:ascii="GHEA Grapalat" w:hAnsi="GHEA Grapalat"/>
          <w:sz w:val="24"/>
          <w:szCs w:val="24"/>
          <w:lang w:val="hy-AM"/>
        </w:rPr>
        <w:t>կետերում</w:t>
      </w:r>
      <w:r w:rsidRPr="00064E3A">
        <w:rPr>
          <w:rFonts w:ascii="GHEA Grapalat" w:hAnsi="GHEA Grapalat"/>
          <w:sz w:val="24"/>
          <w:szCs w:val="24"/>
          <w:lang w:val="hy-AM"/>
        </w:rPr>
        <w:t xml:space="preserve"> </w:t>
      </w:r>
      <w:r w:rsidR="00942E50" w:rsidRPr="00064E3A">
        <w:rPr>
          <w:rFonts w:ascii="GHEA Grapalat" w:hAnsi="GHEA Grapalat"/>
          <w:sz w:val="24"/>
          <w:szCs w:val="24"/>
          <w:lang w:val="hy-AM"/>
        </w:rPr>
        <w:t>ն</w:t>
      </w:r>
      <w:r w:rsidR="00A31F7A" w:rsidRPr="00064E3A">
        <w:rPr>
          <w:rFonts w:ascii="GHEA Grapalat" w:hAnsi="GHEA Grapalat"/>
          <w:sz w:val="24"/>
          <w:szCs w:val="24"/>
          <w:lang w:val="hy-AM"/>
        </w:rPr>
        <w:t xml:space="preserve">երկայացված տեղեկատվության հիման վրա </w:t>
      </w:r>
      <w:r w:rsidRPr="00064E3A">
        <w:rPr>
          <w:rFonts w:ascii="GHEA Grapalat" w:hAnsi="GHEA Grapalat"/>
          <w:sz w:val="24"/>
          <w:szCs w:val="24"/>
          <w:lang w:val="hy-AM"/>
        </w:rPr>
        <w:t xml:space="preserve">կազմվում է </w:t>
      </w:r>
      <w:r w:rsidR="00A31F7A" w:rsidRPr="00064E3A">
        <w:rPr>
          <w:rFonts w:ascii="GHEA Grapalat" w:hAnsi="GHEA Grapalat"/>
          <w:sz w:val="24"/>
          <w:szCs w:val="24"/>
          <w:lang w:val="hy-AM"/>
        </w:rPr>
        <w:t xml:space="preserve">ամփոփ տեղեկատվական աղյուսակ՝ ըստ թափոնների </w:t>
      </w:r>
      <w:r w:rsidR="00CC3C82" w:rsidRPr="00064E3A">
        <w:rPr>
          <w:rFonts w:ascii="GHEA Grapalat" w:hAnsi="GHEA Grapalat"/>
          <w:sz w:val="24"/>
          <w:szCs w:val="24"/>
          <w:lang w:val="hy-AM"/>
        </w:rPr>
        <w:t>քանակի</w:t>
      </w:r>
      <w:r w:rsidR="00BF695A" w:rsidRPr="00064E3A">
        <w:rPr>
          <w:rFonts w:ascii="GHEA Grapalat" w:hAnsi="GHEA Grapalat"/>
          <w:sz w:val="24"/>
          <w:szCs w:val="24"/>
          <w:lang w:val="hy-AM"/>
        </w:rPr>
        <w:t xml:space="preserve">, </w:t>
      </w:r>
      <w:r w:rsidR="00CC3C82" w:rsidRPr="00064E3A">
        <w:rPr>
          <w:rFonts w:ascii="GHEA Grapalat" w:hAnsi="GHEA Grapalat"/>
          <w:sz w:val="24"/>
          <w:szCs w:val="24"/>
          <w:lang w:val="hy-AM"/>
        </w:rPr>
        <w:t xml:space="preserve">տեսակների </w:t>
      </w:r>
      <w:r w:rsidR="00A31F7A" w:rsidRPr="00064E3A">
        <w:rPr>
          <w:rFonts w:ascii="GHEA Grapalat" w:hAnsi="GHEA Grapalat"/>
          <w:sz w:val="24"/>
          <w:szCs w:val="24"/>
          <w:lang w:val="hy-AM"/>
        </w:rPr>
        <w:t>և գործածության ձևերի</w:t>
      </w:r>
      <w:r w:rsidRPr="00064E3A">
        <w:rPr>
          <w:rFonts w:ascii="GHEA Grapalat" w:hAnsi="GHEA Grapalat"/>
          <w:sz w:val="24"/>
          <w:szCs w:val="24"/>
          <w:lang w:val="hy-AM"/>
        </w:rPr>
        <w:t xml:space="preserve"> (</w:t>
      </w:r>
      <w:r w:rsidR="009E4838" w:rsidRPr="00064E3A">
        <w:rPr>
          <w:rFonts w:ascii="GHEA Grapalat" w:hAnsi="GHEA Grapalat"/>
          <w:sz w:val="24"/>
          <w:szCs w:val="24"/>
          <w:lang w:val="hy-AM"/>
        </w:rPr>
        <w:t>Ա</w:t>
      </w:r>
      <w:r w:rsidRPr="00064E3A">
        <w:rPr>
          <w:rFonts w:ascii="GHEA Grapalat" w:hAnsi="GHEA Grapalat"/>
          <w:sz w:val="24"/>
          <w:szCs w:val="24"/>
          <w:lang w:val="hy-AM"/>
        </w:rPr>
        <w:t xml:space="preserve">ղյուսակ </w:t>
      </w:r>
      <w:r w:rsidR="00942E50" w:rsidRPr="00064E3A">
        <w:rPr>
          <w:rFonts w:ascii="GHEA Grapalat" w:hAnsi="GHEA Grapalat"/>
          <w:sz w:val="24"/>
          <w:szCs w:val="24"/>
          <w:lang w:val="hy-AM"/>
        </w:rPr>
        <w:t>7</w:t>
      </w:r>
      <w:r w:rsidRPr="00064E3A">
        <w:rPr>
          <w:rFonts w:ascii="GHEA Grapalat" w:hAnsi="GHEA Grapalat"/>
          <w:sz w:val="24"/>
          <w:szCs w:val="24"/>
          <w:lang w:val="hy-AM"/>
        </w:rPr>
        <w:t>)</w:t>
      </w:r>
      <w:r w:rsidR="00A31F7A" w:rsidRPr="00064E3A">
        <w:rPr>
          <w:rFonts w:ascii="GHEA Grapalat" w:hAnsi="GHEA Grapalat"/>
          <w:sz w:val="24"/>
          <w:szCs w:val="24"/>
          <w:lang w:val="hy-AM"/>
        </w:rPr>
        <w:t xml:space="preserve">: </w:t>
      </w:r>
    </w:p>
    <w:p w14:paraId="36547F45" w14:textId="77777777" w:rsidR="00D11A3B" w:rsidRPr="00064E3A" w:rsidRDefault="00D11A3B" w:rsidP="00942E50">
      <w:pPr>
        <w:pStyle w:val="a3"/>
        <w:spacing w:after="0" w:line="360" w:lineRule="auto"/>
        <w:ind w:left="0" w:firstLine="567"/>
        <w:jc w:val="both"/>
        <w:rPr>
          <w:rFonts w:ascii="GHEA Grapalat" w:hAnsi="GHEA Grapalat"/>
          <w:sz w:val="24"/>
          <w:szCs w:val="24"/>
          <w:lang w:val="hy-AM"/>
        </w:rPr>
        <w:sectPr w:rsidR="00D11A3B" w:rsidRPr="00064E3A" w:rsidSect="00B13A63">
          <w:headerReference w:type="default" r:id="rId14"/>
          <w:footerReference w:type="default" r:id="rId15"/>
          <w:pgSz w:w="12240" w:h="15840"/>
          <w:pgMar w:top="567" w:right="567" w:bottom="567" w:left="1701" w:header="567" w:footer="0" w:gutter="0"/>
          <w:cols w:space="720"/>
          <w:docGrid w:linePitch="360"/>
        </w:sectPr>
      </w:pPr>
    </w:p>
    <w:p w14:paraId="62A35926" w14:textId="73CD5892" w:rsidR="00D11A3B" w:rsidRPr="00064E3A" w:rsidRDefault="00D11A3B" w:rsidP="00D11A3B">
      <w:pPr>
        <w:tabs>
          <w:tab w:val="left" w:pos="851"/>
          <w:tab w:val="left" w:pos="1134"/>
        </w:tabs>
        <w:spacing w:after="0"/>
        <w:jc w:val="both"/>
        <w:rPr>
          <w:rFonts w:ascii="GHEA Grapalat" w:hAnsi="GHEA Grapalat"/>
          <w:i/>
          <w:sz w:val="16"/>
          <w:szCs w:val="16"/>
          <w:lang w:val="hy-AM"/>
        </w:rPr>
      </w:pPr>
      <w:r w:rsidRPr="00064E3A">
        <w:rPr>
          <w:rFonts w:ascii="GHEA Grapalat" w:hAnsi="GHEA Grapalat"/>
          <w:b/>
          <w:lang w:val="hy-AM"/>
        </w:rPr>
        <w:lastRenderedPageBreak/>
        <w:t xml:space="preserve">                                                                                                                                                           </w:t>
      </w:r>
      <w:r w:rsidR="00DC126C" w:rsidRPr="00064E3A">
        <w:rPr>
          <w:rFonts w:ascii="GHEA Grapalat" w:hAnsi="GHEA Grapalat"/>
          <w:b/>
          <w:lang w:val="hy-AM"/>
        </w:rPr>
        <w:t xml:space="preserve">         </w:t>
      </w:r>
      <w:r w:rsidRPr="00064E3A">
        <w:rPr>
          <w:rFonts w:ascii="GHEA Grapalat" w:hAnsi="GHEA Grapalat"/>
          <w:b/>
          <w:lang w:val="hy-AM"/>
        </w:rPr>
        <w:t xml:space="preserve">  </w:t>
      </w:r>
      <w:r w:rsidR="00AF690A" w:rsidRPr="00064E3A">
        <w:rPr>
          <w:rFonts w:ascii="GHEA Grapalat" w:hAnsi="GHEA Grapalat"/>
          <w:b/>
          <w:lang w:val="hy-AM"/>
        </w:rPr>
        <w:t xml:space="preserve">                 </w:t>
      </w:r>
      <w:r w:rsidRPr="00064E3A">
        <w:rPr>
          <w:rFonts w:ascii="GHEA Grapalat" w:hAnsi="GHEA Grapalat"/>
          <w:b/>
          <w:lang w:val="hy-AM"/>
        </w:rPr>
        <w:t xml:space="preserve"> Աղյուսակ </w:t>
      </w:r>
      <w:r w:rsidR="00942E50" w:rsidRPr="00064E3A">
        <w:rPr>
          <w:rFonts w:ascii="GHEA Grapalat" w:hAnsi="GHEA Grapalat"/>
          <w:b/>
          <w:lang w:val="hy-AM"/>
        </w:rPr>
        <w:t>7</w:t>
      </w:r>
      <w:r w:rsidR="00AF690A" w:rsidRPr="00064E3A">
        <w:rPr>
          <w:rFonts w:ascii="GHEA Grapalat" w:hAnsi="GHEA Grapalat"/>
          <w:b/>
          <w:lang w:val="hy-AM"/>
        </w:rPr>
        <w:t xml:space="preserve">  </w:t>
      </w:r>
    </w:p>
    <w:tbl>
      <w:tblPr>
        <w:tblW w:w="14884" w:type="dxa"/>
        <w:tblInd w:w="-572" w:type="dxa"/>
        <w:tblLayout w:type="fixed"/>
        <w:tblLook w:val="04A0" w:firstRow="1" w:lastRow="0" w:firstColumn="1" w:lastColumn="0" w:noHBand="0" w:noVBand="1"/>
      </w:tblPr>
      <w:tblGrid>
        <w:gridCol w:w="2268"/>
        <w:gridCol w:w="1134"/>
        <w:gridCol w:w="992"/>
        <w:gridCol w:w="1276"/>
        <w:gridCol w:w="1276"/>
        <w:gridCol w:w="1276"/>
        <w:gridCol w:w="1276"/>
        <w:gridCol w:w="1275"/>
        <w:gridCol w:w="1276"/>
        <w:gridCol w:w="1276"/>
        <w:gridCol w:w="1559"/>
      </w:tblGrid>
      <w:tr w:rsidR="00D11A3B" w:rsidRPr="00064E3A" w14:paraId="329D1F2E" w14:textId="77777777" w:rsidTr="00942E50">
        <w:trPr>
          <w:trHeight w:val="360"/>
        </w:trPr>
        <w:tc>
          <w:tcPr>
            <w:tcW w:w="2268"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F9FF3E7" w14:textId="77777777" w:rsidR="00D11A3B" w:rsidRPr="00064E3A" w:rsidRDefault="00D11A3B" w:rsidP="00F80C72">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Թափոնի տեսակ</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65CAA61" w14:textId="77777777" w:rsidR="00D11A3B" w:rsidRPr="00064E3A" w:rsidRDefault="00D11A3B" w:rsidP="00F80C72">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lang w:val="hy-AM"/>
              </w:rPr>
              <w:t>Աղբի գոյացում  1</w:t>
            </w:r>
            <w:r w:rsidRPr="00064E3A">
              <w:rPr>
                <w:rFonts w:ascii="GHEA Grapalat" w:eastAsia="Times New Roman" w:hAnsi="GHEA Grapalat" w:cs="Times New Roman"/>
                <w:color w:val="000000"/>
                <w:sz w:val="20"/>
                <w:szCs w:val="20"/>
              </w:rPr>
              <w:t xml:space="preserve"> շնչի հաշվով,</w:t>
            </w:r>
          </w:p>
          <w:p w14:paraId="4C010D53" w14:textId="77777777" w:rsidR="00D11A3B" w:rsidRPr="00064E3A" w:rsidRDefault="00D11A3B" w:rsidP="00F80C72">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 xml:space="preserve"> կգ/տարի/մարդ</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F690AEF" w14:textId="77777777" w:rsidR="00D11A3B" w:rsidRPr="00064E3A" w:rsidRDefault="00D11A3B" w:rsidP="00F80C72">
            <w:pPr>
              <w:spacing w:after="0" w:line="240" w:lineRule="auto"/>
              <w:jc w:val="center"/>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Աղբւի տարեկան գոյացում,</w:t>
            </w:r>
          </w:p>
          <w:p w14:paraId="5BD54E3C" w14:textId="77777777" w:rsidR="00D11A3B" w:rsidRPr="00064E3A" w:rsidRDefault="00D11A3B" w:rsidP="00F80C72">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lang w:val="hy-AM"/>
              </w:rPr>
              <w:t xml:space="preserve"> </w:t>
            </w:r>
            <w:r w:rsidRPr="00064E3A">
              <w:rPr>
                <w:rFonts w:ascii="GHEA Grapalat" w:eastAsia="Times New Roman" w:hAnsi="GHEA Grapalat" w:cs="Times New Roman"/>
                <w:color w:val="000000"/>
                <w:sz w:val="20"/>
                <w:szCs w:val="20"/>
              </w:rPr>
              <w:t xml:space="preserve"> տ</w:t>
            </w:r>
            <w:r w:rsidRPr="00064E3A">
              <w:rPr>
                <w:rFonts w:ascii="GHEA Grapalat" w:eastAsia="Times New Roman" w:hAnsi="GHEA Grapalat" w:cs="Times New Roman"/>
                <w:color w:val="000000"/>
                <w:sz w:val="20"/>
                <w:szCs w:val="20"/>
                <w:lang w:val="hy-AM"/>
              </w:rPr>
              <w:t>ոննա</w:t>
            </w:r>
            <w:r w:rsidRPr="00064E3A">
              <w:rPr>
                <w:rFonts w:ascii="GHEA Grapalat" w:eastAsia="Times New Roman" w:hAnsi="GHEA Grapalat" w:cs="Times New Roman"/>
                <w:color w:val="000000"/>
                <w:sz w:val="20"/>
                <w:szCs w:val="20"/>
              </w:rPr>
              <w:t>/տարի</w:t>
            </w:r>
          </w:p>
        </w:tc>
        <w:tc>
          <w:tcPr>
            <w:tcW w:w="1276" w:type="dxa"/>
            <w:tcBorders>
              <w:top w:val="single" w:sz="4" w:space="0" w:color="auto"/>
              <w:left w:val="nil"/>
              <w:bottom w:val="single" w:sz="4" w:space="0" w:color="auto"/>
              <w:right w:val="nil"/>
            </w:tcBorders>
            <w:shd w:val="clear" w:color="auto" w:fill="DEEAF6" w:themeFill="accent1" w:themeFillTint="33"/>
          </w:tcPr>
          <w:p w14:paraId="212744B7" w14:textId="77777777" w:rsidR="00D11A3B" w:rsidRPr="00064E3A" w:rsidRDefault="00D11A3B" w:rsidP="00F80C72">
            <w:pPr>
              <w:spacing w:after="0" w:line="240" w:lineRule="auto"/>
              <w:jc w:val="center"/>
              <w:rPr>
                <w:rFonts w:ascii="GHEA Grapalat" w:eastAsia="Times New Roman" w:hAnsi="GHEA Grapalat" w:cs="Times New Roman"/>
                <w:color w:val="000000"/>
                <w:sz w:val="20"/>
                <w:szCs w:val="20"/>
              </w:rPr>
            </w:pPr>
          </w:p>
        </w:tc>
        <w:tc>
          <w:tcPr>
            <w:tcW w:w="9214" w:type="dxa"/>
            <w:gridSpan w:val="7"/>
            <w:tcBorders>
              <w:top w:val="single" w:sz="4" w:space="0" w:color="auto"/>
              <w:left w:val="nil"/>
              <w:bottom w:val="single" w:sz="4" w:space="0" w:color="auto"/>
              <w:right w:val="single" w:sz="4" w:space="0" w:color="auto"/>
            </w:tcBorders>
            <w:shd w:val="clear" w:color="auto" w:fill="DEEAF6" w:themeFill="accent1" w:themeFillTint="33"/>
            <w:hideMark/>
          </w:tcPr>
          <w:p w14:paraId="7A83F00D" w14:textId="77777777" w:rsidR="00D11A3B" w:rsidRPr="00064E3A" w:rsidRDefault="00D11A3B" w:rsidP="00F80C72">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Թափոնների գործածության ձևեր</w:t>
            </w:r>
          </w:p>
        </w:tc>
      </w:tr>
      <w:tr w:rsidR="00D11A3B" w:rsidRPr="00064E3A" w14:paraId="0D3B9147" w14:textId="77777777" w:rsidTr="00942E50">
        <w:trPr>
          <w:trHeight w:val="330"/>
        </w:trPr>
        <w:tc>
          <w:tcPr>
            <w:tcW w:w="226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0C1F64F" w14:textId="77777777" w:rsidR="00D11A3B" w:rsidRPr="00064E3A" w:rsidRDefault="00D11A3B" w:rsidP="00F80C72">
            <w:pPr>
              <w:spacing w:after="0" w:line="240" w:lineRule="auto"/>
              <w:rPr>
                <w:rFonts w:ascii="GHEA Grapalat" w:eastAsia="Times New Roman" w:hAnsi="GHEA Grapalat"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C13234B" w14:textId="77777777" w:rsidR="00D11A3B" w:rsidRPr="00064E3A" w:rsidRDefault="00D11A3B" w:rsidP="00F80C72">
            <w:pPr>
              <w:spacing w:after="0" w:line="240" w:lineRule="auto"/>
              <w:rPr>
                <w:rFonts w:ascii="GHEA Grapalat" w:eastAsia="Times New Roman" w:hAnsi="GHEA Grapalat"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53DD1FB" w14:textId="77777777" w:rsidR="00D11A3B" w:rsidRPr="00064E3A" w:rsidRDefault="00D11A3B" w:rsidP="00F80C72">
            <w:pPr>
              <w:spacing w:after="0" w:line="240" w:lineRule="auto"/>
              <w:rPr>
                <w:rFonts w:ascii="GHEA Grapalat" w:eastAsia="Times New Roman" w:hAnsi="GHEA Grapalat" w:cs="Times New Roman"/>
                <w:color w:val="000000"/>
                <w:sz w:val="20"/>
                <w:szCs w:val="20"/>
              </w:rPr>
            </w:pPr>
          </w:p>
        </w:tc>
        <w:tc>
          <w:tcPr>
            <w:tcW w:w="1276" w:type="dxa"/>
            <w:tcBorders>
              <w:top w:val="nil"/>
              <w:left w:val="nil"/>
              <w:bottom w:val="single" w:sz="4" w:space="0" w:color="auto"/>
              <w:right w:val="single" w:sz="4" w:space="0" w:color="auto"/>
            </w:tcBorders>
            <w:shd w:val="clear" w:color="auto" w:fill="DEEAF6" w:themeFill="accent1" w:themeFillTint="33"/>
            <w:vAlign w:val="center"/>
            <w:hideMark/>
          </w:tcPr>
          <w:p w14:paraId="6FAD6CF0" w14:textId="77777777" w:rsidR="00D11A3B" w:rsidRPr="00064E3A" w:rsidRDefault="00D11A3B" w:rsidP="00F80C72">
            <w:pPr>
              <w:spacing w:after="0" w:line="240" w:lineRule="auto"/>
              <w:jc w:val="center"/>
              <w:rPr>
                <w:rFonts w:ascii="GHEA Grapalat" w:eastAsia="Times New Roman" w:hAnsi="GHEA Grapalat" w:cs="Times New Roman"/>
                <w:b/>
                <w:bCs/>
                <w:color w:val="000000"/>
                <w:sz w:val="20"/>
                <w:szCs w:val="20"/>
              </w:rPr>
            </w:pPr>
            <w:r w:rsidRPr="00064E3A">
              <w:rPr>
                <w:rFonts w:ascii="GHEA Grapalat" w:eastAsia="Times New Roman" w:hAnsi="GHEA Grapalat" w:cs="Times New Roman"/>
                <w:b/>
                <w:bCs/>
                <w:color w:val="000000"/>
                <w:sz w:val="20"/>
                <w:szCs w:val="20"/>
              </w:rPr>
              <w:t>I</w:t>
            </w:r>
          </w:p>
        </w:tc>
        <w:tc>
          <w:tcPr>
            <w:tcW w:w="1276" w:type="dxa"/>
            <w:tcBorders>
              <w:top w:val="nil"/>
              <w:left w:val="nil"/>
              <w:bottom w:val="single" w:sz="4" w:space="0" w:color="auto"/>
              <w:right w:val="single" w:sz="4" w:space="0" w:color="auto"/>
            </w:tcBorders>
            <w:shd w:val="clear" w:color="auto" w:fill="DEEAF6" w:themeFill="accent1" w:themeFillTint="33"/>
          </w:tcPr>
          <w:p w14:paraId="6B391C76" w14:textId="77777777" w:rsidR="00D11A3B" w:rsidRPr="00064E3A" w:rsidRDefault="00D11A3B" w:rsidP="00F80C72">
            <w:pPr>
              <w:spacing w:after="0" w:line="240" w:lineRule="auto"/>
              <w:jc w:val="center"/>
              <w:rPr>
                <w:rFonts w:ascii="GHEA Grapalat" w:eastAsia="Times New Roman" w:hAnsi="GHEA Grapalat" w:cs="Times New Roman"/>
                <w:b/>
                <w:bCs/>
                <w:color w:val="000000"/>
                <w:sz w:val="20"/>
                <w:szCs w:val="20"/>
              </w:rPr>
            </w:pPr>
            <w:r w:rsidRPr="00064E3A">
              <w:rPr>
                <w:rFonts w:ascii="GHEA Grapalat" w:eastAsia="Times New Roman" w:hAnsi="GHEA Grapalat" w:cs="Times New Roman"/>
                <w:b/>
                <w:bCs/>
                <w:color w:val="000000"/>
                <w:sz w:val="20"/>
                <w:szCs w:val="20"/>
              </w:rPr>
              <w:t>II</w:t>
            </w:r>
          </w:p>
        </w:tc>
        <w:tc>
          <w:tcPr>
            <w:tcW w:w="1276"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0905BCA7" w14:textId="77777777" w:rsidR="00D11A3B" w:rsidRPr="00064E3A" w:rsidRDefault="00D11A3B" w:rsidP="00F80C72">
            <w:pPr>
              <w:spacing w:after="0" w:line="240" w:lineRule="auto"/>
              <w:jc w:val="center"/>
              <w:rPr>
                <w:rFonts w:ascii="GHEA Grapalat" w:eastAsia="Times New Roman" w:hAnsi="GHEA Grapalat" w:cs="Times New Roman"/>
                <w:b/>
                <w:bCs/>
                <w:color w:val="000000"/>
                <w:sz w:val="20"/>
                <w:szCs w:val="20"/>
              </w:rPr>
            </w:pPr>
            <w:r w:rsidRPr="00064E3A">
              <w:rPr>
                <w:rFonts w:ascii="GHEA Grapalat" w:eastAsia="Times New Roman" w:hAnsi="GHEA Grapalat" w:cs="Times New Roman"/>
                <w:b/>
                <w:bCs/>
                <w:color w:val="000000"/>
                <w:sz w:val="20"/>
                <w:szCs w:val="20"/>
              </w:rPr>
              <w:t>III</w:t>
            </w:r>
          </w:p>
        </w:tc>
        <w:tc>
          <w:tcPr>
            <w:tcW w:w="1276" w:type="dxa"/>
            <w:tcBorders>
              <w:top w:val="nil"/>
              <w:left w:val="nil"/>
              <w:bottom w:val="single" w:sz="4" w:space="0" w:color="auto"/>
              <w:right w:val="single" w:sz="4" w:space="0" w:color="auto"/>
            </w:tcBorders>
            <w:shd w:val="clear" w:color="auto" w:fill="DEEAF6" w:themeFill="accent1" w:themeFillTint="33"/>
            <w:vAlign w:val="center"/>
            <w:hideMark/>
          </w:tcPr>
          <w:p w14:paraId="3C2307CB" w14:textId="77777777" w:rsidR="00D11A3B" w:rsidRPr="00064E3A" w:rsidRDefault="00D11A3B" w:rsidP="00F80C72">
            <w:pPr>
              <w:spacing w:after="0" w:line="240" w:lineRule="auto"/>
              <w:jc w:val="center"/>
              <w:rPr>
                <w:rFonts w:ascii="GHEA Grapalat" w:eastAsia="Times New Roman" w:hAnsi="GHEA Grapalat" w:cs="Times New Roman"/>
                <w:b/>
                <w:bCs/>
                <w:color w:val="000000"/>
                <w:sz w:val="20"/>
                <w:szCs w:val="20"/>
              </w:rPr>
            </w:pPr>
            <w:r w:rsidRPr="00064E3A">
              <w:rPr>
                <w:rFonts w:ascii="GHEA Grapalat" w:eastAsia="Times New Roman" w:hAnsi="GHEA Grapalat" w:cs="Times New Roman"/>
                <w:b/>
                <w:bCs/>
                <w:color w:val="000000"/>
                <w:sz w:val="20"/>
                <w:szCs w:val="20"/>
              </w:rPr>
              <w:t>IV</w:t>
            </w:r>
          </w:p>
        </w:tc>
        <w:tc>
          <w:tcPr>
            <w:tcW w:w="1275" w:type="dxa"/>
            <w:tcBorders>
              <w:top w:val="nil"/>
              <w:left w:val="nil"/>
              <w:bottom w:val="single" w:sz="4" w:space="0" w:color="auto"/>
              <w:right w:val="single" w:sz="4" w:space="0" w:color="auto"/>
            </w:tcBorders>
            <w:shd w:val="clear" w:color="auto" w:fill="DEEAF6" w:themeFill="accent1" w:themeFillTint="33"/>
            <w:vAlign w:val="center"/>
            <w:hideMark/>
          </w:tcPr>
          <w:p w14:paraId="26EEC845" w14:textId="77777777" w:rsidR="00D11A3B" w:rsidRPr="00064E3A" w:rsidRDefault="00D11A3B" w:rsidP="00F80C72">
            <w:pPr>
              <w:spacing w:after="0" w:line="240" w:lineRule="auto"/>
              <w:jc w:val="center"/>
              <w:rPr>
                <w:rFonts w:ascii="GHEA Grapalat" w:eastAsia="Times New Roman" w:hAnsi="GHEA Grapalat" w:cs="Times New Roman"/>
                <w:b/>
                <w:bCs/>
                <w:color w:val="000000"/>
                <w:sz w:val="20"/>
                <w:szCs w:val="20"/>
              </w:rPr>
            </w:pPr>
            <w:r w:rsidRPr="00064E3A">
              <w:rPr>
                <w:rFonts w:ascii="GHEA Grapalat" w:eastAsia="Times New Roman" w:hAnsi="GHEA Grapalat" w:cs="Times New Roman"/>
                <w:b/>
                <w:bCs/>
                <w:color w:val="000000"/>
                <w:sz w:val="20"/>
                <w:szCs w:val="20"/>
              </w:rPr>
              <w:t>V</w:t>
            </w:r>
          </w:p>
        </w:tc>
        <w:tc>
          <w:tcPr>
            <w:tcW w:w="1276" w:type="dxa"/>
            <w:tcBorders>
              <w:top w:val="nil"/>
              <w:left w:val="nil"/>
              <w:bottom w:val="single" w:sz="4" w:space="0" w:color="auto"/>
              <w:right w:val="single" w:sz="4" w:space="0" w:color="auto"/>
            </w:tcBorders>
            <w:shd w:val="clear" w:color="auto" w:fill="DEEAF6" w:themeFill="accent1" w:themeFillTint="33"/>
            <w:vAlign w:val="center"/>
            <w:hideMark/>
          </w:tcPr>
          <w:p w14:paraId="3185CA85" w14:textId="77777777" w:rsidR="00D11A3B" w:rsidRPr="00064E3A" w:rsidRDefault="00D11A3B" w:rsidP="00F80C72">
            <w:pPr>
              <w:spacing w:after="0" w:line="240" w:lineRule="auto"/>
              <w:jc w:val="center"/>
              <w:rPr>
                <w:rFonts w:ascii="GHEA Grapalat" w:eastAsia="Times New Roman" w:hAnsi="GHEA Grapalat" w:cs="Times New Roman"/>
                <w:b/>
                <w:bCs/>
                <w:color w:val="000000"/>
                <w:sz w:val="20"/>
                <w:szCs w:val="20"/>
              </w:rPr>
            </w:pPr>
            <w:r w:rsidRPr="00064E3A">
              <w:rPr>
                <w:rFonts w:ascii="GHEA Grapalat" w:eastAsia="Times New Roman" w:hAnsi="GHEA Grapalat" w:cs="Times New Roman"/>
                <w:b/>
                <w:bCs/>
                <w:color w:val="000000"/>
                <w:sz w:val="20"/>
                <w:szCs w:val="20"/>
              </w:rPr>
              <w:t>VI</w:t>
            </w:r>
          </w:p>
        </w:tc>
        <w:tc>
          <w:tcPr>
            <w:tcW w:w="1276" w:type="dxa"/>
            <w:tcBorders>
              <w:top w:val="nil"/>
              <w:left w:val="nil"/>
              <w:bottom w:val="single" w:sz="4" w:space="0" w:color="auto"/>
              <w:right w:val="single" w:sz="4" w:space="0" w:color="auto"/>
            </w:tcBorders>
            <w:shd w:val="clear" w:color="auto" w:fill="DEEAF6" w:themeFill="accent1" w:themeFillTint="33"/>
            <w:vAlign w:val="center"/>
            <w:hideMark/>
          </w:tcPr>
          <w:p w14:paraId="74B726C8" w14:textId="77777777" w:rsidR="00D11A3B" w:rsidRPr="00064E3A" w:rsidRDefault="00D11A3B" w:rsidP="00F80C72">
            <w:pPr>
              <w:spacing w:after="0" w:line="240" w:lineRule="auto"/>
              <w:jc w:val="center"/>
              <w:rPr>
                <w:rFonts w:ascii="GHEA Grapalat" w:eastAsia="Times New Roman" w:hAnsi="GHEA Grapalat" w:cs="Times New Roman"/>
                <w:b/>
                <w:bCs/>
                <w:color w:val="000000"/>
                <w:sz w:val="20"/>
                <w:szCs w:val="20"/>
              </w:rPr>
            </w:pPr>
            <w:r w:rsidRPr="00064E3A">
              <w:rPr>
                <w:rFonts w:ascii="GHEA Grapalat" w:eastAsia="Times New Roman" w:hAnsi="GHEA Grapalat" w:cs="Times New Roman"/>
                <w:b/>
                <w:bCs/>
                <w:color w:val="000000"/>
                <w:sz w:val="20"/>
                <w:szCs w:val="20"/>
              </w:rPr>
              <w:t>VII</w:t>
            </w:r>
          </w:p>
        </w:tc>
        <w:tc>
          <w:tcPr>
            <w:tcW w:w="1559" w:type="dxa"/>
            <w:vMerge w:val="restart"/>
            <w:tcBorders>
              <w:top w:val="nil"/>
              <w:left w:val="nil"/>
              <w:right w:val="single" w:sz="4" w:space="0" w:color="auto"/>
            </w:tcBorders>
            <w:shd w:val="clear" w:color="auto" w:fill="DEEAF6" w:themeFill="accent1" w:themeFillTint="33"/>
          </w:tcPr>
          <w:p w14:paraId="3157B806" w14:textId="77777777" w:rsidR="00D11A3B" w:rsidRPr="00064E3A" w:rsidRDefault="00D11A3B" w:rsidP="00F80C72">
            <w:pPr>
              <w:spacing w:after="0" w:line="240" w:lineRule="auto"/>
              <w:jc w:val="center"/>
              <w:rPr>
                <w:rFonts w:ascii="GHEA Grapalat" w:eastAsia="Times New Roman" w:hAnsi="GHEA Grapalat" w:cs="Times New Roman"/>
                <w:b/>
                <w:bCs/>
                <w:color w:val="000000"/>
                <w:sz w:val="20"/>
                <w:szCs w:val="20"/>
                <w:lang w:val="hy-AM"/>
              </w:rPr>
            </w:pPr>
            <w:r w:rsidRPr="00064E3A">
              <w:rPr>
                <w:rFonts w:ascii="GHEA Grapalat" w:eastAsia="Times New Roman" w:hAnsi="GHEA Grapalat" w:cs="Times New Roman"/>
                <w:b/>
                <w:bCs/>
                <w:color w:val="000000"/>
                <w:sz w:val="20"/>
                <w:szCs w:val="20"/>
                <w:lang w:val="hy-AM"/>
              </w:rPr>
              <w:t>Նշումներ</w:t>
            </w:r>
          </w:p>
        </w:tc>
      </w:tr>
      <w:tr w:rsidR="00D11A3B" w:rsidRPr="00064E3A" w14:paraId="36BA8F28" w14:textId="77777777" w:rsidTr="00942E50">
        <w:trPr>
          <w:trHeight w:val="2715"/>
        </w:trPr>
        <w:tc>
          <w:tcPr>
            <w:tcW w:w="2268"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1411521" w14:textId="77777777" w:rsidR="00D11A3B" w:rsidRPr="00064E3A" w:rsidRDefault="00D11A3B" w:rsidP="00F80C72">
            <w:pPr>
              <w:spacing w:after="0" w:line="240" w:lineRule="auto"/>
              <w:rPr>
                <w:rFonts w:ascii="GHEA Grapalat" w:eastAsia="Times New Roman" w:hAnsi="GHEA Grapalat"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8D45FA3" w14:textId="77777777" w:rsidR="00D11A3B" w:rsidRPr="00064E3A" w:rsidRDefault="00D11A3B" w:rsidP="00F80C72">
            <w:pPr>
              <w:spacing w:after="0" w:line="240" w:lineRule="auto"/>
              <w:rPr>
                <w:rFonts w:ascii="GHEA Grapalat" w:eastAsia="Times New Roman" w:hAnsi="GHEA Grapalat"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665E974" w14:textId="77777777" w:rsidR="00D11A3B" w:rsidRPr="00064E3A" w:rsidRDefault="00D11A3B" w:rsidP="00F80C72">
            <w:pPr>
              <w:spacing w:after="0" w:line="240" w:lineRule="auto"/>
              <w:rPr>
                <w:rFonts w:ascii="GHEA Grapalat" w:eastAsia="Times New Roman" w:hAnsi="GHEA Grapalat" w:cs="Times New Roman"/>
                <w:color w:val="000000"/>
                <w:sz w:val="20"/>
                <w:szCs w:val="20"/>
              </w:rPr>
            </w:pPr>
          </w:p>
        </w:tc>
        <w:tc>
          <w:tcPr>
            <w:tcW w:w="1276" w:type="dxa"/>
            <w:tcBorders>
              <w:top w:val="nil"/>
              <w:left w:val="nil"/>
              <w:bottom w:val="single" w:sz="4" w:space="0" w:color="auto"/>
              <w:right w:val="single" w:sz="4" w:space="0" w:color="auto"/>
            </w:tcBorders>
            <w:shd w:val="clear" w:color="auto" w:fill="DEEAF6" w:themeFill="accent1" w:themeFillTint="33"/>
            <w:vAlign w:val="center"/>
            <w:hideMark/>
          </w:tcPr>
          <w:p w14:paraId="0EB9B6B9" w14:textId="77777777" w:rsidR="00D11A3B" w:rsidRPr="00064E3A" w:rsidRDefault="00D11A3B" w:rsidP="00F80C72">
            <w:pPr>
              <w:spacing w:after="0" w:line="240" w:lineRule="auto"/>
              <w:jc w:val="center"/>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Խառը հավաքում</w:t>
            </w:r>
          </w:p>
          <w:p w14:paraId="05A397CD" w14:textId="77777777" w:rsidR="00D11A3B" w:rsidRPr="00064E3A" w:rsidRDefault="00D11A3B" w:rsidP="00F80C72">
            <w:pPr>
              <w:spacing w:after="0" w:line="240" w:lineRule="auto"/>
              <w:jc w:val="center"/>
              <w:rPr>
                <w:rFonts w:ascii="GHEA Grapalat" w:eastAsia="Times New Roman" w:hAnsi="GHEA Grapalat" w:cs="Times New Roman"/>
                <w:color w:val="000000"/>
                <w:sz w:val="20"/>
                <w:szCs w:val="20"/>
                <w:lang w:val="hy-AM"/>
              </w:rPr>
            </w:pPr>
          </w:p>
          <w:p w14:paraId="7003369D" w14:textId="77777777" w:rsidR="00D11A3B" w:rsidRPr="00064E3A" w:rsidRDefault="00D11A3B" w:rsidP="00F80C72">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 ընդհանուր քանակից)</w:t>
            </w:r>
          </w:p>
        </w:tc>
        <w:tc>
          <w:tcPr>
            <w:tcW w:w="1276" w:type="dxa"/>
            <w:tcBorders>
              <w:top w:val="nil"/>
              <w:left w:val="nil"/>
              <w:bottom w:val="single" w:sz="4" w:space="0" w:color="auto"/>
              <w:right w:val="single" w:sz="4" w:space="0" w:color="auto"/>
            </w:tcBorders>
            <w:shd w:val="clear" w:color="auto" w:fill="DEEAF6" w:themeFill="accent1" w:themeFillTint="33"/>
          </w:tcPr>
          <w:p w14:paraId="46530624" w14:textId="77777777" w:rsidR="00D11A3B" w:rsidRPr="00064E3A" w:rsidRDefault="00D11A3B" w:rsidP="00F80C72">
            <w:pPr>
              <w:spacing w:after="0" w:line="240" w:lineRule="auto"/>
              <w:jc w:val="center"/>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Տ</w:t>
            </w:r>
            <w:r w:rsidRPr="00064E3A">
              <w:rPr>
                <w:rFonts w:ascii="GHEA Grapalat" w:eastAsia="Times New Roman" w:hAnsi="GHEA Grapalat" w:cs="Times New Roman"/>
                <w:color w:val="000000"/>
                <w:sz w:val="20"/>
                <w:szCs w:val="20"/>
              </w:rPr>
              <w:t>եսակավորված հավաքում</w:t>
            </w:r>
          </w:p>
          <w:p w14:paraId="7A1F7C80" w14:textId="77777777" w:rsidR="00D11A3B" w:rsidRPr="00064E3A" w:rsidRDefault="00D11A3B" w:rsidP="00F80C72">
            <w:pPr>
              <w:spacing w:after="0" w:line="240" w:lineRule="auto"/>
              <w:jc w:val="center"/>
              <w:rPr>
                <w:rFonts w:ascii="GHEA Grapalat" w:eastAsia="Times New Roman" w:hAnsi="GHEA Grapalat" w:cs="Times New Roman"/>
                <w:color w:val="000000"/>
                <w:sz w:val="20"/>
                <w:szCs w:val="20"/>
                <w:lang w:val="hy-AM"/>
              </w:rPr>
            </w:pPr>
          </w:p>
          <w:p w14:paraId="24F82A25" w14:textId="77777777" w:rsidR="00D11A3B" w:rsidRPr="00064E3A" w:rsidRDefault="00D11A3B" w:rsidP="00F80C72">
            <w:pPr>
              <w:spacing w:after="0" w:line="240" w:lineRule="auto"/>
              <w:jc w:val="center"/>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rPr>
              <w:t>(% ընդհանուր քանակից)</w:t>
            </w:r>
          </w:p>
        </w:tc>
        <w:tc>
          <w:tcPr>
            <w:tcW w:w="1276"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5F7599CB" w14:textId="77777777" w:rsidR="00D11A3B" w:rsidRPr="00064E3A" w:rsidRDefault="00D11A3B" w:rsidP="00F80C72">
            <w:pPr>
              <w:spacing w:after="0" w:line="240" w:lineRule="auto"/>
              <w:jc w:val="center"/>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rPr>
              <w:t>Վե</w:t>
            </w:r>
            <w:r w:rsidRPr="00064E3A">
              <w:rPr>
                <w:rFonts w:ascii="GHEA Grapalat" w:eastAsia="Times New Roman" w:hAnsi="GHEA Grapalat" w:cs="Times New Roman"/>
                <w:color w:val="000000"/>
                <w:sz w:val="20"/>
                <w:szCs w:val="20"/>
                <w:lang w:val="hy-AM"/>
              </w:rPr>
              <w:t>րա</w:t>
            </w:r>
            <w:r w:rsidRPr="00064E3A">
              <w:rPr>
                <w:rFonts w:ascii="GHEA Grapalat" w:eastAsia="Times New Roman" w:hAnsi="GHEA Grapalat" w:cs="Times New Roman"/>
                <w:color w:val="000000"/>
                <w:sz w:val="20"/>
                <w:szCs w:val="20"/>
              </w:rPr>
              <w:t xml:space="preserve">օգտագործում </w:t>
            </w:r>
            <w:r w:rsidRPr="00064E3A">
              <w:rPr>
                <w:rFonts w:ascii="GHEA Grapalat" w:eastAsia="Times New Roman" w:hAnsi="GHEA Grapalat" w:cs="Times New Roman"/>
                <w:color w:val="000000"/>
                <w:sz w:val="20"/>
                <w:szCs w:val="20"/>
                <w:lang w:val="hy-AM"/>
              </w:rPr>
              <w:t xml:space="preserve">/կրկնաօգտագործում </w:t>
            </w:r>
          </w:p>
          <w:p w14:paraId="3D99DE1B" w14:textId="77777777" w:rsidR="00D11A3B" w:rsidRPr="00064E3A" w:rsidRDefault="00D11A3B" w:rsidP="00F80C72">
            <w:pPr>
              <w:spacing w:after="0" w:line="240" w:lineRule="auto"/>
              <w:jc w:val="center"/>
              <w:rPr>
                <w:rFonts w:ascii="GHEA Grapalat" w:eastAsia="Times New Roman" w:hAnsi="GHEA Grapalat" w:cs="Times New Roman"/>
                <w:color w:val="000000"/>
                <w:sz w:val="20"/>
                <w:szCs w:val="20"/>
                <w:lang w:val="hy-AM"/>
              </w:rPr>
            </w:pPr>
          </w:p>
          <w:p w14:paraId="52EA9816" w14:textId="77777777" w:rsidR="00D11A3B" w:rsidRPr="00064E3A" w:rsidRDefault="00D11A3B" w:rsidP="00F80C72">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 xml:space="preserve"> (% ընդհանուր քանակից)</w:t>
            </w:r>
          </w:p>
        </w:tc>
        <w:tc>
          <w:tcPr>
            <w:tcW w:w="1276" w:type="dxa"/>
            <w:tcBorders>
              <w:top w:val="nil"/>
              <w:left w:val="nil"/>
              <w:bottom w:val="single" w:sz="4" w:space="0" w:color="auto"/>
              <w:right w:val="single" w:sz="4" w:space="0" w:color="auto"/>
            </w:tcBorders>
            <w:shd w:val="clear" w:color="auto" w:fill="DEEAF6" w:themeFill="accent1" w:themeFillTint="33"/>
            <w:vAlign w:val="center"/>
            <w:hideMark/>
          </w:tcPr>
          <w:p w14:paraId="0CD95B83" w14:textId="77777777" w:rsidR="00D11A3B" w:rsidRPr="00064E3A" w:rsidRDefault="00D11A3B" w:rsidP="00F80C72">
            <w:pPr>
              <w:spacing w:after="0" w:line="240" w:lineRule="auto"/>
              <w:jc w:val="center"/>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Վերամշակում և/կամ  օգտահանում</w:t>
            </w:r>
          </w:p>
          <w:p w14:paraId="09986A10" w14:textId="77777777" w:rsidR="00D11A3B" w:rsidRPr="00064E3A" w:rsidRDefault="00D11A3B" w:rsidP="00F80C72">
            <w:pPr>
              <w:spacing w:after="0" w:line="240" w:lineRule="auto"/>
              <w:jc w:val="center"/>
              <w:rPr>
                <w:rFonts w:ascii="GHEA Grapalat" w:eastAsia="Times New Roman" w:hAnsi="GHEA Grapalat" w:cs="Times New Roman"/>
                <w:color w:val="000000"/>
                <w:sz w:val="20"/>
                <w:szCs w:val="20"/>
                <w:lang w:val="hy-AM"/>
              </w:rPr>
            </w:pPr>
          </w:p>
          <w:p w14:paraId="3729A781" w14:textId="77777777" w:rsidR="00D11A3B" w:rsidRPr="00064E3A" w:rsidRDefault="00D11A3B" w:rsidP="00F80C72">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 xml:space="preserve"> (% ընդհանուր քանակից)</w:t>
            </w:r>
          </w:p>
        </w:tc>
        <w:tc>
          <w:tcPr>
            <w:tcW w:w="1275" w:type="dxa"/>
            <w:tcBorders>
              <w:top w:val="nil"/>
              <w:left w:val="nil"/>
              <w:bottom w:val="single" w:sz="4" w:space="0" w:color="auto"/>
              <w:right w:val="single" w:sz="4" w:space="0" w:color="auto"/>
            </w:tcBorders>
            <w:shd w:val="clear" w:color="auto" w:fill="DEEAF6" w:themeFill="accent1" w:themeFillTint="33"/>
            <w:vAlign w:val="center"/>
            <w:hideMark/>
          </w:tcPr>
          <w:p w14:paraId="540BC279" w14:textId="77777777" w:rsidR="00D11A3B" w:rsidRPr="00064E3A" w:rsidRDefault="00D11A3B" w:rsidP="00F80C72">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lang w:val="hy-AM"/>
              </w:rPr>
              <w:t xml:space="preserve">Վտանգավոր թափոնների չեզոքացում/վնասազերծում </w:t>
            </w:r>
            <w:r w:rsidRPr="00064E3A">
              <w:rPr>
                <w:rFonts w:ascii="GHEA Grapalat" w:eastAsia="Times New Roman" w:hAnsi="GHEA Grapalat" w:cs="Times New Roman"/>
                <w:color w:val="000000"/>
                <w:sz w:val="20"/>
                <w:szCs w:val="20"/>
              </w:rPr>
              <w:t>(% ընդհանուր քանակից)</w:t>
            </w:r>
          </w:p>
        </w:tc>
        <w:tc>
          <w:tcPr>
            <w:tcW w:w="1276" w:type="dxa"/>
            <w:tcBorders>
              <w:top w:val="nil"/>
              <w:left w:val="nil"/>
              <w:bottom w:val="single" w:sz="4" w:space="0" w:color="auto"/>
              <w:right w:val="single" w:sz="4" w:space="0" w:color="auto"/>
            </w:tcBorders>
            <w:shd w:val="clear" w:color="auto" w:fill="DEEAF6" w:themeFill="accent1" w:themeFillTint="33"/>
            <w:vAlign w:val="center"/>
            <w:hideMark/>
          </w:tcPr>
          <w:p w14:paraId="62308827" w14:textId="77777777" w:rsidR="00D11A3B" w:rsidRPr="00064E3A" w:rsidRDefault="00D11A3B" w:rsidP="00F80C72">
            <w:pPr>
              <w:spacing w:after="0" w:line="240" w:lineRule="auto"/>
              <w:jc w:val="center"/>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rPr>
              <w:t>Տեղադրում ոչ սանիտար</w:t>
            </w:r>
            <w:r w:rsidRPr="00064E3A">
              <w:rPr>
                <w:rFonts w:ascii="GHEA Grapalat" w:eastAsia="Times New Roman" w:hAnsi="GHEA Grapalat" w:cs="Times New Roman"/>
                <w:color w:val="000000"/>
                <w:sz w:val="20"/>
                <w:szCs w:val="20"/>
                <w:lang w:val="hy-AM"/>
              </w:rPr>
              <w:t>.</w:t>
            </w:r>
            <w:r w:rsidRPr="00064E3A">
              <w:rPr>
                <w:rFonts w:ascii="GHEA Grapalat" w:eastAsia="Times New Roman" w:hAnsi="GHEA Grapalat" w:cs="Times New Roman"/>
                <w:color w:val="000000"/>
                <w:sz w:val="20"/>
                <w:szCs w:val="20"/>
              </w:rPr>
              <w:t xml:space="preserve"> աղբավայրում</w:t>
            </w:r>
            <w:r w:rsidRPr="00064E3A">
              <w:rPr>
                <w:rFonts w:ascii="GHEA Grapalat" w:eastAsia="Times New Roman" w:hAnsi="GHEA Grapalat" w:cs="Times New Roman"/>
                <w:color w:val="000000"/>
                <w:sz w:val="20"/>
                <w:szCs w:val="20"/>
                <w:lang w:val="hy-AM"/>
              </w:rPr>
              <w:t xml:space="preserve">    </w:t>
            </w:r>
          </w:p>
          <w:p w14:paraId="7AE42518" w14:textId="77777777" w:rsidR="00D11A3B" w:rsidRPr="00064E3A" w:rsidRDefault="00D11A3B" w:rsidP="00F80C72">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lang w:val="hy-AM"/>
              </w:rPr>
              <w:t xml:space="preserve">                </w:t>
            </w:r>
            <w:r w:rsidRPr="00064E3A">
              <w:rPr>
                <w:rFonts w:ascii="GHEA Grapalat" w:eastAsia="Times New Roman" w:hAnsi="GHEA Grapalat" w:cs="Times New Roman"/>
                <w:color w:val="000000"/>
                <w:sz w:val="20"/>
                <w:szCs w:val="20"/>
              </w:rPr>
              <w:t xml:space="preserve"> (% ընդհանուր քանակից)</w:t>
            </w:r>
          </w:p>
        </w:tc>
        <w:tc>
          <w:tcPr>
            <w:tcW w:w="1276" w:type="dxa"/>
            <w:tcBorders>
              <w:top w:val="nil"/>
              <w:left w:val="nil"/>
              <w:bottom w:val="single" w:sz="4" w:space="0" w:color="auto"/>
              <w:right w:val="single" w:sz="4" w:space="0" w:color="auto"/>
            </w:tcBorders>
            <w:shd w:val="clear" w:color="auto" w:fill="DEEAF6" w:themeFill="accent1" w:themeFillTint="33"/>
            <w:vAlign w:val="center"/>
            <w:hideMark/>
          </w:tcPr>
          <w:p w14:paraId="1D6FFD43" w14:textId="77777777" w:rsidR="00D11A3B" w:rsidRPr="00064E3A" w:rsidRDefault="00D11A3B" w:rsidP="00F80C72">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Տեղադրում սանիտար</w:t>
            </w:r>
            <w:r w:rsidRPr="00064E3A">
              <w:rPr>
                <w:rFonts w:ascii="GHEA Grapalat" w:eastAsia="Times New Roman" w:hAnsi="GHEA Grapalat" w:cs="Times New Roman"/>
                <w:color w:val="000000"/>
                <w:sz w:val="20"/>
                <w:szCs w:val="20"/>
                <w:lang w:val="hy-AM"/>
              </w:rPr>
              <w:t xml:space="preserve">. </w:t>
            </w:r>
            <w:r w:rsidRPr="00064E3A">
              <w:rPr>
                <w:rFonts w:ascii="GHEA Grapalat" w:eastAsia="Times New Roman" w:hAnsi="GHEA Grapalat" w:cs="Times New Roman"/>
                <w:color w:val="000000"/>
                <w:sz w:val="20"/>
                <w:szCs w:val="20"/>
              </w:rPr>
              <w:t xml:space="preserve">աղբավայրում </w:t>
            </w:r>
          </w:p>
          <w:p w14:paraId="6C53AA69" w14:textId="77777777" w:rsidR="00D11A3B" w:rsidRPr="00064E3A" w:rsidRDefault="00D11A3B" w:rsidP="00F80C72">
            <w:pPr>
              <w:spacing w:after="0" w:line="240" w:lineRule="auto"/>
              <w:jc w:val="center"/>
              <w:rPr>
                <w:rFonts w:ascii="GHEA Grapalat" w:eastAsia="Times New Roman" w:hAnsi="GHEA Grapalat" w:cs="Times New Roman"/>
                <w:color w:val="000000"/>
                <w:sz w:val="20"/>
                <w:szCs w:val="20"/>
              </w:rPr>
            </w:pPr>
          </w:p>
          <w:p w14:paraId="60BD6B63" w14:textId="77777777" w:rsidR="00D11A3B" w:rsidRPr="00064E3A" w:rsidRDefault="00D11A3B" w:rsidP="00F80C72">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 ընդհանուր քանակից)</w:t>
            </w:r>
          </w:p>
        </w:tc>
        <w:tc>
          <w:tcPr>
            <w:tcW w:w="1559" w:type="dxa"/>
            <w:vMerge/>
            <w:tcBorders>
              <w:left w:val="nil"/>
              <w:bottom w:val="single" w:sz="4" w:space="0" w:color="auto"/>
              <w:right w:val="single" w:sz="4" w:space="0" w:color="auto"/>
            </w:tcBorders>
            <w:shd w:val="clear" w:color="auto" w:fill="DEEAF6" w:themeFill="accent1" w:themeFillTint="33"/>
            <w:textDirection w:val="btLr"/>
          </w:tcPr>
          <w:p w14:paraId="5DCDAEDF" w14:textId="77777777" w:rsidR="00D11A3B" w:rsidRPr="00064E3A" w:rsidRDefault="00D11A3B" w:rsidP="00F80C72">
            <w:pPr>
              <w:spacing w:after="0" w:line="240" w:lineRule="auto"/>
              <w:jc w:val="center"/>
              <w:rPr>
                <w:rFonts w:ascii="GHEA Grapalat" w:eastAsia="Times New Roman" w:hAnsi="GHEA Grapalat" w:cs="Times New Roman"/>
                <w:color w:val="000000"/>
                <w:sz w:val="20"/>
                <w:szCs w:val="20"/>
              </w:rPr>
            </w:pPr>
          </w:p>
        </w:tc>
      </w:tr>
      <w:tr w:rsidR="00D11A3B" w:rsidRPr="00064E3A" w14:paraId="4FD3BCFC" w14:textId="77777777" w:rsidTr="00F80C72">
        <w:trPr>
          <w:trHeight w:val="330"/>
        </w:trPr>
        <w:tc>
          <w:tcPr>
            <w:tcW w:w="2268" w:type="dxa"/>
            <w:tcBorders>
              <w:top w:val="nil"/>
              <w:left w:val="single" w:sz="4" w:space="0" w:color="auto"/>
              <w:bottom w:val="single" w:sz="4" w:space="0" w:color="auto"/>
              <w:right w:val="single" w:sz="4" w:space="0" w:color="auto"/>
            </w:tcBorders>
            <w:shd w:val="clear" w:color="auto" w:fill="auto"/>
            <w:hideMark/>
          </w:tcPr>
          <w:p w14:paraId="2E12CBD2" w14:textId="77777777" w:rsidR="00D11A3B" w:rsidRPr="00064E3A" w:rsidRDefault="00D11A3B" w:rsidP="00D11A3B">
            <w:pPr>
              <w:spacing w:after="0" w:line="240" w:lineRule="auto"/>
              <w:ind w:right="-108"/>
              <w:rPr>
                <w:rFonts w:ascii="GHEA Grapalat" w:eastAsia="Times New Roman" w:hAnsi="GHEA Grapalat" w:cs="Times New Roman"/>
                <w:color w:val="C00000"/>
                <w:sz w:val="20"/>
                <w:szCs w:val="20"/>
              </w:rPr>
            </w:pPr>
            <w:r w:rsidRPr="00064E3A">
              <w:rPr>
                <w:rFonts w:ascii="GHEA Grapalat" w:eastAsia="Times New Roman" w:hAnsi="GHEA Grapalat" w:cs="Times New Roman"/>
                <w:sz w:val="20"/>
                <w:szCs w:val="20"/>
              </w:rPr>
              <w:t>Կոշտ կենցաղային թափոն</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220C69" w14:textId="2A6D5632" w:rsidR="00D11A3B" w:rsidRPr="00064E3A" w:rsidRDefault="00BA0DBE" w:rsidP="00F80C72">
            <w:pPr>
              <w:jc w:val="center"/>
              <w:rPr>
                <w:rFonts w:ascii="GHEA Grapalat" w:hAnsi="GHEA Grapalat"/>
                <w:sz w:val="20"/>
                <w:szCs w:val="20"/>
              </w:rPr>
            </w:pPr>
            <w:r w:rsidRPr="00064E3A">
              <w:rPr>
                <w:rFonts w:ascii="GHEA Grapalat" w:hAnsi="GHEA Grapalat"/>
                <w:sz w:val="20"/>
                <w:szCs w:val="20"/>
              </w:rPr>
              <w:t>193</w:t>
            </w:r>
          </w:p>
        </w:tc>
        <w:tc>
          <w:tcPr>
            <w:tcW w:w="992" w:type="dxa"/>
            <w:tcBorders>
              <w:top w:val="single" w:sz="4" w:space="0" w:color="auto"/>
              <w:left w:val="nil"/>
              <w:bottom w:val="single" w:sz="4" w:space="0" w:color="auto"/>
              <w:right w:val="single" w:sz="4" w:space="0" w:color="auto"/>
            </w:tcBorders>
            <w:shd w:val="clear" w:color="auto" w:fill="auto"/>
            <w:vAlign w:val="center"/>
          </w:tcPr>
          <w:p w14:paraId="0F42D8D0" w14:textId="419F1BA6" w:rsidR="00D11A3B" w:rsidRPr="00064E3A" w:rsidRDefault="00BA0DBE" w:rsidP="00F80C72">
            <w:pPr>
              <w:ind w:left="-108" w:right="-109"/>
              <w:jc w:val="center"/>
              <w:rPr>
                <w:rFonts w:ascii="GHEA Grapalat" w:hAnsi="GHEA Grapalat"/>
                <w:sz w:val="20"/>
                <w:szCs w:val="20"/>
              </w:rPr>
            </w:pPr>
            <w:r w:rsidRPr="00064E3A">
              <w:rPr>
                <w:rFonts w:ascii="GHEA Grapalat" w:hAnsi="GHEA Grapalat"/>
                <w:sz w:val="20"/>
                <w:szCs w:val="20"/>
              </w:rPr>
              <w:t>4001</w:t>
            </w:r>
          </w:p>
        </w:tc>
        <w:tc>
          <w:tcPr>
            <w:tcW w:w="1276" w:type="dxa"/>
            <w:tcBorders>
              <w:top w:val="single" w:sz="4" w:space="0" w:color="auto"/>
              <w:left w:val="nil"/>
              <w:bottom w:val="single" w:sz="4" w:space="0" w:color="auto"/>
              <w:right w:val="single" w:sz="4" w:space="0" w:color="auto"/>
            </w:tcBorders>
            <w:shd w:val="clear" w:color="auto" w:fill="FFFFFF" w:themeFill="background1"/>
          </w:tcPr>
          <w:p w14:paraId="12844DAD" w14:textId="740BCD18" w:rsidR="00D11A3B" w:rsidRPr="00064E3A" w:rsidRDefault="00D73E78" w:rsidP="00F80C72">
            <w:pPr>
              <w:rPr>
                <w:rFonts w:ascii="GHEA Grapalat" w:hAnsi="GHEA Grapalat"/>
                <w:sz w:val="20"/>
                <w:szCs w:val="20"/>
              </w:rPr>
            </w:pPr>
            <w:r w:rsidRPr="00064E3A">
              <w:rPr>
                <w:rFonts w:ascii="GHEA Grapalat" w:hAnsi="GHEA Grapalat"/>
                <w:sz w:val="20"/>
                <w:szCs w:val="20"/>
              </w:rPr>
              <w:t>100</w:t>
            </w:r>
          </w:p>
        </w:tc>
        <w:tc>
          <w:tcPr>
            <w:tcW w:w="1276" w:type="dxa"/>
            <w:tcBorders>
              <w:top w:val="single" w:sz="4" w:space="0" w:color="auto"/>
              <w:left w:val="nil"/>
              <w:bottom w:val="single" w:sz="4" w:space="0" w:color="auto"/>
              <w:right w:val="single" w:sz="4" w:space="0" w:color="auto"/>
            </w:tcBorders>
            <w:shd w:val="clear" w:color="auto" w:fill="FFFFFF" w:themeFill="background1"/>
          </w:tcPr>
          <w:p w14:paraId="78A49C78" w14:textId="03C80556" w:rsidR="00D11A3B" w:rsidRPr="00064E3A" w:rsidRDefault="00D73E78" w:rsidP="00F80C72">
            <w:pPr>
              <w:rPr>
                <w:rFonts w:ascii="GHEA Grapalat" w:hAnsi="GHEA Grapalat"/>
                <w:sz w:val="20"/>
                <w:szCs w:val="20"/>
              </w:rPr>
            </w:pPr>
            <w:r w:rsidRPr="00064E3A">
              <w:rPr>
                <w:rFonts w:ascii="GHEA Grapalat" w:hAnsi="GHEA Grapalat"/>
                <w:sz w:val="20"/>
                <w:szCs w:val="20"/>
              </w:rPr>
              <w:t>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E139164" w14:textId="2B817236" w:rsidR="00D11A3B" w:rsidRPr="00064E3A" w:rsidRDefault="00D73E78" w:rsidP="00F80C72">
            <w:pPr>
              <w:rPr>
                <w:rFonts w:ascii="GHEA Grapalat" w:hAnsi="GHEA Grapalat"/>
                <w:sz w:val="20"/>
                <w:szCs w:val="20"/>
              </w:rPr>
            </w:pPr>
            <w:r w:rsidRPr="00064E3A">
              <w:rPr>
                <w:rFonts w:ascii="GHEA Grapalat" w:hAnsi="GHEA Grapalat"/>
                <w:sz w:val="20"/>
                <w:szCs w:val="20"/>
              </w:rPr>
              <w:t>0</w:t>
            </w:r>
          </w:p>
        </w:tc>
        <w:tc>
          <w:tcPr>
            <w:tcW w:w="1276" w:type="dxa"/>
            <w:tcBorders>
              <w:top w:val="single" w:sz="4" w:space="0" w:color="auto"/>
              <w:left w:val="nil"/>
              <w:bottom w:val="single" w:sz="4" w:space="0" w:color="auto"/>
              <w:right w:val="single" w:sz="4" w:space="0" w:color="auto"/>
            </w:tcBorders>
            <w:shd w:val="clear" w:color="auto" w:fill="FFFFFF" w:themeFill="background1"/>
          </w:tcPr>
          <w:p w14:paraId="2FBD9573" w14:textId="20073D6A" w:rsidR="00D11A3B" w:rsidRPr="00064E3A" w:rsidRDefault="00D73E78" w:rsidP="00F80C72">
            <w:pPr>
              <w:rPr>
                <w:rFonts w:ascii="GHEA Grapalat" w:hAnsi="GHEA Grapalat"/>
                <w:sz w:val="20"/>
                <w:szCs w:val="20"/>
              </w:rPr>
            </w:pPr>
            <w:r w:rsidRPr="00064E3A">
              <w:rPr>
                <w:rFonts w:ascii="GHEA Grapalat" w:hAnsi="GHEA Grapalat"/>
                <w:sz w:val="20"/>
                <w:szCs w:val="20"/>
              </w:rPr>
              <w:t>0</w:t>
            </w:r>
          </w:p>
        </w:tc>
        <w:tc>
          <w:tcPr>
            <w:tcW w:w="1275" w:type="dxa"/>
            <w:tcBorders>
              <w:top w:val="single" w:sz="4" w:space="0" w:color="auto"/>
              <w:left w:val="nil"/>
              <w:bottom w:val="single" w:sz="4" w:space="0" w:color="auto"/>
              <w:right w:val="single" w:sz="4" w:space="0" w:color="auto"/>
            </w:tcBorders>
            <w:shd w:val="clear" w:color="auto" w:fill="auto"/>
          </w:tcPr>
          <w:p w14:paraId="171B3ABE" w14:textId="50CBBD09" w:rsidR="00D11A3B" w:rsidRPr="00064E3A" w:rsidRDefault="00D73E78" w:rsidP="00F80C72">
            <w:pPr>
              <w:rPr>
                <w:rFonts w:ascii="GHEA Grapalat" w:hAnsi="GHEA Grapalat"/>
                <w:sz w:val="20"/>
                <w:szCs w:val="20"/>
              </w:rPr>
            </w:pPr>
            <w:r w:rsidRPr="00064E3A">
              <w:rPr>
                <w:rFonts w:ascii="GHEA Grapalat" w:hAnsi="GHEA Grapalat"/>
                <w:sz w:val="20"/>
                <w:szCs w:val="20"/>
              </w:rPr>
              <w:t>0</w:t>
            </w:r>
          </w:p>
        </w:tc>
        <w:tc>
          <w:tcPr>
            <w:tcW w:w="1276" w:type="dxa"/>
            <w:tcBorders>
              <w:top w:val="single" w:sz="4" w:space="0" w:color="auto"/>
              <w:left w:val="nil"/>
              <w:bottom w:val="single" w:sz="4" w:space="0" w:color="auto"/>
              <w:right w:val="single" w:sz="4" w:space="0" w:color="auto"/>
            </w:tcBorders>
            <w:shd w:val="clear" w:color="auto" w:fill="auto"/>
          </w:tcPr>
          <w:p w14:paraId="0AA935F6" w14:textId="1ACB7A5F" w:rsidR="00D11A3B" w:rsidRPr="00064E3A" w:rsidRDefault="00D73E78" w:rsidP="00F80C72">
            <w:pPr>
              <w:rPr>
                <w:rFonts w:ascii="GHEA Grapalat" w:hAnsi="GHEA Grapalat"/>
                <w:sz w:val="20"/>
                <w:szCs w:val="20"/>
              </w:rPr>
            </w:pPr>
            <w:r w:rsidRPr="00064E3A">
              <w:rPr>
                <w:rFonts w:ascii="GHEA Grapalat" w:hAnsi="GHEA Grapalat"/>
                <w:sz w:val="20"/>
                <w:szCs w:val="20"/>
              </w:rPr>
              <w:t>100</w:t>
            </w:r>
          </w:p>
        </w:tc>
        <w:tc>
          <w:tcPr>
            <w:tcW w:w="1276" w:type="dxa"/>
            <w:tcBorders>
              <w:top w:val="single" w:sz="4" w:space="0" w:color="auto"/>
              <w:left w:val="nil"/>
              <w:bottom w:val="single" w:sz="4" w:space="0" w:color="auto"/>
              <w:right w:val="single" w:sz="4" w:space="0" w:color="auto"/>
            </w:tcBorders>
            <w:shd w:val="clear" w:color="auto" w:fill="auto"/>
            <w:hideMark/>
          </w:tcPr>
          <w:p w14:paraId="1887D4EB" w14:textId="3F08DEB5" w:rsidR="00D11A3B" w:rsidRPr="00064E3A" w:rsidRDefault="00D73E78" w:rsidP="00F80C72">
            <w:pPr>
              <w:rPr>
                <w:rFonts w:ascii="GHEA Grapalat" w:hAnsi="GHEA Grapalat"/>
                <w:sz w:val="20"/>
                <w:szCs w:val="20"/>
              </w:rPr>
            </w:pPr>
            <w:r w:rsidRPr="00064E3A">
              <w:rPr>
                <w:rFonts w:ascii="GHEA Grapalat" w:hAnsi="GHEA Grapalat" w:cs="Calibri"/>
                <w:sz w:val="20"/>
                <w:szCs w:val="20"/>
              </w:rPr>
              <w:t>0</w:t>
            </w:r>
          </w:p>
        </w:tc>
        <w:tc>
          <w:tcPr>
            <w:tcW w:w="1559" w:type="dxa"/>
            <w:tcBorders>
              <w:top w:val="single" w:sz="4" w:space="0" w:color="auto"/>
              <w:left w:val="nil"/>
              <w:bottom w:val="single" w:sz="4" w:space="0" w:color="auto"/>
              <w:right w:val="single" w:sz="4" w:space="0" w:color="auto"/>
            </w:tcBorders>
            <w:shd w:val="clear" w:color="auto" w:fill="auto"/>
            <w:vAlign w:val="center"/>
          </w:tcPr>
          <w:p w14:paraId="2DFFF7D7" w14:textId="77777777" w:rsidR="00D11A3B" w:rsidRPr="00064E3A" w:rsidRDefault="00D11A3B" w:rsidP="00F80C72">
            <w:pPr>
              <w:jc w:val="center"/>
              <w:rPr>
                <w:rFonts w:ascii="GHEA Grapalat" w:hAnsi="GHEA Grapalat"/>
                <w:color w:val="C00000"/>
                <w:sz w:val="20"/>
                <w:szCs w:val="20"/>
              </w:rPr>
            </w:pPr>
            <w:r w:rsidRPr="00064E3A">
              <w:rPr>
                <w:rFonts w:ascii="Calibri" w:hAnsi="Calibri" w:cs="Calibri"/>
                <w:color w:val="C00000"/>
                <w:sz w:val="20"/>
                <w:szCs w:val="20"/>
              </w:rPr>
              <w:t> </w:t>
            </w:r>
          </w:p>
        </w:tc>
      </w:tr>
    </w:tbl>
    <w:p w14:paraId="78AE06C3" w14:textId="0982C153" w:rsidR="00D11A3B" w:rsidRPr="00064E3A" w:rsidRDefault="00D11A3B" w:rsidP="00D11A3B">
      <w:pPr>
        <w:tabs>
          <w:tab w:val="left" w:pos="851"/>
          <w:tab w:val="left" w:pos="1134"/>
        </w:tabs>
        <w:spacing w:after="0"/>
        <w:jc w:val="both"/>
        <w:rPr>
          <w:rFonts w:ascii="GHEA Grapalat" w:hAnsi="GHEA Grapalat"/>
          <w:i/>
          <w:sz w:val="16"/>
          <w:szCs w:val="16"/>
          <w:lang w:val="hy-AM"/>
        </w:rPr>
      </w:pPr>
    </w:p>
    <w:p w14:paraId="23A2C29F" w14:textId="77777777" w:rsidR="00962C9D" w:rsidRDefault="00962C9D" w:rsidP="006323C5">
      <w:pPr>
        <w:jc w:val="both"/>
        <w:rPr>
          <w:rFonts w:ascii="GHEA Grapalat" w:hAnsi="GHEA Grapalat"/>
          <w:b/>
          <w:sz w:val="24"/>
          <w:szCs w:val="24"/>
          <w:lang w:val="hy-AM"/>
        </w:rPr>
      </w:pPr>
    </w:p>
    <w:p w14:paraId="4A575110" w14:textId="77777777" w:rsidR="00962C9D" w:rsidRDefault="00962C9D" w:rsidP="006323C5">
      <w:pPr>
        <w:jc w:val="both"/>
        <w:rPr>
          <w:rFonts w:ascii="GHEA Grapalat" w:hAnsi="GHEA Grapalat"/>
          <w:b/>
          <w:sz w:val="24"/>
          <w:szCs w:val="24"/>
          <w:lang w:val="hy-AM"/>
        </w:rPr>
      </w:pPr>
    </w:p>
    <w:p w14:paraId="750F6F3D" w14:textId="77777777" w:rsidR="00962C9D" w:rsidRDefault="00962C9D" w:rsidP="006323C5">
      <w:pPr>
        <w:jc w:val="both"/>
        <w:rPr>
          <w:rFonts w:ascii="GHEA Grapalat" w:hAnsi="GHEA Grapalat"/>
          <w:b/>
          <w:sz w:val="24"/>
          <w:szCs w:val="24"/>
          <w:lang w:val="hy-AM"/>
        </w:rPr>
      </w:pPr>
    </w:p>
    <w:p w14:paraId="56B7E8C3" w14:textId="77777777" w:rsidR="00962C9D" w:rsidRDefault="00962C9D" w:rsidP="006323C5">
      <w:pPr>
        <w:jc w:val="both"/>
        <w:rPr>
          <w:rFonts w:ascii="GHEA Grapalat" w:hAnsi="GHEA Grapalat"/>
          <w:b/>
          <w:sz w:val="24"/>
          <w:szCs w:val="24"/>
          <w:lang w:val="hy-AM"/>
        </w:rPr>
      </w:pPr>
    </w:p>
    <w:p w14:paraId="2C445CD5" w14:textId="77777777" w:rsidR="00962C9D" w:rsidRDefault="00962C9D" w:rsidP="006323C5">
      <w:pPr>
        <w:jc w:val="both"/>
        <w:rPr>
          <w:rFonts w:ascii="GHEA Grapalat" w:hAnsi="GHEA Grapalat"/>
          <w:b/>
          <w:sz w:val="24"/>
          <w:szCs w:val="24"/>
          <w:lang w:val="hy-AM"/>
        </w:rPr>
      </w:pPr>
    </w:p>
    <w:p w14:paraId="7CC787AB" w14:textId="77777777" w:rsidR="00962C9D" w:rsidRDefault="00962C9D" w:rsidP="006323C5">
      <w:pPr>
        <w:jc w:val="both"/>
        <w:rPr>
          <w:rFonts w:ascii="GHEA Grapalat" w:hAnsi="GHEA Grapalat"/>
          <w:b/>
          <w:sz w:val="24"/>
          <w:szCs w:val="24"/>
          <w:lang w:val="hy-AM"/>
        </w:rPr>
      </w:pPr>
    </w:p>
    <w:p w14:paraId="3360AA78" w14:textId="77777777" w:rsidR="00962C9D" w:rsidRDefault="00962C9D" w:rsidP="006323C5">
      <w:pPr>
        <w:jc w:val="both"/>
        <w:rPr>
          <w:rFonts w:ascii="GHEA Grapalat" w:hAnsi="GHEA Grapalat"/>
          <w:b/>
          <w:sz w:val="24"/>
          <w:szCs w:val="24"/>
          <w:lang w:val="hy-AM"/>
        </w:rPr>
      </w:pPr>
    </w:p>
    <w:p w14:paraId="1405A71C" w14:textId="77777777" w:rsidR="00962C9D" w:rsidRDefault="00962C9D" w:rsidP="006323C5">
      <w:pPr>
        <w:jc w:val="both"/>
        <w:rPr>
          <w:rFonts w:ascii="GHEA Grapalat" w:hAnsi="GHEA Grapalat"/>
          <w:b/>
          <w:sz w:val="24"/>
          <w:szCs w:val="24"/>
          <w:lang w:val="hy-AM"/>
        </w:rPr>
      </w:pPr>
    </w:p>
    <w:p w14:paraId="72830522" w14:textId="77777777" w:rsidR="00962C9D" w:rsidRDefault="00962C9D" w:rsidP="006323C5">
      <w:pPr>
        <w:jc w:val="both"/>
        <w:rPr>
          <w:rFonts w:ascii="GHEA Grapalat" w:hAnsi="GHEA Grapalat"/>
          <w:b/>
          <w:sz w:val="24"/>
          <w:szCs w:val="24"/>
          <w:lang w:val="hy-AM"/>
        </w:rPr>
      </w:pPr>
    </w:p>
    <w:p w14:paraId="7F059C0E" w14:textId="77777777" w:rsidR="00962C9D" w:rsidRDefault="00962C9D" w:rsidP="006323C5">
      <w:pPr>
        <w:jc w:val="both"/>
        <w:rPr>
          <w:rFonts w:ascii="GHEA Grapalat" w:hAnsi="GHEA Grapalat"/>
          <w:b/>
          <w:sz w:val="24"/>
          <w:szCs w:val="24"/>
          <w:lang w:val="hy-AM"/>
        </w:rPr>
      </w:pPr>
    </w:p>
    <w:p w14:paraId="71CC0EF8" w14:textId="77777777" w:rsidR="00962C9D" w:rsidRDefault="00962C9D" w:rsidP="006323C5">
      <w:pPr>
        <w:jc w:val="both"/>
        <w:rPr>
          <w:rFonts w:ascii="GHEA Grapalat" w:hAnsi="GHEA Grapalat"/>
          <w:b/>
          <w:sz w:val="24"/>
          <w:szCs w:val="24"/>
          <w:lang w:val="hy-AM"/>
        </w:rPr>
      </w:pPr>
    </w:p>
    <w:p w14:paraId="7DD5EB39" w14:textId="539BAB53" w:rsidR="006323C5" w:rsidRPr="00064E3A" w:rsidRDefault="00EA10B5" w:rsidP="006323C5">
      <w:pPr>
        <w:jc w:val="both"/>
        <w:rPr>
          <w:rFonts w:ascii="GHEA Grapalat" w:hAnsi="GHEA Grapalat"/>
          <w:b/>
          <w:sz w:val="24"/>
          <w:szCs w:val="24"/>
          <w:lang w:val="hy-AM"/>
        </w:rPr>
      </w:pPr>
      <w:r w:rsidRPr="00064E3A">
        <w:rPr>
          <w:rFonts w:ascii="GHEA Grapalat" w:hAnsi="GHEA Grapalat"/>
          <w:b/>
          <w:sz w:val="24"/>
          <w:szCs w:val="24"/>
          <w:lang w:val="hy-AM"/>
        </w:rPr>
        <w:lastRenderedPageBreak/>
        <w:t>Համաձայն թափոնների տեսակավորման դասակարգման՝ առանձնացվում են հետևյալ տեսակները և հաշվառման ձևերը.</w:t>
      </w:r>
    </w:p>
    <w:p w14:paraId="1FD1B053" w14:textId="7ADDF247" w:rsidR="00EA10B5" w:rsidRPr="00064E3A" w:rsidRDefault="00EA10B5" w:rsidP="002867F1">
      <w:pPr>
        <w:pStyle w:val="a3"/>
        <w:numPr>
          <w:ilvl w:val="0"/>
          <w:numId w:val="17"/>
        </w:numPr>
        <w:jc w:val="both"/>
        <w:rPr>
          <w:rFonts w:ascii="GHEA Grapalat" w:hAnsi="GHEA Grapalat"/>
          <w:bCs/>
          <w:sz w:val="24"/>
          <w:szCs w:val="24"/>
          <w:lang w:val="hy-AM"/>
        </w:rPr>
      </w:pPr>
      <w:r w:rsidRPr="00064E3A">
        <w:rPr>
          <w:rFonts w:ascii="GHEA Grapalat" w:hAnsi="GHEA Grapalat"/>
          <w:b/>
          <w:sz w:val="24"/>
          <w:szCs w:val="24"/>
          <w:lang w:val="hy-AM"/>
        </w:rPr>
        <w:t>Խոշոր եզրաչափերի թափոն</w:t>
      </w:r>
      <w:r w:rsidRPr="00064E3A">
        <w:rPr>
          <w:rFonts w:ascii="GHEA Grapalat" w:hAnsi="GHEA Grapalat"/>
          <w:bCs/>
          <w:sz w:val="24"/>
          <w:szCs w:val="24"/>
          <w:lang w:val="hy-AM"/>
        </w:rPr>
        <w:t>-խոշոր եզրաչափերի թափոնը հիմնականում հեռացվում է տնտեսվարողների կողմից, հաշվառում չի իրականացվում:</w:t>
      </w:r>
    </w:p>
    <w:p w14:paraId="4135B5DE" w14:textId="77777777" w:rsidR="00EA10B5" w:rsidRPr="00064E3A" w:rsidRDefault="00EA10B5" w:rsidP="002867F1">
      <w:pPr>
        <w:pStyle w:val="a3"/>
        <w:numPr>
          <w:ilvl w:val="0"/>
          <w:numId w:val="17"/>
        </w:numPr>
        <w:jc w:val="both"/>
        <w:rPr>
          <w:rFonts w:ascii="GHEA Grapalat" w:hAnsi="GHEA Grapalat"/>
          <w:bCs/>
          <w:sz w:val="24"/>
          <w:szCs w:val="24"/>
          <w:lang w:val="hy-AM"/>
        </w:rPr>
      </w:pPr>
      <w:r w:rsidRPr="00064E3A">
        <w:rPr>
          <w:rFonts w:ascii="GHEA Grapalat" w:hAnsi="GHEA Grapalat"/>
          <w:b/>
          <w:sz w:val="24"/>
          <w:szCs w:val="24"/>
          <w:lang w:val="hy-AM"/>
        </w:rPr>
        <w:t>Շինարարական աղբ</w:t>
      </w:r>
      <w:r w:rsidRPr="00064E3A">
        <w:rPr>
          <w:rFonts w:ascii="GHEA Grapalat" w:hAnsi="GHEA Grapalat"/>
          <w:bCs/>
          <w:sz w:val="24"/>
          <w:szCs w:val="24"/>
          <w:lang w:val="hy-AM"/>
        </w:rPr>
        <w:t>- հիմնականում հեռացվում է տնտեսվարողների կողմից, հաշվառում չի իրականացվում:</w:t>
      </w:r>
    </w:p>
    <w:p w14:paraId="2B738D09" w14:textId="2ABDDE6C" w:rsidR="00EA10B5" w:rsidRPr="00064E3A" w:rsidRDefault="00EA10B5" w:rsidP="002867F1">
      <w:pPr>
        <w:pStyle w:val="a3"/>
        <w:numPr>
          <w:ilvl w:val="0"/>
          <w:numId w:val="17"/>
        </w:numPr>
        <w:jc w:val="both"/>
        <w:rPr>
          <w:rFonts w:ascii="GHEA Grapalat" w:hAnsi="GHEA Grapalat"/>
          <w:bCs/>
          <w:sz w:val="24"/>
          <w:szCs w:val="24"/>
          <w:lang w:val="hy-AM"/>
        </w:rPr>
      </w:pPr>
      <w:r w:rsidRPr="00064E3A">
        <w:rPr>
          <w:rFonts w:ascii="GHEA Grapalat" w:hAnsi="GHEA Grapalat"/>
          <w:b/>
          <w:sz w:val="24"/>
          <w:szCs w:val="24"/>
          <w:lang w:val="hy-AM"/>
        </w:rPr>
        <w:t>Շահագործումից դուրս եկած ավտոմեքենաներ, մետաղական ջարդոն</w:t>
      </w:r>
      <w:r w:rsidRPr="00064E3A">
        <w:rPr>
          <w:rFonts w:ascii="GHEA Grapalat" w:hAnsi="GHEA Grapalat"/>
          <w:bCs/>
          <w:sz w:val="24"/>
          <w:szCs w:val="24"/>
          <w:lang w:val="hy-AM"/>
        </w:rPr>
        <w:t>- հիմնականում հեռացվում է տնտեսվարողների կողմից, հաշվառում չի իրականացվում:</w:t>
      </w:r>
    </w:p>
    <w:p w14:paraId="1E0116F2" w14:textId="7F2A2405" w:rsidR="008840FF" w:rsidRPr="00064E3A" w:rsidRDefault="008840FF" w:rsidP="002867F1">
      <w:pPr>
        <w:pStyle w:val="a3"/>
        <w:numPr>
          <w:ilvl w:val="0"/>
          <w:numId w:val="17"/>
        </w:numPr>
        <w:jc w:val="both"/>
        <w:rPr>
          <w:rFonts w:ascii="GHEA Grapalat" w:hAnsi="GHEA Grapalat"/>
          <w:bCs/>
          <w:sz w:val="24"/>
          <w:szCs w:val="24"/>
          <w:lang w:val="hy-AM"/>
        </w:rPr>
      </w:pPr>
      <w:r w:rsidRPr="00064E3A">
        <w:rPr>
          <w:rFonts w:ascii="GHEA Grapalat" w:hAnsi="GHEA Grapalat"/>
          <w:b/>
          <w:sz w:val="24"/>
          <w:szCs w:val="24"/>
          <w:lang w:val="hy-AM"/>
        </w:rPr>
        <w:t>Անվադողեր</w:t>
      </w:r>
      <w:r w:rsidRPr="00064E3A">
        <w:rPr>
          <w:rFonts w:ascii="GHEA Grapalat" w:hAnsi="GHEA Grapalat"/>
          <w:bCs/>
          <w:sz w:val="24"/>
          <w:szCs w:val="24"/>
          <w:lang w:val="hy-AM"/>
        </w:rPr>
        <w:t>- հաշվառում չի իրականացվում:</w:t>
      </w:r>
    </w:p>
    <w:p w14:paraId="08E4DBF5" w14:textId="5E19C677" w:rsidR="00EA10B5" w:rsidRPr="00064E3A" w:rsidRDefault="00EA10B5" w:rsidP="002867F1">
      <w:pPr>
        <w:pStyle w:val="a3"/>
        <w:numPr>
          <w:ilvl w:val="0"/>
          <w:numId w:val="17"/>
        </w:numPr>
        <w:jc w:val="both"/>
        <w:rPr>
          <w:rFonts w:ascii="GHEA Grapalat" w:hAnsi="GHEA Grapalat"/>
          <w:bCs/>
          <w:sz w:val="24"/>
          <w:szCs w:val="24"/>
          <w:lang w:val="hy-AM"/>
        </w:rPr>
      </w:pPr>
      <w:r w:rsidRPr="00064E3A">
        <w:rPr>
          <w:rFonts w:ascii="GHEA Grapalat" w:hAnsi="GHEA Grapalat"/>
          <w:b/>
          <w:sz w:val="24"/>
          <w:szCs w:val="24"/>
          <w:lang w:val="hy-AM"/>
        </w:rPr>
        <w:t>Փաթեփավոր</w:t>
      </w:r>
      <w:r w:rsidR="008840FF" w:rsidRPr="00064E3A">
        <w:rPr>
          <w:rFonts w:ascii="GHEA Grapalat" w:hAnsi="GHEA Grapalat"/>
          <w:b/>
          <w:sz w:val="24"/>
          <w:szCs w:val="24"/>
          <w:lang w:val="hy-AM"/>
        </w:rPr>
        <w:t>ում և փաթեթվածք</w:t>
      </w:r>
      <w:r w:rsidRPr="00064E3A">
        <w:rPr>
          <w:rFonts w:ascii="GHEA Grapalat" w:hAnsi="GHEA Grapalat"/>
          <w:bCs/>
          <w:sz w:val="24"/>
          <w:szCs w:val="24"/>
          <w:lang w:val="hy-AM"/>
        </w:rPr>
        <w:t>- հիմնականում հեռացվում է տնտեսվարողների կողմից, հաշվառում չի իրականացվում:</w:t>
      </w:r>
    </w:p>
    <w:p w14:paraId="35618555" w14:textId="47F118D9" w:rsidR="00EA10B5" w:rsidRPr="00064E3A" w:rsidRDefault="00EA10B5" w:rsidP="002867F1">
      <w:pPr>
        <w:pStyle w:val="a3"/>
        <w:numPr>
          <w:ilvl w:val="0"/>
          <w:numId w:val="17"/>
        </w:numPr>
        <w:jc w:val="both"/>
        <w:rPr>
          <w:rFonts w:ascii="GHEA Grapalat" w:hAnsi="GHEA Grapalat"/>
          <w:bCs/>
          <w:sz w:val="24"/>
          <w:szCs w:val="24"/>
          <w:lang w:val="hy-AM"/>
        </w:rPr>
      </w:pPr>
      <w:r w:rsidRPr="00064E3A">
        <w:rPr>
          <w:rFonts w:ascii="GHEA Grapalat" w:hAnsi="GHEA Grapalat"/>
          <w:b/>
          <w:sz w:val="24"/>
          <w:szCs w:val="24"/>
          <w:lang w:val="hy-AM"/>
        </w:rPr>
        <w:t>Էլեկտրական և էլեկտրոնային թափոն</w:t>
      </w:r>
      <w:r w:rsidRPr="00064E3A">
        <w:rPr>
          <w:rFonts w:ascii="GHEA Grapalat" w:hAnsi="GHEA Grapalat"/>
          <w:bCs/>
          <w:sz w:val="24"/>
          <w:szCs w:val="24"/>
          <w:lang w:val="hy-AM"/>
        </w:rPr>
        <w:t>- հաշվառում չի իրականացվում:</w:t>
      </w:r>
    </w:p>
    <w:p w14:paraId="1C84F489" w14:textId="4495DF1A" w:rsidR="00EA10B5" w:rsidRPr="00064E3A" w:rsidRDefault="00EA10B5" w:rsidP="002867F1">
      <w:pPr>
        <w:pStyle w:val="a3"/>
        <w:numPr>
          <w:ilvl w:val="0"/>
          <w:numId w:val="17"/>
        </w:numPr>
        <w:jc w:val="both"/>
        <w:rPr>
          <w:rFonts w:ascii="GHEA Grapalat" w:hAnsi="GHEA Grapalat"/>
          <w:bCs/>
          <w:sz w:val="24"/>
          <w:szCs w:val="24"/>
          <w:lang w:val="hy-AM"/>
        </w:rPr>
      </w:pPr>
      <w:r w:rsidRPr="00064E3A">
        <w:rPr>
          <w:rFonts w:ascii="GHEA Grapalat" w:hAnsi="GHEA Grapalat"/>
          <w:b/>
          <w:sz w:val="24"/>
          <w:szCs w:val="24"/>
          <w:lang w:val="hy-AM"/>
        </w:rPr>
        <w:t>Կենսաբանական թափոն</w:t>
      </w:r>
      <w:r w:rsidRPr="00064E3A">
        <w:rPr>
          <w:rFonts w:ascii="GHEA Grapalat" w:hAnsi="GHEA Grapalat"/>
          <w:bCs/>
          <w:sz w:val="24"/>
          <w:szCs w:val="24"/>
          <w:lang w:val="hy-AM"/>
        </w:rPr>
        <w:t>- հաշվառում չի իրականացվում:</w:t>
      </w:r>
    </w:p>
    <w:p w14:paraId="4ECD458F" w14:textId="44358768" w:rsidR="00EA10B5" w:rsidRPr="00064E3A" w:rsidRDefault="008840FF" w:rsidP="002867F1">
      <w:pPr>
        <w:pStyle w:val="a3"/>
        <w:numPr>
          <w:ilvl w:val="0"/>
          <w:numId w:val="17"/>
        </w:numPr>
        <w:jc w:val="both"/>
        <w:rPr>
          <w:rFonts w:ascii="GHEA Grapalat" w:hAnsi="GHEA Grapalat"/>
          <w:bCs/>
          <w:sz w:val="24"/>
          <w:szCs w:val="24"/>
          <w:lang w:val="hy-AM"/>
        </w:rPr>
      </w:pPr>
      <w:r w:rsidRPr="00064E3A">
        <w:rPr>
          <w:rFonts w:ascii="GHEA Grapalat" w:hAnsi="GHEA Grapalat"/>
          <w:b/>
          <w:sz w:val="24"/>
          <w:szCs w:val="24"/>
          <w:lang w:val="hy-AM"/>
        </w:rPr>
        <w:t>Վտանգավոր թափոններ</w:t>
      </w:r>
      <w:r w:rsidRPr="00064E3A">
        <w:rPr>
          <w:rFonts w:ascii="GHEA Grapalat" w:hAnsi="GHEA Grapalat"/>
          <w:bCs/>
          <w:sz w:val="24"/>
          <w:szCs w:val="24"/>
          <w:lang w:val="hy-AM"/>
        </w:rPr>
        <w:t>- հաշվառում չի իրականացվում:</w:t>
      </w:r>
    </w:p>
    <w:p w14:paraId="451F81D8" w14:textId="7ADCB89E" w:rsidR="00D22264" w:rsidRPr="00064E3A" w:rsidRDefault="008840FF" w:rsidP="00043239">
      <w:pPr>
        <w:spacing w:after="0"/>
        <w:jc w:val="both"/>
        <w:rPr>
          <w:rFonts w:ascii="GHEA Grapalat" w:hAnsi="GHEA Grapalat"/>
          <w:bCs/>
          <w:sz w:val="24"/>
          <w:szCs w:val="24"/>
          <w:lang w:val="hy-AM"/>
        </w:rPr>
        <w:sectPr w:rsidR="00D22264" w:rsidRPr="00064E3A" w:rsidSect="00496E2A">
          <w:pgSz w:w="15840" w:h="12240" w:orient="landscape"/>
          <w:pgMar w:top="284" w:right="1134" w:bottom="567" w:left="1134" w:header="567" w:footer="720" w:gutter="0"/>
          <w:cols w:space="720"/>
          <w:docGrid w:linePitch="360"/>
        </w:sectPr>
      </w:pPr>
      <w:r w:rsidRPr="00064E3A">
        <w:rPr>
          <w:rFonts w:ascii="GHEA Grapalat" w:hAnsi="GHEA Grapalat"/>
          <w:bCs/>
          <w:sz w:val="24"/>
          <w:szCs w:val="24"/>
          <w:lang w:val="hy-AM"/>
        </w:rPr>
        <w:t>Տաշիր համայնքում աղբի հաշվառումն իրականացվում է ըստ ծավալի՝ համապատասխան կշեռների բացակայության պատճառով:</w:t>
      </w:r>
    </w:p>
    <w:p w14:paraId="54C62084" w14:textId="0698C92A" w:rsidR="00942E50" w:rsidRPr="00064E3A" w:rsidRDefault="00C216C0" w:rsidP="003C3B13">
      <w:pPr>
        <w:spacing w:after="0"/>
        <w:jc w:val="both"/>
        <w:rPr>
          <w:rFonts w:ascii="GHEA Grapalat" w:hAnsi="GHEA Grapalat"/>
          <w:b/>
          <w:sz w:val="24"/>
          <w:szCs w:val="24"/>
          <w:lang w:val="hy-AM"/>
        </w:rPr>
      </w:pPr>
      <w:r w:rsidRPr="00064E3A">
        <w:rPr>
          <w:rFonts w:ascii="GHEA Grapalat" w:hAnsi="GHEA Grapalat"/>
          <w:b/>
          <w:sz w:val="24"/>
          <w:szCs w:val="24"/>
          <w:lang w:val="hy-AM"/>
        </w:rPr>
        <w:lastRenderedPageBreak/>
        <w:t xml:space="preserve">    </w:t>
      </w:r>
      <w:r w:rsidR="001A4AC6" w:rsidRPr="00064E3A">
        <w:rPr>
          <w:rFonts w:ascii="GHEA Grapalat" w:hAnsi="GHEA Grapalat"/>
          <w:b/>
          <w:sz w:val="24"/>
          <w:szCs w:val="24"/>
          <w:lang w:val="hy-AM"/>
        </w:rPr>
        <w:t xml:space="preserve">                     </w:t>
      </w:r>
      <w:r w:rsidR="00580EA7" w:rsidRPr="00064E3A">
        <w:rPr>
          <w:rFonts w:ascii="GHEA Grapalat" w:hAnsi="GHEA Grapalat"/>
          <w:b/>
          <w:sz w:val="24"/>
          <w:szCs w:val="24"/>
          <w:lang w:val="hy-AM"/>
        </w:rPr>
        <w:t>բ</w:t>
      </w:r>
      <w:r w:rsidR="00580EA7" w:rsidRPr="00064E3A">
        <w:rPr>
          <w:rFonts w:ascii="Microsoft JhengHei" w:eastAsia="Microsoft JhengHei" w:hAnsi="Microsoft JhengHei" w:cs="Microsoft JhengHei" w:hint="eastAsia"/>
          <w:b/>
          <w:sz w:val="24"/>
          <w:szCs w:val="24"/>
          <w:lang w:val="hy-AM"/>
        </w:rPr>
        <w:t>․</w:t>
      </w:r>
      <w:r w:rsidR="006F5E3C" w:rsidRPr="00064E3A">
        <w:rPr>
          <w:rFonts w:ascii="GHEA Grapalat" w:hAnsi="GHEA Grapalat"/>
          <w:b/>
          <w:sz w:val="24"/>
          <w:szCs w:val="24"/>
          <w:lang w:val="hy-AM"/>
        </w:rPr>
        <w:t xml:space="preserve"> </w:t>
      </w:r>
      <w:r w:rsidR="00942E50" w:rsidRPr="00064E3A">
        <w:rPr>
          <w:rFonts w:ascii="GHEA Grapalat" w:hAnsi="GHEA Grapalat"/>
          <w:b/>
          <w:sz w:val="24"/>
          <w:szCs w:val="24"/>
          <w:lang w:val="hy-AM"/>
        </w:rPr>
        <w:t>Աղբահանության և կոշտ թափոնների հետ գործածությ</w:t>
      </w:r>
      <w:r w:rsidR="006F5E3C" w:rsidRPr="00064E3A">
        <w:rPr>
          <w:rFonts w:ascii="GHEA Grapalat" w:hAnsi="GHEA Grapalat"/>
          <w:b/>
          <w:sz w:val="24"/>
          <w:szCs w:val="24"/>
          <w:lang w:val="hy-AM"/>
        </w:rPr>
        <w:t>ուն</w:t>
      </w:r>
    </w:p>
    <w:p w14:paraId="4FDA5A4B" w14:textId="77777777" w:rsidR="006F5E3C" w:rsidRPr="00064E3A" w:rsidRDefault="006F5E3C" w:rsidP="003C3B13">
      <w:pPr>
        <w:spacing w:after="0"/>
        <w:jc w:val="both"/>
        <w:rPr>
          <w:rFonts w:ascii="GHEA Grapalat" w:hAnsi="GHEA Grapalat"/>
          <w:sz w:val="24"/>
          <w:szCs w:val="24"/>
          <w:lang w:val="hy-AM"/>
        </w:rPr>
      </w:pPr>
    </w:p>
    <w:p w14:paraId="5DA28EDE" w14:textId="539FFA13" w:rsidR="00C216C0" w:rsidRPr="00064E3A" w:rsidRDefault="004E463F" w:rsidP="00962C9D">
      <w:pPr>
        <w:pStyle w:val="a3"/>
        <w:numPr>
          <w:ilvl w:val="0"/>
          <w:numId w:val="12"/>
        </w:numPr>
        <w:spacing w:after="0" w:line="312" w:lineRule="auto"/>
        <w:ind w:left="567" w:right="190" w:firstLine="284"/>
        <w:jc w:val="both"/>
        <w:rPr>
          <w:rFonts w:ascii="GHEA Grapalat" w:hAnsi="GHEA Grapalat"/>
          <w:b/>
          <w:sz w:val="24"/>
          <w:szCs w:val="24"/>
          <w:lang w:val="hy-AM"/>
        </w:rPr>
      </w:pPr>
      <w:r w:rsidRPr="00064E3A">
        <w:rPr>
          <w:rFonts w:ascii="GHEA Grapalat" w:hAnsi="GHEA Grapalat"/>
          <w:b/>
          <w:sz w:val="24"/>
          <w:szCs w:val="24"/>
          <w:lang w:val="hy-AM"/>
        </w:rPr>
        <w:t>Տաշիր համայնքում ա</w:t>
      </w:r>
      <w:r w:rsidR="00C216C0" w:rsidRPr="00064E3A">
        <w:rPr>
          <w:rFonts w:ascii="GHEA Grapalat" w:hAnsi="GHEA Grapalat"/>
          <w:b/>
          <w:sz w:val="24"/>
          <w:szCs w:val="24"/>
          <w:lang w:val="hy-AM"/>
        </w:rPr>
        <w:t>ղբահանություն և կոշտ կենցաղային թափոնների հավաքում</w:t>
      </w:r>
      <w:r w:rsidR="00C216C0" w:rsidRPr="00064E3A">
        <w:rPr>
          <w:rFonts w:ascii="GHEA Grapalat" w:hAnsi="GHEA Grapalat"/>
          <w:sz w:val="24"/>
          <w:szCs w:val="24"/>
          <w:lang w:val="hy-AM"/>
        </w:rPr>
        <w:t xml:space="preserve"> կատարվում </w:t>
      </w:r>
      <w:r w:rsidR="00B003F7" w:rsidRPr="00064E3A">
        <w:rPr>
          <w:rFonts w:ascii="GHEA Grapalat" w:hAnsi="GHEA Grapalat"/>
          <w:sz w:val="24"/>
          <w:szCs w:val="24"/>
          <w:lang w:val="hy-AM"/>
        </w:rPr>
        <w:t>է</w:t>
      </w:r>
      <w:r w:rsidR="00C216C0" w:rsidRPr="00064E3A">
        <w:rPr>
          <w:rFonts w:ascii="GHEA Grapalat" w:hAnsi="GHEA Grapalat"/>
          <w:sz w:val="24"/>
          <w:szCs w:val="24"/>
          <w:lang w:val="hy-AM"/>
        </w:rPr>
        <w:t xml:space="preserve">՝ </w:t>
      </w:r>
    </w:p>
    <w:p w14:paraId="404FCC17" w14:textId="6CAB718B" w:rsidR="00C216C0" w:rsidRPr="00064E3A" w:rsidRDefault="00942E50" w:rsidP="00962C9D">
      <w:pPr>
        <w:pStyle w:val="a3"/>
        <w:numPr>
          <w:ilvl w:val="1"/>
          <w:numId w:val="10"/>
        </w:numPr>
        <w:spacing w:after="0" w:line="312" w:lineRule="auto"/>
        <w:ind w:left="567" w:right="190" w:firstLine="284"/>
        <w:jc w:val="both"/>
        <w:rPr>
          <w:rFonts w:ascii="GHEA Grapalat" w:hAnsi="GHEA Grapalat"/>
          <w:sz w:val="24"/>
          <w:szCs w:val="24"/>
          <w:lang w:val="hy-AM"/>
        </w:rPr>
      </w:pPr>
      <w:r w:rsidRPr="00064E3A">
        <w:rPr>
          <w:rFonts w:ascii="GHEA Grapalat" w:hAnsi="GHEA Grapalat"/>
          <w:sz w:val="24"/>
          <w:szCs w:val="24"/>
          <w:lang w:val="hy-AM"/>
        </w:rPr>
        <w:t>փ</w:t>
      </w:r>
      <w:r w:rsidR="00C216C0" w:rsidRPr="00064E3A">
        <w:rPr>
          <w:rFonts w:ascii="GHEA Grapalat" w:hAnsi="GHEA Grapalat"/>
          <w:sz w:val="24"/>
          <w:szCs w:val="24"/>
          <w:lang w:val="hy-AM"/>
        </w:rPr>
        <w:t>ողոցներում և բակերում տեղակայված աղբամաններից</w:t>
      </w:r>
      <w:r w:rsidR="00845B91" w:rsidRPr="00064E3A">
        <w:rPr>
          <w:rFonts w:ascii="GHEA Grapalat" w:hAnsi="GHEA Grapalat"/>
          <w:sz w:val="24"/>
          <w:szCs w:val="24"/>
          <w:lang w:val="hy-AM"/>
        </w:rPr>
        <w:t>,</w:t>
      </w:r>
    </w:p>
    <w:p w14:paraId="7790D793" w14:textId="082FD0EB" w:rsidR="00C216C0" w:rsidRPr="00064E3A" w:rsidRDefault="00942E50" w:rsidP="00962C9D">
      <w:pPr>
        <w:pStyle w:val="a3"/>
        <w:numPr>
          <w:ilvl w:val="1"/>
          <w:numId w:val="10"/>
        </w:numPr>
        <w:spacing w:after="0" w:line="312" w:lineRule="auto"/>
        <w:ind w:left="567" w:right="190" w:firstLine="284"/>
        <w:jc w:val="both"/>
        <w:rPr>
          <w:rFonts w:ascii="GHEA Grapalat" w:hAnsi="GHEA Grapalat"/>
          <w:sz w:val="24"/>
          <w:szCs w:val="24"/>
          <w:lang w:val="hy-AM"/>
        </w:rPr>
      </w:pPr>
      <w:r w:rsidRPr="00064E3A">
        <w:rPr>
          <w:rFonts w:ascii="GHEA Grapalat" w:hAnsi="GHEA Grapalat"/>
          <w:sz w:val="24"/>
          <w:szCs w:val="24"/>
          <w:lang w:val="hy-AM"/>
        </w:rPr>
        <w:t>բ</w:t>
      </w:r>
      <w:r w:rsidR="00B003F7" w:rsidRPr="00064E3A">
        <w:rPr>
          <w:rFonts w:ascii="GHEA Grapalat" w:hAnsi="GHEA Grapalat"/>
          <w:sz w:val="24"/>
          <w:szCs w:val="24"/>
          <w:lang w:val="hy-AM"/>
        </w:rPr>
        <w:t>նակելի տներից և կազմակերպություններից գրաֆիկով ժամանող աղբատարների միջոցով</w:t>
      </w:r>
      <w:r w:rsidR="00845B91" w:rsidRPr="00064E3A">
        <w:rPr>
          <w:rFonts w:ascii="GHEA Grapalat" w:hAnsi="GHEA Grapalat"/>
          <w:sz w:val="24"/>
          <w:szCs w:val="24"/>
          <w:lang w:val="hy-AM"/>
        </w:rPr>
        <w:t>:</w:t>
      </w:r>
    </w:p>
    <w:p w14:paraId="6F7F0C20" w14:textId="2F67FE9A" w:rsidR="00C216C0" w:rsidRDefault="004E463F" w:rsidP="00962C9D">
      <w:pPr>
        <w:pStyle w:val="a3"/>
        <w:spacing w:after="0" w:line="312" w:lineRule="auto"/>
        <w:ind w:left="567" w:right="190" w:firstLine="284"/>
        <w:jc w:val="both"/>
        <w:rPr>
          <w:rFonts w:ascii="GHEA Grapalat" w:hAnsi="GHEA Grapalat"/>
          <w:sz w:val="24"/>
          <w:szCs w:val="24"/>
          <w:lang w:val="hy-AM"/>
        </w:rPr>
      </w:pPr>
      <w:r w:rsidRPr="00064E3A">
        <w:rPr>
          <w:rFonts w:ascii="GHEA Grapalat" w:hAnsi="GHEA Grapalat"/>
          <w:sz w:val="24"/>
          <w:szCs w:val="24"/>
          <w:lang w:val="hy-AM"/>
        </w:rPr>
        <w:t>Համյանքի բնակչության 100 տոկոսը օգտվում է թափոնների հավաքման ծառայությունից։</w:t>
      </w:r>
    </w:p>
    <w:p w14:paraId="439F2519" w14:textId="4B5F110A" w:rsidR="00962C9D" w:rsidRPr="00064E3A" w:rsidRDefault="00962C9D" w:rsidP="00962C9D">
      <w:pPr>
        <w:pStyle w:val="a3"/>
        <w:spacing w:after="0" w:line="312" w:lineRule="auto"/>
        <w:ind w:left="567" w:right="190" w:firstLine="284"/>
        <w:jc w:val="right"/>
        <w:rPr>
          <w:rFonts w:ascii="GHEA Grapalat" w:hAnsi="GHEA Grapalat"/>
          <w:sz w:val="24"/>
          <w:szCs w:val="24"/>
          <w:lang w:val="hy-AM"/>
        </w:rPr>
      </w:pPr>
      <w:r w:rsidRPr="00064E3A">
        <w:rPr>
          <w:rFonts w:ascii="GHEA Grapalat" w:hAnsi="GHEA Grapalat"/>
          <w:b/>
          <w:lang w:val="hy-AM"/>
        </w:rPr>
        <w:t>Աղյուսակ 8</w:t>
      </w:r>
    </w:p>
    <w:tbl>
      <w:tblPr>
        <w:tblW w:w="10070" w:type="dxa"/>
        <w:tblInd w:w="415" w:type="dxa"/>
        <w:tblLayout w:type="fixed"/>
        <w:tblLook w:val="04A0" w:firstRow="1" w:lastRow="0" w:firstColumn="1" w:lastColumn="0" w:noHBand="0" w:noVBand="1"/>
      </w:tblPr>
      <w:tblGrid>
        <w:gridCol w:w="2274"/>
        <w:gridCol w:w="1275"/>
        <w:gridCol w:w="1271"/>
        <w:gridCol w:w="1266"/>
        <w:gridCol w:w="1412"/>
        <w:gridCol w:w="1271"/>
        <w:gridCol w:w="1301"/>
      </w:tblGrid>
      <w:tr w:rsidR="00644555" w:rsidRPr="00064E3A" w14:paraId="76F86845" w14:textId="77777777" w:rsidTr="00962C9D">
        <w:trPr>
          <w:cantSplit/>
          <w:trHeight w:val="1573"/>
        </w:trPr>
        <w:tc>
          <w:tcPr>
            <w:tcW w:w="227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3B4F84B" w14:textId="77777777" w:rsidR="00BC6C60" w:rsidRPr="00064E3A" w:rsidRDefault="00BC6C60" w:rsidP="00BC6C60">
            <w:pPr>
              <w:spacing w:after="0" w:line="240" w:lineRule="auto"/>
              <w:ind w:right="-103"/>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Թափոնների հավաքման մեթոդ</w:t>
            </w:r>
          </w:p>
        </w:tc>
        <w:tc>
          <w:tcPr>
            <w:tcW w:w="1275"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20A603DB" w14:textId="77EAAD87" w:rsidR="00BC6C60" w:rsidRPr="00962C9D" w:rsidRDefault="00BC6C60" w:rsidP="00BC6C60">
            <w:pPr>
              <w:spacing w:after="0" w:line="240" w:lineRule="auto"/>
              <w:ind w:left="-118" w:right="-78"/>
              <w:jc w:val="center"/>
              <w:rPr>
                <w:rFonts w:ascii="GHEA Grapalat" w:eastAsia="Times New Roman" w:hAnsi="GHEA Grapalat" w:cs="Times New Roman"/>
                <w:color w:val="000000"/>
                <w:sz w:val="16"/>
                <w:szCs w:val="20"/>
              </w:rPr>
            </w:pPr>
            <w:r w:rsidRPr="00962C9D">
              <w:rPr>
                <w:rFonts w:ascii="GHEA Grapalat" w:eastAsia="Times New Roman" w:hAnsi="GHEA Grapalat" w:cs="Times New Roman"/>
                <w:color w:val="000000"/>
                <w:sz w:val="16"/>
                <w:szCs w:val="20"/>
              </w:rPr>
              <w:t xml:space="preserve">Ծառայությունից </w:t>
            </w:r>
            <w:r w:rsidR="003C3B13" w:rsidRPr="00962C9D">
              <w:rPr>
                <w:rFonts w:ascii="GHEA Grapalat" w:eastAsia="Times New Roman" w:hAnsi="GHEA Grapalat" w:cs="Times New Roman"/>
                <w:color w:val="000000"/>
                <w:sz w:val="16"/>
                <w:szCs w:val="20"/>
                <w:lang w:val="hy-AM"/>
              </w:rPr>
              <w:t xml:space="preserve">   </w:t>
            </w:r>
            <w:r w:rsidR="00962C9D">
              <w:rPr>
                <w:rFonts w:ascii="GHEA Grapalat" w:eastAsia="Times New Roman" w:hAnsi="GHEA Grapalat" w:cs="Times New Roman"/>
                <w:color w:val="000000"/>
                <w:sz w:val="16"/>
                <w:szCs w:val="20"/>
              </w:rPr>
              <w:t xml:space="preserve">օգտվող բնակչություն </w:t>
            </w:r>
            <w:r w:rsidRPr="00962C9D">
              <w:rPr>
                <w:rFonts w:ascii="GHEA Grapalat" w:eastAsia="Times New Roman" w:hAnsi="GHEA Grapalat" w:cs="Times New Roman"/>
                <w:color w:val="000000"/>
                <w:sz w:val="16"/>
                <w:szCs w:val="20"/>
              </w:rPr>
              <w:t>(%)</w:t>
            </w:r>
          </w:p>
        </w:tc>
        <w:tc>
          <w:tcPr>
            <w:tcW w:w="1271"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1BEE9B4A" w14:textId="30423B69" w:rsidR="00BC6C60" w:rsidRPr="00962C9D" w:rsidRDefault="00BC6C60" w:rsidP="00CA17A7">
            <w:pPr>
              <w:spacing w:after="0" w:line="240" w:lineRule="auto"/>
              <w:jc w:val="center"/>
              <w:rPr>
                <w:rFonts w:ascii="GHEA Grapalat" w:eastAsia="Times New Roman" w:hAnsi="GHEA Grapalat" w:cs="Times New Roman"/>
                <w:color w:val="000000"/>
                <w:sz w:val="16"/>
                <w:szCs w:val="20"/>
              </w:rPr>
            </w:pPr>
            <w:r w:rsidRPr="00962C9D">
              <w:rPr>
                <w:rFonts w:ascii="GHEA Grapalat" w:eastAsia="Times New Roman" w:hAnsi="GHEA Grapalat" w:cs="Times New Roman"/>
                <w:color w:val="000000"/>
                <w:sz w:val="16"/>
                <w:szCs w:val="20"/>
              </w:rPr>
              <w:t>Տեսակա</w:t>
            </w:r>
            <w:r w:rsidR="00962C9D">
              <w:rPr>
                <w:rFonts w:ascii="GHEA Grapalat" w:eastAsia="Times New Roman" w:hAnsi="GHEA Grapalat" w:cs="Times New Roman"/>
                <w:color w:val="000000"/>
                <w:sz w:val="16"/>
                <w:szCs w:val="20"/>
                <w:lang w:val="ru-RU"/>
              </w:rPr>
              <w:t>-</w:t>
            </w:r>
            <w:r w:rsidRPr="00962C9D">
              <w:rPr>
                <w:rFonts w:ascii="GHEA Grapalat" w:eastAsia="Times New Roman" w:hAnsi="GHEA Grapalat" w:cs="Times New Roman"/>
                <w:color w:val="000000"/>
                <w:sz w:val="16"/>
                <w:szCs w:val="20"/>
              </w:rPr>
              <w:t>վորված հավաքում (տոննա)</w:t>
            </w:r>
          </w:p>
        </w:tc>
        <w:tc>
          <w:tcPr>
            <w:tcW w:w="1266"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2BC8183C" w14:textId="36A8614E" w:rsidR="00BC6C60" w:rsidRPr="00962C9D" w:rsidRDefault="00BC6C60" w:rsidP="001A4AC6">
            <w:pPr>
              <w:spacing w:after="0" w:line="240" w:lineRule="auto"/>
              <w:ind w:left="-18" w:right="-103"/>
              <w:jc w:val="center"/>
              <w:rPr>
                <w:rFonts w:ascii="GHEA Grapalat" w:eastAsia="Times New Roman" w:hAnsi="GHEA Grapalat" w:cs="Times New Roman"/>
                <w:color w:val="000000"/>
                <w:sz w:val="16"/>
                <w:szCs w:val="20"/>
              </w:rPr>
            </w:pPr>
            <w:r w:rsidRPr="00962C9D">
              <w:rPr>
                <w:rFonts w:ascii="GHEA Grapalat" w:eastAsia="Times New Roman" w:hAnsi="GHEA Grapalat" w:cs="Times New Roman"/>
                <w:color w:val="000000"/>
                <w:sz w:val="16"/>
                <w:szCs w:val="20"/>
              </w:rPr>
              <w:t>Տեսակա</w:t>
            </w:r>
            <w:r w:rsidR="00962C9D">
              <w:rPr>
                <w:rFonts w:ascii="GHEA Grapalat" w:eastAsia="Times New Roman" w:hAnsi="GHEA Grapalat" w:cs="Times New Roman"/>
                <w:color w:val="000000"/>
                <w:sz w:val="16"/>
                <w:szCs w:val="20"/>
                <w:lang w:val="ru-RU"/>
              </w:rPr>
              <w:t>-</w:t>
            </w:r>
            <w:r w:rsidRPr="00962C9D">
              <w:rPr>
                <w:rFonts w:ascii="GHEA Grapalat" w:eastAsia="Times New Roman" w:hAnsi="GHEA Grapalat" w:cs="Times New Roman"/>
                <w:color w:val="000000"/>
                <w:sz w:val="16"/>
                <w:szCs w:val="20"/>
              </w:rPr>
              <w:t>վորված հավաքում</w:t>
            </w:r>
            <w:r w:rsidR="00644555" w:rsidRPr="00962C9D">
              <w:rPr>
                <w:rFonts w:ascii="GHEA Grapalat" w:eastAsia="Times New Roman" w:hAnsi="GHEA Grapalat" w:cs="Times New Roman"/>
                <w:color w:val="000000"/>
                <w:sz w:val="16"/>
                <w:szCs w:val="20"/>
                <w:lang w:val="hy-AM"/>
              </w:rPr>
              <w:t xml:space="preserve"> </w:t>
            </w:r>
            <w:r w:rsidRPr="00962C9D">
              <w:rPr>
                <w:rFonts w:ascii="GHEA Grapalat" w:eastAsia="Times New Roman" w:hAnsi="GHEA Grapalat" w:cs="Times New Roman"/>
                <w:color w:val="000000"/>
                <w:sz w:val="16"/>
                <w:szCs w:val="20"/>
              </w:rPr>
              <w:t>(%)</w:t>
            </w:r>
          </w:p>
        </w:tc>
        <w:tc>
          <w:tcPr>
            <w:tcW w:w="1412"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36569209" w14:textId="74A9C6F3" w:rsidR="00BC6C60" w:rsidRPr="00962C9D" w:rsidRDefault="00BC6C60" w:rsidP="00CA17A7">
            <w:pPr>
              <w:spacing w:after="0" w:line="240" w:lineRule="auto"/>
              <w:jc w:val="center"/>
              <w:rPr>
                <w:rFonts w:ascii="GHEA Grapalat" w:eastAsia="Times New Roman" w:hAnsi="GHEA Grapalat" w:cs="Times New Roman"/>
                <w:color w:val="000000"/>
                <w:sz w:val="16"/>
                <w:szCs w:val="20"/>
              </w:rPr>
            </w:pPr>
            <w:r w:rsidRPr="00962C9D">
              <w:rPr>
                <w:rFonts w:ascii="GHEA Grapalat" w:eastAsia="Times New Roman" w:hAnsi="GHEA Grapalat" w:cs="Times New Roman"/>
                <w:color w:val="000000"/>
                <w:sz w:val="16"/>
                <w:szCs w:val="20"/>
              </w:rPr>
              <w:t>Չտեսակա</w:t>
            </w:r>
            <w:r w:rsidR="00962C9D">
              <w:rPr>
                <w:rFonts w:ascii="GHEA Grapalat" w:eastAsia="Times New Roman" w:hAnsi="GHEA Grapalat" w:cs="Times New Roman"/>
                <w:color w:val="000000"/>
                <w:sz w:val="16"/>
                <w:szCs w:val="20"/>
                <w:lang w:val="ru-RU"/>
              </w:rPr>
              <w:t>-</w:t>
            </w:r>
            <w:r w:rsidRPr="00962C9D">
              <w:rPr>
                <w:rFonts w:ascii="GHEA Grapalat" w:eastAsia="Times New Roman" w:hAnsi="GHEA Grapalat" w:cs="Times New Roman"/>
                <w:color w:val="000000"/>
                <w:sz w:val="16"/>
                <w:szCs w:val="20"/>
              </w:rPr>
              <w:t>վորված հավաքում (տոննա)</w:t>
            </w:r>
          </w:p>
        </w:tc>
        <w:tc>
          <w:tcPr>
            <w:tcW w:w="1271"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322D2DC0" w14:textId="77777777" w:rsidR="00BC6C60" w:rsidRPr="00962C9D" w:rsidRDefault="00BC6C60" w:rsidP="00CA17A7">
            <w:pPr>
              <w:spacing w:after="0" w:line="240" w:lineRule="auto"/>
              <w:jc w:val="center"/>
              <w:rPr>
                <w:rFonts w:ascii="GHEA Grapalat" w:eastAsia="Times New Roman" w:hAnsi="GHEA Grapalat" w:cs="Times New Roman"/>
                <w:color w:val="000000"/>
                <w:sz w:val="16"/>
                <w:szCs w:val="20"/>
              </w:rPr>
            </w:pPr>
            <w:r w:rsidRPr="00962C9D">
              <w:rPr>
                <w:rFonts w:ascii="GHEA Grapalat" w:eastAsia="Times New Roman" w:hAnsi="GHEA Grapalat" w:cs="Times New Roman"/>
                <w:color w:val="000000"/>
                <w:sz w:val="16"/>
                <w:szCs w:val="20"/>
              </w:rPr>
              <w:t>Չտեսակավորված հավաքում (%)</w:t>
            </w:r>
          </w:p>
        </w:tc>
        <w:tc>
          <w:tcPr>
            <w:tcW w:w="1301" w:type="dxa"/>
            <w:tcBorders>
              <w:top w:val="single" w:sz="4" w:space="0" w:color="auto"/>
              <w:left w:val="nil"/>
              <w:bottom w:val="single" w:sz="4" w:space="0" w:color="auto"/>
              <w:right w:val="single" w:sz="4" w:space="0" w:color="auto"/>
            </w:tcBorders>
            <w:shd w:val="clear" w:color="auto" w:fill="DEEAF6" w:themeFill="accent1" w:themeFillTint="33"/>
            <w:hideMark/>
          </w:tcPr>
          <w:p w14:paraId="0A40E75C" w14:textId="77777777" w:rsidR="00BC6C60" w:rsidRPr="00064E3A" w:rsidRDefault="00BC6C60" w:rsidP="00BD4C3B">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Նշումներ</w:t>
            </w:r>
          </w:p>
        </w:tc>
      </w:tr>
      <w:tr w:rsidR="00644555" w:rsidRPr="00064E3A" w14:paraId="45C96937" w14:textId="77777777" w:rsidTr="00962C9D">
        <w:trPr>
          <w:trHeight w:val="330"/>
        </w:trPr>
        <w:tc>
          <w:tcPr>
            <w:tcW w:w="2274" w:type="dxa"/>
            <w:tcBorders>
              <w:top w:val="nil"/>
              <w:left w:val="single" w:sz="4" w:space="0" w:color="auto"/>
              <w:bottom w:val="single" w:sz="4" w:space="0" w:color="auto"/>
              <w:right w:val="single" w:sz="4" w:space="0" w:color="auto"/>
            </w:tcBorders>
            <w:shd w:val="clear" w:color="auto" w:fill="auto"/>
            <w:hideMark/>
          </w:tcPr>
          <w:p w14:paraId="32C51395" w14:textId="77777777" w:rsidR="00BC6C60" w:rsidRPr="00064E3A" w:rsidRDefault="00BC6C60" w:rsidP="00632FA1">
            <w:pPr>
              <w:spacing w:after="0" w:line="240" w:lineRule="auto"/>
              <w:ind w:right="-103"/>
              <w:rPr>
                <w:rFonts w:ascii="GHEA Grapalat" w:eastAsia="Times New Roman" w:hAnsi="GHEA Grapalat" w:cs="Times New Roman"/>
                <w:sz w:val="20"/>
                <w:szCs w:val="20"/>
              </w:rPr>
            </w:pPr>
            <w:r w:rsidRPr="00064E3A">
              <w:rPr>
                <w:rFonts w:ascii="GHEA Grapalat" w:eastAsia="Times New Roman" w:hAnsi="GHEA Grapalat" w:cs="Times New Roman"/>
                <w:sz w:val="20"/>
                <w:szCs w:val="20"/>
              </w:rPr>
              <w:t>Աղբամաններից</w:t>
            </w:r>
          </w:p>
        </w:tc>
        <w:tc>
          <w:tcPr>
            <w:tcW w:w="1275" w:type="dxa"/>
            <w:tcBorders>
              <w:top w:val="nil"/>
              <w:left w:val="nil"/>
              <w:bottom w:val="single" w:sz="4" w:space="0" w:color="auto"/>
              <w:right w:val="single" w:sz="4" w:space="0" w:color="auto"/>
            </w:tcBorders>
            <w:shd w:val="clear" w:color="auto" w:fill="auto"/>
            <w:hideMark/>
          </w:tcPr>
          <w:p w14:paraId="4D8CFFFD" w14:textId="419691CD" w:rsidR="00BC6C60" w:rsidRPr="00064E3A" w:rsidRDefault="00E6418B" w:rsidP="00632FA1">
            <w:pPr>
              <w:spacing w:after="0" w:line="240" w:lineRule="auto"/>
              <w:jc w:val="center"/>
              <w:rPr>
                <w:rFonts w:ascii="GHEA Grapalat" w:eastAsia="Times New Roman" w:hAnsi="GHEA Grapalat" w:cs="Times New Roman"/>
              </w:rPr>
            </w:pPr>
            <w:r w:rsidRPr="00064E3A">
              <w:rPr>
                <w:rFonts w:ascii="GHEA Grapalat" w:eastAsia="Times New Roman" w:hAnsi="GHEA Grapalat" w:cs="Calibri"/>
              </w:rPr>
              <w:t>1</w:t>
            </w:r>
            <w:r w:rsidR="00F10CDE" w:rsidRPr="00064E3A">
              <w:rPr>
                <w:rFonts w:ascii="GHEA Grapalat" w:eastAsia="Times New Roman" w:hAnsi="GHEA Grapalat" w:cs="Calibri"/>
              </w:rPr>
              <w:t>6</w:t>
            </w:r>
          </w:p>
        </w:tc>
        <w:tc>
          <w:tcPr>
            <w:tcW w:w="1271" w:type="dxa"/>
            <w:tcBorders>
              <w:top w:val="nil"/>
              <w:left w:val="nil"/>
              <w:bottom w:val="single" w:sz="4" w:space="0" w:color="auto"/>
              <w:right w:val="single" w:sz="4" w:space="0" w:color="auto"/>
            </w:tcBorders>
            <w:shd w:val="clear" w:color="auto" w:fill="auto"/>
            <w:hideMark/>
          </w:tcPr>
          <w:p w14:paraId="354563FA" w14:textId="2CD0752D" w:rsidR="00BC6C60" w:rsidRPr="00064E3A" w:rsidRDefault="006D2D92" w:rsidP="00632FA1">
            <w:pPr>
              <w:spacing w:after="0" w:line="240" w:lineRule="auto"/>
              <w:jc w:val="center"/>
              <w:rPr>
                <w:rFonts w:ascii="GHEA Grapalat" w:eastAsia="Times New Roman" w:hAnsi="GHEA Grapalat" w:cs="Times New Roman"/>
              </w:rPr>
            </w:pPr>
            <w:r w:rsidRPr="00064E3A">
              <w:rPr>
                <w:rFonts w:ascii="GHEA Grapalat" w:eastAsia="Times New Roman" w:hAnsi="GHEA Grapalat" w:cs="Calibri"/>
              </w:rPr>
              <w:t>0</w:t>
            </w:r>
          </w:p>
        </w:tc>
        <w:tc>
          <w:tcPr>
            <w:tcW w:w="1266" w:type="dxa"/>
            <w:tcBorders>
              <w:top w:val="nil"/>
              <w:left w:val="nil"/>
              <w:bottom w:val="single" w:sz="4" w:space="0" w:color="auto"/>
              <w:right w:val="single" w:sz="4" w:space="0" w:color="auto"/>
            </w:tcBorders>
            <w:shd w:val="clear" w:color="auto" w:fill="auto"/>
            <w:hideMark/>
          </w:tcPr>
          <w:p w14:paraId="42194A35" w14:textId="542C0841" w:rsidR="00BC6C60" w:rsidRPr="00064E3A" w:rsidRDefault="006D2D92" w:rsidP="00632FA1">
            <w:pPr>
              <w:spacing w:after="0" w:line="240" w:lineRule="auto"/>
              <w:jc w:val="center"/>
              <w:rPr>
                <w:rFonts w:ascii="GHEA Grapalat" w:eastAsia="Times New Roman" w:hAnsi="GHEA Grapalat" w:cs="Times New Roman"/>
              </w:rPr>
            </w:pPr>
            <w:r w:rsidRPr="00064E3A">
              <w:rPr>
                <w:rFonts w:ascii="GHEA Grapalat" w:eastAsia="Times New Roman" w:hAnsi="GHEA Grapalat" w:cs="Calibri"/>
              </w:rPr>
              <w:t>0</w:t>
            </w:r>
          </w:p>
        </w:tc>
        <w:tc>
          <w:tcPr>
            <w:tcW w:w="1412" w:type="dxa"/>
            <w:tcBorders>
              <w:top w:val="nil"/>
              <w:left w:val="nil"/>
              <w:bottom w:val="single" w:sz="4" w:space="0" w:color="auto"/>
              <w:right w:val="single" w:sz="4" w:space="0" w:color="auto"/>
            </w:tcBorders>
            <w:shd w:val="clear" w:color="auto" w:fill="auto"/>
            <w:hideMark/>
          </w:tcPr>
          <w:p w14:paraId="5F40ABAB" w14:textId="38457556" w:rsidR="00BC6C60" w:rsidRPr="00064E3A" w:rsidRDefault="00E6418B" w:rsidP="00632FA1">
            <w:pPr>
              <w:spacing w:after="0" w:line="240" w:lineRule="auto"/>
              <w:jc w:val="center"/>
              <w:rPr>
                <w:rFonts w:ascii="GHEA Grapalat" w:eastAsia="Times New Roman" w:hAnsi="GHEA Grapalat" w:cs="Times New Roman"/>
              </w:rPr>
            </w:pPr>
            <w:r w:rsidRPr="00064E3A">
              <w:rPr>
                <w:rFonts w:ascii="GHEA Grapalat" w:eastAsia="Times New Roman" w:hAnsi="GHEA Grapalat" w:cs="Calibri"/>
              </w:rPr>
              <w:t>548</w:t>
            </w:r>
          </w:p>
        </w:tc>
        <w:tc>
          <w:tcPr>
            <w:tcW w:w="1271" w:type="dxa"/>
            <w:tcBorders>
              <w:top w:val="nil"/>
              <w:left w:val="nil"/>
              <w:bottom w:val="single" w:sz="4" w:space="0" w:color="auto"/>
              <w:right w:val="single" w:sz="4" w:space="0" w:color="auto"/>
            </w:tcBorders>
            <w:shd w:val="clear" w:color="auto" w:fill="auto"/>
            <w:hideMark/>
          </w:tcPr>
          <w:p w14:paraId="4F06A5D9" w14:textId="5BB34845" w:rsidR="00BC6C60" w:rsidRPr="00064E3A" w:rsidRDefault="00BD0910" w:rsidP="00632FA1">
            <w:pPr>
              <w:spacing w:after="0" w:line="240" w:lineRule="auto"/>
              <w:jc w:val="center"/>
              <w:rPr>
                <w:rFonts w:ascii="GHEA Grapalat" w:eastAsia="Times New Roman" w:hAnsi="GHEA Grapalat" w:cs="Times New Roman"/>
              </w:rPr>
            </w:pPr>
            <w:r w:rsidRPr="00064E3A">
              <w:rPr>
                <w:rFonts w:ascii="GHEA Grapalat" w:eastAsia="Times New Roman" w:hAnsi="GHEA Grapalat" w:cs="Calibri"/>
              </w:rPr>
              <w:t>100</w:t>
            </w:r>
          </w:p>
        </w:tc>
        <w:tc>
          <w:tcPr>
            <w:tcW w:w="1301" w:type="dxa"/>
            <w:tcBorders>
              <w:top w:val="nil"/>
              <w:left w:val="nil"/>
              <w:bottom w:val="single" w:sz="4" w:space="0" w:color="auto"/>
              <w:right w:val="single" w:sz="4" w:space="0" w:color="auto"/>
            </w:tcBorders>
            <w:shd w:val="clear" w:color="auto" w:fill="auto"/>
            <w:hideMark/>
          </w:tcPr>
          <w:p w14:paraId="4D1550CB" w14:textId="07E86BB7" w:rsidR="00BC6C60" w:rsidRPr="00064E3A" w:rsidRDefault="00BC6C60" w:rsidP="00632FA1">
            <w:pPr>
              <w:spacing w:after="0" w:line="240" w:lineRule="auto"/>
              <w:jc w:val="center"/>
              <w:rPr>
                <w:rFonts w:ascii="GHEA Grapalat" w:eastAsia="Times New Roman" w:hAnsi="GHEA Grapalat" w:cs="Times New Roman"/>
                <w:color w:val="C00000"/>
              </w:rPr>
            </w:pPr>
          </w:p>
        </w:tc>
      </w:tr>
      <w:tr w:rsidR="00644555" w:rsidRPr="00064E3A" w14:paraId="7DAC10E2" w14:textId="77777777" w:rsidTr="00962C9D">
        <w:trPr>
          <w:trHeight w:val="330"/>
        </w:trPr>
        <w:tc>
          <w:tcPr>
            <w:tcW w:w="2274" w:type="dxa"/>
            <w:tcBorders>
              <w:top w:val="nil"/>
              <w:left w:val="single" w:sz="4" w:space="0" w:color="auto"/>
              <w:bottom w:val="single" w:sz="4" w:space="0" w:color="auto"/>
              <w:right w:val="single" w:sz="4" w:space="0" w:color="auto"/>
            </w:tcBorders>
            <w:shd w:val="clear" w:color="auto" w:fill="auto"/>
            <w:hideMark/>
          </w:tcPr>
          <w:p w14:paraId="5AD64B48" w14:textId="77777777" w:rsidR="00BC6C60" w:rsidRPr="00064E3A" w:rsidRDefault="00BC6C60" w:rsidP="00632FA1">
            <w:pPr>
              <w:spacing w:after="0" w:line="240" w:lineRule="auto"/>
              <w:ind w:right="-103"/>
              <w:rPr>
                <w:rFonts w:ascii="GHEA Grapalat" w:eastAsia="Times New Roman" w:hAnsi="GHEA Grapalat" w:cs="Times New Roman"/>
                <w:sz w:val="20"/>
                <w:szCs w:val="20"/>
              </w:rPr>
            </w:pPr>
            <w:r w:rsidRPr="00064E3A">
              <w:rPr>
                <w:rFonts w:ascii="GHEA Grapalat" w:eastAsia="Times New Roman" w:hAnsi="GHEA Grapalat" w:cs="Times New Roman"/>
                <w:sz w:val="20"/>
                <w:szCs w:val="20"/>
              </w:rPr>
              <w:t>Աղբախցերից</w:t>
            </w:r>
          </w:p>
        </w:tc>
        <w:tc>
          <w:tcPr>
            <w:tcW w:w="1275" w:type="dxa"/>
            <w:tcBorders>
              <w:top w:val="nil"/>
              <w:left w:val="nil"/>
              <w:bottom w:val="single" w:sz="4" w:space="0" w:color="auto"/>
              <w:right w:val="single" w:sz="4" w:space="0" w:color="auto"/>
            </w:tcBorders>
            <w:shd w:val="clear" w:color="auto" w:fill="auto"/>
            <w:hideMark/>
          </w:tcPr>
          <w:p w14:paraId="6A12DD00" w14:textId="7A790D7D" w:rsidR="00BC6C60" w:rsidRPr="00064E3A" w:rsidRDefault="007341F6" w:rsidP="00632FA1">
            <w:pPr>
              <w:spacing w:after="0" w:line="240" w:lineRule="auto"/>
              <w:jc w:val="center"/>
              <w:rPr>
                <w:rFonts w:ascii="GHEA Grapalat" w:eastAsia="Times New Roman" w:hAnsi="GHEA Grapalat" w:cs="Times New Roman"/>
              </w:rPr>
            </w:pPr>
            <w:r w:rsidRPr="00064E3A">
              <w:rPr>
                <w:rFonts w:ascii="GHEA Grapalat" w:eastAsia="Times New Roman" w:hAnsi="GHEA Grapalat" w:cs="Calibri"/>
              </w:rPr>
              <w:t>0</w:t>
            </w:r>
          </w:p>
        </w:tc>
        <w:tc>
          <w:tcPr>
            <w:tcW w:w="1271" w:type="dxa"/>
            <w:tcBorders>
              <w:top w:val="nil"/>
              <w:left w:val="nil"/>
              <w:bottom w:val="single" w:sz="4" w:space="0" w:color="auto"/>
              <w:right w:val="single" w:sz="4" w:space="0" w:color="auto"/>
            </w:tcBorders>
            <w:shd w:val="clear" w:color="auto" w:fill="auto"/>
            <w:hideMark/>
          </w:tcPr>
          <w:p w14:paraId="70B52CA7" w14:textId="11077597" w:rsidR="00BC6C60" w:rsidRPr="00064E3A" w:rsidRDefault="00A161CC" w:rsidP="00632FA1">
            <w:pPr>
              <w:spacing w:after="0" w:line="240" w:lineRule="auto"/>
              <w:jc w:val="center"/>
              <w:rPr>
                <w:rFonts w:ascii="GHEA Grapalat" w:eastAsia="Times New Roman" w:hAnsi="GHEA Grapalat" w:cs="Times New Roman"/>
              </w:rPr>
            </w:pPr>
            <w:r w:rsidRPr="00064E3A">
              <w:rPr>
                <w:rFonts w:ascii="GHEA Grapalat" w:eastAsia="Times New Roman" w:hAnsi="GHEA Grapalat" w:cs="Calibri"/>
              </w:rPr>
              <w:t>0</w:t>
            </w:r>
          </w:p>
        </w:tc>
        <w:tc>
          <w:tcPr>
            <w:tcW w:w="1266" w:type="dxa"/>
            <w:tcBorders>
              <w:top w:val="nil"/>
              <w:left w:val="nil"/>
              <w:bottom w:val="single" w:sz="4" w:space="0" w:color="auto"/>
              <w:right w:val="single" w:sz="4" w:space="0" w:color="auto"/>
            </w:tcBorders>
            <w:shd w:val="clear" w:color="auto" w:fill="auto"/>
            <w:hideMark/>
          </w:tcPr>
          <w:p w14:paraId="717EF2D5" w14:textId="6636DB06" w:rsidR="00BC6C60" w:rsidRPr="00064E3A" w:rsidRDefault="00A161CC" w:rsidP="00632FA1">
            <w:pPr>
              <w:spacing w:after="0" w:line="240" w:lineRule="auto"/>
              <w:jc w:val="center"/>
              <w:rPr>
                <w:rFonts w:ascii="GHEA Grapalat" w:eastAsia="Times New Roman" w:hAnsi="GHEA Grapalat" w:cs="Times New Roman"/>
              </w:rPr>
            </w:pPr>
            <w:r w:rsidRPr="00064E3A">
              <w:rPr>
                <w:rFonts w:ascii="GHEA Grapalat" w:eastAsia="Times New Roman" w:hAnsi="GHEA Grapalat" w:cs="Calibri"/>
              </w:rPr>
              <w:t>0</w:t>
            </w:r>
          </w:p>
        </w:tc>
        <w:tc>
          <w:tcPr>
            <w:tcW w:w="1412" w:type="dxa"/>
            <w:tcBorders>
              <w:top w:val="nil"/>
              <w:left w:val="nil"/>
              <w:bottom w:val="single" w:sz="4" w:space="0" w:color="auto"/>
              <w:right w:val="single" w:sz="4" w:space="0" w:color="auto"/>
            </w:tcBorders>
            <w:shd w:val="clear" w:color="auto" w:fill="auto"/>
            <w:hideMark/>
          </w:tcPr>
          <w:p w14:paraId="2E36D270" w14:textId="617D65B8" w:rsidR="00BC6C60" w:rsidRPr="00064E3A" w:rsidRDefault="00A161CC" w:rsidP="00632FA1">
            <w:pPr>
              <w:spacing w:after="0" w:line="240" w:lineRule="auto"/>
              <w:jc w:val="center"/>
              <w:rPr>
                <w:rFonts w:ascii="GHEA Grapalat" w:eastAsia="Times New Roman" w:hAnsi="GHEA Grapalat" w:cs="Times New Roman"/>
              </w:rPr>
            </w:pPr>
            <w:r w:rsidRPr="00064E3A">
              <w:rPr>
                <w:rFonts w:ascii="GHEA Grapalat" w:eastAsia="Times New Roman" w:hAnsi="GHEA Grapalat" w:cs="Calibri"/>
              </w:rPr>
              <w:t>0</w:t>
            </w:r>
          </w:p>
        </w:tc>
        <w:tc>
          <w:tcPr>
            <w:tcW w:w="1271" w:type="dxa"/>
            <w:tcBorders>
              <w:top w:val="nil"/>
              <w:left w:val="nil"/>
              <w:bottom w:val="single" w:sz="4" w:space="0" w:color="auto"/>
              <w:right w:val="single" w:sz="4" w:space="0" w:color="auto"/>
            </w:tcBorders>
            <w:shd w:val="clear" w:color="auto" w:fill="auto"/>
            <w:hideMark/>
          </w:tcPr>
          <w:p w14:paraId="0833CC50" w14:textId="77A09DAB" w:rsidR="00BC6C60" w:rsidRPr="00064E3A" w:rsidRDefault="00A161CC" w:rsidP="00632FA1">
            <w:pPr>
              <w:spacing w:after="0" w:line="240" w:lineRule="auto"/>
              <w:jc w:val="center"/>
              <w:rPr>
                <w:rFonts w:ascii="GHEA Grapalat" w:eastAsia="Times New Roman" w:hAnsi="GHEA Grapalat" w:cs="Times New Roman"/>
              </w:rPr>
            </w:pPr>
            <w:r w:rsidRPr="00064E3A">
              <w:rPr>
                <w:rFonts w:ascii="GHEA Grapalat" w:eastAsia="Times New Roman" w:hAnsi="GHEA Grapalat" w:cs="Calibri"/>
              </w:rPr>
              <w:t>0</w:t>
            </w:r>
          </w:p>
        </w:tc>
        <w:tc>
          <w:tcPr>
            <w:tcW w:w="1301" w:type="dxa"/>
            <w:tcBorders>
              <w:top w:val="nil"/>
              <w:left w:val="nil"/>
              <w:bottom w:val="single" w:sz="4" w:space="0" w:color="auto"/>
              <w:right w:val="single" w:sz="4" w:space="0" w:color="auto"/>
            </w:tcBorders>
            <w:shd w:val="clear" w:color="auto" w:fill="auto"/>
            <w:hideMark/>
          </w:tcPr>
          <w:p w14:paraId="4631C053" w14:textId="67CD9C22" w:rsidR="00BC6C60" w:rsidRPr="00064E3A" w:rsidRDefault="00845B91" w:rsidP="00632FA1">
            <w:pPr>
              <w:spacing w:after="0" w:line="240" w:lineRule="auto"/>
              <w:jc w:val="center"/>
              <w:rPr>
                <w:rFonts w:ascii="GHEA Grapalat" w:eastAsia="Times New Roman" w:hAnsi="GHEA Grapalat" w:cs="Times New Roman"/>
                <w:lang w:val="ru-RU"/>
              </w:rPr>
            </w:pPr>
            <w:r w:rsidRPr="00064E3A">
              <w:rPr>
                <w:rFonts w:ascii="GHEA Grapalat" w:eastAsia="Times New Roman" w:hAnsi="GHEA Grapalat" w:cs="Calibri"/>
                <w:lang w:val="ru-RU"/>
              </w:rPr>
              <w:t>Առկա չեն</w:t>
            </w:r>
          </w:p>
        </w:tc>
      </w:tr>
      <w:tr w:rsidR="00644555" w:rsidRPr="00064E3A" w14:paraId="128572E1" w14:textId="77777777" w:rsidTr="00962C9D">
        <w:trPr>
          <w:trHeight w:val="660"/>
        </w:trPr>
        <w:tc>
          <w:tcPr>
            <w:tcW w:w="2274" w:type="dxa"/>
            <w:tcBorders>
              <w:top w:val="nil"/>
              <w:left w:val="single" w:sz="4" w:space="0" w:color="auto"/>
              <w:bottom w:val="single" w:sz="4" w:space="0" w:color="auto"/>
              <w:right w:val="single" w:sz="4" w:space="0" w:color="auto"/>
            </w:tcBorders>
            <w:shd w:val="clear" w:color="auto" w:fill="auto"/>
            <w:hideMark/>
          </w:tcPr>
          <w:p w14:paraId="4D109B0C" w14:textId="77777777" w:rsidR="00BC6C60" w:rsidRPr="00064E3A" w:rsidRDefault="00BC6C60" w:rsidP="00632FA1">
            <w:pPr>
              <w:spacing w:after="0" w:line="240" w:lineRule="auto"/>
              <w:ind w:right="-103"/>
              <w:rPr>
                <w:rFonts w:ascii="GHEA Grapalat" w:eastAsia="Times New Roman" w:hAnsi="GHEA Grapalat" w:cs="Times New Roman"/>
                <w:sz w:val="20"/>
                <w:szCs w:val="20"/>
              </w:rPr>
            </w:pPr>
            <w:r w:rsidRPr="00064E3A">
              <w:rPr>
                <w:rFonts w:ascii="GHEA Grapalat" w:eastAsia="Times New Roman" w:hAnsi="GHEA Grapalat" w:cs="Times New Roman"/>
                <w:sz w:val="20"/>
                <w:szCs w:val="20"/>
              </w:rPr>
              <w:t>Գրաֆիկով՝ տնից կամ կազմակերպությունից</w:t>
            </w:r>
          </w:p>
        </w:tc>
        <w:tc>
          <w:tcPr>
            <w:tcW w:w="1275" w:type="dxa"/>
            <w:tcBorders>
              <w:top w:val="nil"/>
              <w:left w:val="nil"/>
              <w:bottom w:val="single" w:sz="4" w:space="0" w:color="auto"/>
              <w:right w:val="single" w:sz="4" w:space="0" w:color="auto"/>
            </w:tcBorders>
            <w:shd w:val="clear" w:color="auto" w:fill="auto"/>
            <w:hideMark/>
          </w:tcPr>
          <w:p w14:paraId="1118F966" w14:textId="409E947F" w:rsidR="00BC6C60" w:rsidRPr="00064E3A" w:rsidRDefault="00B612E3" w:rsidP="00632FA1">
            <w:pPr>
              <w:spacing w:after="0" w:line="240" w:lineRule="auto"/>
              <w:jc w:val="center"/>
              <w:rPr>
                <w:rFonts w:ascii="GHEA Grapalat" w:eastAsia="Times New Roman" w:hAnsi="GHEA Grapalat" w:cs="Times New Roman"/>
              </w:rPr>
            </w:pPr>
            <w:r w:rsidRPr="00064E3A">
              <w:rPr>
                <w:rFonts w:ascii="GHEA Grapalat" w:eastAsia="Times New Roman" w:hAnsi="GHEA Grapalat" w:cs="Calibri"/>
              </w:rPr>
              <w:t>8</w:t>
            </w:r>
            <w:r w:rsidR="00F10CDE" w:rsidRPr="00064E3A">
              <w:rPr>
                <w:rFonts w:ascii="GHEA Grapalat" w:eastAsia="Times New Roman" w:hAnsi="GHEA Grapalat" w:cs="Calibri"/>
              </w:rPr>
              <w:t>4</w:t>
            </w:r>
          </w:p>
        </w:tc>
        <w:tc>
          <w:tcPr>
            <w:tcW w:w="1271" w:type="dxa"/>
            <w:tcBorders>
              <w:top w:val="nil"/>
              <w:left w:val="nil"/>
              <w:bottom w:val="single" w:sz="4" w:space="0" w:color="auto"/>
              <w:right w:val="single" w:sz="4" w:space="0" w:color="auto"/>
            </w:tcBorders>
            <w:shd w:val="clear" w:color="auto" w:fill="auto"/>
            <w:hideMark/>
          </w:tcPr>
          <w:p w14:paraId="06246FF6" w14:textId="4FD7D928" w:rsidR="00BC6C60" w:rsidRPr="00064E3A" w:rsidRDefault="00B612E3" w:rsidP="00632FA1">
            <w:pPr>
              <w:spacing w:after="0" w:line="240" w:lineRule="auto"/>
              <w:jc w:val="center"/>
              <w:rPr>
                <w:rFonts w:ascii="GHEA Grapalat" w:eastAsia="Times New Roman" w:hAnsi="GHEA Grapalat" w:cs="Times New Roman"/>
              </w:rPr>
            </w:pPr>
            <w:r w:rsidRPr="00064E3A">
              <w:rPr>
                <w:rFonts w:ascii="GHEA Grapalat" w:eastAsia="Times New Roman" w:hAnsi="GHEA Grapalat" w:cs="Calibri"/>
              </w:rPr>
              <w:t>0</w:t>
            </w:r>
          </w:p>
        </w:tc>
        <w:tc>
          <w:tcPr>
            <w:tcW w:w="1266" w:type="dxa"/>
            <w:tcBorders>
              <w:top w:val="nil"/>
              <w:left w:val="nil"/>
              <w:bottom w:val="single" w:sz="4" w:space="0" w:color="auto"/>
              <w:right w:val="single" w:sz="4" w:space="0" w:color="auto"/>
            </w:tcBorders>
            <w:shd w:val="clear" w:color="auto" w:fill="auto"/>
            <w:hideMark/>
          </w:tcPr>
          <w:p w14:paraId="3EE7E2CB" w14:textId="26B2A86D" w:rsidR="00BC6C60" w:rsidRPr="00064E3A" w:rsidRDefault="00B612E3" w:rsidP="00632FA1">
            <w:pPr>
              <w:spacing w:after="0" w:line="240" w:lineRule="auto"/>
              <w:jc w:val="center"/>
              <w:rPr>
                <w:rFonts w:ascii="GHEA Grapalat" w:eastAsia="Times New Roman" w:hAnsi="GHEA Grapalat" w:cs="Times New Roman"/>
              </w:rPr>
            </w:pPr>
            <w:r w:rsidRPr="00064E3A">
              <w:rPr>
                <w:rFonts w:ascii="GHEA Grapalat" w:eastAsia="Times New Roman" w:hAnsi="GHEA Grapalat" w:cs="Calibri"/>
              </w:rPr>
              <w:t>0</w:t>
            </w:r>
          </w:p>
        </w:tc>
        <w:tc>
          <w:tcPr>
            <w:tcW w:w="1412" w:type="dxa"/>
            <w:tcBorders>
              <w:top w:val="nil"/>
              <w:left w:val="nil"/>
              <w:bottom w:val="single" w:sz="4" w:space="0" w:color="auto"/>
              <w:right w:val="single" w:sz="4" w:space="0" w:color="auto"/>
            </w:tcBorders>
            <w:shd w:val="clear" w:color="auto" w:fill="auto"/>
            <w:hideMark/>
          </w:tcPr>
          <w:p w14:paraId="60F468F3" w14:textId="4EB09A58" w:rsidR="00BC6C60" w:rsidRPr="00064E3A" w:rsidRDefault="00E6418B" w:rsidP="00632FA1">
            <w:pPr>
              <w:spacing w:after="0" w:line="240" w:lineRule="auto"/>
              <w:jc w:val="center"/>
              <w:rPr>
                <w:rFonts w:ascii="GHEA Grapalat" w:eastAsia="Times New Roman" w:hAnsi="GHEA Grapalat" w:cs="Times New Roman"/>
              </w:rPr>
            </w:pPr>
            <w:r w:rsidRPr="00064E3A">
              <w:rPr>
                <w:rFonts w:ascii="GHEA Grapalat" w:eastAsia="Times New Roman" w:hAnsi="GHEA Grapalat" w:cs="Times New Roman"/>
              </w:rPr>
              <w:t>3453</w:t>
            </w:r>
          </w:p>
        </w:tc>
        <w:tc>
          <w:tcPr>
            <w:tcW w:w="1271" w:type="dxa"/>
            <w:tcBorders>
              <w:top w:val="nil"/>
              <w:left w:val="nil"/>
              <w:bottom w:val="single" w:sz="4" w:space="0" w:color="auto"/>
              <w:right w:val="single" w:sz="4" w:space="0" w:color="auto"/>
            </w:tcBorders>
            <w:shd w:val="clear" w:color="auto" w:fill="auto"/>
            <w:hideMark/>
          </w:tcPr>
          <w:p w14:paraId="1B6B1F00" w14:textId="2EF42FB8" w:rsidR="00BC6C60" w:rsidRPr="00064E3A" w:rsidRDefault="00B612E3" w:rsidP="00632FA1">
            <w:pPr>
              <w:spacing w:after="0" w:line="240" w:lineRule="auto"/>
              <w:jc w:val="center"/>
              <w:rPr>
                <w:rFonts w:ascii="GHEA Grapalat" w:eastAsia="Times New Roman" w:hAnsi="GHEA Grapalat" w:cs="Times New Roman"/>
              </w:rPr>
            </w:pPr>
            <w:r w:rsidRPr="00064E3A">
              <w:rPr>
                <w:rFonts w:ascii="GHEA Grapalat" w:eastAsia="Times New Roman" w:hAnsi="GHEA Grapalat" w:cs="Calibri"/>
              </w:rPr>
              <w:t>100</w:t>
            </w:r>
          </w:p>
        </w:tc>
        <w:tc>
          <w:tcPr>
            <w:tcW w:w="1301" w:type="dxa"/>
            <w:tcBorders>
              <w:top w:val="nil"/>
              <w:left w:val="nil"/>
              <w:bottom w:val="single" w:sz="4" w:space="0" w:color="auto"/>
              <w:right w:val="single" w:sz="4" w:space="0" w:color="auto"/>
            </w:tcBorders>
            <w:shd w:val="clear" w:color="auto" w:fill="auto"/>
            <w:hideMark/>
          </w:tcPr>
          <w:p w14:paraId="77910BFA" w14:textId="68D782AE" w:rsidR="00BC6C60" w:rsidRPr="00064E3A" w:rsidRDefault="00BC6C60" w:rsidP="00632FA1">
            <w:pPr>
              <w:spacing w:after="0" w:line="240" w:lineRule="auto"/>
              <w:jc w:val="center"/>
              <w:rPr>
                <w:rFonts w:ascii="GHEA Grapalat" w:eastAsia="Times New Roman" w:hAnsi="GHEA Grapalat" w:cs="Times New Roman"/>
                <w:color w:val="C00000"/>
              </w:rPr>
            </w:pPr>
          </w:p>
        </w:tc>
      </w:tr>
      <w:tr w:rsidR="00644555" w:rsidRPr="00064E3A" w14:paraId="4417DEFB" w14:textId="77777777" w:rsidTr="00962C9D">
        <w:trPr>
          <w:trHeight w:val="660"/>
        </w:trPr>
        <w:tc>
          <w:tcPr>
            <w:tcW w:w="2274" w:type="dxa"/>
            <w:tcBorders>
              <w:top w:val="nil"/>
              <w:left w:val="single" w:sz="4" w:space="0" w:color="auto"/>
              <w:bottom w:val="single" w:sz="4" w:space="0" w:color="auto"/>
              <w:right w:val="single" w:sz="4" w:space="0" w:color="auto"/>
            </w:tcBorders>
            <w:shd w:val="clear" w:color="auto" w:fill="auto"/>
            <w:hideMark/>
          </w:tcPr>
          <w:p w14:paraId="2494DB5C" w14:textId="77777777" w:rsidR="00BC6C60" w:rsidRPr="00064E3A" w:rsidRDefault="00BC6C60" w:rsidP="00632FA1">
            <w:pPr>
              <w:spacing w:after="0" w:line="240" w:lineRule="auto"/>
              <w:ind w:right="-103"/>
              <w:rPr>
                <w:rFonts w:ascii="GHEA Grapalat" w:eastAsia="Times New Roman" w:hAnsi="GHEA Grapalat" w:cs="Times New Roman"/>
                <w:sz w:val="20"/>
                <w:szCs w:val="20"/>
              </w:rPr>
            </w:pPr>
            <w:r w:rsidRPr="00064E3A">
              <w:rPr>
                <w:rFonts w:ascii="GHEA Grapalat" w:eastAsia="Times New Roman" w:hAnsi="GHEA Grapalat" w:cs="Times New Roman"/>
                <w:sz w:val="20"/>
                <w:szCs w:val="20"/>
              </w:rPr>
              <w:t>Պատվերով՝ տնից կամ կազմակերպությունից</w:t>
            </w:r>
          </w:p>
        </w:tc>
        <w:tc>
          <w:tcPr>
            <w:tcW w:w="1275" w:type="dxa"/>
            <w:tcBorders>
              <w:top w:val="nil"/>
              <w:left w:val="nil"/>
              <w:bottom w:val="single" w:sz="4" w:space="0" w:color="auto"/>
              <w:right w:val="single" w:sz="4" w:space="0" w:color="auto"/>
            </w:tcBorders>
            <w:shd w:val="clear" w:color="auto" w:fill="auto"/>
            <w:hideMark/>
          </w:tcPr>
          <w:p w14:paraId="7DB0260B" w14:textId="2EBD2913" w:rsidR="00BC6C60" w:rsidRPr="00064E3A" w:rsidRDefault="00302471" w:rsidP="00632FA1">
            <w:pPr>
              <w:spacing w:after="0" w:line="240" w:lineRule="auto"/>
              <w:jc w:val="center"/>
              <w:rPr>
                <w:rFonts w:ascii="GHEA Grapalat" w:eastAsia="Times New Roman" w:hAnsi="GHEA Grapalat" w:cs="Times New Roman"/>
              </w:rPr>
            </w:pPr>
            <w:r w:rsidRPr="00064E3A">
              <w:rPr>
                <w:rFonts w:ascii="GHEA Grapalat" w:eastAsia="Times New Roman" w:hAnsi="GHEA Grapalat" w:cs="Calibri"/>
              </w:rPr>
              <w:t>0</w:t>
            </w:r>
          </w:p>
        </w:tc>
        <w:tc>
          <w:tcPr>
            <w:tcW w:w="1271" w:type="dxa"/>
            <w:tcBorders>
              <w:top w:val="nil"/>
              <w:left w:val="nil"/>
              <w:bottom w:val="single" w:sz="4" w:space="0" w:color="auto"/>
              <w:right w:val="single" w:sz="4" w:space="0" w:color="auto"/>
            </w:tcBorders>
            <w:shd w:val="clear" w:color="auto" w:fill="auto"/>
            <w:hideMark/>
          </w:tcPr>
          <w:p w14:paraId="69B07B17" w14:textId="29DD8BE8" w:rsidR="00BC6C60" w:rsidRPr="00064E3A" w:rsidRDefault="00302471" w:rsidP="00632FA1">
            <w:pPr>
              <w:spacing w:after="0" w:line="240" w:lineRule="auto"/>
              <w:jc w:val="center"/>
              <w:rPr>
                <w:rFonts w:ascii="GHEA Grapalat" w:eastAsia="Times New Roman" w:hAnsi="GHEA Grapalat" w:cs="Times New Roman"/>
              </w:rPr>
            </w:pPr>
            <w:r w:rsidRPr="00064E3A">
              <w:rPr>
                <w:rFonts w:ascii="GHEA Grapalat" w:eastAsia="Times New Roman" w:hAnsi="GHEA Grapalat" w:cs="Calibri"/>
              </w:rPr>
              <w:t>0</w:t>
            </w:r>
          </w:p>
        </w:tc>
        <w:tc>
          <w:tcPr>
            <w:tcW w:w="1266" w:type="dxa"/>
            <w:tcBorders>
              <w:top w:val="nil"/>
              <w:left w:val="nil"/>
              <w:bottom w:val="single" w:sz="4" w:space="0" w:color="auto"/>
              <w:right w:val="single" w:sz="4" w:space="0" w:color="auto"/>
            </w:tcBorders>
            <w:shd w:val="clear" w:color="auto" w:fill="auto"/>
            <w:hideMark/>
          </w:tcPr>
          <w:p w14:paraId="326F0E61" w14:textId="334CFA21" w:rsidR="00BC6C60" w:rsidRPr="00064E3A" w:rsidRDefault="00302471" w:rsidP="00632FA1">
            <w:pPr>
              <w:spacing w:after="0" w:line="240" w:lineRule="auto"/>
              <w:jc w:val="center"/>
              <w:rPr>
                <w:rFonts w:ascii="GHEA Grapalat" w:eastAsia="Times New Roman" w:hAnsi="GHEA Grapalat" w:cs="Times New Roman"/>
              </w:rPr>
            </w:pPr>
            <w:r w:rsidRPr="00064E3A">
              <w:rPr>
                <w:rFonts w:ascii="GHEA Grapalat" w:eastAsia="Times New Roman" w:hAnsi="GHEA Grapalat" w:cs="Calibri"/>
              </w:rPr>
              <w:t>0</w:t>
            </w:r>
          </w:p>
        </w:tc>
        <w:tc>
          <w:tcPr>
            <w:tcW w:w="1412" w:type="dxa"/>
            <w:tcBorders>
              <w:top w:val="nil"/>
              <w:left w:val="nil"/>
              <w:bottom w:val="single" w:sz="4" w:space="0" w:color="auto"/>
              <w:right w:val="single" w:sz="4" w:space="0" w:color="auto"/>
            </w:tcBorders>
            <w:shd w:val="clear" w:color="auto" w:fill="auto"/>
            <w:hideMark/>
          </w:tcPr>
          <w:p w14:paraId="69875DBA" w14:textId="2B249C55" w:rsidR="00BC6C60" w:rsidRPr="00064E3A" w:rsidRDefault="00302471" w:rsidP="00632FA1">
            <w:pPr>
              <w:spacing w:after="0" w:line="240" w:lineRule="auto"/>
              <w:jc w:val="center"/>
              <w:rPr>
                <w:rFonts w:ascii="GHEA Grapalat" w:eastAsia="Times New Roman" w:hAnsi="GHEA Grapalat" w:cs="Times New Roman"/>
              </w:rPr>
            </w:pPr>
            <w:r w:rsidRPr="00064E3A">
              <w:rPr>
                <w:rFonts w:ascii="GHEA Grapalat" w:eastAsia="Times New Roman" w:hAnsi="GHEA Grapalat" w:cs="Calibri"/>
              </w:rPr>
              <w:t>0</w:t>
            </w:r>
          </w:p>
        </w:tc>
        <w:tc>
          <w:tcPr>
            <w:tcW w:w="1271" w:type="dxa"/>
            <w:tcBorders>
              <w:top w:val="nil"/>
              <w:left w:val="nil"/>
              <w:bottom w:val="single" w:sz="4" w:space="0" w:color="auto"/>
              <w:right w:val="single" w:sz="4" w:space="0" w:color="auto"/>
            </w:tcBorders>
            <w:shd w:val="clear" w:color="auto" w:fill="auto"/>
            <w:hideMark/>
          </w:tcPr>
          <w:p w14:paraId="09239525" w14:textId="368E2246" w:rsidR="00BC6C60" w:rsidRPr="00064E3A" w:rsidRDefault="00302471" w:rsidP="00632FA1">
            <w:pPr>
              <w:spacing w:after="0" w:line="240" w:lineRule="auto"/>
              <w:jc w:val="center"/>
              <w:rPr>
                <w:rFonts w:ascii="GHEA Grapalat" w:eastAsia="Times New Roman" w:hAnsi="GHEA Grapalat" w:cs="Times New Roman"/>
              </w:rPr>
            </w:pPr>
            <w:r w:rsidRPr="00064E3A">
              <w:rPr>
                <w:rFonts w:ascii="GHEA Grapalat" w:eastAsia="Times New Roman" w:hAnsi="GHEA Grapalat" w:cs="Calibri"/>
              </w:rPr>
              <w:t>0</w:t>
            </w:r>
          </w:p>
        </w:tc>
        <w:tc>
          <w:tcPr>
            <w:tcW w:w="1301" w:type="dxa"/>
            <w:tcBorders>
              <w:top w:val="nil"/>
              <w:left w:val="nil"/>
              <w:bottom w:val="single" w:sz="4" w:space="0" w:color="auto"/>
              <w:right w:val="single" w:sz="4" w:space="0" w:color="auto"/>
            </w:tcBorders>
            <w:shd w:val="clear" w:color="auto" w:fill="auto"/>
            <w:hideMark/>
          </w:tcPr>
          <w:p w14:paraId="351D677C" w14:textId="05C5B684" w:rsidR="00BC6C60" w:rsidRPr="00064E3A" w:rsidRDefault="00BC6C60" w:rsidP="00632FA1">
            <w:pPr>
              <w:spacing w:after="0" w:line="240" w:lineRule="auto"/>
              <w:jc w:val="center"/>
              <w:rPr>
                <w:rFonts w:ascii="GHEA Grapalat" w:eastAsia="Times New Roman" w:hAnsi="GHEA Grapalat" w:cs="Times New Roman"/>
              </w:rPr>
            </w:pPr>
          </w:p>
        </w:tc>
      </w:tr>
      <w:tr w:rsidR="00644555" w:rsidRPr="00064E3A" w14:paraId="167A5E71" w14:textId="77777777" w:rsidTr="00962C9D">
        <w:trPr>
          <w:trHeight w:val="330"/>
        </w:trPr>
        <w:tc>
          <w:tcPr>
            <w:tcW w:w="2274" w:type="dxa"/>
            <w:tcBorders>
              <w:top w:val="nil"/>
              <w:left w:val="single" w:sz="4" w:space="0" w:color="auto"/>
              <w:bottom w:val="single" w:sz="4" w:space="0" w:color="auto"/>
              <w:right w:val="single" w:sz="4" w:space="0" w:color="auto"/>
            </w:tcBorders>
            <w:shd w:val="clear" w:color="auto" w:fill="auto"/>
            <w:hideMark/>
          </w:tcPr>
          <w:p w14:paraId="62D22257" w14:textId="77777777" w:rsidR="00BC6C60" w:rsidRPr="00064E3A" w:rsidRDefault="00BC6C60" w:rsidP="00632FA1">
            <w:pPr>
              <w:spacing w:after="0" w:line="240" w:lineRule="auto"/>
              <w:ind w:right="-103"/>
              <w:rPr>
                <w:rFonts w:ascii="GHEA Grapalat" w:eastAsia="Times New Roman" w:hAnsi="GHEA Grapalat" w:cs="Times New Roman"/>
                <w:sz w:val="20"/>
                <w:szCs w:val="20"/>
              </w:rPr>
            </w:pPr>
            <w:r w:rsidRPr="00064E3A">
              <w:rPr>
                <w:rFonts w:ascii="GHEA Grapalat" w:eastAsia="Times New Roman" w:hAnsi="GHEA Grapalat" w:cs="Times New Roman"/>
                <w:sz w:val="20"/>
                <w:szCs w:val="20"/>
              </w:rPr>
              <w:t>Ինքնափոխադրում</w:t>
            </w:r>
          </w:p>
        </w:tc>
        <w:tc>
          <w:tcPr>
            <w:tcW w:w="1275" w:type="dxa"/>
            <w:tcBorders>
              <w:top w:val="nil"/>
              <w:left w:val="nil"/>
              <w:bottom w:val="single" w:sz="4" w:space="0" w:color="auto"/>
              <w:right w:val="single" w:sz="4" w:space="0" w:color="auto"/>
            </w:tcBorders>
            <w:shd w:val="clear" w:color="auto" w:fill="auto"/>
            <w:hideMark/>
          </w:tcPr>
          <w:p w14:paraId="327C57AC" w14:textId="0CF7ACB0" w:rsidR="00BC6C60" w:rsidRPr="00064E3A" w:rsidRDefault="006D2D92" w:rsidP="00632FA1">
            <w:pPr>
              <w:spacing w:after="0" w:line="240" w:lineRule="auto"/>
              <w:jc w:val="center"/>
              <w:rPr>
                <w:rFonts w:ascii="GHEA Grapalat" w:eastAsia="Times New Roman" w:hAnsi="GHEA Grapalat" w:cs="Times New Roman"/>
              </w:rPr>
            </w:pPr>
            <w:r w:rsidRPr="00064E3A">
              <w:rPr>
                <w:rFonts w:ascii="GHEA Grapalat" w:eastAsia="Times New Roman" w:hAnsi="GHEA Grapalat" w:cs="Calibri"/>
              </w:rPr>
              <w:t>0</w:t>
            </w:r>
          </w:p>
        </w:tc>
        <w:tc>
          <w:tcPr>
            <w:tcW w:w="1271" w:type="dxa"/>
            <w:tcBorders>
              <w:top w:val="nil"/>
              <w:left w:val="nil"/>
              <w:bottom w:val="single" w:sz="4" w:space="0" w:color="auto"/>
              <w:right w:val="single" w:sz="4" w:space="0" w:color="auto"/>
            </w:tcBorders>
            <w:shd w:val="clear" w:color="auto" w:fill="auto"/>
            <w:hideMark/>
          </w:tcPr>
          <w:p w14:paraId="673C22D2" w14:textId="14A8A166" w:rsidR="00BC6C60" w:rsidRPr="00064E3A" w:rsidRDefault="006D2D92" w:rsidP="00632FA1">
            <w:pPr>
              <w:spacing w:after="0" w:line="240" w:lineRule="auto"/>
              <w:jc w:val="center"/>
              <w:rPr>
                <w:rFonts w:ascii="GHEA Grapalat" w:eastAsia="Times New Roman" w:hAnsi="GHEA Grapalat" w:cs="Times New Roman"/>
              </w:rPr>
            </w:pPr>
            <w:r w:rsidRPr="00064E3A">
              <w:rPr>
                <w:rFonts w:ascii="GHEA Grapalat" w:eastAsia="Times New Roman" w:hAnsi="GHEA Grapalat" w:cs="Calibri"/>
              </w:rPr>
              <w:t>0</w:t>
            </w:r>
          </w:p>
        </w:tc>
        <w:tc>
          <w:tcPr>
            <w:tcW w:w="1266" w:type="dxa"/>
            <w:tcBorders>
              <w:top w:val="nil"/>
              <w:left w:val="nil"/>
              <w:bottom w:val="single" w:sz="4" w:space="0" w:color="auto"/>
              <w:right w:val="single" w:sz="4" w:space="0" w:color="auto"/>
            </w:tcBorders>
            <w:shd w:val="clear" w:color="auto" w:fill="auto"/>
            <w:hideMark/>
          </w:tcPr>
          <w:p w14:paraId="0910BB1E" w14:textId="24448825" w:rsidR="00BC6C60" w:rsidRPr="00064E3A" w:rsidRDefault="006D2D92" w:rsidP="00632FA1">
            <w:pPr>
              <w:spacing w:after="0" w:line="240" w:lineRule="auto"/>
              <w:jc w:val="center"/>
              <w:rPr>
                <w:rFonts w:ascii="GHEA Grapalat" w:eastAsia="Times New Roman" w:hAnsi="GHEA Grapalat" w:cs="Times New Roman"/>
              </w:rPr>
            </w:pPr>
            <w:r w:rsidRPr="00064E3A">
              <w:rPr>
                <w:rFonts w:ascii="GHEA Grapalat" w:eastAsia="Times New Roman" w:hAnsi="GHEA Grapalat" w:cs="Calibri"/>
              </w:rPr>
              <w:t>0</w:t>
            </w:r>
          </w:p>
        </w:tc>
        <w:tc>
          <w:tcPr>
            <w:tcW w:w="1412" w:type="dxa"/>
            <w:tcBorders>
              <w:top w:val="nil"/>
              <w:left w:val="nil"/>
              <w:bottom w:val="single" w:sz="4" w:space="0" w:color="auto"/>
              <w:right w:val="single" w:sz="4" w:space="0" w:color="auto"/>
            </w:tcBorders>
            <w:shd w:val="clear" w:color="auto" w:fill="auto"/>
            <w:hideMark/>
          </w:tcPr>
          <w:p w14:paraId="61E725CB" w14:textId="7427AEDB" w:rsidR="00BC6C60" w:rsidRPr="00064E3A" w:rsidRDefault="006D2D92" w:rsidP="00632FA1">
            <w:pPr>
              <w:spacing w:after="0" w:line="240" w:lineRule="auto"/>
              <w:jc w:val="center"/>
              <w:rPr>
                <w:rFonts w:ascii="GHEA Grapalat" w:eastAsia="Times New Roman" w:hAnsi="GHEA Grapalat" w:cs="Times New Roman"/>
              </w:rPr>
            </w:pPr>
            <w:r w:rsidRPr="00064E3A">
              <w:rPr>
                <w:rFonts w:ascii="GHEA Grapalat" w:eastAsia="Times New Roman" w:hAnsi="GHEA Grapalat" w:cs="Calibri"/>
              </w:rPr>
              <w:t>0</w:t>
            </w:r>
          </w:p>
        </w:tc>
        <w:tc>
          <w:tcPr>
            <w:tcW w:w="1271" w:type="dxa"/>
            <w:tcBorders>
              <w:top w:val="nil"/>
              <w:left w:val="nil"/>
              <w:bottom w:val="single" w:sz="4" w:space="0" w:color="auto"/>
              <w:right w:val="single" w:sz="4" w:space="0" w:color="auto"/>
            </w:tcBorders>
            <w:shd w:val="clear" w:color="auto" w:fill="auto"/>
            <w:hideMark/>
          </w:tcPr>
          <w:p w14:paraId="7BA1C9EA" w14:textId="316C0956" w:rsidR="00BC6C60" w:rsidRPr="00064E3A" w:rsidRDefault="006D2D92" w:rsidP="00632FA1">
            <w:pPr>
              <w:spacing w:after="0" w:line="240" w:lineRule="auto"/>
              <w:jc w:val="center"/>
              <w:rPr>
                <w:rFonts w:ascii="GHEA Grapalat" w:eastAsia="Times New Roman" w:hAnsi="GHEA Grapalat" w:cs="Times New Roman"/>
              </w:rPr>
            </w:pPr>
            <w:r w:rsidRPr="00064E3A">
              <w:rPr>
                <w:rFonts w:ascii="GHEA Grapalat" w:eastAsia="Times New Roman" w:hAnsi="GHEA Grapalat" w:cs="Calibri"/>
              </w:rPr>
              <w:t>0</w:t>
            </w:r>
          </w:p>
        </w:tc>
        <w:tc>
          <w:tcPr>
            <w:tcW w:w="1301" w:type="dxa"/>
            <w:tcBorders>
              <w:top w:val="nil"/>
              <w:left w:val="nil"/>
              <w:bottom w:val="single" w:sz="4" w:space="0" w:color="auto"/>
              <w:right w:val="single" w:sz="4" w:space="0" w:color="auto"/>
            </w:tcBorders>
            <w:shd w:val="clear" w:color="auto" w:fill="auto"/>
            <w:hideMark/>
          </w:tcPr>
          <w:p w14:paraId="08CC08CD" w14:textId="18AEF2CC" w:rsidR="00BC6C60" w:rsidRPr="00064E3A" w:rsidRDefault="00BC6C60" w:rsidP="00632FA1">
            <w:pPr>
              <w:spacing w:after="0" w:line="240" w:lineRule="auto"/>
              <w:jc w:val="center"/>
              <w:rPr>
                <w:rFonts w:ascii="GHEA Grapalat" w:eastAsia="Times New Roman" w:hAnsi="GHEA Grapalat" w:cs="Times New Roman"/>
              </w:rPr>
            </w:pPr>
          </w:p>
        </w:tc>
      </w:tr>
    </w:tbl>
    <w:p w14:paraId="6F85D0D7" w14:textId="77777777" w:rsidR="00220E74" w:rsidRPr="00064E3A" w:rsidRDefault="00220E74" w:rsidP="003C3B13">
      <w:pPr>
        <w:spacing w:after="0"/>
        <w:ind w:firstLine="567"/>
        <w:jc w:val="both"/>
        <w:rPr>
          <w:rFonts w:ascii="GHEA Grapalat" w:hAnsi="GHEA Grapalat"/>
          <w:sz w:val="24"/>
          <w:szCs w:val="24"/>
          <w:lang w:val="hy-AM"/>
        </w:rPr>
      </w:pPr>
    </w:p>
    <w:p w14:paraId="6050D0B6" w14:textId="191D881F" w:rsidR="00DB24A3" w:rsidRPr="00064E3A" w:rsidRDefault="00B003F7" w:rsidP="00B003F7">
      <w:pPr>
        <w:spacing w:after="0" w:line="240" w:lineRule="auto"/>
        <w:rPr>
          <w:rFonts w:ascii="GHEA Grapalat" w:eastAsia="Times New Roman" w:hAnsi="GHEA Grapalat" w:cs="Times New Roman"/>
          <w:b/>
          <w:bCs/>
          <w:color w:val="000000"/>
          <w:lang w:val="hy-AM"/>
        </w:rPr>
      </w:pPr>
      <w:r w:rsidRPr="00064E3A">
        <w:rPr>
          <w:rFonts w:ascii="GHEA Grapalat" w:eastAsia="Times New Roman" w:hAnsi="GHEA Grapalat" w:cs="Times New Roman"/>
          <w:b/>
          <w:bCs/>
          <w:color w:val="000000"/>
          <w:lang w:val="hy-AM"/>
        </w:rPr>
        <w:t xml:space="preserve">            </w:t>
      </w:r>
    </w:p>
    <w:p w14:paraId="44257AB2" w14:textId="28BF2E5B" w:rsidR="00B003F7" w:rsidRPr="00064E3A" w:rsidRDefault="00B003F7" w:rsidP="00962C9D">
      <w:pPr>
        <w:pStyle w:val="a3"/>
        <w:numPr>
          <w:ilvl w:val="0"/>
          <w:numId w:val="12"/>
        </w:numPr>
        <w:spacing w:after="0" w:line="240" w:lineRule="auto"/>
        <w:ind w:left="0" w:firstLine="567"/>
        <w:rPr>
          <w:rFonts w:ascii="GHEA Grapalat" w:eastAsia="Times New Roman" w:hAnsi="GHEA Grapalat" w:cs="Times New Roman"/>
          <w:b/>
          <w:bCs/>
          <w:color w:val="000000"/>
          <w:sz w:val="24"/>
          <w:szCs w:val="24"/>
          <w:lang w:val="hy-AM"/>
        </w:rPr>
      </w:pPr>
      <w:r w:rsidRPr="00064E3A">
        <w:rPr>
          <w:rFonts w:ascii="GHEA Grapalat" w:eastAsia="Times New Roman" w:hAnsi="GHEA Grapalat" w:cs="Times New Roman"/>
          <w:b/>
          <w:bCs/>
          <w:color w:val="000000"/>
          <w:sz w:val="24"/>
          <w:szCs w:val="24"/>
          <w:lang w:val="hy-AM"/>
        </w:rPr>
        <w:t xml:space="preserve">Աղբահանություն իրականացնող օպերատորներ </w:t>
      </w:r>
    </w:p>
    <w:p w14:paraId="670BE19D" w14:textId="77777777" w:rsidR="007F5AA2" w:rsidRPr="00064E3A" w:rsidRDefault="007F5AA2" w:rsidP="00962C9D">
      <w:pPr>
        <w:spacing w:after="0" w:line="240" w:lineRule="auto"/>
        <w:ind w:firstLine="567"/>
        <w:rPr>
          <w:rFonts w:ascii="GHEA Grapalat" w:eastAsia="Times New Roman" w:hAnsi="GHEA Grapalat" w:cs="Times New Roman"/>
          <w:color w:val="000000"/>
          <w:sz w:val="24"/>
          <w:szCs w:val="24"/>
          <w:lang w:val="hy-AM"/>
        </w:rPr>
      </w:pPr>
    </w:p>
    <w:p w14:paraId="1D1B2B5B" w14:textId="164B7E82" w:rsidR="007F5AA2" w:rsidRPr="00064E3A" w:rsidRDefault="007F5AA2" w:rsidP="00962C9D">
      <w:pPr>
        <w:spacing w:after="0" w:line="240" w:lineRule="auto"/>
        <w:ind w:firstLine="567"/>
        <w:jc w:val="both"/>
        <w:rPr>
          <w:rFonts w:ascii="GHEA Grapalat" w:eastAsia="Times New Roman" w:hAnsi="GHEA Grapalat" w:cs="Times New Roman"/>
          <w:color w:val="000000"/>
          <w:sz w:val="24"/>
          <w:szCs w:val="24"/>
          <w:lang w:val="hy-AM"/>
        </w:rPr>
      </w:pPr>
      <w:r w:rsidRPr="00064E3A">
        <w:rPr>
          <w:rFonts w:ascii="GHEA Grapalat" w:eastAsia="Times New Roman" w:hAnsi="GHEA Grapalat" w:cs="Times New Roman"/>
          <w:color w:val="000000"/>
          <w:sz w:val="24"/>
          <w:szCs w:val="24"/>
          <w:lang w:val="hy-AM"/>
        </w:rPr>
        <w:t xml:space="preserve">Տաշիր համայնքի աղբահանությունը սպասարկվում է՝ </w:t>
      </w:r>
      <w:r w:rsidRPr="00064E3A">
        <w:rPr>
          <w:rFonts w:ascii="GHEA Grapalat" w:hAnsi="GHEA Grapalat" w:cs="Arial"/>
          <w:sz w:val="24"/>
          <w:szCs w:val="24"/>
          <w:lang w:val="hy-AM"/>
        </w:rPr>
        <w:t>«Տաշիրի  կոմունալ տնտեսություն և բարեկարգում» ՀՈԱԿ-ի</w:t>
      </w:r>
      <w:r w:rsidRPr="00064E3A">
        <w:rPr>
          <w:rFonts w:ascii="GHEA Grapalat" w:hAnsi="GHEA Grapalat"/>
          <w:sz w:val="24"/>
          <w:szCs w:val="24"/>
          <w:lang w:val="hy-AM"/>
        </w:rPr>
        <w:t xml:space="preserve"> և «Շին» ՍՊԸ </w:t>
      </w:r>
      <w:r w:rsidRPr="00064E3A">
        <w:rPr>
          <w:rFonts w:ascii="GHEA Grapalat" w:hAnsi="GHEA Grapalat" w:cs="Sylfaen"/>
          <w:sz w:val="24"/>
          <w:szCs w:val="24"/>
          <w:lang w:val="hy-AM"/>
        </w:rPr>
        <w:t>կողմից</w:t>
      </w:r>
      <w:r w:rsidRPr="00064E3A">
        <w:rPr>
          <w:rFonts w:ascii="GHEA Grapalat" w:hAnsi="GHEA Grapalat" w:cs="Tahoma"/>
          <w:sz w:val="24"/>
          <w:szCs w:val="24"/>
          <w:lang w:val="hy-AM"/>
        </w:rPr>
        <w:t>։</w:t>
      </w:r>
      <w:r w:rsidRPr="00064E3A">
        <w:rPr>
          <w:rFonts w:ascii="GHEA Grapalat" w:eastAsia="Times New Roman" w:hAnsi="GHEA Grapalat" w:cs="Times New Roman"/>
          <w:color w:val="000000"/>
          <w:sz w:val="24"/>
          <w:szCs w:val="24"/>
          <w:lang w:val="hy-AM"/>
        </w:rPr>
        <w:t xml:space="preserve"> </w:t>
      </w:r>
    </w:p>
    <w:p w14:paraId="6CE0C625" w14:textId="0AD30037" w:rsidR="00B003F7" w:rsidRPr="00064E3A" w:rsidRDefault="00B003F7" w:rsidP="006F5E3C">
      <w:pPr>
        <w:spacing w:after="0" w:line="240" w:lineRule="auto"/>
        <w:rPr>
          <w:rFonts w:ascii="GHEA Grapalat" w:hAnsi="GHEA Grapalat"/>
          <w:sz w:val="24"/>
          <w:szCs w:val="24"/>
          <w:lang w:val="hy-AM"/>
        </w:rPr>
      </w:pPr>
      <w:r w:rsidRPr="00064E3A">
        <w:rPr>
          <w:rFonts w:ascii="GHEA Grapalat" w:hAnsi="GHEA Grapalat"/>
          <w:b/>
          <w:lang w:val="hy-AM"/>
        </w:rPr>
        <w:t xml:space="preserve">                                                                                                                             </w:t>
      </w:r>
      <w:r w:rsidR="006F5E3C" w:rsidRPr="00064E3A">
        <w:rPr>
          <w:rFonts w:ascii="GHEA Grapalat" w:hAnsi="GHEA Grapalat"/>
          <w:b/>
          <w:lang w:val="hy-AM"/>
        </w:rPr>
        <w:t xml:space="preserve"> </w:t>
      </w:r>
      <w:r w:rsidRPr="00064E3A">
        <w:rPr>
          <w:rFonts w:ascii="GHEA Grapalat" w:hAnsi="GHEA Grapalat"/>
          <w:b/>
          <w:lang w:val="hy-AM"/>
        </w:rPr>
        <w:t xml:space="preserve">   </w:t>
      </w:r>
      <w:r w:rsidR="00AF690A" w:rsidRPr="00064E3A">
        <w:rPr>
          <w:rFonts w:ascii="GHEA Grapalat" w:hAnsi="GHEA Grapalat"/>
          <w:b/>
          <w:lang w:val="hy-AM"/>
        </w:rPr>
        <w:t xml:space="preserve">                  </w:t>
      </w:r>
      <w:r w:rsidRPr="00064E3A">
        <w:rPr>
          <w:rFonts w:ascii="GHEA Grapalat" w:hAnsi="GHEA Grapalat"/>
          <w:b/>
          <w:lang w:val="hy-AM"/>
        </w:rPr>
        <w:t>Աղյուսակ 9</w:t>
      </w:r>
      <w:r w:rsidRPr="00064E3A">
        <w:rPr>
          <w:rFonts w:ascii="GHEA Grapalat" w:hAnsi="GHEA Grapalat"/>
          <w:b/>
          <w:sz w:val="24"/>
          <w:szCs w:val="24"/>
          <w:lang w:val="hy-AM"/>
        </w:rPr>
        <w:t xml:space="preserve"> </w:t>
      </w:r>
    </w:p>
    <w:tbl>
      <w:tblPr>
        <w:tblW w:w="10167" w:type="dxa"/>
        <w:tblInd w:w="-72" w:type="dxa"/>
        <w:tblLayout w:type="fixed"/>
        <w:tblLook w:val="04A0" w:firstRow="1" w:lastRow="0" w:firstColumn="1" w:lastColumn="0" w:noHBand="0" w:noVBand="1"/>
      </w:tblPr>
      <w:tblGrid>
        <w:gridCol w:w="1308"/>
        <w:gridCol w:w="2692"/>
        <w:gridCol w:w="918"/>
        <w:gridCol w:w="1181"/>
        <w:gridCol w:w="1214"/>
        <w:gridCol w:w="1542"/>
        <w:gridCol w:w="1303"/>
        <w:gridCol w:w="9"/>
      </w:tblGrid>
      <w:tr w:rsidR="00D63B4E" w:rsidRPr="00064E3A" w14:paraId="4361D34C" w14:textId="77777777" w:rsidTr="00962C9D">
        <w:trPr>
          <w:gridAfter w:val="1"/>
          <w:wAfter w:w="9" w:type="dxa"/>
          <w:cantSplit/>
          <w:trHeight w:val="2304"/>
        </w:trPr>
        <w:tc>
          <w:tcPr>
            <w:tcW w:w="13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61E5E39" w14:textId="77777777" w:rsidR="00D63B4E" w:rsidRPr="00064E3A" w:rsidRDefault="00D63B4E" w:rsidP="00CA17A7">
            <w:pPr>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Օպերատորի անվանում</w:t>
            </w:r>
          </w:p>
        </w:tc>
        <w:tc>
          <w:tcPr>
            <w:tcW w:w="269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6117005" w14:textId="77777777" w:rsidR="00D63B4E" w:rsidRPr="00064E3A" w:rsidRDefault="00D63B4E" w:rsidP="00F90D73">
            <w:pPr>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Սպասարկվող համայնքներ/ բնակավայրեր</w:t>
            </w:r>
          </w:p>
        </w:tc>
        <w:tc>
          <w:tcPr>
            <w:tcW w:w="91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6035C4F" w14:textId="77777777" w:rsidR="00D63B4E" w:rsidRPr="00064E3A" w:rsidRDefault="00D63B4E" w:rsidP="00B003F7">
            <w:pPr>
              <w:spacing w:after="0" w:line="240" w:lineRule="auto"/>
              <w:ind w:right="-103"/>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Սպասարկվող տարածքի բնակչության թիվ</w:t>
            </w:r>
          </w:p>
        </w:tc>
        <w:tc>
          <w:tcPr>
            <w:tcW w:w="118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9F9437F" w14:textId="77777777" w:rsidR="00D63B4E" w:rsidRPr="00064E3A" w:rsidRDefault="00D63B4E" w:rsidP="00F90D73">
            <w:pPr>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Օպերատորի աղբատար մեքենաների թիվը</w:t>
            </w:r>
          </w:p>
        </w:tc>
        <w:tc>
          <w:tcPr>
            <w:tcW w:w="1214"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A9F68A1" w14:textId="1FBC0A77" w:rsidR="00D63B4E" w:rsidRPr="00064E3A" w:rsidRDefault="00D63B4E" w:rsidP="00F90D73">
            <w:pPr>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Օպերատորի աղբատար մեքենաների տեսակն</w:t>
            </w:r>
            <w:r w:rsidRPr="00064E3A">
              <w:rPr>
                <w:rFonts w:ascii="GHEA Grapalat" w:eastAsia="Times New Roman" w:hAnsi="GHEA Grapalat" w:cs="Times New Roman"/>
                <w:color w:val="000000"/>
                <w:sz w:val="18"/>
                <w:szCs w:val="18"/>
                <w:lang w:val="hy-AM"/>
              </w:rPr>
              <w:t xml:space="preserve">, </w:t>
            </w:r>
            <w:r w:rsidRPr="00064E3A">
              <w:rPr>
                <w:rFonts w:ascii="GHEA Grapalat" w:eastAsia="Times New Roman" w:hAnsi="GHEA Grapalat" w:cs="Times New Roman"/>
                <w:color w:val="000000"/>
                <w:sz w:val="18"/>
                <w:szCs w:val="18"/>
              </w:rPr>
              <w:t>տարողությունը (բաց/փակ թափքով, կոմպակտոր ևն)</w:t>
            </w:r>
          </w:p>
        </w:tc>
        <w:tc>
          <w:tcPr>
            <w:tcW w:w="154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07DCE52" w14:textId="77777777" w:rsidR="00D63B4E" w:rsidRPr="00064E3A" w:rsidRDefault="00D63B4E" w:rsidP="00B22772">
            <w:pPr>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Հավաքվող թափոնների տեսակներ</w:t>
            </w:r>
            <w:r w:rsidRPr="00064E3A">
              <w:rPr>
                <w:rFonts w:ascii="GHEA Grapalat" w:eastAsia="Times New Roman" w:hAnsi="GHEA Grapalat" w:cs="Times New Roman"/>
                <w:color w:val="000000"/>
                <w:sz w:val="18"/>
                <w:szCs w:val="18"/>
                <w:lang w:val="hy-AM"/>
              </w:rPr>
              <w:t>ը</w:t>
            </w:r>
            <w:r w:rsidRPr="00064E3A">
              <w:rPr>
                <w:rFonts w:ascii="GHEA Grapalat" w:eastAsia="Times New Roman" w:hAnsi="GHEA Grapalat" w:cs="Times New Roman"/>
                <w:color w:val="000000"/>
                <w:sz w:val="18"/>
                <w:szCs w:val="18"/>
              </w:rPr>
              <w:t xml:space="preserve">/ </w:t>
            </w:r>
            <w:r w:rsidRPr="00064E3A">
              <w:rPr>
                <w:rFonts w:ascii="GHEA Grapalat" w:eastAsia="Times New Roman" w:hAnsi="GHEA Grapalat" w:cs="Times New Roman"/>
                <w:color w:val="000000"/>
                <w:sz w:val="18"/>
                <w:szCs w:val="18"/>
                <w:lang w:val="hy-AM"/>
              </w:rPr>
              <w:t>խառը, տեսակավրորված պլաստիկ, թուղթ</w:t>
            </w:r>
            <w:r w:rsidRPr="00064E3A">
              <w:rPr>
                <w:rFonts w:ascii="Microsoft JhengHei" w:eastAsia="Microsoft JhengHei" w:hAnsi="Microsoft JhengHei" w:cs="Microsoft JhengHei" w:hint="eastAsia"/>
                <w:color w:val="000000"/>
                <w:sz w:val="18"/>
                <w:szCs w:val="18"/>
                <w:lang w:val="hy-AM"/>
              </w:rPr>
              <w:t>․․․</w:t>
            </w:r>
            <w:r w:rsidRPr="00064E3A">
              <w:rPr>
                <w:rFonts w:ascii="GHEA Grapalat" w:eastAsia="Times New Roman" w:hAnsi="GHEA Grapalat" w:cs="Times New Roman"/>
                <w:color w:val="000000"/>
                <w:sz w:val="18"/>
                <w:szCs w:val="18"/>
                <w:lang w:val="hy-AM"/>
              </w:rPr>
              <w:t>, շինարարական և այլն հավաքում</w:t>
            </w:r>
          </w:p>
        </w:tc>
        <w:tc>
          <w:tcPr>
            <w:tcW w:w="130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560CD7E" w14:textId="77777777" w:rsidR="00D63B4E" w:rsidRPr="00064E3A" w:rsidRDefault="00D63B4E" w:rsidP="00F90D73">
            <w:pPr>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Օպերատորի աշխատանքի գնահատական (1-ից 5)</w:t>
            </w:r>
          </w:p>
        </w:tc>
      </w:tr>
      <w:tr w:rsidR="00611A65" w:rsidRPr="00064E3A" w14:paraId="0DD3E53A" w14:textId="77777777" w:rsidTr="00962C9D">
        <w:trPr>
          <w:trHeight w:val="330"/>
        </w:trPr>
        <w:tc>
          <w:tcPr>
            <w:tcW w:w="1308" w:type="dxa"/>
            <w:tcBorders>
              <w:top w:val="single" w:sz="4" w:space="0" w:color="auto"/>
              <w:left w:val="single" w:sz="4" w:space="0" w:color="auto"/>
              <w:bottom w:val="single" w:sz="4" w:space="0" w:color="auto"/>
              <w:right w:val="single" w:sz="4" w:space="0" w:color="auto"/>
            </w:tcBorders>
            <w:shd w:val="clear" w:color="auto" w:fill="auto"/>
            <w:hideMark/>
          </w:tcPr>
          <w:p w14:paraId="1AF3E846" w14:textId="3A381103" w:rsidR="00611A65" w:rsidRPr="00064E3A" w:rsidRDefault="00611A65" w:rsidP="00AE7B94">
            <w:pPr>
              <w:spacing w:after="0" w:line="240" w:lineRule="auto"/>
              <w:rPr>
                <w:rFonts w:ascii="GHEA Grapalat" w:eastAsia="Times New Roman" w:hAnsi="GHEA Grapalat" w:cs="Times New Roman"/>
                <w:lang w:val="hy-AM"/>
              </w:rPr>
            </w:pPr>
            <w:r w:rsidRPr="00064E3A">
              <w:rPr>
                <w:rFonts w:ascii="GHEA Grapalat" w:hAnsi="GHEA Grapalat" w:cs="Arial"/>
                <w:b/>
                <w:lang w:val="hy-AM"/>
              </w:rPr>
              <w:t xml:space="preserve">«Տաշիրի  կոմունալ </w:t>
            </w:r>
            <w:r w:rsidRPr="00064E3A">
              <w:rPr>
                <w:rFonts w:ascii="GHEA Grapalat" w:hAnsi="GHEA Grapalat" w:cs="Arial"/>
                <w:b/>
                <w:lang w:val="hy-AM"/>
              </w:rPr>
              <w:lastRenderedPageBreak/>
              <w:t>տնտեսություն և բարեկարգում» ՀՈԱԿ-ի</w:t>
            </w:r>
          </w:p>
        </w:tc>
        <w:tc>
          <w:tcPr>
            <w:tcW w:w="2692" w:type="dxa"/>
            <w:tcBorders>
              <w:top w:val="single" w:sz="4" w:space="0" w:color="auto"/>
              <w:left w:val="single" w:sz="4" w:space="0" w:color="auto"/>
              <w:bottom w:val="single" w:sz="4" w:space="0" w:color="auto"/>
              <w:right w:val="single" w:sz="4" w:space="0" w:color="auto"/>
            </w:tcBorders>
            <w:shd w:val="clear" w:color="auto" w:fill="auto"/>
            <w:hideMark/>
          </w:tcPr>
          <w:p w14:paraId="1A227ADB" w14:textId="27159785" w:rsidR="00611A65" w:rsidRPr="00064E3A" w:rsidRDefault="00611A65" w:rsidP="005F7BAE">
            <w:pPr>
              <w:spacing w:after="0" w:line="240" w:lineRule="auto"/>
              <w:rPr>
                <w:rFonts w:ascii="GHEA Grapalat" w:eastAsia="Times New Roman" w:hAnsi="GHEA Grapalat" w:cs="Times New Roman"/>
                <w:color w:val="C00000"/>
                <w:lang w:val="hy-AM"/>
              </w:rPr>
            </w:pPr>
            <w:r w:rsidRPr="00064E3A">
              <w:rPr>
                <w:rFonts w:ascii="Calibri" w:eastAsia="Times New Roman" w:hAnsi="Calibri" w:cs="Calibri"/>
                <w:color w:val="C00000"/>
              </w:rPr>
              <w:lastRenderedPageBreak/>
              <w:t> </w:t>
            </w:r>
            <w:r w:rsidRPr="00064E3A">
              <w:rPr>
                <w:rFonts w:ascii="GHEA Grapalat" w:eastAsia="Times New Roman" w:hAnsi="GHEA Grapalat" w:cs="Calibri"/>
                <w:lang w:val="hy-AM"/>
              </w:rPr>
              <w:t>Տաշիր</w:t>
            </w:r>
          </w:p>
        </w:tc>
        <w:tc>
          <w:tcPr>
            <w:tcW w:w="918" w:type="dxa"/>
            <w:tcBorders>
              <w:top w:val="single" w:sz="4" w:space="0" w:color="auto"/>
              <w:left w:val="single" w:sz="4" w:space="0" w:color="auto"/>
              <w:bottom w:val="single" w:sz="4" w:space="0" w:color="auto"/>
              <w:right w:val="single" w:sz="4" w:space="0" w:color="auto"/>
            </w:tcBorders>
            <w:shd w:val="clear" w:color="auto" w:fill="auto"/>
            <w:hideMark/>
          </w:tcPr>
          <w:p w14:paraId="37CFEA97" w14:textId="546E5747" w:rsidR="00611A65" w:rsidRPr="00064E3A" w:rsidRDefault="00611A65" w:rsidP="005F7BAE">
            <w:pPr>
              <w:spacing w:after="0" w:line="240" w:lineRule="auto"/>
              <w:rPr>
                <w:rFonts w:ascii="GHEA Grapalat" w:eastAsia="Times New Roman" w:hAnsi="GHEA Grapalat" w:cs="Times New Roman"/>
              </w:rPr>
            </w:pPr>
            <w:r w:rsidRPr="00064E3A">
              <w:rPr>
                <w:rFonts w:ascii="Calibri" w:eastAsia="Times New Roman" w:hAnsi="Calibri" w:cs="Calibri"/>
              </w:rPr>
              <w:t> </w:t>
            </w:r>
            <w:r w:rsidRPr="00064E3A">
              <w:rPr>
                <w:rFonts w:ascii="GHEA Grapalat" w:eastAsia="Times New Roman" w:hAnsi="GHEA Grapalat" w:cs="Calibri"/>
              </w:rPr>
              <w:t>2842</w:t>
            </w:r>
          </w:p>
        </w:tc>
        <w:tc>
          <w:tcPr>
            <w:tcW w:w="1181" w:type="dxa"/>
            <w:tcBorders>
              <w:top w:val="single" w:sz="4" w:space="0" w:color="auto"/>
              <w:left w:val="single" w:sz="4" w:space="0" w:color="auto"/>
              <w:bottom w:val="single" w:sz="4" w:space="0" w:color="auto"/>
              <w:right w:val="single" w:sz="4" w:space="0" w:color="auto"/>
            </w:tcBorders>
            <w:shd w:val="clear" w:color="auto" w:fill="auto"/>
            <w:hideMark/>
          </w:tcPr>
          <w:p w14:paraId="3E678430" w14:textId="3E410397" w:rsidR="00611A65" w:rsidRPr="00064E3A" w:rsidRDefault="00611A65" w:rsidP="005F7BAE">
            <w:pPr>
              <w:spacing w:after="0" w:line="240" w:lineRule="auto"/>
              <w:rPr>
                <w:rFonts w:ascii="GHEA Grapalat" w:eastAsia="Times New Roman" w:hAnsi="GHEA Grapalat" w:cs="Times New Roman"/>
              </w:rPr>
            </w:pPr>
            <w:r w:rsidRPr="00064E3A">
              <w:rPr>
                <w:rFonts w:ascii="Calibri" w:eastAsia="Times New Roman" w:hAnsi="Calibri" w:cs="Calibri"/>
              </w:rPr>
              <w:t> </w:t>
            </w:r>
            <w:r w:rsidRPr="00064E3A">
              <w:rPr>
                <w:rFonts w:ascii="GHEA Grapalat" w:eastAsia="Times New Roman" w:hAnsi="GHEA Grapalat" w:cs="Calibri"/>
              </w:rPr>
              <w:t>1</w:t>
            </w:r>
          </w:p>
        </w:tc>
        <w:tc>
          <w:tcPr>
            <w:tcW w:w="1214" w:type="dxa"/>
            <w:tcBorders>
              <w:top w:val="single" w:sz="4" w:space="0" w:color="auto"/>
              <w:left w:val="single" w:sz="4" w:space="0" w:color="auto"/>
              <w:bottom w:val="single" w:sz="4" w:space="0" w:color="auto"/>
              <w:right w:val="single" w:sz="4" w:space="0" w:color="auto"/>
            </w:tcBorders>
            <w:shd w:val="clear" w:color="auto" w:fill="auto"/>
            <w:hideMark/>
          </w:tcPr>
          <w:p w14:paraId="2446FD68" w14:textId="17C99652" w:rsidR="00611A65" w:rsidRPr="00064E3A" w:rsidRDefault="00611A65" w:rsidP="005F7BAE">
            <w:pPr>
              <w:spacing w:after="0" w:line="240" w:lineRule="auto"/>
              <w:rPr>
                <w:rFonts w:ascii="GHEA Grapalat" w:eastAsia="Times New Roman" w:hAnsi="GHEA Grapalat" w:cs="Times New Roman"/>
              </w:rPr>
            </w:pPr>
            <w:r w:rsidRPr="00064E3A">
              <w:rPr>
                <w:rFonts w:ascii="GHEA Grapalat" w:eastAsia="Times New Roman" w:hAnsi="GHEA Grapalat" w:cs="Calibri"/>
              </w:rPr>
              <w:t>Մազ աղբատա</w:t>
            </w:r>
            <w:r w:rsidRPr="00064E3A">
              <w:rPr>
                <w:rFonts w:ascii="GHEA Grapalat" w:eastAsia="Times New Roman" w:hAnsi="GHEA Grapalat" w:cs="Calibri"/>
              </w:rPr>
              <w:lastRenderedPageBreak/>
              <w:t>ր-1, 8խմ, փակ</w:t>
            </w:r>
          </w:p>
        </w:tc>
        <w:tc>
          <w:tcPr>
            <w:tcW w:w="1542" w:type="dxa"/>
            <w:tcBorders>
              <w:top w:val="single" w:sz="4" w:space="0" w:color="auto"/>
              <w:left w:val="single" w:sz="4" w:space="0" w:color="auto"/>
              <w:bottom w:val="single" w:sz="4" w:space="0" w:color="auto"/>
              <w:right w:val="single" w:sz="4" w:space="0" w:color="auto"/>
            </w:tcBorders>
          </w:tcPr>
          <w:p w14:paraId="50230F5A" w14:textId="0FE1063A" w:rsidR="00611A65" w:rsidRPr="00064E3A" w:rsidRDefault="00611A65" w:rsidP="00611A65">
            <w:pPr>
              <w:rPr>
                <w:rFonts w:ascii="GHEA Grapalat" w:eastAsia="Times New Roman" w:hAnsi="GHEA Grapalat" w:cs="Times New Roman"/>
              </w:rPr>
            </w:pPr>
            <w:r w:rsidRPr="00064E3A">
              <w:rPr>
                <w:rFonts w:ascii="Calibri" w:eastAsia="Times New Roman" w:hAnsi="Calibri" w:cs="Calibri"/>
              </w:rPr>
              <w:lastRenderedPageBreak/>
              <w:t> </w:t>
            </w:r>
            <w:r w:rsidRPr="00064E3A">
              <w:rPr>
                <w:rFonts w:ascii="GHEA Grapalat" w:eastAsia="Times New Roman" w:hAnsi="GHEA Grapalat" w:cs="Calibri"/>
              </w:rPr>
              <w:t>խառը</w:t>
            </w:r>
          </w:p>
        </w:tc>
        <w:tc>
          <w:tcPr>
            <w:tcW w:w="1312" w:type="dxa"/>
            <w:gridSpan w:val="2"/>
            <w:tcBorders>
              <w:top w:val="single" w:sz="4" w:space="0" w:color="auto"/>
              <w:left w:val="single" w:sz="4" w:space="0" w:color="auto"/>
              <w:bottom w:val="single" w:sz="4" w:space="0" w:color="auto"/>
              <w:right w:val="single" w:sz="4" w:space="0" w:color="auto"/>
            </w:tcBorders>
            <w:shd w:val="clear" w:color="auto" w:fill="auto"/>
          </w:tcPr>
          <w:p w14:paraId="6C10DAEA" w14:textId="0CA5172A" w:rsidR="00611A65" w:rsidRPr="00064E3A" w:rsidRDefault="00611A65" w:rsidP="005F7BAE">
            <w:pPr>
              <w:spacing w:after="0" w:line="240" w:lineRule="auto"/>
              <w:rPr>
                <w:rFonts w:ascii="GHEA Grapalat" w:eastAsia="Times New Roman" w:hAnsi="GHEA Grapalat" w:cs="Calibri"/>
              </w:rPr>
            </w:pPr>
            <w:r w:rsidRPr="00064E3A">
              <w:rPr>
                <w:rFonts w:ascii="GHEA Grapalat" w:eastAsia="Times New Roman" w:hAnsi="GHEA Grapalat" w:cs="Calibri"/>
              </w:rPr>
              <w:t>5</w:t>
            </w:r>
          </w:p>
        </w:tc>
      </w:tr>
      <w:tr w:rsidR="00611A65" w:rsidRPr="00064E3A" w14:paraId="16583C84" w14:textId="77777777" w:rsidTr="00962C9D">
        <w:trPr>
          <w:trHeight w:val="330"/>
        </w:trPr>
        <w:tc>
          <w:tcPr>
            <w:tcW w:w="1308" w:type="dxa"/>
            <w:tcBorders>
              <w:top w:val="single" w:sz="4" w:space="0" w:color="auto"/>
              <w:left w:val="single" w:sz="4" w:space="0" w:color="auto"/>
              <w:bottom w:val="single" w:sz="4" w:space="0" w:color="auto"/>
              <w:right w:val="single" w:sz="4" w:space="0" w:color="auto"/>
            </w:tcBorders>
            <w:shd w:val="clear" w:color="auto" w:fill="auto"/>
          </w:tcPr>
          <w:p w14:paraId="42147737" w14:textId="3D505439" w:rsidR="00611A65" w:rsidRPr="00064E3A" w:rsidRDefault="00611A65" w:rsidP="00AE7B94">
            <w:pPr>
              <w:spacing w:after="0" w:line="240" w:lineRule="auto"/>
              <w:rPr>
                <w:rFonts w:ascii="GHEA Grapalat" w:hAnsi="GHEA Grapalat" w:cs="Arial"/>
                <w:b/>
                <w:lang w:val="hy-AM"/>
              </w:rPr>
            </w:pPr>
            <w:r w:rsidRPr="00064E3A">
              <w:rPr>
                <w:rFonts w:ascii="GHEA Grapalat" w:hAnsi="GHEA Grapalat" w:cs="Arial"/>
                <w:b/>
                <w:lang w:val="hy-AM"/>
              </w:rPr>
              <w:lastRenderedPageBreak/>
              <w:t>«Շին» ՍՊԸ</w:t>
            </w:r>
          </w:p>
        </w:tc>
        <w:tc>
          <w:tcPr>
            <w:tcW w:w="2692" w:type="dxa"/>
            <w:tcBorders>
              <w:top w:val="single" w:sz="4" w:space="0" w:color="auto"/>
              <w:left w:val="single" w:sz="4" w:space="0" w:color="auto"/>
              <w:bottom w:val="single" w:sz="4" w:space="0" w:color="auto"/>
              <w:right w:val="single" w:sz="4" w:space="0" w:color="auto"/>
            </w:tcBorders>
            <w:shd w:val="clear" w:color="auto" w:fill="auto"/>
          </w:tcPr>
          <w:p w14:paraId="262E5119" w14:textId="30AAFE21" w:rsidR="00611A65" w:rsidRPr="00064E3A" w:rsidRDefault="00611A65" w:rsidP="005F7BAE">
            <w:pPr>
              <w:spacing w:after="0" w:line="240" w:lineRule="auto"/>
              <w:rPr>
                <w:rFonts w:ascii="GHEA Grapalat" w:eastAsia="Times New Roman" w:hAnsi="GHEA Grapalat" w:cs="Calibri"/>
                <w:color w:val="C00000"/>
                <w:lang w:val="hy-AM"/>
              </w:rPr>
            </w:pPr>
            <w:r w:rsidRPr="00064E3A">
              <w:rPr>
                <w:rFonts w:ascii="GHEA Grapalat" w:hAnsi="GHEA Grapalat" w:cs="Sylfaen"/>
                <w:lang w:val="hy-AM"/>
              </w:rPr>
              <w:t>Տաշիր,Լեռնահովիտ, Մեդովկա, Կրուգլայա Շիշկա, Սարատովկա, Գետավան, Նովոսելցովո, Կաթնառատ, Բլագոդարնոյե, Դաշտադեմ, Մեղվահովիտ, Նորամուտ, Մեծավան, Ձյունաշող, Պաղաղբյուր, Միխայլովկա, Սարչապետ, Պրիվոլնոյե, Պետրովկա, Նորաշեն, Արծնի, Ապավեն, Ձորամուտ, Գոգավան</w:t>
            </w:r>
          </w:p>
        </w:tc>
        <w:tc>
          <w:tcPr>
            <w:tcW w:w="918" w:type="dxa"/>
            <w:tcBorders>
              <w:top w:val="single" w:sz="4" w:space="0" w:color="auto"/>
              <w:left w:val="single" w:sz="4" w:space="0" w:color="auto"/>
              <w:bottom w:val="single" w:sz="4" w:space="0" w:color="auto"/>
              <w:right w:val="single" w:sz="4" w:space="0" w:color="auto"/>
            </w:tcBorders>
            <w:shd w:val="clear" w:color="auto" w:fill="auto"/>
          </w:tcPr>
          <w:p w14:paraId="59E9F6EF" w14:textId="0B06A668" w:rsidR="00611A65" w:rsidRPr="00064E3A" w:rsidRDefault="00611A65" w:rsidP="005F7BAE">
            <w:pPr>
              <w:spacing w:after="0" w:line="240" w:lineRule="auto"/>
              <w:rPr>
                <w:rFonts w:ascii="GHEA Grapalat" w:eastAsia="Times New Roman" w:hAnsi="GHEA Grapalat" w:cs="Calibri"/>
                <w:lang w:val="hy-AM"/>
              </w:rPr>
            </w:pPr>
            <w:r w:rsidRPr="00064E3A">
              <w:rPr>
                <w:rFonts w:ascii="GHEA Grapalat" w:eastAsia="Times New Roman" w:hAnsi="GHEA Grapalat" w:cs="Calibri"/>
                <w:lang w:val="hy-AM"/>
              </w:rPr>
              <w:t>17892</w:t>
            </w: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7FB31A45" w14:textId="5F339883" w:rsidR="00611A65" w:rsidRPr="00064E3A" w:rsidRDefault="00611A65" w:rsidP="005F7BAE">
            <w:pPr>
              <w:spacing w:after="0" w:line="240" w:lineRule="auto"/>
              <w:rPr>
                <w:rFonts w:ascii="GHEA Grapalat" w:eastAsia="Times New Roman" w:hAnsi="GHEA Grapalat" w:cs="Calibri"/>
                <w:lang w:val="hy-AM"/>
              </w:rPr>
            </w:pPr>
            <w:r w:rsidRPr="00064E3A">
              <w:rPr>
                <w:rFonts w:ascii="GHEA Grapalat" w:eastAsia="Times New Roman" w:hAnsi="GHEA Grapalat" w:cs="Calibri"/>
                <w:lang w:val="hy-AM"/>
              </w:rPr>
              <w:t>4</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1503B50B" w14:textId="06CD96D4" w:rsidR="00611A65" w:rsidRPr="00064E3A" w:rsidRDefault="00611A65" w:rsidP="0088382A">
            <w:pPr>
              <w:spacing w:after="0" w:line="240" w:lineRule="auto"/>
              <w:rPr>
                <w:rFonts w:ascii="GHEA Grapalat" w:eastAsia="Times New Roman" w:hAnsi="GHEA Grapalat" w:cs="Calibri"/>
                <w:lang w:val="hy-AM"/>
              </w:rPr>
            </w:pPr>
            <w:r w:rsidRPr="00064E3A">
              <w:rPr>
                <w:rFonts w:ascii="GHEA Grapalat" w:eastAsia="Times New Roman" w:hAnsi="GHEA Grapalat" w:cs="Calibri"/>
                <w:lang w:val="hy-AM"/>
              </w:rPr>
              <w:t>Գազ 53-4 հատ, 6 խմ, բաց: Աղբի տեղափոխման ընթացքում թափքը ծածկվում է</w:t>
            </w:r>
          </w:p>
        </w:tc>
        <w:tc>
          <w:tcPr>
            <w:tcW w:w="1542" w:type="dxa"/>
            <w:tcBorders>
              <w:top w:val="single" w:sz="4" w:space="0" w:color="auto"/>
              <w:left w:val="single" w:sz="4" w:space="0" w:color="auto"/>
              <w:bottom w:val="single" w:sz="4" w:space="0" w:color="auto"/>
              <w:right w:val="single" w:sz="4" w:space="0" w:color="auto"/>
            </w:tcBorders>
          </w:tcPr>
          <w:p w14:paraId="569FB671" w14:textId="5C281769" w:rsidR="00611A65" w:rsidRPr="00064E3A" w:rsidRDefault="00611A65" w:rsidP="005F7BAE">
            <w:pPr>
              <w:spacing w:after="0" w:line="240" w:lineRule="auto"/>
              <w:rPr>
                <w:rFonts w:ascii="GHEA Grapalat" w:eastAsia="Times New Roman" w:hAnsi="GHEA Grapalat" w:cs="Calibri"/>
                <w:lang w:val="hy-AM"/>
              </w:rPr>
            </w:pPr>
            <w:r w:rsidRPr="00064E3A">
              <w:rPr>
                <w:rFonts w:ascii="Calibri" w:eastAsia="Times New Roman" w:hAnsi="Calibri" w:cs="Calibri"/>
                <w:lang w:val="hy-AM"/>
              </w:rPr>
              <w:t> </w:t>
            </w:r>
            <w:r w:rsidRPr="00064E3A">
              <w:rPr>
                <w:rFonts w:ascii="GHEA Grapalat" w:eastAsia="Times New Roman" w:hAnsi="GHEA Grapalat" w:cs="Calibri"/>
              </w:rPr>
              <w:t>խառը</w:t>
            </w:r>
          </w:p>
        </w:tc>
        <w:tc>
          <w:tcPr>
            <w:tcW w:w="1312" w:type="dxa"/>
            <w:gridSpan w:val="2"/>
            <w:tcBorders>
              <w:top w:val="single" w:sz="4" w:space="0" w:color="auto"/>
              <w:left w:val="single" w:sz="4" w:space="0" w:color="auto"/>
              <w:bottom w:val="single" w:sz="4" w:space="0" w:color="auto"/>
              <w:right w:val="single" w:sz="4" w:space="0" w:color="auto"/>
            </w:tcBorders>
          </w:tcPr>
          <w:p w14:paraId="4826E517" w14:textId="34765DDB" w:rsidR="00611A65" w:rsidRPr="00064E3A" w:rsidRDefault="00611A65" w:rsidP="005F7BAE">
            <w:pPr>
              <w:spacing w:after="0" w:line="240" w:lineRule="auto"/>
              <w:rPr>
                <w:rFonts w:ascii="GHEA Grapalat" w:eastAsia="Times New Roman" w:hAnsi="GHEA Grapalat" w:cs="Calibri"/>
                <w:lang w:val="hy-AM"/>
              </w:rPr>
            </w:pPr>
            <w:r w:rsidRPr="00064E3A">
              <w:rPr>
                <w:rFonts w:ascii="GHEA Grapalat" w:eastAsia="Times New Roman" w:hAnsi="GHEA Grapalat" w:cs="Calibri"/>
                <w:lang w:val="hy-AM"/>
              </w:rPr>
              <w:t>5</w:t>
            </w:r>
          </w:p>
        </w:tc>
      </w:tr>
    </w:tbl>
    <w:p w14:paraId="2F6911E0" w14:textId="77777777" w:rsidR="00321DDF" w:rsidRPr="00064E3A" w:rsidRDefault="00321DDF" w:rsidP="004416BF">
      <w:pPr>
        <w:spacing w:after="0"/>
        <w:jc w:val="both"/>
        <w:rPr>
          <w:rFonts w:ascii="GHEA Grapalat" w:eastAsia="Times New Roman" w:hAnsi="GHEA Grapalat" w:cs="Times New Roman"/>
          <w:b/>
          <w:bCs/>
          <w:color w:val="000000"/>
          <w:lang w:val="hy-AM"/>
        </w:rPr>
      </w:pPr>
    </w:p>
    <w:p w14:paraId="6CDF815C" w14:textId="77777777" w:rsidR="001A4AC6" w:rsidRPr="00064E3A" w:rsidRDefault="00B003F7" w:rsidP="004416BF">
      <w:pPr>
        <w:spacing w:after="0"/>
        <w:jc w:val="both"/>
        <w:rPr>
          <w:rFonts w:ascii="GHEA Grapalat" w:eastAsia="Times New Roman" w:hAnsi="GHEA Grapalat" w:cs="Times New Roman"/>
          <w:b/>
          <w:bCs/>
          <w:color w:val="000000"/>
          <w:sz w:val="24"/>
          <w:szCs w:val="24"/>
          <w:lang w:val="hy-AM"/>
        </w:rPr>
      </w:pPr>
      <w:r w:rsidRPr="00064E3A">
        <w:rPr>
          <w:rFonts w:ascii="GHEA Grapalat" w:eastAsia="Times New Roman" w:hAnsi="GHEA Grapalat" w:cs="Times New Roman"/>
          <w:b/>
          <w:bCs/>
          <w:color w:val="000000"/>
          <w:sz w:val="24"/>
          <w:szCs w:val="24"/>
          <w:lang w:val="hy-AM"/>
        </w:rPr>
        <w:t xml:space="preserve">        </w:t>
      </w:r>
    </w:p>
    <w:p w14:paraId="55728F19" w14:textId="13667358" w:rsidR="00321DDF" w:rsidRPr="00064E3A" w:rsidRDefault="00F80C72" w:rsidP="002867F1">
      <w:pPr>
        <w:pStyle w:val="a3"/>
        <w:numPr>
          <w:ilvl w:val="0"/>
          <w:numId w:val="12"/>
        </w:numPr>
        <w:spacing w:after="0"/>
        <w:jc w:val="both"/>
        <w:rPr>
          <w:rFonts w:ascii="GHEA Grapalat" w:eastAsia="Times New Roman" w:hAnsi="GHEA Grapalat" w:cs="Times New Roman"/>
          <w:b/>
          <w:bCs/>
          <w:sz w:val="24"/>
          <w:szCs w:val="24"/>
          <w:lang w:val="hy-AM"/>
        </w:rPr>
      </w:pPr>
      <w:r w:rsidRPr="00064E3A">
        <w:rPr>
          <w:rFonts w:ascii="GHEA Grapalat" w:eastAsia="Times New Roman" w:hAnsi="GHEA Grapalat" w:cs="Times New Roman"/>
          <w:b/>
          <w:bCs/>
          <w:sz w:val="24"/>
          <w:szCs w:val="24"/>
          <w:lang w:val="hy-AM"/>
        </w:rPr>
        <w:t>Աղբի տեղափոխման սխեմաներ</w:t>
      </w:r>
    </w:p>
    <w:p w14:paraId="442D02FA" w14:textId="77777777" w:rsidR="00962C9D" w:rsidRDefault="00B003F7" w:rsidP="00962C9D">
      <w:pPr>
        <w:spacing w:after="0" w:line="360" w:lineRule="auto"/>
        <w:ind w:firstLine="450"/>
        <w:jc w:val="both"/>
        <w:rPr>
          <w:rFonts w:ascii="GHEA Grapalat" w:eastAsia="Times New Roman" w:hAnsi="GHEA Grapalat" w:cs="Times New Roman"/>
          <w:bCs/>
          <w:color w:val="000000"/>
          <w:sz w:val="24"/>
          <w:szCs w:val="24"/>
          <w:lang w:val="hy-AM"/>
        </w:rPr>
      </w:pPr>
      <w:r w:rsidRPr="00064E3A">
        <w:rPr>
          <w:rFonts w:ascii="GHEA Grapalat" w:eastAsia="Times New Roman" w:hAnsi="GHEA Grapalat" w:cs="Times New Roman"/>
          <w:bCs/>
          <w:color w:val="000000"/>
          <w:sz w:val="24"/>
          <w:szCs w:val="24"/>
          <w:lang w:val="hy-AM"/>
        </w:rPr>
        <w:t>Սույն ենթաբաժնում</w:t>
      </w:r>
      <w:r w:rsidR="008751B1" w:rsidRPr="00064E3A">
        <w:rPr>
          <w:rFonts w:ascii="GHEA Grapalat" w:eastAsia="Times New Roman" w:hAnsi="GHEA Grapalat" w:cs="Times New Roman"/>
          <w:bCs/>
          <w:color w:val="000000"/>
          <w:sz w:val="24"/>
          <w:szCs w:val="24"/>
          <w:lang w:val="hy-AM"/>
        </w:rPr>
        <w:t xml:space="preserve"> </w:t>
      </w:r>
      <w:r w:rsidRPr="00064E3A">
        <w:rPr>
          <w:rFonts w:ascii="GHEA Grapalat" w:eastAsia="Times New Roman" w:hAnsi="GHEA Grapalat" w:cs="Times New Roman"/>
          <w:bCs/>
          <w:color w:val="000000"/>
          <w:sz w:val="24"/>
          <w:szCs w:val="24"/>
          <w:lang w:val="hy-AM"/>
        </w:rPr>
        <w:t>նկարագ</w:t>
      </w:r>
      <w:r w:rsidR="008751B1" w:rsidRPr="00064E3A">
        <w:rPr>
          <w:rFonts w:ascii="GHEA Grapalat" w:eastAsia="Times New Roman" w:hAnsi="GHEA Grapalat" w:cs="Times New Roman"/>
          <w:bCs/>
          <w:color w:val="000000"/>
          <w:sz w:val="24"/>
          <w:szCs w:val="24"/>
          <w:lang w:val="hy-AM"/>
        </w:rPr>
        <w:t>րված է</w:t>
      </w:r>
      <w:r w:rsidRPr="00064E3A">
        <w:rPr>
          <w:rFonts w:ascii="GHEA Grapalat" w:eastAsia="Times New Roman" w:hAnsi="GHEA Grapalat" w:cs="Times New Roman"/>
          <w:bCs/>
          <w:color w:val="000000"/>
          <w:sz w:val="24"/>
          <w:szCs w:val="24"/>
          <w:lang w:val="hy-AM"/>
        </w:rPr>
        <w:t xml:space="preserve"> թե ինչպես է պլանավորման տարածքում կատարվում աղբահանությունը</w:t>
      </w:r>
      <w:r w:rsidR="00962C9D">
        <w:rPr>
          <w:rFonts w:ascii="GHEA Grapalat" w:eastAsia="Times New Roman" w:hAnsi="GHEA Grapalat" w:cs="Times New Roman"/>
          <w:bCs/>
          <w:color w:val="000000"/>
          <w:sz w:val="24"/>
          <w:szCs w:val="24"/>
          <w:lang w:val="hy-AM"/>
        </w:rPr>
        <w:t xml:space="preserve">։ </w:t>
      </w:r>
    </w:p>
    <w:p w14:paraId="4C6064A3" w14:textId="0F16078C" w:rsidR="00962C9D" w:rsidRPr="00962C9D" w:rsidRDefault="00962C9D" w:rsidP="00962C9D">
      <w:pPr>
        <w:spacing w:after="0" w:line="360" w:lineRule="auto"/>
        <w:ind w:right="-1" w:firstLine="450"/>
        <w:jc w:val="right"/>
        <w:rPr>
          <w:rFonts w:ascii="GHEA Grapalat" w:eastAsia="Times New Roman" w:hAnsi="GHEA Grapalat" w:cs="Times New Roman"/>
          <w:bCs/>
          <w:color w:val="000000"/>
          <w:sz w:val="24"/>
          <w:szCs w:val="24"/>
          <w:lang w:val="hy-AM"/>
        </w:rPr>
      </w:pPr>
      <w:r w:rsidRPr="00487D6C">
        <w:rPr>
          <w:rFonts w:ascii="GHEA Grapalat" w:hAnsi="GHEA Grapalat"/>
          <w:b/>
          <w:lang w:val="hy-AM"/>
        </w:rPr>
        <w:t xml:space="preserve">   </w:t>
      </w:r>
      <w:r w:rsidRPr="00064E3A">
        <w:rPr>
          <w:rFonts w:ascii="GHEA Grapalat" w:hAnsi="GHEA Grapalat"/>
          <w:b/>
          <w:lang w:val="hy-AM"/>
        </w:rPr>
        <w:t>Աղյուսակ 10</w:t>
      </w:r>
    </w:p>
    <w:tbl>
      <w:tblPr>
        <w:tblpPr w:leftFromText="180" w:rightFromText="180" w:vertAnchor="text" w:tblpY="1"/>
        <w:tblOverlap w:val="never"/>
        <w:tblW w:w="10152" w:type="dxa"/>
        <w:tblLayout w:type="fixed"/>
        <w:tblLook w:val="04A0" w:firstRow="1" w:lastRow="0" w:firstColumn="1" w:lastColumn="0" w:noHBand="0" w:noVBand="1"/>
      </w:tblPr>
      <w:tblGrid>
        <w:gridCol w:w="2183"/>
        <w:gridCol w:w="2032"/>
        <w:gridCol w:w="1718"/>
        <w:gridCol w:w="4219"/>
      </w:tblGrid>
      <w:tr w:rsidR="004A34B0" w:rsidRPr="00064E3A" w14:paraId="1AB42303" w14:textId="5FF14A01" w:rsidTr="00962C9D">
        <w:trPr>
          <w:cantSplit/>
          <w:trHeight w:val="1378"/>
        </w:trPr>
        <w:tc>
          <w:tcPr>
            <w:tcW w:w="21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9FCDDAA" w14:textId="77777777" w:rsidR="004A34B0" w:rsidRPr="00064E3A" w:rsidRDefault="004A34B0" w:rsidP="004A34B0">
            <w:pPr>
              <w:spacing w:after="0" w:line="240" w:lineRule="auto"/>
              <w:jc w:val="center"/>
              <w:rPr>
                <w:rFonts w:ascii="GHEA Grapalat" w:eastAsia="Times New Roman" w:hAnsi="GHEA Grapalat" w:cs="Times New Roman"/>
                <w:sz w:val="20"/>
                <w:szCs w:val="20"/>
              </w:rPr>
            </w:pPr>
            <w:r w:rsidRPr="00064E3A">
              <w:rPr>
                <w:rFonts w:ascii="GHEA Grapalat" w:eastAsia="Times New Roman" w:hAnsi="GHEA Grapalat" w:cs="Times New Roman"/>
                <w:sz w:val="20"/>
                <w:szCs w:val="20"/>
              </w:rPr>
              <w:t>Թափոնի տեսակ</w:t>
            </w:r>
          </w:p>
        </w:tc>
        <w:tc>
          <w:tcPr>
            <w:tcW w:w="2032" w:type="dxa"/>
            <w:tcBorders>
              <w:top w:val="single" w:sz="4" w:space="0" w:color="auto"/>
              <w:left w:val="nil"/>
              <w:bottom w:val="single" w:sz="4" w:space="0" w:color="auto"/>
              <w:right w:val="single" w:sz="4" w:space="0" w:color="auto"/>
            </w:tcBorders>
            <w:shd w:val="clear" w:color="auto" w:fill="DEEAF6" w:themeFill="accent1" w:themeFillTint="33"/>
            <w:hideMark/>
          </w:tcPr>
          <w:p w14:paraId="44D07DE0" w14:textId="082F5E94" w:rsidR="004A34B0" w:rsidRPr="00064E3A" w:rsidRDefault="004A34B0" w:rsidP="004A34B0">
            <w:pPr>
              <w:spacing w:after="0" w:line="240" w:lineRule="auto"/>
              <w:jc w:val="center"/>
              <w:rPr>
                <w:rFonts w:ascii="GHEA Grapalat" w:eastAsia="Times New Roman" w:hAnsi="GHEA Grapalat" w:cs="Times New Roman"/>
                <w:sz w:val="20"/>
                <w:szCs w:val="20"/>
              </w:rPr>
            </w:pPr>
            <w:r w:rsidRPr="00064E3A">
              <w:rPr>
                <w:rFonts w:ascii="GHEA Grapalat" w:eastAsia="Times New Roman" w:hAnsi="GHEA Grapalat" w:cs="Times New Roman"/>
                <w:sz w:val="20"/>
                <w:szCs w:val="20"/>
              </w:rPr>
              <w:t>Բնակավայր</w:t>
            </w:r>
          </w:p>
        </w:tc>
        <w:tc>
          <w:tcPr>
            <w:tcW w:w="1718" w:type="dxa"/>
            <w:tcBorders>
              <w:top w:val="single" w:sz="4" w:space="0" w:color="auto"/>
              <w:left w:val="nil"/>
              <w:bottom w:val="single" w:sz="4" w:space="0" w:color="auto"/>
              <w:right w:val="single" w:sz="4" w:space="0" w:color="000000"/>
            </w:tcBorders>
            <w:shd w:val="clear" w:color="auto" w:fill="DEEAF6" w:themeFill="accent1" w:themeFillTint="33"/>
            <w:hideMark/>
          </w:tcPr>
          <w:p w14:paraId="77C6FDD5" w14:textId="77777777" w:rsidR="004A34B0" w:rsidRPr="00064E3A" w:rsidRDefault="004A34B0" w:rsidP="004A34B0">
            <w:pPr>
              <w:spacing w:after="0" w:line="240" w:lineRule="auto"/>
              <w:jc w:val="center"/>
              <w:rPr>
                <w:rFonts w:ascii="GHEA Grapalat" w:eastAsia="Times New Roman" w:hAnsi="GHEA Grapalat" w:cs="Times New Roman"/>
                <w:sz w:val="20"/>
                <w:szCs w:val="20"/>
              </w:rPr>
            </w:pPr>
            <w:r w:rsidRPr="00064E3A">
              <w:rPr>
                <w:rFonts w:ascii="GHEA Grapalat" w:eastAsia="Times New Roman" w:hAnsi="GHEA Grapalat" w:cs="Times New Roman"/>
                <w:sz w:val="20"/>
                <w:szCs w:val="20"/>
              </w:rPr>
              <w:t>Հեռավորություն մինչև աղբավայր, կմ</w:t>
            </w:r>
          </w:p>
          <w:p w14:paraId="58CFD2BE" w14:textId="77777777" w:rsidR="004A34B0" w:rsidRPr="00064E3A" w:rsidRDefault="004A34B0" w:rsidP="004A34B0">
            <w:pPr>
              <w:rPr>
                <w:rFonts w:ascii="GHEA Grapalat" w:eastAsia="Times New Roman" w:hAnsi="GHEA Grapalat" w:cs="Times New Roman"/>
                <w:sz w:val="20"/>
                <w:szCs w:val="20"/>
              </w:rPr>
            </w:pPr>
          </w:p>
          <w:p w14:paraId="0D79E048" w14:textId="4419EA07" w:rsidR="004A34B0" w:rsidRPr="00064E3A" w:rsidRDefault="004A34B0" w:rsidP="004A34B0">
            <w:pPr>
              <w:jc w:val="center"/>
              <w:rPr>
                <w:rFonts w:ascii="GHEA Grapalat" w:eastAsia="Times New Roman" w:hAnsi="GHEA Grapalat" w:cs="Times New Roman"/>
                <w:sz w:val="20"/>
                <w:szCs w:val="20"/>
              </w:rPr>
            </w:pPr>
          </w:p>
        </w:tc>
        <w:tc>
          <w:tcPr>
            <w:tcW w:w="4219" w:type="dxa"/>
            <w:tcBorders>
              <w:top w:val="single" w:sz="4" w:space="0" w:color="auto"/>
              <w:left w:val="single" w:sz="4" w:space="0" w:color="000000"/>
              <w:bottom w:val="single" w:sz="4" w:space="0" w:color="auto"/>
              <w:right w:val="single" w:sz="4" w:space="0" w:color="auto"/>
            </w:tcBorders>
            <w:shd w:val="clear" w:color="auto" w:fill="DEEAF6" w:themeFill="accent1" w:themeFillTint="33"/>
          </w:tcPr>
          <w:p w14:paraId="46B10199" w14:textId="4D68E7BC" w:rsidR="004A34B0" w:rsidRPr="00064E3A" w:rsidRDefault="004A34B0" w:rsidP="004A34B0">
            <w:pPr>
              <w:jc w:val="center"/>
              <w:rPr>
                <w:rFonts w:ascii="GHEA Grapalat" w:eastAsia="Times New Roman" w:hAnsi="GHEA Grapalat" w:cs="Times New Roman"/>
                <w:sz w:val="20"/>
                <w:szCs w:val="20"/>
              </w:rPr>
            </w:pPr>
            <w:r w:rsidRPr="00064E3A">
              <w:rPr>
                <w:rFonts w:ascii="GHEA Grapalat" w:eastAsia="Times New Roman" w:hAnsi="GHEA Grapalat" w:cs="Times New Roman"/>
                <w:sz w:val="20"/>
                <w:szCs w:val="20"/>
              </w:rPr>
              <w:t>Հաճախականությունը</w:t>
            </w:r>
          </w:p>
        </w:tc>
      </w:tr>
      <w:tr w:rsidR="004A34B0" w:rsidRPr="00064E3A" w14:paraId="3E02AE5C" w14:textId="32DDE00B" w:rsidTr="00962C9D">
        <w:trPr>
          <w:trHeight w:val="332"/>
        </w:trPr>
        <w:tc>
          <w:tcPr>
            <w:tcW w:w="2183" w:type="dxa"/>
            <w:tcBorders>
              <w:top w:val="nil"/>
              <w:left w:val="single" w:sz="4" w:space="0" w:color="auto"/>
              <w:bottom w:val="single" w:sz="4" w:space="0" w:color="auto"/>
              <w:right w:val="single" w:sz="4" w:space="0" w:color="auto"/>
            </w:tcBorders>
            <w:shd w:val="clear" w:color="auto" w:fill="FFFFFF" w:themeFill="background1"/>
            <w:hideMark/>
          </w:tcPr>
          <w:p w14:paraId="0BAFE3DD" w14:textId="77777777" w:rsidR="004A34B0" w:rsidRPr="00064E3A" w:rsidRDefault="004A34B0" w:rsidP="004A34B0">
            <w:pPr>
              <w:spacing w:after="0" w:line="240" w:lineRule="auto"/>
              <w:jc w:val="both"/>
              <w:rPr>
                <w:rFonts w:ascii="GHEA Grapalat" w:hAnsi="GHEA Grapalat"/>
                <w:sz w:val="20"/>
                <w:szCs w:val="20"/>
                <w:lang w:val="hy-AM"/>
              </w:rPr>
            </w:pPr>
            <w:r w:rsidRPr="00064E3A">
              <w:rPr>
                <w:rFonts w:ascii="GHEA Grapalat" w:hAnsi="GHEA Grapalat"/>
                <w:sz w:val="20"/>
                <w:szCs w:val="20"/>
                <w:lang w:val="hy-AM"/>
              </w:rPr>
              <w:t xml:space="preserve"> Կոշտ կենցաղային թափոն</w:t>
            </w:r>
          </w:p>
          <w:p w14:paraId="75C54A7B" w14:textId="77777777" w:rsidR="004A34B0" w:rsidRPr="00064E3A" w:rsidRDefault="004A34B0" w:rsidP="004A34B0">
            <w:pPr>
              <w:spacing w:after="0" w:line="240" w:lineRule="auto"/>
              <w:jc w:val="both"/>
              <w:rPr>
                <w:rFonts w:ascii="GHEA Grapalat" w:hAnsi="GHEA Grapalat"/>
                <w:sz w:val="20"/>
                <w:szCs w:val="20"/>
                <w:lang w:val="hy-AM"/>
              </w:rPr>
            </w:pPr>
          </w:p>
        </w:tc>
        <w:tc>
          <w:tcPr>
            <w:tcW w:w="2032" w:type="dxa"/>
            <w:tcBorders>
              <w:top w:val="nil"/>
              <w:left w:val="nil"/>
              <w:bottom w:val="single" w:sz="4" w:space="0" w:color="auto"/>
              <w:right w:val="single" w:sz="4" w:space="0" w:color="auto"/>
            </w:tcBorders>
            <w:shd w:val="clear" w:color="auto" w:fill="auto"/>
            <w:hideMark/>
          </w:tcPr>
          <w:p w14:paraId="2CC74F8A" w14:textId="46246B08" w:rsidR="004A34B0" w:rsidRPr="00064E3A" w:rsidRDefault="004A34B0" w:rsidP="004A34B0">
            <w:pPr>
              <w:spacing w:after="0" w:line="240" w:lineRule="auto"/>
              <w:rPr>
                <w:rFonts w:ascii="GHEA Grapalat" w:eastAsia="Times New Roman" w:hAnsi="GHEA Grapalat" w:cs="Times New Roman"/>
                <w:sz w:val="20"/>
                <w:szCs w:val="20"/>
              </w:rPr>
            </w:pPr>
            <w:r w:rsidRPr="00064E3A">
              <w:rPr>
                <w:rFonts w:ascii="GHEA Grapalat" w:hAnsi="GHEA Grapalat"/>
                <w:sz w:val="24"/>
                <w:szCs w:val="24"/>
              </w:rPr>
              <w:t xml:space="preserve">Տաշիր                                  </w:t>
            </w:r>
          </w:p>
        </w:tc>
        <w:tc>
          <w:tcPr>
            <w:tcW w:w="1718" w:type="dxa"/>
            <w:tcBorders>
              <w:top w:val="nil"/>
              <w:left w:val="nil"/>
              <w:bottom w:val="single" w:sz="4" w:space="0" w:color="auto"/>
              <w:right w:val="single" w:sz="4" w:space="0" w:color="000000"/>
            </w:tcBorders>
            <w:shd w:val="clear" w:color="auto" w:fill="auto"/>
            <w:hideMark/>
          </w:tcPr>
          <w:p w14:paraId="75432889" w14:textId="23810643" w:rsidR="004A34B0" w:rsidRPr="00064E3A" w:rsidRDefault="004A34B0" w:rsidP="004A34B0">
            <w:pPr>
              <w:spacing w:after="0" w:line="240" w:lineRule="auto"/>
              <w:rPr>
                <w:rFonts w:ascii="GHEA Grapalat" w:eastAsia="Times New Roman" w:hAnsi="GHEA Grapalat" w:cs="Times New Roman"/>
                <w:sz w:val="20"/>
                <w:szCs w:val="20"/>
              </w:rPr>
            </w:pPr>
            <w:r w:rsidRPr="00064E3A">
              <w:rPr>
                <w:rFonts w:ascii="Calibri" w:eastAsia="Times New Roman" w:hAnsi="Calibri" w:cs="Calibri"/>
                <w:sz w:val="20"/>
                <w:szCs w:val="20"/>
              </w:rPr>
              <w:t> </w:t>
            </w:r>
            <w:r w:rsidRPr="00064E3A">
              <w:rPr>
                <w:rFonts w:ascii="GHEA Grapalat" w:eastAsia="Times New Roman" w:hAnsi="GHEA Grapalat" w:cs="Calibri"/>
                <w:sz w:val="20"/>
                <w:szCs w:val="20"/>
              </w:rPr>
              <w:t>6</w:t>
            </w:r>
          </w:p>
        </w:tc>
        <w:tc>
          <w:tcPr>
            <w:tcW w:w="4219" w:type="dxa"/>
            <w:tcBorders>
              <w:top w:val="nil"/>
              <w:left w:val="single" w:sz="4" w:space="0" w:color="000000"/>
              <w:bottom w:val="single" w:sz="4" w:space="0" w:color="auto"/>
              <w:right w:val="single" w:sz="4" w:space="0" w:color="auto"/>
            </w:tcBorders>
            <w:shd w:val="clear" w:color="auto" w:fill="auto"/>
          </w:tcPr>
          <w:p w14:paraId="04E8CE75" w14:textId="66546E8F" w:rsidR="004A34B0" w:rsidRPr="00064E3A" w:rsidRDefault="00170B13" w:rsidP="004A34B0">
            <w:pPr>
              <w:spacing w:after="0" w:line="240" w:lineRule="auto"/>
              <w:rPr>
                <w:rFonts w:ascii="GHEA Grapalat" w:eastAsia="Times New Roman" w:hAnsi="GHEA Grapalat" w:cs="Times New Roman"/>
                <w:sz w:val="20"/>
                <w:szCs w:val="20"/>
              </w:rPr>
            </w:pPr>
            <w:r w:rsidRPr="00064E3A">
              <w:rPr>
                <w:rFonts w:ascii="GHEA Grapalat" w:eastAsia="Times New Roman" w:hAnsi="GHEA Grapalat" w:cs="Times New Roman"/>
                <w:sz w:val="20"/>
                <w:szCs w:val="20"/>
              </w:rPr>
              <w:t>Շաբաթական 3 օր</w:t>
            </w:r>
          </w:p>
        </w:tc>
      </w:tr>
      <w:tr w:rsidR="004A34B0" w:rsidRPr="00064E3A" w14:paraId="4ADA2118" w14:textId="271AF084" w:rsidTr="00962C9D">
        <w:trPr>
          <w:trHeight w:val="332"/>
        </w:trPr>
        <w:tc>
          <w:tcPr>
            <w:tcW w:w="2183" w:type="dxa"/>
            <w:tcBorders>
              <w:top w:val="nil"/>
              <w:left w:val="single" w:sz="4" w:space="0" w:color="auto"/>
              <w:bottom w:val="single" w:sz="4" w:space="0" w:color="auto"/>
              <w:right w:val="single" w:sz="4" w:space="0" w:color="auto"/>
            </w:tcBorders>
            <w:shd w:val="clear" w:color="auto" w:fill="FFFFFF" w:themeFill="background1"/>
          </w:tcPr>
          <w:p w14:paraId="50A8C3CD" w14:textId="77777777" w:rsidR="004A34B0" w:rsidRPr="00064E3A" w:rsidRDefault="004A34B0" w:rsidP="004A34B0">
            <w:pPr>
              <w:spacing w:after="0" w:line="240" w:lineRule="auto"/>
              <w:jc w:val="both"/>
              <w:rPr>
                <w:rFonts w:ascii="GHEA Grapalat" w:hAnsi="GHEA Grapalat"/>
                <w:sz w:val="20"/>
                <w:szCs w:val="20"/>
                <w:lang w:val="hy-AM"/>
              </w:rPr>
            </w:pPr>
          </w:p>
        </w:tc>
        <w:tc>
          <w:tcPr>
            <w:tcW w:w="2032" w:type="dxa"/>
            <w:tcBorders>
              <w:top w:val="nil"/>
              <w:left w:val="nil"/>
              <w:bottom w:val="single" w:sz="4" w:space="0" w:color="auto"/>
              <w:right w:val="single" w:sz="4" w:space="0" w:color="auto"/>
            </w:tcBorders>
            <w:shd w:val="clear" w:color="auto" w:fill="auto"/>
          </w:tcPr>
          <w:p w14:paraId="756C6018" w14:textId="7E2AE4A0" w:rsidR="004A34B0" w:rsidRPr="00064E3A" w:rsidRDefault="004A34B0" w:rsidP="004A34B0">
            <w:pPr>
              <w:spacing w:after="0" w:line="240" w:lineRule="auto"/>
              <w:rPr>
                <w:rFonts w:ascii="GHEA Grapalat" w:eastAsia="Times New Roman" w:hAnsi="GHEA Grapalat" w:cs="Calibri"/>
                <w:sz w:val="20"/>
                <w:szCs w:val="20"/>
              </w:rPr>
            </w:pPr>
            <w:r w:rsidRPr="00064E3A">
              <w:rPr>
                <w:rFonts w:ascii="GHEA Grapalat" w:hAnsi="GHEA Grapalat"/>
                <w:sz w:val="24"/>
                <w:szCs w:val="24"/>
              </w:rPr>
              <w:t xml:space="preserve">Լեռնահովիտ </w:t>
            </w:r>
          </w:p>
        </w:tc>
        <w:tc>
          <w:tcPr>
            <w:tcW w:w="1718" w:type="dxa"/>
            <w:tcBorders>
              <w:top w:val="nil"/>
              <w:left w:val="nil"/>
              <w:bottom w:val="single" w:sz="4" w:space="0" w:color="auto"/>
              <w:right w:val="single" w:sz="4" w:space="0" w:color="000000"/>
            </w:tcBorders>
            <w:shd w:val="clear" w:color="auto" w:fill="auto"/>
          </w:tcPr>
          <w:p w14:paraId="59AF63A4" w14:textId="728E10AD" w:rsidR="004A34B0" w:rsidRPr="00064E3A" w:rsidRDefault="004A34B0" w:rsidP="004A34B0">
            <w:pPr>
              <w:spacing w:after="0" w:line="240" w:lineRule="auto"/>
              <w:rPr>
                <w:rFonts w:ascii="GHEA Grapalat" w:eastAsia="Times New Roman" w:hAnsi="GHEA Grapalat" w:cs="Calibri"/>
                <w:sz w:val="20"/>
                <w:szCs w:val="20"/>
              </w:rPr>
            </w:pPr>
            <w:r w:rsidRPr="00064E3A">
              <w:rPr>
                <w:rFonts w:ascii="GHEA Grapalat" w:eastAsia="Times New Roman" w:hAnsi="GHEA Grapalat" w:cs="Calibri"/>
                <w:sz w:val="20"/>
                <w:szCs w:val="20"/>
              </w:rPr>
              <w:t>16</w:t>
            </w:r>
          </w:p>
        </w:tc>
        <w:tc>
          <w:tcPr>
            <w:tcW w:w="4219" w:type="dxa"/>
            <w:tcBorders>
              <w:top w:val="nil"/>
              <w:left w:val="single" w:sz="4" w:space="0" w:color="000000"/>
              <w:bottom w:val="single" w:sz="4" w:space="0" w:color="auto"/>
              <w:right w:val="single" w:sz="4" w:space="0" w:color="auto"/>
            </w:tcBorders>
            <w:shd w:val="clear" w:color="auto" w:fill="auto"/>
          </w:tcPr>
          <w:p w14:paraId="4F89B52B" w14:textId="37AE4A43" w:rsidR="004A34B0" w:rsidRPr="00064E3A" w:rsidRDefault="00950D81" w:rsidP="004A34B0">
            <w:pPr>
              <w:spacing w:after="0" w:line="240" w:lineRule="auto"/>
              <w:rPr>
                <w:rFonts w:ascii="GHEA Grapalat" w:eastAsia="Times New Roman" w:hAnsi="GHEA Grapalat" w:cs="Calibri"/>
                <w:sz w:val="20"/>
                <w:szCs w:val="20"/>
              </w:rPr>
            </w:pPr>
            <w:r w:rsidRPr="00064E3A">
              <w:rPr>
                <w:rFonts w:ascii="GHEA Grapalat" w:eastAsia="Times New Roman" w:hAnsi="GHEA Grapalat" w:cs="Calibri"/>
                <w:sz w:val="20"/>
                <w:szCs w:val="20"/>
              </w:rPr>
              <w:t>Երեքշաբթի, ուրբաթ</w:t>
            </w:r>
          </w:p>
        </w:tc>
      </w:tr>
      <w:tr w:rsidR="004A34B0" w:rsidRPr="00064E3A" w14:paraId="1E65E655" w14:textId="75D07428" w:rsidTr="00962C9D">
        <w:trPr>
          <w:trHeight w:val="332"/>
        </w:trPr>
        <w:tc>
          <w:tcPr>
            <w:tcW w:w="2183" w:type="dxa"/>
            <w:tcBorders>
              <w:top w:val="nil"/>
              <w:left w:val="single" w:sz="4" w:space="0" w:color="auto"/>
              <w:bottom w:val="single" w:sz="4" w:space="0" w:color="auto"/>
              <w:right w:val="single" w:sz="4" w:space="0" w:color="auto"/>
            </w:tcBorders>
            <w:shd w:val="clear" w:color="auto" w:fill="FFFFFF" w:themeFill="background1"/>
          </w:tcPr>
          <w:p w14:paraId="1F62BF6D" w14:textId="77777777" w:rsidR="004A34B0" w:rsidRPr="00064E3A" w:rsidRDefault="004A34B0" w:rsidP="004A34B0">
            <w:pPr>
              <w:spacing w:after="0" w:line="240" w:lineRule="auto"/>
              <w:jc w:val="both"/>
              <w:rPr>
                <w:rFonts w:ascii="GHEA Grapalat" w:hAnsi="GHEA Grapalat"/>
                <w:sz w:val="20"/>
                <w:szCs w:val="20"/>
                <w:lang w:val="hy-AM"/>
              </w:rPr>
            </w:pPr>
          </w:p>
        </w:tc>
        <w:tc>
          <w:tcPr>
            <w:tcW w:w="2032" w:type="dxa"/>
            <w:tcBorders>
              <w:top w:val="nil"/>
              <w:left w:val="nil"/>
              <w:bottom w:val="single" w:sz="4" w:space="0" w:color="auto"/>
              <w:right w:val="single" w:sz="4" w:space="0" w:color="auto"/>
            </w:tcBorders>
            <w:shd w:val="clear" w:color="auto" w:fill="auto"/>
          </w:tcPr>
          <w:p w14:paraId="2A568613" w14:textId="4E91C7CF" w:rsidR="004A34B0" w:rsidRPr="00064E3A" w:rsidRDefault="004A34B0" w:rsidP="004A34B0">
            <w:pPr>
              <w:spacing w:after="0" w:line="240" w:lineRule="auto"/>
              <w:rPr>
                <w:rFonts w:ascii="GHEA Grapalat" w:eastAsia="Times New Roman" w:hAnsi="GHEA Grapalat" w:cs="Calibri"/>
                <w:sz w:val="20"/>
                <w:szCs w:val="20"/>
              </w:rPr>
            </w:pPr>
            <w:r w:rsidRPr="00064E3A">
              <w:rPr>
                <w:rFonts w:ascii="GHEA Grapalat" w:hAnsi="GHEA Grapalat"/>
                <w:sz w:val="24"/>
                <w:szCs w:val="24"/>
              </w:rPr>
              <w:t>Մեդովկա</w:t>
            </w:r>
          </w:p>
        </w:tc>
        <w:tc>
          <w:tcPr>
            <w:tcW w:w="1718" w:type="dxa"/>
            <w:tcBorders>
              <w:top w:val="nil"/>
              <w:left w:val="nil"/>
              <w:bottom w:val="single" w:sz="4" w:space="0" w:color="auto"/>
              <w:right w:val="single" w:sz="4" w:space="0" w:color="000000"/>
            </w:tcBorders>
            <w:shd w:val="clear" w:color="auto" w:fill="auto"/>
          </w:tcPr>
          <w:p w14:paraId="546259B2" w14:textId="7FFE0D05" w:rsidR="004A34B0" w:rsidRPr="00064E3A" w:rsidRDefault="004A34B0" w:rsidP="004A34B0">
            <w:pPr>
              <w:spacing w:after="0" w:line="240" w:lineRule="auto"/>
              <w:rPr>
                <w:rFonts w:ascii="GHEA Grapalat" w:eastAsia="Times New Roman" w:hAnsi="GHEA Grapalat" w:cs="Calibri"/>
                <w:sz w:val="20"/>
                <w:szCs w:val="20"/>
              </w:rPr>
            </w:pPr>
            <w:r w:rsidRPr="00064E3A">
              <w:rPr>
                <w:rFonts w:ascii="GHEA Grapalat" w:eastAsia="Times New Roman" w:hAnsi="GHEA Grapalat" w:cs="Calibri"/>
                <w:sz w:val="20"/>
                <w:szCs w:val="20"/>
              </w:rPr>
              <w:t>12</w:t>
            </w:r>
          </w:p>
        </w:tc>
        <w:tc>
          <w:tcPr>
            <w:tcW w:w="4219" w:type="dxa"/>
            <w:tcBorders>
              <w:top w:val="nil"/>
              <w:left w:val="single" w:sz="4" w:space="0" w:color="000000"/>
              <w:bottom w:val="single" w:sz="4" w:space="0" w:color="auto"/>
              <w:right w:val="single" w:sz="4" w:space="0" w:color="auto"/>
            </w:tcBorders>
            <w:shd w:val="clear" w:color="auto" w:fill="auto"/>
          </w:tcPr>
          <w:p w14:paraId="59052701" w14:textId="0E633352" w:rsidR="004A34B0" w:rsidRPr="00064E3A" w:rsidRDefault="001E2131" w:rsidP="004A34B0">
            <w:pPr>
              <w:spacing w:after="0" w:line="240" w:lineRule="auto"/>
              <w:rPr>
                <w:rFonts w:ascii="GHEA Grapalat" w:eastAsia="Times New Roman" w:hAnsi="GHEA Grapalat" w:cs="Calibri"/>
                <w:sz w:val="20"/>
                <w:szCs w:val="20"/>
              </w:rPr>
            </w:pPr>
            <w:r w:rsidRPr="00064E3A">
              <w:rPr>
                <w:rFonts w:ascii="GHEA Grapalat" w:eastAsia="Times New Roman" w:hAnsi="GHEA Grapalat" w:cs="Calibri"/>
                <w:sz w:val="20"/>
                <w:szCs w:val="20"/>
              </w:rPr>
              <w:t>Երեքշաբթի, շաբաթ</w:t>
            </w:r>
          </w:p>
        </w:tc>
      </w:tr>
      <w:tr w:rsidR="004A34B0" w:rsidRPr="00064E3A" w14:paraId="3795ACFD" w14:textId="4CD6F569" w:rsidTr="00962C9D">
        <w:trPr>
          <w:trHeight w:val="332"/>
        </w:trPr>
        <w:tc>
          <w:tcPr>
            <w:tcW w:w="2183" w:type="dxa"/>
            <w:tcBorders>
              <w:top w:val="nil"/>
              <w:left w:val="single" w:sz="4" w:space="0" w:color="auto"/>
              <w:bottom w:val="single" w:sz="4" w:space="0" w:color="auto"/>
              <w:right w:val="single" w:sz="4" w:space="0" w:color="auto"/>
            </w:tcBorders>
            <w:shd w:val="clear" w:color="auto" w:fill="FFFFFF" w:themeFill="background1"/>
          </w:tcPr>
          <w:p w14:paraId="5F1B4038" w14:textId="77777777" w:rsidR="004A34B0" w:rsidRPr="00064E3A" w:rsidRDefault="004A34B0" w:rsidP="004A34B0">
            <w:pPr>
              <w:spacing w:after="0" w:line="240" w:lineRule="auto"/>
              <w:jc w:val="both"/>
              <w:rPr>
                <w:rFonts w:ascii="GHEA Grapalat" w:hAnsi="GHEA Grapalat"/>
                <w:sz w:val="20"/>
                <w:szCs w:val="20"/>
                <w:lang w:val="hy-AM"/>
              </w:rPr>
            </w:pPr>
          </w:p>
        </w:tc>
        <w:tc>
          <w:tcPr>
            <w:tcW w:w="2032" w:type="dxa"/>
            <w:tcBorders>
              <w:top w:val="nil"/>
              <w:left w:val="nil"/>
              <w:bottom w:val="single" w:sz="4" w:space="0" w:color="auto"/>
              <w:right w:val="single" w:sz="4" w:space="0" w:color="auto"/>
            </w:tcBorders>
            <w:shd w:val="clear" w:color="auto" w:fill="auto"/>
          </w:tcPr>
          <w:p w14:paraId="337B8AEC" w14:textId="49AB2970" w:rsidR="004A34B0" w:rsidRPr="00064E3A" w:rsidRDefault="004A34B0" w:rsidP="004A34B0">
            <w:pPr>
              <w:spacing w:after="0" w:line="240" w:lineRule="auto"/>
              <w:rPr>
                <w:rFonts w:ascii="GHEA Grapalat" w:eastAsia="Times New Roman" w:hAnsi="GHEA Grapalat" w:cs="Calibri"/>
                <w:sz w:val="20"/>
                <w:szCs w:val="20"/>
              </w:rPr>
            </w:pPr>
            <w:r w:rsidRPr="00064E3A">
              <w:rPr>
                <w:rFonts w:ascii="GHEA Grapalat" w:hAnsi="GHEA Grapalat"/>
                <w:sz w:val="24"/>
                <w:szCs w:val="24"/>
              </w:rPr>
              <w:t xml:space="preserve"> Կրուգլայա Շիշկա </w:t>
            </w:r>
          </w:p>
        </w:tc>
        <w:tc>
          <w:tcPr>
            <w:tcW w:w="1718" w:type="dxa"/>
            <w:tcBorders>
              <w:top w:val="nil"/>
              <w:left w:val="nil"/>
              <w:bottom w:val="single" w:sz="4" w:space="0" w:color="auto"/>
              <w:right w:val="single" w:sz="4" w:space="0" w:color="000000"/>
            </w:tcBorders>
            <w:shd w:val="clear" w:color="auto" w:fill="auto"/>
          </w:tcPr>
          <w:p w14:paraId="258D4CC3" w14:textId="3CCE0D6C" w:rsidR="004A34B0" w:rsidRPr="00064E3A" w:rsidRDefault="004A34B0" w:rsidP="004A34B0">
            <w:pPr>
              <w:spacing w:after="0" w:line="240" w:lineRule="auto"/>
              <w:rPr>
                <w:rFonts w:ascii="GHEA Grapalat" w:eastAsia="Times New Roman" w:hAnsi="GHEA Grapalat" w:cs="Calibri"/>
                <w:sz w:val="20"/>
                <w:szCs w:val="20"/>
              </w:rPr>
            </w:pPr>
            <w:r w:rsidRPr="00064E3A">
              <w:rPr>
                <w:rFonts w:ascii="GHEA Grapalat" w:eastAsia="Times New Roman" w:hAnsi="GHEA Grapalat" w:cs="Calibri"/>
                <w:sz w:val="20"/>
                <w:szCs w:val="20"/>
              </w:rPr>
              <w:t>14</w:t>
            </w:r>
          </w:p>
        </w:tc>
        <w:tc>
          <w:tcPr>
            <w:tcW w:w="4219" w:type="dxa"/>
            <w:tcBorders>
              <w:top w:val="nil"/>
              <w:left w:val="single" w:sz="4" w:space="0" w:color="000000"/>
              <w:bottom w:val="single" w:sz="4" w:space="0" w:color="auto"/>
              <w:right w:val="single" w:sz="4" w:space="0" w:color="auto"/>
            </w:tcBorders>
            <w:shd w:val="clear" w:color="auto" w:fill="auto"/>
          </w:tcPr>
          <w:p w14:paraId="6D918B72" w14:textId="27550083" w:rsidR="004A34B0" w:rsidRPr="00064E3A" w:rsidRDefault="00B710F1" w:rsidP="004A34B0">
            <w:pPr>
              <w:spacing w:after="0" w:line="240" w:lineRule="auto"/>
              <w:rPr>
                <w:rFonts w:ascii="GHEA Grapalat" w:eastAsia="Times New Roman" w:hAnsi="GHEA Grapalat" w:cs="Calibri"/>
                <w:sz w:val="20"/>
                <w:szCs w:val="20"/>
              </w:rPr>
            </w:pPr>
            <w:r w:rsidRPr="00064E3A">
              <w:rPr>
                <w:rFonts w:ascii="GHEA Grapalat" w:eastAsia="Times New Roman" w:hAnsi="GHEA Grapalat" w:cs="Calibri"/>
                <w:sz w:val="20"/>
                <w:szCs w:val="20"/>
              </w:rPr>
              <w:t>Երեքշաբթի, շաբաթ</w:t>
            </w:r>
          </w:p>
        </w:tc>
      </w:tr>
      <w:tr w:rsidR="004A34B0" w:rsidRPr="00064E3A" w14:paraId="1B9378EE" w14:textId="396B02B7" w:rsidTr="00962C9D">
        <w:trPr>
          <w:trHeight w:val="332"/>
        </w:trPr>
        <w:tc>
          <w:tcPr>
            <w:tcW w:w="2183" w:type="dxa"/>
            <w:tcBorders>
              <w:top w:val="nil"/>
              <w:left w:val="single" w:sz="4" w:space="0" w:color="auto"/>
              <w:bottom w:val="single" w:sz="4" w:space="0" w:color="auto"/>
              <w:right w:val="single" w:sz="4" w:space="0" w:color="auto"/>
            </w:tcBorders>
            <w:shd w:val="clear" w:color="auto" w:fill="FFFFFF" w:themeFill="background1"/>
          </w:tcPr>
          <w:p w14:paraId="77C68BCB" w14:textId="77777777" w:rsidR="004A34B0" w:rsidRPr="00064E3A" w:rsidRDefault="004A34B0" w:rsidP="004A34B0">
            <w:pPr>
              <w:spacing w:after="0" w:line="240" w:lineRule="auto"/>
              <w:jc w:val="both"/>
              <w:rPr>
                <w:rFonts w:ascii="GHEA Grapalat" w:hAnsi="GHEA Grapalat"/>
                <w:sz w:val="20"/>
                <w:szCs w:val="20"/>
                <w:lang w:val="hy-AM"/>
              </w:rPr>
            </w:pPr>
          </w:p>
        </w:tc>
        <w:tc>
          <w:tcPr>
            <w:tcW w:w="2032" w:type="dxa"/>
            <w:tcBorders>
              <w:top w:val="nil"/>
              <w:left w:val="nil"/>
              <w:bottom w:val="single" w:sz="4" w:space="0" w:color="auto"/>
              <w:right w:val="single" w:sz="4" w:space="0" w:color="auto"/>
            </w:tcBorders>
            <w:shd w:val="clear" w:color="auto" w:fill="auto"/>
          </w:tcPr>
          <w:p w14:paraId="16EDEA6D" w14:textId="46619457" w:rsidR="004A34B0" w:rsidRPr="00064E3A" w:rsidRDefault="004A34B0" w:rsidP="004A34B0">
            <w:pPr>
              <w:spacing w:after="0" w:line="240" w:lineRule="auto"/>
              <w:rPr>
                <w:rFonts w:ascii="GHEA Grapalat" w:eastAsia="Times New Roman" w:hAnsi="GHEA Grapalat" w:cs="Calibri"/>
                <w:sz w:val="20"/>
                <w:szCs w:val="20"/>
              </w:rPr>
            </w:pPr>
            <w:r w:rsidRPr="00064E3A">
              <w:rPr>
                <w:rFonts w:ascii="GHEA Grapalat" w:hAnsi="GHEA Grapalat"/>
                <w:sz w:val="24"/>
                <w:szCs w:val="24"/>
              </w:rPr>
              <w:t xml:space="preserve">Սարատովկա </w:t>
            </w:r>
          </w:p>
        </w:tc>
        <w:tc>
          <w:tcPr>
            <w:tcW w:w="1718" w:type="dxa"/>
            <w:tcBorders>
              <w:top w:val="nil"/>
              <w:left w:val="nil"/>
              <w:bottom w:val="single" w:sz="4" w:space="0" w:color="auto"/>
              <w:right w:val="single" w:sz="4" w:space="0" w:color="000000"/>
            </w:tcBorders>
            <w:shd w:val="clear" w:color="auto" w:fill="auto"/>
          </w:tcPr>
          <w:p w14:paraId="40471EDB" w14:textId="1E96DF67" w:rsidR="004A34B0" w:rsidRPr="00064E3A" w:rsidRDefault="004A34B0" w:rsidP="004A34B0">
            <w:pPr>
              <w:spacing w:after="0" w:line="240" w:lineRule="auto"/>
              <w:rPr>
                <w:rFonts w:ascii="GHEA Grapalat" w:eastAsia="Times New Roman" w:hAnsi="GHEA Grapalat" w:cs="Calibri"/>
                <w:sz w:val="20"/>
                <w:szCs w:val="20"/>
              </w:rPr>
            </w:pPr>
            <w:r w:rsidRPr="00064E3A">
              <w:rPr>
                <w:rFonts w:ascii="GHEA Grapalat" w:eastAsia="Times New Roman" w:hAnsi="GHEA Grapalat" w:cs="Calibri"/>
                <w:sz w:val="20"/>
                <w:szCs w:val="20"/>
              </w:rPr>
              <w:t>2</w:t>
            </w:r>
          </w:p>
        </w:tc>
        <w:tc>
          <w:tcPr>
            <w:tcW w:w="4219" w:type="dxa"/>
            <w:tcBorders>
              <w:top w:val="nil"/>
              <w:left w:val="single" w:sz="4" w:space="0" w:color="000000"/>
              <w:bottom w:val="single" w:sz="4" w:space="0" w:color="auto"/>
              <w:right w:val="single" w:sz="4" w:space="0" w:color="auto"/>
            </w:tcBorders>
            <w:shd w:val="clear" w:color="auto" w:fill="auto"/>
          </w:tcPr>
          <w:p w14:paraId="5954003E" w14:textId="77411627" w:rsidR="004A34B0" w:rsidRPr="00064E3A" w:rsidRDefault="00DD1D91" w:rsidP="004A34B0">
            <w:pPr>
              <w:spacing w:after="0" w:line="240" w:lineRule="auto"/>
              <w:rPr>
                <w:rFonts w:ascii="GHEA Grapalat" w:eastAsia="Times New Roman" w:hAnsi="GHEA Grapalat" w:cs="Calibri"/>
                <w:sz w:val="20"/>
                <w:szCs w:val="20"/>
              </w:rPr>
            </w:pPr>
            <w:r w:rsidRPr="00064E3A">
              <w:rPr>
                <w:rFonts w:ascii="GHEA Grapalat" w:eastAsia="Times New Roman" w:hAnsi="GHEA Grapalat" w:cs="Calibri"/>
                <w:sz w:val="20"/>
                <w:szCs w:val="20"/>
              </w:rPr>
              <w:t>Երեքշաբթի, շաբաթ</w:t>
            </w:r>
          </w:p>
        </w:tc>
      </w:tr>
      <w:tr w:rsidR="004A34B0" w:rsidRPr="00064E3A" w14:paraId="603D1EE9" w14:textId="2CCEF01A" w:rsidTr="00962C9D">
        <w:trPr>
          <w:trHeight w:val="332"/>
        </w:trPr>
        <w:tc>
          <w:tcPr>
            <w:tcW w:w="2183" w:type="dxa"/>
            <w:tcBorders>
              <w:top w:val="nil"/>
              <w:left w:val="single" w:sz="4" w:space="0" w:color="auto"/>
              <w:bottom w:val="single" w:sz="4" w:space="0" w:color="auto"/>
              <w:right w:val="single" w:sz="4" w:space="0" w:color="auto"/>
            </w:tcBorders>
            <w:shd w:val="clear" w:color="auto" w:fill="FFFFFF" w:themeFill="background1"/>
          </w:tcPr>
          <w:p w14:paraId="0A8FABF8" w14:textId="77777777" w:rsidR="004A34B0" w:rsidRPr="00064E3A" w:rsidRDefault="004A34B0" w:rsidP="004A34B0">
            <w:pPr>
              <w:spacing w:after="0" w:line="240" w:lineRule="auto"/>
              <w:jc w:val="both"/>
              <w:rPr>
                <w:rFonts w:ascii="GHEA Grapalat" w:hAnsi="GHEA Grapalat"/>
                <w:sz w:val="20"/>
                <w:szCs w:val="20"/>
                <w:lang w:val="hy-AM"/>
              </w:rPr>
            </w:pPr>
          </w:p>
        </w:tc>
        <w:tc>
          <w:tcPr>
            <w:tcW w:w="2032" w:type="dxa"/>
            <w:tcBorders>
              <w:top w:val="nil"/>
              <w:left w:val="nil"/>
              <w:bottom w:val="single" w:sz="4" w:space="0" w:color="auto"/>
              <w:right w:val="single" w:sz="4" w:space="0" w:color="auto"/>
            </w:tcBorders>
            <w:shd w:val="clear" w:color="auto" w:fill="auto"/>
          </w:tcPr>
          <w:p w14:paraId="44C4FE38" w14:textId="2884A19A" w:rsidR="004A34B0" w:rsidRPr="00064E3A" w:rsidRDefault="004A34B0" w:rsidP="004A34B0">
            <w:pPr>
              <w:spacing w:after="0" w:line="240" w:lineRule="auto"/>
              <w:rPr>
                <w:rFonts w:ascii="GHEA Grapalat" w:eastAsia="Times New Roman" w:hAnsi="GHEA Grapalat" w:cs="Calibri"/>
                <w:sz w:val="20"/>
                <w:szCs w:val="20"/>
              </w:rPr>
            </w:pPr>
            <w:r w:rsidRPr="00064E3A">
              <w:rPr>
                <w:rFonts w:ascii="GHEA Grapalat" w:hAnsi="GHEA Grapalat"/>
                <w:sz w:val="24"/>
                <w:szCs w:val="24"/>
              </w:rPr>
              <w:t xml:space="preserve">Գետավան </w:t>
            </w:r>
          </w:p>
        </w:tc>
        <w:tc>
          <w:tcPr>
            <w:tcW w:w="1718" w:type="dxa"/>
            <w:tcBorders>
              <w:top w:val="nil"/>
              <w:left w:val="nil"/>
              <w:bottom w:val="single" w:sz="4" w:space="0" w:color="auto"/>
              <w:right w:val="single" w:sz="4" w:space="0" w:color="000000"/>
            </w:tcBorders>
            <w:shd w:val="clear" w:color="auto" w:fill="auto"/>
          </w:tcPr>
          <w:p w14:paraId="54597BDD" w14:textId="50E66C05" w:rsidR="004A34B0" w:rsidRPr="00064E3A" w:rsidRDefault="004A34B0" w:rsidP="004A34B0">
            <w:pPr>
              <w:spacing w:after="0" w:line="240" w:lineRule="auto"/>
              <w:rPr>
                <w:rFonts w:ascii="GHEA Grapalat" w:eastAsia="Times New Roman" w:hAnsi="GHEA Grapalat" w:cs="Calibri"/>
                <w:sz w:val="20"/>
                <w:szCs w:val="20"/>
              </w:rPr>
            </w:pPr>
            <w:r w:rsidRPr="00064E3A">
              <w:rPr>
                <w:rFonts w:ascii="GHEA Grapalat" w:eastAsia="Times New Roman" w:hAnsi="GHEA Grapalat" w:cs="Calibri"/>
                <w:sz w:val="20"/>
                <w:szCs w:val="20"/>
              </w:rPr>
              <w:t>4</w:t>
            </w:r>
          </w:p>
        </w:tc>
        <w:tc>
          <w:tcPr>
            <w:tcW w:w="4219" w:type="dxa"/>
            <w:tcBorders>
              <w:top w:val="nil"/>
              <w:left w:val="single" w:sz="4" w:space="0" w:color="000000"/>
              <w:bottom w:val="single" w:sz="4" w:space="0" w:color="auto"/>
              <w:right w:val="single" w:sz="4" w:space="0" w:color="auto"/>
            </w:tcBorders>
            <w:shd w:val="clear" w:color="auto" w:fill="auto"/>
          </w:tcPr>
          <w:p w14:paraId="19DDD537" w14:textId="13E0291C" w:rsidR="004A34B0" w:rsidRPr="00064E3A" w:rsidRDefault="00F16060" w:rsidP="004A34B0">
            <w:pPr>
              <w:spacing w:after="0" w:line="240" w:lineRule="auto"/>
              <w:rPr>
                <w:rFonts w:ascii="GHEA Grapalat" w:eastAsia="Times New Roman" w:hAnsi="GHEA Grapalat" w:cs="Calibri"/>
                <w:sz w:val="20"/>
                <w:szCs w:val="20"/>
              </w:rPr>
            </w:pPr>
            <w:r w:rsidRPr="00064E3A">
              <w:rPr>
                <w:rFonts w:ascii="GHEA Grapalat" w:eastAsia="Times New Roman" w:hAnsi="GHEA Grapalat" w:cs="Calibri"/>
                <w:sz w:val="20"/>
                <w:szCs w:val="20"/>
              </w:rPr>
              <w:t>Երեքշաբթի, շաբաթ</w:t>
            </w:r>
          </w:p>
        </w:tc>
      </w:tr>
      <w:tr w:rsidR="004A34B0" w:rsidRPr="00064E3A" w14:paraId="1FFF96AC" w14:textId="0444BCE8" w:rsidTr="00962C9D">
        <w:trPr>
          <w:trHeight w:val="332"/>
        </w:trPr>
        <w:tc>
          <w:tcPr>
            <w:tcW w:w="2183" w:type="dxa"/>
            <w:tcBorders>
              <w:top w:val="nil"/>
              <w:left w:val="single" w:sz="4" w:space="0" w:color="auto"/>
              <w:bottom w:val="single" w:sz="4" w:space="0" w:color="auto"/>
              <w:right w:val="single" w:sz="4" w:space="0" w:color="auto"/>
            </w:tcBorders>
            <w:shd w:val="clear" w:color="auto" w:fill="FFFFFF" w:themeFill="background1"/>
          </w:tcPr>
          <w:p w14:paraId="67DD90D1" w14:textId="77777777" w:rsidR="004A34B0" w:rsidRPr="00064E3A" w:rsidRDefault="004A34B0" w:rsidP="004A34B0">
            <w:pPr>
              <w:spacing w:after="0" w:line="240" w:lineRule="auto"/>
              <w:jc w:val="both"/>
              <w:rPr>
                <w:rFonts w:ascii="GHEA Grapalat" w:hAnsi="GHEA Grapalat"/>
                <w:sz w:val="20"/>
                <w:szCs w:val="20"/>
                <w:lang w:val="hy-AM"/>
              </w:rPr>
            </w:pPr>
          </w:p>
        </w:tc>
        <w:tc>
          <w:tcPr>
            <w:tcW w:w="2032" w:type="dxa"/>
            <w:tcBorders>
              <w:top w:val="nil"/>
              <w:left w:val="nil"/>
              <w:bottom w:val="single" w:sz="4" w:space="0" w:color="auto"/>
              <w:right w:val="single" w:sz="4" w:space="0" w:color="auto"/>
            </w:tcBorders>
            <w:shd w:val="clear" w:color="auto" w:fill="auto"/>
          </w:tcPr>
          <w:p w14:paraId="3A0987AE" w14:textId="03385C2D" w:rsidR="004A34B0" w:rsidRPr="00064E3A" w:rsidRDefault="004A34B0" w:rsidP="004A34B0">
            <w:pPr>
              <w:spacing w:after="0" w:line="240" w:lineRule="auto"/>
              <w:rPr>
                <w:rFonts w:ascii="GHEA Grapalat" w:eastAsia="Times New Roman" w:hAnsi="GHEA Grapalat" w:cs="Calibri"/>
                <w:sz w:val="20"/>
                <w:szCs w:val="20"/>
              </w:rPr>
            </w:pPr>
            <w:r w:rsidRPr="00064E3A">
              <w:rPr>
                <w:rFonts w:ascii="GHEA Grapalat" w:hAnsi="GHEA Grapalat"/>
                <w:sz w:val="24"/>
                <w:szCs w:val="24"/>
              </w:rPr>
              <w:t xml:space="preserve">Նովոսելցովո </w:t>
            </w:r>
          </w:p>
        </w:tc>
        <w:tc>
          <w:tcPr>
            <w:tcW w:w="1718" w:type="dxa"/>
            <w:tcBorders>
              <w:top w:val="nil"/>
              <w:left w:val="nil"/>
              <w:bottom w:val="single" w:sz="4" w:space="0" w:color="auto"/>
              <w:right w:val="single" w:sz="4" w:space="0" w:color="000000"/>
            </w:tcBorders>
            <w:shd w:val="clear" w:color="auto" w:fill="auto"/>
          </w:tcPr>
          <w:p w14:paraId="1AA6EB51" w14:textId="1D052F1D" w:rsidR="004A34B0" w:rsidRPr="00064E3A" w:rsidRDefault="004A34B0" w:rsidP="004A34B0">
            <w:pPr>
              <w:spacing w:after="0" w:line="240" w:lineRule="auto"/>
              <w:rPr>
                <w:rFonts w:ascii="GHEA Grapalat" w:eastAsia="Times New Roman" w:hAnsi="GHEA Grapalat" w:cs="Calibri"/>
                <w:sz w:val="20"/>
                <w:szCs w:val="20"/>
              </w:rPr>
            </w:pPr>
            <w:r w:rsidRPr="00064E3A">
              <w:rPr>
                <w:rFonts w:ascii="GHEA Grapalat" w:eastAsia="Times New Roman" w:hAnsi="GHEA Grapalat" w:cs="Calibri"/>
                <w:sz w:val="20"/>
                <w:szCs w:val="20"/>
              </w:rPr>
              <w:t>6</w:t>
            </w:r>
          </w:p>
        </w:tc>
        <w:tc>
          <w:tcPr>
            <w:tcW w:w="4219" w:type="dxa"/>
            <w:tcBorders>
              <w:top w:val="nil"/>
              <w:left w:val="single" w:sz="4" w:space="0" w:color="000000"/>
              <w:bottom w:val="single" w:sz="4" w:space="0" w:color="auto"/>
              <w:right w:val="single" w:sz="4" w:space="0" w:color="auto"/>
            </w:tcBorders>
            <w:shd w:val="clear" w:color="auto" w:fill="auto"/>
          </w:tcPr>
          <w:p w14:paraId="5C0FB393" w14:textId="661D7481" w:rsidR="004A34B0" w:rsidRPr="00064E3A" w:rsidRDefault="00E92786" w:rsidP="004A34B0">
            <w:pPr>
              <w:spacing w:after="0" w:line="240" w:lineRule="auto"/>
              <w:rPr>
                <w:rFonts w:ascii="GHEA Grapalat" w:eastAsia="Times New Roman" w:hAnsi="GHEA Grapalat" w:cs="Calibri"/>
                <w:sz w:val="20"/>
                <w:szCs w:val="20"/>
              </w:rPr>
            </w:pPr>
            <w:r w:rsidRPr="00064E3A">
              <w:rPr>
                <w:rFonts w:ascii="GHEA Grapalat" w:eastAsia="Times New Roman" w:hAnsi="GHEA Grapalat" w:cs="Calibri"/>
                <w:sz w:val="20"/>
                <w:szCs w:val="20"/>
              </w:rPr>
              <w:t>Երեքշաբթի, շաբաթ</w:t>
            </w:r>
          </w:p>
        </w:tc>
      </w:tr>
      <w:tr w:rsidR="004A34B0" w:rsidRPr="00064E3A" w14:paraId="1D152BAD" w14:textId="73D790C2" w:rsidTr="00962C9D">
        <w:trPr>
          <w:trHeight w:val="332"/>
        </w:trPr>
        <w:tc>
          <w:tcPr>
            <w:tcW w:w="2183" w:type="dxa"/>
            <w:tcBorders>
              <w:top w:val="nil"/>
              <w:left w:val="single" w:sz="4" w:space="0" w:color="auto"/>
              <w:bottom w:val="single" w:sz="4" w:space="0" w:color="auto"/>
              <w:right w:val="single" w:sz="4" w:space="0" w:color="auto"/>
            </w:tcBorders>
            <w:shd w:val="clear" w:color="auto" w:fill="FFFFFF" w:themeFill="background1"/>
          </w:tcPr>
          <w:p w14:paraId="5C7CA145" w14:textId="77777777" w:rsidR="004A34B0" w:rsidRPr="00064E3A" w:rsidRDefault="004A34B0" w:rsidP="004A34B0">
            <w:pPr>
              <w:spacing w:after="0" w:line="240" w:lineRule="auto"/>
              <w:jc w:val="both"/>
              <w:rPr>
                <w:rFonts w:ascii="GHEA Grapalat" w:hAnsi="GHEA Grapalat"/>
                <w:sz w:val="20"/>
                <w:szCs w:val="20"/>
                <w:lang w:val="hy-AM"/>
              </w:rPr>
            </w:pPr>
          </w:p>
        </w:tc>
        <w:tc>
          <w:tcPr>
            <w:tcW w:w="2032" w:type="dxa"/>
            <w:tcBorders>
              <w:top w:val="nil"/>
              <w:left w:val="nil"/>
              <w:bottom w:val="single" w:sz="4" w:space="0" w:color="auto"/>
              <w:right w:val="single" w:sz="4" w:space="0" w:color="auto"/>
            </w:tcBorders>
            <w:shd w:val="clear" w:color="auto" w:fill="auto"/>
          </w:tcPr>
          <w:p w14:paraId="3443B1CE" w14:textId="2434EBE9" w:rsidR="004A34B0" w:rsidRPr="00064E3A" w:rsidRDefault="004A34B0" w:rsidP="004A34B0">
            <w:pPr>
              <w:spacing w:after="0" w:line="240" w:lineRule="auto"/>
              <w:rPr>
                <w:rFonts w:ascii="GHEA Grapalat" w:eastAsia="Times New Roman" w:hAnsi="GHEA Grapalat" w:cs="Calibri"/>
                <w:sz w:val="20"/>
                <w:szCs w:val="20"/>
              </w:rPr>
            </w:pPr>
            <w:r w:rsidRPr="00064E3A">
              <w:rPr>
                <w:rFonts w:ascii="GHEA Grapalat" w:hAnsi="GHEA Grapalat"/>
                <w:sz w:val="24"/>
                <w:szCs w:val="24"/>
              </w:rPr>
              <w:t xml:space="preserve">Կաթնառատ </w:t>
            </w:r>
          </w:p>
        </w:tc>
        <w:tc>
          <w:tcPr>
            <w:tcW w:w="1718" w:type="dxa"/>
            <w:tcBorders>
              <w:top w:val="nil"/>
              <w:left w:val="nil"/>
              <w:bottom w:val="single" w:sz="4" w:space="0" w:color="auto"/>
              <w:right w:val="single" w:sz="4" w:space="0" w:color="000000"/>
            </w:tcBorders>
            <w:shd w:val="clear" w:color="auto" w:fill="auto"/>
          </w:tcPr>
          <w:p w14:paraId="2408E83B" w14:textId="26893F3A" w:rsidR="004A34B0" w:rsidRPr="00064E3A" w:rsidRDefault="004A34B0" w:rsidP="004A34B0">
            <w:pPr>
              <w:spacing w:after="0" w:line="240" w:lineRule="auto"/>
              <w:rPr>
                <w:rFonts w:ascii="GHEA Grapalat" w:eastAsia="Times New Roman" w:hAnsi="GHEA Grapalat" w:cs="Calibri"/>
                <w:sz w:val="20"/>
                <w:szCs w:val="20"/>
              </w:rPr>
            </w:pPr>
            <w:r w:rsidRPr="00064E3A">
              <w:rPr>
                <w:rFonts w:ascii="GHEA Grapalat" w:eastAsia="Times New Roman" w:hAnsi="GHEA Grapalat" w:cs="Calibri"/>
                <w:sz w:val="20"/>
                <w:szCs w:val="20"/>
              </w:rPr>
              <w:t>22</w:t>
            </w:r>
          </w:p>
        </w:tc>
        <w:tc>
          <w:tcPr>
            <w:tcW w:w="4219" w:type="dxa"/>
            <w:tcBorders>
              <w:top w:val="nil"/>
              <w:left w:val="single" w:sz="4" w:space="0" w:color="000000"/>
              <w:bottom w:val="single" w:sz="4" w:space="0" w:color="auto"/>
              <w:right w:val="single" w:sz="4" w:space="0" w:color="auto"/>
            </w:tcBorders>
            <w:shd w:val="clear" w:color="auto" w:fill="auto"/>
          </w:tcPr>
          <w:p w14:paraId="2FD94E3A" w14:textId="53A16957" w:rsidR="004A34B0" w:rsidRPr="00064E3A" w:rsidRDefault="00950D81" w:rsidP="004A34B0">
            <w:pPr>
              <w:spacing w:after="0" w:line="240" w:lineRule="auto"/>
              <w:rPr>
                <w:rFonts w:ascii="GHEA Grapalat" w:eastAsia="Times New Roman" w:hAnsi="GHEA Grapalat" w:cs="Calibri"/>
                <w:sz w:val="20"/>
                <w:szCs w:val="20"/>
              </w:rPr>
            </w:pPr>
            <w:r w:rsidRPr="00064E3A">
              <w:rPr>
                <w:rFonts w:ascii="GHEA Grapalat" w:eastAsia="Times New Roman" w:hAnsi="GHEA Grapalat" w:cs="Calibri"/>
                <w:sz w:val="20"/>
                <w:szCs w:val="20"/>
              </w:rPr>
              <w:t>Երկուշաբթի, հինգշաբթի</w:t>
            </w:r>
          </w:p>
        </w:tc>
      </w:tr>
      <w:tr w:rsidR="004A34B0" w:rsidRPr="00064E3A" w14:paraId="4D72AEFE" w14:textId="344CA6E3" w:rsidTr="00962C9D">
        <w:trPr>
          <w:trHeight w:val="332"/>
        </w:trPr>
        <w:tc>
          <w:tcPr>
            <w:tcW w:w="2183" w:type="dxa"/>
            <w:tcBorders>
              <w:top w:val="nil"/>
              <w:left w:val="single" w:sz="4" w:space="0" w:color="auto"/>
              <w:bottom w:val="single" w:sz="4" w:space="0" w:color="auto"/>
              <w:right w:val="single" w:sz="4" w:space="0" w:color="auto"/>
            </w:tcBorders>
            <w:shd w:val="clear" w:color="auto" w:fill="FFFFFF" w:themeFill="background1"/>
          </w:tcPr>
          <w:p w14:paraId="0E92A5F6" w14:textId="77777777" w:rsidR="004A34B0" w:rsidRPr="00064E3A" w:rsidRDefault="004A34B0" w:rsidP="004A34B0">
            <w:pPr>
              <w:spacing w:after="0" w:line="240" w:lineRule="auto"/>
              <w:jc w:val="both"/>
              <w:rPr>
                <w:rFonts w:ascii="GHEA Grapalat" w:hAnsi="GHEA Grapalat"/>
                <w:sz w:val="20"/>
                <w:szCs w:val="20"/>
                <w:lang w:val="hy-AM"/>
              </w:rPr>
            </w:pPr>
          </w:p>
        </w:tc>
        <w:tc>
          <w:tcPr>
            <w:tcW w:w="2032" w:type="dxa"/>
            <w:tcBorders>
              <w:top w:val="nil"/>
              <w:left w:val="nil"/>
              <w:bottom w:val="single" w:sz="4" w:space="0" w:color="auto"/>
              <w:right w:val="single" w:sz="4" w:space="0" w:color="auto"/>
            </w:tcBorders>
            <w:shd w:val="clear" w:color="auto" w:fill="auto"/>
          </w:tcPr>
          <w:p w14:paraId="2AF5916E" w14:textId="1D4B2104" w:rsidR="004A34B0" w:rsidRPr="00064E3A" w:rsidRDefault="004A34B0" w:rsidP="004A34B0">
            <w:pPr>
              <w:spacing w:after="0" w:line="240" w:lineRule="auto"/>
              <w:rPr>
                <w:rFonts w:ascii="GHEA Grapalat" w:eastAsia="Times New Roman" w:hAnsi="GHEA Grapalat" w:cs="Calibri"/>
                <w:sz w:val="20"/>
                <w:szCs w:val="20"/>
              </w:rPr>
            </w:pPr>
            <w:r w:rsidRPr="00064E3A">
              <w:rPr>
                <w:rFonts w:ascii="GHEA Grapalat" w:hAnsi="GHEA Grapalat"/>
                <w:sz w:val="24"/>
                <w:szCs w:val="24"/>
              </w:rPr>
              <w:t xml:space="preserve">Բլագոդարնոյե </w:t>
            </w:r>
          </w:p>
        </w:tc>
        <w:tc>
          <w:tcPr>
            <w:tcW w:w="1718" w:type="dxa"/>
            <w:tcBorders>
              <w:top w:val="nil"/>
              <w:left w:val="nil"/>
              <w:bottom w:val="single" w:sz="4" w:space="0" w:color="auto"/>
              <w:right w:val="single" w:sz="4" w:space="0" w:color="000000"/>
            </w:tcBorders>
            <w:shd w:val="clear" w:color="auto" w:fill="auto"/>
          </w:tcPr>
          <w:p w14:paraId="29D8F23E" w14:textId="3A2EDC0B" w:rsidR="004A34B0" w:rsidRPr="00064E3A" w:rsidRDefault="004A34B0" w:rsidP="004A34B0">
            <w:pPr>
              <w:spacing w:after="0" w:line="240" w:lineRule="auto"/>
              <w:rPr>
                <w:rFonts w:ascii="GHEA Grapalat" w:eastAsia="Times New Roman" w:hAnsi="GHEA Grapalat" w:cs="Calibri"/>
                <w:sz w:val="20"/>
                <w:szCs w:val="20"/>
              </w:rPr>
            </w:pPr>
            <w:r w:rsidRPr="00064E3A">
              <w:rPr>
                <w:rFonts w:ascii="GHEA Grapalat" w:eastAsia="Times New Roman" w:hAnsi="GHEA Grapalat" w:cs="Calibri"/>
                <w:sz w:val="20"/>
                <w:szCs w:val="20"/>
              </w:rPr>
              <w:t>16</w:t>
            </w:r>
          </w:p>
        </w:tc>
        <w:tc>
          <w:tcPr>
            <w:tcW w:w="4219" w:type="dxa"/>
            <w:tcBorders>
              <w:top w:val="nil"/>
              <w:left w:val="single" w:sz="4" w:space="0" w:color="000000"/>
              <w:bottom w:val="single" w:sz="4" w:space="0" w:color="auto"/>
              <w:right w:val="single" w:sz="4" w:space="0" w:color="auto"/>
            </w:tcBorders>
            <w:shd w:val="clear" w:color="auto" w:fill="auto"/>
          </w:tcPr>
          <w:p w14:paraId="7BAB0FFA" w14:textId="53C635FF" w:rsidR="004A34B0" w:rsidRPr="00064E3A" w:rsidRDefault="00950D81" w:rsidP="004A34B0">
            <w:pPr>
              <w:spacing w:after="0" w:line="240" w:lineRule="auto"/>
              <w:rPr>
                <w:rFonts w:ascii="GHEA Grapalat" w:eastAsia="Times New Roman" w:hAnsi="GHEA Grapalat" w:cs="Calibri"/>
                <w:sz w:val="20"/>
                <w:szCs w:val="20"/>
              </w:rPr>
            </w:pPr>
            <w:r w:rsidRPr="00064E3A">
              <w:rPr>
                <w:rFonts w:ascii="GHEA Grapalat" w:eastAsia="Times New Roman" w:hAnsi="GHEA Grapalat" w:cs="Calibri"/>
                <w:sz w:val="20"/>
                <w:szCs w:val="20"/>
              </w:rPr>
              <w:t>Երկուշաբթի, հինգշաբթի</w:t>
            </w:r>
          </w:p>
        </w:tc>
      </w:tr>
      <w:tr w:rsidR="004A34B0" w:rsidRPr="00064E3A" w14:paraId="289481DB" w14:textId="46B851AE" w:rsidTr="00962C9D">
        <w:trPr>
          <w:trHeight w:val="332"/>
        </w:trPr>
        <w:tc>
          <w:tcPr>
            <w:tcW w:w="2183" w:type="dxa"/>
            <w:tcBorders>
              <w:top w:val="nil"/>
              <w:left w:val="single" w:sz="4" w:space="0" w:color="auto"/>
              <w:bottom w:val="single" w:sz="4" w:space="0" w:color="auto"/>
              <w:right w:val="single" w:sz="4" w:space="0" w:color="auto"/>
            </w:tcBorders>
            <w:shd w:val="clear" w:color="auto" w:fill="FFFFFF" w:themeFill="background1"/>
          </w:tcPr>
          <w:p w14:paraId="08D946AB" w14:textId="77777777" w:rsidR="004A34B0" w:rsidRPr="00064E3A" w:rsidRDefault="004A34B0" w:rsidP="004A34B0">
            <w:pPr>
              <w:spacing w:after="0" w:line="240" w:lineRule="auto"/>
              <w:jc w:val="both"/>
              <w:rPr>
                <w:rFonts w:ascii="GHEA Grapalat" w:hAnsi="GHEA Grapalat"/>
                <w:sz w:val="20"/>
                <w:szCs w:val="20"/>
                <w:lang w:val="hy-AM"/>
              </w:rPr>
            </w:pPr>
          </w:p>
        </w:tc>
        <w:tc>
          <w:tcPr>
            <w:tcW w:w="2032" w:type="dxa"/>
            <w:tcBorders>
              <w:top w:val="nil"/>
              <w:left w:val="nil"/>
              <w:bottom w:val="single" w:sz="4" w:space="0" w:color="auto"/>
              <w:right w:val="single" w:sz="4" w:space="0" w:color="auto"/>
            </w:tcBorders>
            <w:shd w:val="clear" w:color="auto" w:fill="auto"/>
          </w:tcPr>
          <w:p w14:paraId="1278BE01" w14:textId="663E58FD" w:rsidR="004A34B0" w:rsidRPr="00064E3A" w:rsidRDefault="004A34B0" w:rsidP="004A34B0">
            <w:pPr>
              <w:spacing w:after="0" w:line="240" w:lineRule="auto"/>
              <w:rPr>
                <w:rFonts w:ascii="GHEA Grapalat" w:eastAsia="Times New Roman" w:hAnsi="GHEA Grapalat" w:cs="Calibri"/>
                <w:sz w:val="20"/>
                <w:szCs w:val="20"/>
              </w:rPr>
            </w:pPr>
            <w:r w:rsidRPr="00064E3A">
              <w:rPr>
                <w:rFonts w:ascii="GHEA Grapalat" w:hAnsi="GHEA Grapalat"/>
                <w:sz w:val="24"/>
                <w:szCs w:val="24"/>
              </w:rPr>
              <w:t xml:space="preserve">Դաշտադեմ </w:t>
            </w:r>
          </w:p>
        </w:tc>
        <w:tc>
          <w:tcPr>
            <w:tcW w:w="1718" w:type="dxa"/>
            <w:tcBorders>
              <w:top w:val="nil"/>
              <w:left w:val="nil"/>
              <w:bottom w:val="single" w:sz="4" w:space="0" w:color="auto"/>
              <w:right w:val="single" w:sz="4" w:space="0" w:color="000000"/>
            </w:tcBorders>
            <w:shd w:val="clear" w:color="auto" w:fill="auto"/>
          </w:tcPr>
          <w:p w14:paraId="3D1DE276" w14:textId="7F14DE58" w:rsidR="004A34B0" w:rsidRPr="00064E3A" w:rsidRDefault="004A34B0" w:rsidP="004A34B0">
            <w:pPr>
              <w:spacing w:after="0" w:line="240" w:lineRule="auto"/>
              <w:rPr>
                <w:rFonts w:ascii="GHEA Grapalat" w:eastAsia="Times New Roman" w:hAnsi="GHEA Grapalat" w:cs="Calibri"/>
                <w:sz w:val="20"/>
                <w:szCs w:val="20"/>
              </w:rPr>
            </w:pPr>
            <w:r w:rsidRPr="00064E3A">
              <w:rPr>
                <w:rFonts w:ascii="GHEA Grapalat" w:eastAsia="Times New Roman" w:hAnsi="GHEA Grapalat" w:cs="Calibri"/>
                <w:sz w:val="20"/>
                <w:szCs w:val="20"/>
              </w:rPr>
              <w:t>16</w:t>
            </w:r>
          </w:p>
        </w:tc>
        <w:tc>
          <w:tcPr>
            <w:tcW w:w="4219" w:type="dxa"/>
            <w:tcBorders>
              <w:top w:val="nil"/>
              <w:left w:val="single" w:sz="4" w:space="0" w:color="000000"/>
              <w:bottom w:val="single" w:sz="4" w:space="0" w:color="auto"/>
              <w:right w:val="single" w:sz="4" w:space="0" w:color="auto"/>
            </w:tcBorders>
            <w:shd w:val="clear" w:color="auto" w:fill="auto"/>
          </w:tcPr>
          <w:p w14:paraId="2822643E" w14:textId="0665409A" w:rsidR="004A34B0" w:rsidRPr="00064E3A" w:rsidRDefault="00E92786" w:rsidP="004A34B0">
            <w:pPr>
              <w:spacing w:after="0" w:line="240" w:lineRule="auto"/>
              <w:rPr>
                <w:rFonts w:ascii="GHEA Grapalat" w:eastAsia="Times New Roman" w:hAnsi="GHEA Grapalat" w:cs="Calibri"/>
                <w:sz w:val="20"/>
                <w:szCs w:val="20"/>
              </w:rPr>
            </w:pPr>
            <w:r w:rsidRPr="00064E3A">
              <w:rPr>
                <w:rFonts w:ascii="GHEA Grapalat" w:eastAsia="Times New Roman" w:hAnsi="GHEA Grapalat" w:cs="Calibri"/>
                <w:sz w:val="20"/>
                <w:szCs w:val="20"/>
              </w:rPr>
              <w:t>Երկուշաբթի, հինգշաբթի</w:t>
            </w:r>
          </w:p>
        </w:tc>
      </w:tr>
      <w:tr w:rsidR="004A34B0" w:rsidRPr="00064E3A" w14:paraId="016BD0B5" w14:textId="4D3D7535" w:rsidTr="00962C9D">
        <w:trPr>
          <w:trHeight w:val="332"/>
        </w:trPr>
        <w:tc>
          <w:tcPr>
            <w:tcW w:w="2183" w:type="dxa"/>
            <w:tcBorders>
              <w:top w:val="nil"/>
              <w:left w:val="single" w:sz="4" w:space="0" w:color="auto"/>
              <w:bottom w:val="single" w:sz="4" w:space="0" w:color="auto"/>
              <w:right w:val="single" w:sz="4" w:space="0" w:color="auto"/>
            </w:tcBorders>
            <w:shd w:val="clear" w:color="auto" w:fill="FFFFFF" w:themeFill="background1"/>
          </w:tcPr>
          <w:p w14:paraId="11F2D605" w14:textId="77777777" w:rsidR="004A34B0" w:rsidRPr="00064E3A" w:rsidRDefault="004A34B0" w:rsidP="004A34B0">
            <w:pPr>
              <w:spacing w:after="0" w:line="240" w:lineRule="auto"/>
              <w:jc w:val="both"/>
              <w:rPr>
                <w:rFonts w:ascii="GHEA Grapalat" w:hAnsi="GHEA Grapalat"/>
                <w:sz w:val="20"/>
                <w:szCs w:val="20"/>
                <w:lang w:val="hy-AM"/>
              </w:rPr>
            </w:pPr>
          </w:p>
        </w:tc>
        <w:tc>
          <w:tcPr>
            <w:tcW w:w="2032" w:type="dxa"/>
            <w:tcBorders>
              <w:top w:val="nil"/>
              <w:left w:val="nil"/>
              <w:bottom w:val="single" w:sz="4" w:space="0" w:color="auto"/>
              <w:right w:val="single" w:sz="4" w:space="0" w:color="auto"/>
            </w:tcBorders>
            <w:shd w:val="clear" w:color="auto" w:fill="auto"/>
          </w:tcPr>
          <w:p w14:paraId="2C094B5E" w14:textId="00E8C724" w:rsidR="004A34B0" w:rsidRPr="00064E3A" w:rsidRDefault="004A34B0" w:rsidP="004A34B0">
            <w:pPr>
              <w:spacing w:after="0" w:line="240" w:lineRule="auto"/>
              <w:rPr>
                <w:rFonts w:ascii="GHEA Grapalat" w:eastAsia="Times New Roman" w:hAnsi="GHEA Grapalat" w:cs="Calibri"/>
                <w:sz w:val="20"/>
                <w:szCs w:val="20"/>
              </w:rPr>
            </w:pPr>
            <w:r w:rsidRPr="00064E3A">
              <w:rPr>
                <w:rFonts w:ascii="GHEA Grapalat" w:hAnsi="GHEA Grapalat"/>
                <w:sz w:val="24"/>
                <w:szCs w:val="24"/>
              </w:rPr>
              <w:t xml:space="preserve">Մեղվահովիտ </w:t>
            </w:r>
          </w:p>
        </w:tc>
        <w:tc>
          <w:tcPr>
            <w:tcW w:w="1718" w:type="dxa"/>
            <w:tcBorders>
              <w:top w:val="nil"/>
              <w:left w:val="nil"/>
              <w:bottom w:val="single" w:sz="4" w:space="0" w:color="auto"/>
              <w:right w:val="single" w:sz="4" w:space="0" w:color="000000"/>
            </w:tcBorders>
            <w:shd w:val="clear" w:color="auto" w:fill="auto"/>
          </w:tcPr>
          <w:p w14:paraId="7B9D2EE9" w14:textId="2918DB0F" w:rsidR="004A34B0" w:rsidRPr="00064E3A" w:rsidRDefault="004A34B0" w:rsidP="004A34B0">
            <w:pPr>
              <w:spacing w:after="0" w:line="240" w:lineRule="auto"/>
              <w:rPr>
                <w:rFonts w:ascii="GHEA Grapalat" w:eastAsia="Times New Roman" w:hAnsi="GHEA Grapalat" w:cs="Calibri"/>
                <w:sz w:val="20"/>
                <w:szCs w:val="20"/>
              </w:rPr>
            </w:pPr>
            <w:r w:rsidRPr="00064E3A">
              <w:rPr>
                <w:rFonts w:ascii="GHEA Grapalat" w:eastAsia="Times New Roman" w:hAnsi="GHEA Grapalat" w:cs="Calibri"/>
                <w:sz w:val="20"/>
                <w:szCs w:val="20"/>
              </w:rPr>
              <w:t>17</w:t>
            </w:r>
          </w:p>
        </w:tc>
        <w:tc>
          <w:tcPr>
            <w:tcW w:w="4219" w:type="dxa"/>
            <w:tcBorders>
              <w:top w:val="nil"/>
              <w:left w:val="single" w:sz="4" w:space="0" w:color="000000"/>
              <w:bottom w:val="single" w:sz="4" w:space="0" w:color="auto"/>
              <w:right w:val="single" w:sz="4" w:space="0" w:color="auto"/>
            </w:tcBorders>
            <w:shd w:val="clear" w:color="auto" w:fill="auto"/>
          </w:tcPr>
          <w:p w14:paraId="49C648A5" w14:textId="756BF715" w:rsidR="004A34B0" w:rsidRPr="00064E3A" w:rsidRDefault="00E92786" w:rsidP="004A34B0">
            <w:pPr>
              <w:spacing w:after="0" w:line="240" w:lineRule="auto"/>
              <w:rPr>
                <w:rFonts w:ascii="GHEA Grapalat" w:eastAsia="Times New Roman" w:hAnsi="GHEA Grapalat" w:cs="Calibri"/>
                <w:sz w:val="20"/>
                <w:szCs w:val="20"/>
              </w:rPr>
            </w:pPr>
            <w:r w:rsidRPr="00064E3A">
              <w:rPr>
                <w:rFonts w:ascii="GHEA Grapalat" w:eastAsia="Times New Roman" w:hAnsi="GHEA Grapalat" w:cs="Calibri"/>
                <w:sz w:val="20"/>
                <w:szCs w:val="20"/>
              </w:rPr>
              <w:t>Երկուշաբթի, հինգշաբթի</w:t>
            </w:r>
          </w:p>
        </w:tc>
      </w:tr>
      <w:tr w:rsidR="004A34B0" w:rsidRPr="00064E3A" w14:paraId="2F91B040" w14:textId="08C44F5C" w:rsidTr="00962C9D">
        <w:trPr>
          <w:trHeight w:val="332"/>
        </w:trPr>
        <w:tc>
          <w:tcPr>
            <w:tcW w:w="2183" w:type="dxa"/>
            <w:tcBorders>
              <w:top w:val="nil"/>
              <w:left w:val="single" w:sz="4" w:space="0" w:color="auto"/>
              <w:bottom w:val="single" w:sz="4" w:space="0" w:color="auto"/>
              <w:right w:val="single" w:sz="4" w:space="0" w:color="auto"/>
            </w:tcBorders>
            <w:shd w:val="clear" w:color="auto" w:fill="FFFFFF" w:themeFill="background1"/>
          </w:tcPr>
          <w:p w14:paraId="3E37417C" w14:textId="77777777" w:rsidR="004A34B0" w:rsidRPr="00064E3A" w:rsidRDefault="004A34B0" w:rsidP="004A34B0">
            <w:pPr>
              <w:spacing w:after="0" w:line="240" w:lineRule="auto"/>
              <w:jc w:val="both"/>
              <w:rPr>
                <w:rFonts w:ascii="GHEA Grapalat" w:hAnsi="GHEA Grapalat"/>
                <w:sz w:val="20"/>
                <w:szCs w:val="20"/>
                <w:lang w:val="hy-AM"/>
              </w:rPr>
            </w:pPr>
          </w:p>
        </w:tc>
        <w:tc>
          <w:tcPr>
            <w:tcW w:w="2032" w:type="dxa"/>
            <w:tcBorders>
              <w:top w:val="nil"/>
              <w:left w:val="nil"/>
              <w:bottom w:val="single" w:sz="4" w:space="0" w:color="auto"/>
              <w:right w:val="single" w:sz="4" w:space="0" w:color="auto"/>
            </w:tcBorders>
            <w:shd w:val="clear" w:color="auto" w:fill="auto"/>
          </w:tcPr>
          <w:p w14:paraId="68D80C55" w14:textId="7D2C72C3" w:rsidR="004A34B0" w:rsidRPr="00064E3A" w:rsidRDefault="004A34B0" w:rsidP="004A34B0">
            <w:pPr>
              <w:spacing w:after="0" w:line="240" w:lineRule="auto"/>
              <w:rPr>
                <w:rFonts w:ascii="GHEA Grapalat" w:eastAsia="Times New Roman" w:hAnsi="GHEA Grapalat" w:cs="Calibri"/>
                <w:sz w:val="20"/>
                <w:szCs w:val="20"/>
              </w:rPr>
            </w:pPr>
            <w:r w:rsidRPr="00064E3A">
              <w:rPr>
                <w:rFonts w:ascii="GHEA Grapalat" w:hAnsi="GHEA Grapalat"/>
                <w:sz w:val="24"/>
                <w:szCs w:val="24"/>
              </w:rPr>
              <w:t xml:space="preserve">Նորամուտ </w:t>
            </w:r>
          </w:p>
        </w:tc>
        <w:tc>
          <w:tcPr>
            <w:tcW w:w="1718" w:type="dxa"/>
            <w:tcBorders>
              <w:top w:val="nil"/>
              <w:left w:val="nil"/>
              <w:bottom w:val="single" w:sz="4" w:space="0" w:color="auto"/>
              <w:right w:val="single" w:sz="4" w:space="0" w:color="000000"/>
            </w:tcBorders>
            <w:shd w:val="clear" w:color="auto" w:fill="auto"/>
          </w:tcPr>
          <w:p w14:paraId="435E145C" w14:textId="2E6EE839" w:rsidR="004A34B0" w:rsidRPr="00064E3A" w:rsidRDefault="004A34B0" w:rsidP="004A34B0">
            <w:pPr>
              <w:spacing w:after="0" w:line="240" w:lineRule="auto"/>
              <w:rPr>
                <w:rFonts w:ascii="GHEA Grapalat" w:eastAsia="Times New Roman" w:hAnsi="GHEA Grapalat" w:cs="Calibri"/>
                <w:sz w:val="20"/>
                <w:szCs w:val="20"/>
              </w:rPr>
            </w:pPr>
            <w:r w:rsidRPr="00064E3A">
              <w:rPr>
                <w:rFonts w:ascii="GHEA Grapalat" w:eastAsia="Times New Roman" w:hAnsi="GHEA Grapalat" w:cs="Calibri"/>
                <w:sz w:val="20"/>
                <w:szCs w:val="20"/>
              </w:rPr>
              <w:t>18</w:t>
            </w:r>
          </w:p>
        </w:tc>
        <w:tc>
          <w:tcPr>
            <w:tcW w:w="4219" w:type="dxa"/>
            <w:tcBorders>
              <w:top w:val="nil"/>
              <w:left w:val="single" w:sz="4" w:space="0" w:color="000000"/>
              <w:bottom w:val="single" w:sz="4" w:space="0" w:color="auto"/>
              <w:right w:val="single" w:sz="4" w:space="0" w:color="auto"/>
            </w:tcBorders>
            <w:shd w:val="clear" w:color="auto" w:fill="auto"/>
          </w:tcPr>
          <w:p w14:paraId="6E252ACD" w14:textId="55F0CF26" w:rsidR="004A34B0" w:rsidRPr="00064E3A" w:rsidRDefault="00B710F1" w:rsidP="004A34B0">
            <w:pPr>
              <w:spacing w:after="0" w:line="240" w:lineRule="auto"/>
              <w:rPr>
                <w:rFonts w:ascii="GHEA Grapalat" w:eastAsia="Times New Roman" w:hAnsi="GHEA Grapalat" w:cs="Calibri"/>
                <w:sz w:val="20"/>
                <w:szCs w:val="20"/>
              </w:rPr>
            </w:pPr>
            <w:r w:rsidRPr="00064E3A">
              <w:rPr>
                <w:rFonts w:ascii="GHEA Grapalat" w:eastAsia="Times New Roman" w:hAnsi="GHEA Grapalat" w:cs="Calibri"/>
                <w:sz w:val="20"/>
                <w:szCs w:val="20"/>
              </w:rPr>
              <w:t>Երկուշաբթի, հինգշաբթի</w:t>
            </w:r>
          </w:p>
        </w:tc>
      </w:tr>
      <w:tr w:rsidR="004A34B0" w:rsidRPr="00064E3A" w14:paraId="337CE368" w14:textId="2A9F19D0" w:rsidTr="00962C9D">
        <w:trPr>
          <w:trHeight w:val="332"/>
        </w:trPr>
        <w:tc>
          <w:tcPr>
            <w:tcW w:w="2183" w:type="dxa"/>
            <w:tcBorders>
              <w:top w:val="nil"/>
              <w:left w:val="single" w:sz="4" w:space="0" w:color="auto"/>
              <w:bottom w:val="single" w:sz="4" w:space="0" w:color="auto"/>
              <w:right w:val="single" w:sz="4" w:space="0" w:color="auto"/>
            </w:tcBorders>
            <w:shd w:val="clear" w:color="auto" w:fill="FFFFFF" w:themeFill="background1"/>
          </w:tcPr>
          <w:p w14:paraId="207B3ADB" w14:textId="77777777" w:rsidR="004A34B0" w:rsidRPr="00064E3A" w:rsidRDefault="004A34B0" w:rsidP="004A34B0">
            <w:pPr>
              <w:spacing w:after="0" w:line="240" w:lineRule="auto"/>
              <w:jc w:val="both"/>
              <w:rPr>
                <w:rFonts w:ascii="GHEA Grapalat" w:hAnsi="GHEA Grapalat"/>
                <w:sz w:val="20"/>
                <w:szCs w:val="20"/>
                <w:lang w:val="hy-AM"/>
              </w:rPr>
            </w:pPr>
          </w:p>
        </w:tc>
        <w:tc>
          <w:tcPr>
            <w:tcW w:w="2032" w:type="dxa"/>
            <w:tcBorders>
              <w:top w:val="nil"/>
              <w:left w:val="nil"/>
              <w:bottom w:val="single" w:sz="4" w:space="0" w:color="auto"/>
              <w:right w:val="single" w:sz="4" w:space="0" w:color="auto"/>
            </w:tcBorders>
            <w:shd w:val="clear" w:color="auto" w:fill="auto"/>
          </w:tcPr>
          <w:p w14:paraId="328DAD70" w14:textId="2D3B9602" w:rsidR="004A34B0" w:rsidRPr="00064E3A" w:rsidRDefault="004A34B0" w:rsidP="004A34B0">
            <w:pPr>
              <w:spacing w:after="0" w:line="240" w:lineRule="auto"/>
              <w:rPr>
                <w:rFonts w:ascii="GHEA Grapalat" w:eastAsia="Times New Roman" w:hAnsi="GHEA Grapalat" w:cs="Calibri"/>
                <w:sz w:val="20"/>
                <w:szCs w:val="20"/>
              </w:rPr>
            </w:pPr>
            <w:r w:rsidRPr="00064E3A">
              <w:rPr>
                <w:rFonts w:ascii="GHEA Grapalat" w:hAnsi="GHEA Grapalat"/>
                <w:sz w:val="24"/>
                <w:szCs w:val="24"/>
              </w:rPr>
              <w:t xml:space="preserve">Մեծավան </w:t>
            </w:r>
          </w:p>
        </w:tc>
        <w:tc>
          <w:tcPr>
            <w:tcW w:w="1718" w:type="dxa"/>
            <w:tcBorders>
              <w:top w:val="nil"/>
              <w:left w:val="nil"/>
              <w:bottom w:val="single" w:sz="4" w:space="0" w:color="auto"/>
              <w:right w:val="single" w:sz="4" w:space="0" w:color="000000"/>
            </w:tcBorders>
            <w:shd w:val="clear" w:color="auto" w:fill="auto"/>
          </w:tcPr>
          <w:p w14:paraId="00437F47" w14:textId="0B12FFF1" w:rsidR="004A34B0" w:rsidRPr="00064E3A" w:rsidRDefault="004A34B0" w:rsidP="004A34B0">
            <w:pPr>
              <w:spacing w:after="0" w:line="240" w:lineRule="auto"/>
              <w:rPr>
                <w:rFonts w:ascii="GHEA Grapalat" w:eastAsia="Times New Roman" w:hAnsi="GHEA Grapalat" w:cs="Calibri"/>
                <w:sz w:val="20"/>
                <w:szCs w:val="20"/>
              </w:rPr>
            </w:pPr>
            <w:r w:rsidRPr="00064E3A">
              <w:rPr>
                <w:rFonts w:ascii="GHEA Grapalat" w:eastAsia="Times New Roman" w:hAnsi="GHEA Grapalat" w:cs="Calibri"/>
                <w:sz w:val="20"/>
                <w:szCs w:val="20"/>
              </w:rPr>
              <w:t>16</w:t>
            </w:r>
          </w:p>
        </w:tc>
        <w:tc>
          <w:tcPr>
            <w:tcW w:w="4219" w:type="dxa"/>
            <w:tcBorders>
              <w:top w:val="nil"/>
              <w:left w:val="single" w:sz="4" w:space="0" w:color="000000"/>
              <w:bottom w:val="single" w:sz="4" w:space="0" w:color="auto"/>
              <w:right w:val="single" w:sz="4" w:space="0" w:color="auto"/>
            </w:tcBorders>
            <w:shd w:val="clear" w:color="auto" w:fill="auto"/>
          </w:tcPr>
          <w:p w14:paraId="34AE1635" w14:textId="36BED4CD" w:rsidR="004A34B0" w:rsidRPr="00064E3A" w:rsidRDefault="006F7DF2" w:rsidP="004A34B0">
            <w:pPr>
              <w:spacing w:after="0" w:line="240" w:lineRule="auto"/>
              <w:rPr>
                <w:rFonts w:ascii="GHEA Grapalat" w:eastAsia="Times New Roman" w:hAnsi="GHEA Grapalat" w:cs="Calibri"/>
                <w:sz w:val="20"/>
                <w:szCs w:val="20"/>
              </w:rPr>
            </w:pPr>
            <w:r w:rsidRPr="00064E3A">
              <w:rPr>
                <w:rFonts w:ascii="GHEA Grapalat" w:eastAsia="Times New Roman" w:hAnsi="GHEA Grapalat" w:cs="Calibri"/>
                <w:sz w:val="20"/>
                <w:szCs w:val="20"/>
              </w:rPr>
              <w:t>Չորեքշաբ</w:t>
            </w:r>
            <w:r w:rsidR="00950D81" w:rsidRPr="00064E3A">
              <w:rPr>
                <w:rFonts w:ascii="GHEA Grapalat" w:eastAsia="Times New Roman" w:hAnsi="GHEA Grapalat" w:cs="Calibri"/>
                <w:sz w:val="20"/>
                <w:szCs w:val="20"/>
              </w:rPr>
              <w:t>թ</w:t>
            </w:r>
            <w:r w:rsidRPr="00064E3A">
              <w:rPr>
                <w:rFonts w:ascii="GHEA Grapalat" w:eastAsia="Times New Roman" w:hAnsi="GHEA Grapalat" w:cs="Calibri"/>
                <w:sz w:val="20"/>
                <w:szCs w:val="20"/>
              </w:rPr>
              <w:t>ի, հինգշաբթի</w:t>
            </w:r>
          </w:p>
        </w:tc>
      </w:tr>
      <w:tr w:rsidR="00A77F39" w:rsidRPr="00064E3A" w14:paraId="3F72CA1A" w14:textId="254043A8" w:rsidTr="00962C9D">
        <w:trPr>
          <w:trHeight w:val="332"/>
        </w:trPr>
        <w:tc>
          <w:tcPr>
            <w:tcW w:w="2183" w:type="dxa"/>
            <w:tcBorders>
              <w:top w:val="nil"/>
              <w:left w:val="single" w:sz="4" w:space="0" w:color="auto"/>
              <w:bottom w:val="single" w:sz="4" w:space="0" w:color="auto"/>
              <w:right w:val="single" w:sz="4" w:space="0" w:color="auto"/>
            </w:tcBorders>
            <w:shd w:val="clear" w:color="auto" w:fill="FFFFFF" w:themeFill="background1"/>
          </w:tcPr>
          <w:p w14:paraId="522BCA4F" w14:textId="77777777" w:rsidR="00A77F39" w:rsidRPr="00064E3A" w:rsidRDefault="00A77F39" w:rsidP="00A77F39">
            <w:pPr>
              <w:spacing w:after="0" w:line="240" w:lineRule="auto"/>
              <w:jc w:val="both"/>
              <w:rPr>
                <w:rFonts w:ascii="GHEA Grapalat" w:hAnsi="GHEA Grapalat"/>
                <w:sz w:val="20"/>
                <w:szCs w:val="20"/>
                <w:lang w:val="hy-AM"/>
              </w:rPr>
            </w:pPr>
          </w:p>
        </w:tc>
        <w:tc>
          <w:tcPr>
            <w:tcW w:w="2032" w:type="dxa"/>
            <w:tcBorders>
              <w:top w:val="nil"/>
              <w:left w:val="nil"/>
              <w:bottom w:val="single" w:sz="4" w:space="0" w:color="auto"/>
              <w:right w:val="single" w:sz="4" w:space="0" w:color="auto"/>
            </w:tcBorders>
            <w:shd w:val="clear" w:color="auto" w:fill="auto"/>
          </w:tcPr>
          <w:p w14:paraId="74FD1F20" w14:textId="61F690C8" w:rsidR="00A77F39" w:rsidRPr="00064E3A" w:rsidRDefault="00A77F39" w:rsidP="00A77F39">
            <w:pPr>
              <w:spacing w:after="0" w:line="240" w:lineRule="auto"/>
              <w:rPr>
                <w:rFonts w:ascii="GHEA Grapalat" w:eastAsia="Times New Roman" w:hAnsi="GHEA Grapalat" w:cs="Calibri"/>
                <w:sz w:val="20"/>
                <w:szCs w:val="20"/>
              </w:rPr>
            </w:pPr>
            <w:r w:rsidRPr="00064E3A">
              <w:rPr>
                <w:rFonts w:ascii="GHEA Grapalat" w:hAnsi="GHEA Grapalat"/>
                <w:sz w:val="24"/>
                <w:szCs w:val="24"/>
              </w:rPr>
              <w:t xml:space="preserve">Ձյունաշող </w:t>
            </w:r>
          </w:p>
        </w:tc>
        <w:tc>
          <w:tcPr>
            <w:tcW w:w="1718" w:type="dxa"/>
            <w:tcBorders>
              <w:top w:val="nil"/>
              <w:left w:val="nil"/>
              <w:bottom w:val="single" w:sz="4" w:space="0" w:color="auto"/>
              <w:right w:val="single" w:sz="4" w:space="0" w:color="000000"/>
            </w:tcBorders>
            <w:shd w:val="clear" w:color="auto" w:fill="auto"/>
          </w:tcPr>
          <w:p w14:paraId="2D9FF414" w14:textId="367B2581" w:rsidR="00A77F39" w:rsidRPr="00064E3A" w:rsidRDefault="00A77F39" w:rsidP="00A77F39">
            <w:pPr>
              <w:spacing w:after="0" w:line="240" w:lineRule="auto"/>
              <w:rPr>
                <w:rFonts w:ascii="GHEA Grapalat" w:eastAsia="Times New Roman" w:hAnsi="GHEA Grapalat" w:cs="Calibri"/>
                <w:sz w:val="20"/>
                <w:szCs w:val="20"/>
              </w:rPr>
            </w:pPr>
            <w:r w:rsidRPr="00064E3A">
              <w:rPr>
                <w:rFonts w:ascii="GHEA Grapalat" w:eastAsia="Times New Roman" w:hAnsi="GHEA Grapalat" w:cs="Calibri"/>
                <w:sz w:val="20"/>
                <w:szCs w:val="20"/>
              </w:rPr>
              <w:t>21</w:t>
            </w:r>
          </w:p>
        </w:tc>
        <w:tc>
          <w:tcPr>
            <w:tcW w:w="4219" w:type="dxa"/>
            <w:tcBorders>
              <w:top w:val="nil"/>
              <w:left w:val="single" w:sz="4" w:space="0" w:color="000000"/>
              <w:bottom w:val="single" w:sz="4" w:space="0" w:color="auto"/>
              <w:right w:val="single" w:sz="4" w:space="0" w:color="auto"/>
            </w:tcBorders>
            <w:shd w:val="clear" w:color="auto" w:fill="auto"/>
          </w:tcPr>
          <w:p w14:paraId="2D704D2A" w14:textId="19EE5357" w:rsidR="00A77F39" w:rsidRPr="00064E3A" w:rsidRDefault="00A77F39" w:rsidP="00A77F39">
            <w:pPr>
              <w:spacing w:after="0" w:line="240" w:lineRule="auto"/>
              <w:rPr>
                <w:rFonts w:ascii="GHEA Grapalat" w:eastAsia="Times New Roman" w:hAnsi="GHEA Grapalat" w:cs="Calibri"/>
                <w:sz w:val="20"/>
                <w:szCs w:val="20"/>
              </w:rPr>
            </w:pPr>
            <w:r w:rsidRPr="00064E3A">
              <w:rPr>
                <w:rFonts w:ascii="GHEA Grapalat" w:eastAsia="Times New Roman" w:hAnsi="GHEA Grapalat" w:cs="Calibri"/>
                <w:sz w:val="20"/>
                <w:szCs w:val="20"/>
              </w:rPr>
              <w:t>Չորեքշաբթի</w:t>
            </w:r>
          </w:p>
        </w:tc>
      </w:tr>
      <w:tr w:rsidR="00A77F39" w:rsidRPr="00064E3A" w14:paraId="4FABC2E6" w14:textId="29D90095" w:rsidTr="00962C9D">
        <w:trPr>
          <w:trHeight w:val="332"/>
        </w:trPr>
        <w:tc>
          <w:tcPr>
            <w:tcW w:w="2183" w:type="dxa"/>
            <w:tcBorders>
              <w:top w:val="nil"/>
              <w:left w:val="single" w:sz="4" w:space="0" w:color="auto"/>
              <w:bottom w:val="single" w:sz="4" w:space="0" w:color="auto"/>
              <w:right w:val="single" w:sz="4" w:space="0" w:color="auto"/>
            </w:tcBorders>
            <w:shd w:val="clear" w:color="auto" w:fill="FFFFFF" w:themeFill="background1"/>
          </w:tcPr>
          <w:p w14:paraId="15758B4F" w14:textId="77777777" w:rsidR="00A77F39" w:rsidRPr="00064E3A" w:rsidRDefault="00A77F39" w:rsidP="00A77F39">
            <w:pPr>
              <w:spacing w:after="0" w:line="240" w:lineRule="auto"/>
              <w:jc w:val="both"/>
              <w:rPr>
                <w:rFonts w:ascii="GHEA Grapalat" w:hAnsi="GHEA Grapalat"/>
                <w:sz w:val="20"/>
                <w:szCs w:val="20"/>
                <w:lang w:val="hy-AM"/>
              </w:rPr>
            </w:pPr>
          </w:p>
        </w:tc>
        <w:tc>
          <w:tcPr>
            <w:tcW w:w="2032" w:type="dxa"/>
            <w:tcBorders>
              <w:top w:val="nil"/>
              <w:left w:val="nil"/>
              <w:bottom w:val="single" w:sz="4" w:space="0" w:color="auto"/>
              <w:right w:val="single" w:sz="4" w:space="0" w:color="auto"/>
            </w:tcBorders>
            <w:shd w:val="clear" w:color="auto" w:fill="auto"/>
          </w:tcPr>
          <w:p w14:paraId="596E09B3" w14:textId="4B1D427D" w:rsidR="00A77F39" w:rsidRPr="00064E3A" w:rsidRDefault="00A77F39" w:rsidP="00A77F39">
            <w:pPr>
              <w:spacing w:after="0" w:line="240" w:lineRule="auto"/>
              <w:rPr>
                <w:rFonts w:ascii="GHEA Grapalat" w:eastAsia="Times New Roman" w:hAnsi="GHEA Grapalat" w:cs="Calibri"/>
                <w:sz w:val="20"/>
                <w:szCs w:val="20"/>
              </w:rPr>
            </w:pPr>
            <w:r w:rsidRPr="00064E3A">
              <w:rPr>
                <w:rFonts w:ascii="GHEA Grapalat" w:hAnsi="GHEA Grapalat"/>
                <w:sz w:val="24"/>
                <w:szCs w:val="24"/>
              </w:rPr>
              <w:t xml:space="preserve">Պաղաղբյուր </w:t>
            </w:r>
          </w:p>
        </w:tc>
        <w:tc>
          <w:tcPr>
            <w:tcW w:w="1718" w:type="dxa"/>
            <w:tcBorders>
              <w:top w:val="nil"/>
              <w:left w:val="nil"/>
              <w:bottom w:val="single" w:sz="4" w:space="0" w:color="auto"/>
              <w:right w:val="single" w:sz="4" w:space="0" w:color="000000"/>
            </w:tcBorders>
            <w:shd w:val="clear" w:color="auto" w:fill="auto"/>
          </w:tcPr>
          <w:p w14:paraId="6D76F41D" w14:textId="097C84C1" w:rsidR="00A77F39" w:rsidRPr="00064E3A" w:rsidRDefault="00A77F39" w:rsidP="00A77F39">
            <w:pPr>
              <w:spacing w:after="0" w:line="240" w:lineRule="auto"/>
              <w:rPr>
                <w:rFonts w:ascii="GHEA Grapalat" w:eastAsia="Times New Roman" w:hAnsi="GHEA Grapalat" w:cs="Calibri"/>
                <w:sz w:val="20"/>
                <w:szCs w:val="20"/>
              </w:rPr>
            </w:pPr>
            <w:r w:rsidRPr="00064E3A">
              <w:rPr>
                <w:rFonts w:ascii="GHEA Grapalat" w:eastAsia="Times New Roman" w:hAnsi="GHEA Grapalat" w:cs="Calibri"/>
                <w:sz w:val="20"/>
                <w:szCs w:val="20"/>
              </w:rPr>
              <w:t>26</w:t>
            </w:r>
          </w:p>
        </w:tc>
        <w:tc>
          <w:tcPr>
            <w:tcW w:w="4219" w:type="dxa"/>
            <w:tcBorders>
              <w:top w:val="nil"/>
              <w:left w:val="single" w:sz="4" w:space="0" w:color="000000"/>
              <w:bottom w:val="single" w:sz="4" w:space="0" w:color="auto"/>
              <w:right w:val="single" w:sz="4" w:space="0" w:color="auto"/>
            </w:tcBorders>
            <w:shd w:val="clear" w:color="auto" w:fill="auto"/>
          </w:tcPr>
          <w:p w14:paraId="04F80FDA" w14:textId="66FFF457" w:rsidR="00A77F39" w:rsidRPr="00064E3A" w:rsidRDefault="00A77F39" w:rsidP="00A77F39">
            <w:pPr>
              <w:spacing w:after="0" w:line="240" w:lineRule="auto"/>
              <w:rPr>
                <w:rFonts w:ascii="GHEA Grapalat" w:eastAsia="Times New Roman" w:hAnsi="GHEA Grapalat" w:cs="Calibri"/>
                <w:sz w:val="20"/>
                <w:szCs w:val="20"/>
              </w:rPr>
            </w:pPr>
            <w:r w:rsidRPr="00064E3A">
              <w:rPr>
                <w:rFonts w:ascii="GHEA Grapalat" w:eastAsia="Times New Roman" w:hAnsi="GHEA Grapalat" w:cs="Calibri"/>
                <w:sz w:val="20"/>
                <w:szCs w:val="20"/>
              </w:rPr>
              <w:t>Չորեքշաբթի</w:t>
            </w:r>
          </w:p>
        </w:tc>
      </w:tr>
      <w:tr w:rsidR="004A34B0" w:rsidRPr="00064E3A" w14:paraId="6A7EFDE8" w14:textId="65381B27" w:rsidTr="00962C9D">
        <w:trPr>
          <w:trHeight w:val="332"/>
        </w:trPr>
        <w:tc>
          <w:tcPr>
            <w:tcW w:w="2183" w:type="dxa"/>
            <w:tcBorders>
              <w:top w:val="nil"/>
              <w:left w:val="single" w:sz="4" w:space="0" w:color="auto"/>
              <w:bottom w:val="single" w:sz="4" w:space="0" w:color="auto"/>
              <w:right w:val="single" w:sz="4" w:space="0" w:color="auto"/>
            </w:tcBorders>
            <w:shd w:val="clear" w:color="auto" w:fill="FFFFFF" w:themeFill="background1"/>
          </w:tcPr>
          <w:p w14:paraId="36C9457C" w14:textId="77777777" w:rsidR="004A34B0" w:rsidRPr="00064E3A" w:rsidRDefault="004A34B0" w:rsidP="004A34B0">
            <w:pPr>
              <w:spacing w:after="0" w:line="240" w:lineRule="auto"/>
              <w:jc w:val="both"/>
              <w:rPr>
                <w:rFonts w:ascii="GHEA Grapalat" w:hAnsi="GHEA Grapalat"/>
                <w:sz w:val="20"/>
                <w:szCs w:val="20"/>
                <w:lang w:val="hy-AM"/>
              </w:rPr>
            </w:pPr>
          </w:p>
        </w:tc>
        <w:tc>
          <w:tcPr>
            <w:tcW w:w="2032" w:type="dxa"/>
            <w:tcBorders>
              <w:top w:val="nil"/>
              <w:left w:val="nil"/>
              <w:bottom w:val="single" w:sz="4" w:space="0" w:color="auto"/>
              <w:right w:val="single" w:sz="4" w:space="0" w:color="auto"/>
            </w:tcBorders>
            <w:shd w:val="clear" w:color="auto" w:fill="auto"/>
          </w:tcPr>
          <w:p w14:paraId="627B6C41" w14:textId="3C8C9C96" w:rsidR="004A34B0" w:rsidRPr="00064E3A" w:rsidRDefault="004A34B0" w:rsidP="004A34B0">
            <w:pPr>
              <w:spacing w:after="0" w:line="240" w:lineRule="auto"/>
              <w:rPr>
                <w:rFonts w:ascii="GHEA Grapalat" w:eastAsia="Times New Roman" w:hAnsi="GHEA Grapalat" w:cs="Calibri"/>
                <w:sz w:val="20"/>
                <w:szCs w:val="20"/>
              </w:rPr>
            </w:pPr>
            <w:r w:rsidRPr="00064E3A">
              <w:rPr>
                <w:rFonts w:ascii="GHEA Grapalat" w:hAnsi="GHEA Grapalat"/>
                <w:sz w:val="24"/>
                <w:szCs w:val="24"/>
              </w:rPr>
              <w:t xml:space="preserve">Միխայլովկա </w:t>
            </w:r>
          </w:p>
        </w:tc>
        <w:tc>
          <w:tcPr>
            <w:tcW w:w="1718" w:type="dxa"/>
            <w:tcBorders>
              <w:top w:val="nil"/>
              <w:left w:val="nil"/>
              <w:bottom w:val="single" w:sz="4" w:space="0" w:color="auto"/>
              <w:right w:val="single" w:sz="4" w:space="0" w:color="000000"/>
            </w:tcBorders>
            <w:shd w:val="clear" w:color="auto" w:fill="auto"/>
          </w:tcPr>
          <w:p w14:paraId="33F4DB05" w14:textId="048988B8" w:rsidR="004A34B0" w:rsidRPr="00064E3A" w:rsidRDefault="004A34B0" w:rsidP="004A34B0">
            <w:pPr>
              <w:spacing w:after="0" w:line="240" w:lineRule="auto"/>
              <w:rPr>
                <w:rFonts w:ascii="GHEA Grapalat" w:eastAsia="Times New Roman" w:hAnsi="GHEA Grapalat" w:cs="Calibri"/>
                <w:sz w:val="20"/>
                <w:szCs w:val="20"/>
              </w:rPr>
            </w:pPr>
            <w:r w:rsidRPr="00064E3A">
              <w:rPr>
                <w:rFonts w:ascii="GHEA Grapalat" w:eastAsia="Times New Roman" w:hAnsi="GHEA Grapalat" w:cs="Calibri"/>
                <w:sz w:val="20"/>
                <w:szCs w:val="20"/>
              </w:rPr>
              <w:t>13</w:t>
            </w:r>
          </w:p>
        </w:tc>
        <w:tc>
          <w:tcPr>
            <w:tcW w:w="4219" w:type="dxa"/>
            <w:tcBorders>
              <w:top w:val="nil"/>
              <w:left w:val="single" w:sz="4" w:space="0" w:color="000000"/>
              <w:bottom w:val="single" w:sz="4" w:space="0" w:color="auto"/>
              <w:right w:val="single" w:sz="4" w:space="0" w:color="auto"/>
            </w:tcBorders>
            <w:shd w:val="clear" w:color="auto" w:fill="auto"/>
          </w:tcPr>
          <w:p w14:paraId="34769012" w14:textId="0FCCDC42" w:rsidR="004A34B0" w:rsidRPr="00064E3A" w:rsidRDefault="00950D81" w:rsidP="004A34B0">
            <w:pPr>
              <w:spacing w:after="0" w:line="240" w:lineRule="auto"/>
              <w:rPr>
                <w:rFonts w:ascii="GHEA Grapalat" w:eastAsia="Times New Roman" w:hAnsi="GHEA Grapalat" w:cs="Calibri"/>
                <w:sz w:val="20"/>
                <w:szCs w:val="20"/>
              </w:rPr>
            </w:pPr>
            <w:r w:rsidRPr="00064E3A">
              <w:rPr>
                <w:rFonts w:ascii="GHEA Grapalat" w:eastAsia="Times New Roman" w:hAnsi="GHEA Grapalat" w:cs="Calibri"/>
                <w:sz w:val="20"/>
                <w:szCs w:val="20"/>
              </w:rPr>
              <w:t>Չորեքշաբթի, շաբաթ</w:t>
            </w:r>
          </w:p>
        </w:tc>
      </w:tr>
      <w:tr w:rsidR="004A34B0" w:rsidRPr="00064E3A" w14:paraId="6F0AEBE4" w14:textId="558C207C" w:rsidTr="00962C9D">
        <w:trPr>
          <w:trHeight w:val="332"/>
        </w:trPr>
        <w:tc>
          <w:tcPr>
            <w:tcW w:w="2183" w:type="dxa"/>
            <w:tcBorders>
              <w:top w:val="nil"/>
              <w:left w:val="single" w:sz="4" w:space="0" w:color="auto"/>
              <w:bottom w:val="single" w:sz="4" w:space="0" w:color="auto"/>
              <w:right w:val="single" w:sz="4" w:space="0" w:color="auto"/>
            </w:tcBorders>
            <w:shd w:val="clear" w:color="auto" w:fill="FFFFFF" w:themeFill="background1"/>
          </w:tcPr>
          <w:p w14:paraId="17E3292D" w14:textId="77777777" w:rsidR="004A34B0" w:rsidRPr="00064E3A" w:rsidRDefault="004A34B0" w:rsidP="004A34B0">
            <w:pPr>
              <w:spacing w:after="0" w:line="240" w:lineRule="auto"/>
              <w:jc w:val="both"/>
              <w:rPr>
                <w:rFonts w:ascii="GHEA Grapalat" w:hAnsi="GHEA Grapalat"/>
                <w:sz w:val="20"/>
                <w:szCs w:val="20"/>
                <w:lang w:val="hy-AM"/>
              </w:rPr>
            </w:pPr>
          </w:p>
        </w:tc>
        <w:tc>
          <w:tcPr>
            <w:tcW w:w="2032" w:type="dxa"/>
            <w:tcBorders>
              <w:top w:val="nil"/>
              <w:left w:val="nil"/>
              <w:bottom w:val="single" w:sz="4" w:space="0" w:color="auto"/>
              <w:right w:val="single" w:sz="4" w:space="0" w:color="auto"/>
            </w:tcBorders>
            <w:shd w:val="clear" w:color="auto" w:fill="auto"/>
          </w:tcPr>
          <w:p w14:paraId="00AF4EF6" w14:textId="796004E6" w:rsidR="004A34B0" w:rsidRPr="00064E3A" w:rsidRDefault="004A34B0" w:rsidP="004A34B0">
            <w:pPr>
              <w:spacing w:after="0" w:line="240" w:lineRule="auto"/>
              <w:rPr>
                <w:rFonts w:ascii="GHEA Grapalat" w:eastAsia="Times New Roman" w:hAnsi="GHEA Grapalat" w:cs="Calibri"/>
                <w:sz w:val="20"/>
                <w:szCs w:val="20"/>
              </w:rPr>
            </w:pPr>
            <w:r w:rsidRPr="00064E3A">
              <w:rPr>
                <w:rFonts w:ascii="GHEA Grapalat" w:hAnsi="GHEA Grapalat"/>
                <w:sz w:val="24"/>
                <w:szCs w:val="24"/>
              </w:rPr>
              <w:t xml:space="preserve">Սարչապետ </w:t>
            </w:r>
          </w:p>
        </w:tc>
        <w:tc>
          <w:tcPr>
            <w:tcW w:w="1718" w:type="dxa"/>
            <w:tcBorders>
              <w:top w:val="nil"/>
              <w:left w:val="nil"/>
              <w:bottom w:val="single" w:sz="4" w:space="0" w:color="auto"/>
              <w:right w:val="single" w:sz="4" w:space="0" w:color="000000"/>
            </w:tcBorders>
            <w:shd w:val="clear" w:color="auto" w:fill="auto"/>
          </w:tcPr>
          <w:p w14:paraId="6074DBE7" w14:textId="04A4CFEA" w:rsidR="004A34B0" w:rsidRPr="00064E3A" w:rsidRDefault="004A34B0" w:rsidP="004A34B0">
            <w:pPr>
              <w:spacing w:after="0" w:line="240" w:lineRule="auto"/>
              <w:rPr>
                <w:rFonts w:ascii="GHEA Grapalat" w:eastAsia="Times New Roman" w:hAnsi="GHEA Grapalat" w:cs="Calibri"/>
                <w:sz w:val="20"/>
                <w:szCs w:val="20"/>
              </w:rPr>
            </w:pPr>
            <w:r w:rsidRPr="00064E3A">
              <w:rPr>
                <w:rFonts w:ascii="GHEA Grapalat" w:eastAsia="Times New Roman" w:hAnsi="GHEA Grapalat" w:cs="Calibri"/>
                <w:sz w:val="20"/>
                <w:szCs w:val="20"/>
              </w:rPr>
              <w:t>22</w:t>
            </w:r>
          </w:p>
        </w:tc>
        <w:tc>
          <w:tcPr>
            <w:tcW w:w="4219" w:type="dxa"/>
            <w:tcBorders>
              <w:top w:val="nil"/>
              <w:left w:val="single" w:sz="4" w:space="0" w:color="000000"/>
              <w:bottom w:val="single" w:sz="4" w:space="0" w:color="auto"/>
              <w:right w:val="single" w:sz="4" w:space="0" w:color="auto"/>
            </w:tcBorders>
            <w:shd w:val="clear" w:color="auto" w:fill="auto"/>
          </w:tcPr>
          <w:p w14:paraId="7BC72643" w14:textId="4CD4A1ED" w:rsidR="004A34B0" w:rsidRPr="00064E3A" w:rsidRDefault="00FB693C" w:rsidP="004A34B0">
            <w:pPr>
              <w:spacing w:after="0" w:line="240" w:lineRule="auto"/>
              <w:rPr>
                <w:rFonts w:ascii="GHEA Grapalat" w:eastAsia="Times New Roman" w:hAnsi="GHEA Grapalat" w:cs="Calibri"/>
                <w:sz w:val="20"/>
                <w:szCs w:val="20"/>
              </w:rPr>
            </w:pPr>
            <w:r w:rsidRPr="00064E3A">
              <w:rPr>
                <w:rFonts w:ascii="GHEA Grapalat" w:eastAsia="Times New Roman" w:hAnsi="GHEA Grapalat" w:cs="Calibri"/>
                <w:sz w:val="20"/>
                <w:szCs w:val="20"/>
              </w:rPr>
              <w:t>Երեքշաբթի, ուրբաթ</w:t>
            </w:r>
          </w:p>
        </w:tc>
      </w:tr>
      <w:tr w:rsidR="004A34B0" w:rsidRPr="00064E3A" w14:paraId="2A94E083" w14:textId="09639F21" w:rsidTr="00962C9D">
        <w:trPr>
          <w:trHeight w:val="332"/>
        </w:trPr>
        <w:tc>
          <w:tcPr>
            <w:tcW w:w="2183" w:type="dxa"/>
            <w:tcBorders>
              <w:top w:val="nil"/>
              <w:left w:val="single" w:sz="4" w:space="0" w:color="auto"/>
              <w:bottom w:val="single" w:sz="4" w:space="0" w:color="auto"/>
              <w:right w:val="single" w:sz="4" w:space="0" w:color="auto"/>
            </w:tcBorders>
            <w:shd w:val="clear" w:color="auto" w:fill="FFFFFF" w:themeFill="background1"/>
          </w:tcPr>
          <w:p w14:paraId="7C029239" w14:textId="77777777" w:rsidR="004A34B0" w:rsidRPr="00064E3A" w:rsidRDefault="004A34B0" w:rsidP="004A34B0">
            <w:pPr>
              <w:spacing w:after="0" w:line="240" w:lineRule="auto"/>
              <w:jc w:val="both"/>
              <w:rPr>
                <w:rFonts w:ascii="GHEA Grapalat" w:hAnsi="GHEA Grapalat"/>
                <w:sz w:val="20"/>
                <w:szCs w:val="20"/>
                <w:lang w:val="hy-AM"/>
              </w:rPr>
            </w:pPr>
          </w:p>
        </w:tc>
        <w:tc>
          <w:tcPr>
            <w:tcW w:w="2032" w:type="dxa"/>
            <w:tcBorders>
              <w:top w:val="nil"/>
              <w:left w:val="nil"/>
              <w:bottom w:val="single" w:sz="4" w:space="0" w:color="auto"/>
              <w:right w:val="single" w:sz="4" w:space="0" w:color="auto"/>
            </w:tcBorders>
            <w:shd w:val="clear" w:color="auto" w:fill="auto"/>
          </w:tcPr>
          <w:p w14:paraId="09B08122" w14:textId="73A8E6A9" w:rsidR="004A34B0" w:rsidRPr="00064E3A" w:rsidRDefault="004A34B0" w:rsidP="004A34B0">
            <w:pPr>
              <w:spacing w:after="0" w:line="240" w:lineRule="auto"/>
              <w:rPr>
                <w:rFonts w:ascii="GHEA Grapalat" w:eastAsia="Times New Roman" w:hAnsi="GHEA Grapalat" w:cs="Calibri"/>
                <w:sz w:val="20"/>
                <w:szCs w:val="20"/>
              </w:rPr>
            </w:pPr>
            <w:r w:rsidRPr="00064E3A">
              <w:rPr>
                <w:rFonts w:ascii="GHEA Grapalat" w:hAnsi="GHEA Grapalat"/>
                <w:sz w:val="24"/>
                <w:szCs w:val="24"/>
              </w:rPr>
              <w:t xml:space="preserve">Պրիվոլնոյե </w:t>
            </w:r>
          </w:p>
        </w:tc>
        <w:tc>
          <w:tcPr>
            <w:tcW w:w="1718" w:type="dxa"/>
            <w:tcBorders>
              <w:top w:val="nil"/>
              <w:left w:val="nil"/>
              <w:bottom w:val="single" w:sz="4" w:space="0" w:color="auto"/>
              <w:right w:val="single" w:sz="4" w:space="0" w:color="000000"/>
            </w:tcBorders>
            <w:shd w:val="clear" w:color="auto" w:fill="auto"/>
          </w:tcPr>
          <w:p w14:paraId="5356A288" w14:textId="541075A2" w:rsidR="004A34B0" w:rsidRPr="00064E3A" w:rsidRDefault="004A34B0" w:rsidP="004A34B0">
            <w:pPr>
              <w:spacing w:after="0" w:line="240" w:lineRule="auto"/>
              <w:rPr>
                <w:rFonts w:ascii="GHEA Grapalat" w:eastAsia="Times New Roman" w:hAnsi="GHEA Grapalat" w:cs="Calibri"/>
                <w:sz w:val="20"/>
                <w:szCs w:val="20"/>
              </w:rPr>
            </w:pPr>
            <w:r w:rsidRPr="00064E3A">
              <w:rPr>
                <w:rFonts w:ascii="GHEA Grapalat" w:eastAsia="Times New Roman" w:hAnsi="GHEA Grapalat" w:cs="Calibri"/>
                <w:sz w:val="20"/>
                <w:szCs w:val="20"/>
              </w:rPr>
              <w:t>19</w:t>
            </w:r>
          </w:p>
        </w:tc>
        <w:tc>
          <w:tcPr>
            <w:tcW w:w="4219" w:type="dxa"/>
            <w:tcBorders>
              <w:top w:val="nil"/>
              <w:left w:val="single" w:sz="4" w:space="0" w:color="000000"/>
              <w:bottom w:val="single" w:sz="4" w:space="0" w:color="auto"/>
              <w:right w:val="single" w:sz="4" w:space="0" w:color="auto"/>
            </w:tcBorders>
            <w:shd w:val="clear" w:color="auto" w:fill="auto"/>
          </w:tcPr>
          <w:p w14:paraId="4DDC5941" w14:textId="1BA31CA9" w:rsidR="004A34B0" w:rsidRPr="00064E3A" w:rsidRDefault="00950D81" w:rsidP="004A34B0">
            <w:pPr>
              <w:spacing w:after="0" w:line="240" w:lineRule="auto"/>
              <w:rPr>
                <w:rFonts w:ascii="GHEA Grapalat" w:eastAsia="Times New Roman" w:hAnsi="GHEA Grapalat" w:cs="Calibri"/>
                <w:sz w:val="20"/>
                <w:szCs w:val="20"/>
              </w:rPr>
            </w:pPr>
            <w:r w:rsidRPr="00064E3A">
              <w:rPr>
                <w:rFonts w:ascii="GHEA Grapalat" w:eastAsia="Times New Roman" w:hAnsi="GHEA Grapalat" w:cs="Calibri"/>
                <w:sz w:val="20"/>
                <w:szCs w:val="20"/>
              </w:rPr>
              <w:t xml:space="preserve">Երկուշաբթի, </w:t>
            </w:r>
            <w:r w:rsidR="00F16060" w:rsidRPr="00064E3A">
              <w:rPr>
                <w:rFonts w:ascii="GHEA Grapalat" w:eastAsia="Times New Roman" w:hAnsi="GHEA Grapalat" w:cs="Calibri"/>
                <w:sz w:val="20"/>
                <w:szCs w:val="20"/>
              </w:rPr>
              <w:t>չ</w:t>
            </w:r>
            <w:r w:rsidRPr="00064E3A">
              <w:rPr>
                <w:rFonts w:ascii="GHEA Grapalat" w:eastAsia="Times New Roman" w:hAnsi="GHEA Grapalat" w:cs="Calibri"/>
                <w:sz w:val="20"/>
                <w:szCs w:val="20"/>
              </w:rPr>
              <w:t>որեքշաբթի</w:t>
            </w:r>
          </w:p>
        </w:tc>
      </w:tr>
      <w:tr w:rsidR="004A34B0" w:rsidRPr="00064E3A" w14:paraId="202E1BF8" w14:textId="5F0B04CF" w:rsidTr="00962C9D">
        <w:trPr>
          <w:trHeight w:val="332"/>
        </w:trPr>
        <w:tc>
          <w:tcPr>
            <w:tcW w:w="2183" w:type="dxa"/>
            <w:tcBorders>
              <w:top w:val="nil"/>
              <w:left w:val="single" w:sz="4" w:space="0" w:color="auto"/>
              <w:bottom w:val="single" w:sz="4" w:space="0" w:color="auto"/>
              <w:right w:val="single" w:sz="4" w:space="0" w:color="auto"/>
            </w:tcBorders>
            <w:shd w:val="clear" w:color="auto" w:fill="FFFFFF" w:themeFill="background1"/>
          </w:tcPr>
          <w:p w14:paraId="0DD43D5B" w14:textId="77777777" w:rsidR="004A34B0" w:rsidRPr="00064E3A" w:rsidRDefault="004A34B0" w:rsidP="004A34B0">
            <w:pPr>
              <w:spacing w:after="0" w:line="240" w:lineRule="auto"/>
              <w:jc w:val="both"/>
              <w:rPr>
                <w:rFonts w:ascii="GHEA Grapalat" w:hAnsi="GHEA Grapalat"/>
                <w:sz w:val="20"/>
                <w:szCs w:val="20"/>
                <w:lang w:val="hy-AM"/>
              </w:rPr>
            </w:pPr>
          </w:p>
        </w:tc>
        <w:tc>
          <w:tcPr>
            <w:tcW w:w="2032" w:type="dxa"/>
            <w:tcBorders>
              <w:top w:val="nil"/>
              <w:left w:val="nil"/>
              <w:bottom w:val="single" w:sz="4" w:space="0" w:color="auto"/>
              <w:right w:val="single" w:sz="4" w:space="0" w:color="auto"/>
            </w:tcBorders>
            <w:shd w:val="clear" w:color="auto" w:fill="auto"/>
          </w:tcPr>
          <w:p w14:paraId="224271C0" w14:textId="31A5CC05" w:rsidR="004A34B0" w:rsidRPr="00064E3A" w:rsidRDefault="004A34B0" w:rsidP="004A34B0">
            <w:pPr>
              <w:spacing w:after="0" w:line="240" w:lineRule="auto"/>
              <w:rPr>
                <w:rFonts w:ascii="GHEA Grapalat" w:eastAsia="Times New Roman" w:hAnsi="GHEA Grapalat" w:cs="Calibri"/>
                <w:sz w:val="20"/>
                <w:szCs w:val="20"/>
              </w:rPr>
            </w:pPr>
            <w:r w:rsidRPr="00064E3A">
              <w:rPr>
                <w:rFonts w:ascii="GHEA Grapalat" w:hAnsi="GHEA Grapalat"/>
                <w:sz w:val="24"/>
                <w:szCs w:val="24"/>
              </w:rPr>
              <w:t xml:space="preserve">Պետրովկա </w:t>
            </w:r>
          </w:p>
        </w:tc>
        <w:tc>
          <w:tcPr>
            <w:tcW w:w="1718" w:type="dxa"/>
            <w:tcBorders>
              <w:top w:val="nil"/>
              <w:left w:val="nil"/>
              <w:bottom w:val="single" w:sz="4" w:space="0" w:color="auto"/>
              <w:right w:val="single" w:sz="4" w:space="0" w:color="000000"/>
            </w:tcBorders>
            <w:shd w:val="clear" w:color="auto" w:fill="auto"/>
          </w:tcPr>
          <w:p w14:paraId="6A12943C" w14:textId="34DA18E0" w:rsidR="004A34B0" w:rsidRPr="00064E3A" w:rsidRDefault="004A34B0" w:rsidP="004A34B0">
            <w:pPr>
              <w:spacing w:after="0" w:line="240" w:lineRule="auto"/>
              <w:rPr>
                <w:rFonts w:ascii="GHEA Grapalat" w:eastAsia="Times New Roman" w:hAnsi="GHEA Grapalat" w:cs="Calibri"/>
                <w:sz w:val="20"/>
                <w:szCs w:val="20"/>
              </w:rPr>
            </w:pPr>
            <w:r w:rsidRPr="00064E3A">
              <w:rPr>
                <w:rFonts w:ascii="GHEA Grapalat" w:eastAsia="Times New Roman" w:hAnsi="GHEA Grapalat" w:cs="Calibri"/>
                <w:sz w:val="20"/>
                <w:szCs w:val="20"/>
              </w:rPr>
              <w:t>14</w:t>
            </w:r>
          </w:p>
        </w:tc>
        <w:tc>
          <w:tcPr>
            <w:tcW w:w="4219" w:type="dxa"/>
            <w:tcBorders>
              <w:top w:val="nil"/>
              <w:left w:val="single" w:sz="4" w:space="0" w:color="000000"/>
              <w:bottom w:val="single" w:sz="4" w:space="0" w:color="auto"/>
              <w:right w:val="single" w:sz="4" w:space="0" w:color="auto"/>
            </w:tcBorders>
            <w:shd w:val="clear" w:color="auto" w:fill="auto"/>
          </w:tcPr>
          <w:p w14:paraId="44C45536" w14:textId="013B24D5" w:rsidR="004A34B0" w:rsidRPr="00064E3A" w:rsidRDefault="00A77F39" w:rsidP="004A34B0">
            <w:pPr>
              <w:spacing w:after="0" w:line="240" w:lineRule="auto"/>
              <w:rPr>
                <w:rFonts w:ascii="GHEA Grapalat" w:eastAsia="Times New Roman" w:hAnsi="GHEA Grapalat" w:cs="Calibri"/>
                <w:sz w:val="20"/>
                <w:szCs w:val="20"/>
              </w:rPr>
            </w:pPr>
            <w:r w:rsidRPr="00064E3A">
              <w:rPr>
                <w:rFonts w:ascii="GHEA Grapalat" w:eastAsia="Times New Roman" w:hAnsi="GHEA Grapalat" w:cs="Calibri"/>
                <w:sz w:val="20"/>
                <w:szCs w:val="20"/>
              </w:rPr>
              <w:t>Չորեքշաբթի, շաբաթ</w:t>
            </w:r>
          </w:p>
        </w:tc>
      </w:tr>
      <w:tr w:rsidR="004A34B0" w:rsidRPr="00064E3A" w14:paraId="169165A1" w14:textId="740308B3" w:rsidTr="00962C9D">
        <w:trPr>
          <w:trHeight w:val="332"/>
        </w:trPr>
        <w:tc>
          <w:tcPr>
            <w:tcW w:w="2183" w:type="dxa"/>
            <w:tcBorders>
              <w:top w:val="nil"/>
              <w:left w:val="single" w:sz="4" w:space="0" w:color="auto"/>
              <w:bottom w:val="single" w:sz="4" w:space="0" w:color="auto"/>
              <w:right w:val="single" w:sz="4" w:space="0" w:color="auto"/>
            </w:tcBorders>
            <w:shd w:val="clear" w:color="auto" w:fill="FFFFFF" w:themeFill="background1"/>
          </w:tcPr>
          <w:p w14:paraId="2416918B" w14:textId="77777777" w:rsidR="004A34B0" w:rsidRPr="00064E3A" w:rsidRDefault="004A34B0" w:rsidP="004A34B0">
            <w:pPr>
              <w:spacing w:after="0" w:line="240" w:lineRule="auto"/>
              <w:jc w:val="both"/>
              <w:rPr>
                <w:rFonts w:ascii="GHEA Grapalat" w:hAnsi="GHEA Grapalat"/>
                <w:sz w:val="20"/>
                <w:szCs w:val="20"/>
                <w:lang w:val="hy-AM"/>
              </w:rPr>
            </w:pPr>
          </w:p>
        </w:tc>
        <w:tc>
          <w:tcPr>
            <w:tcW w:w="2032" w:type="dxa"/>
            <w:tcBorders>
              <w:top w:val="nil"/>
              <w:left w:val="nil"/>
              <w:bottom w:val="single" w:sz="4" w:space="0" w:color="auto"/>
              <w:right w:val="single" w:sz="4" w:space="0" w:color="auto"/>
            </w:tcBorders>
            <w:shd w:val="clear" w:color="auto" w:fill="auto"/>
          </w:tcPr>
          <w:p w14:paraId="10DA442F" w14:textId="4090A193" w:rsidR="004A34B0" w:rsidRPr="00064E3A" w:rsidRDefault="004A34B0" w:rsidP="004A34B0">
            <w:pPr>
              <w:spacing w:after="0" w:line="240" w:lineRule="auto"/>
              <w:rPr>
                <w:rFonts w:ascii="GHEA Grapalat" w:eastAsia="Times New Roman" w:hAnsi="GHEA Grapalat" w:cs="Calibri"/>
                <w:sz w:val="20"/>
                <w:szCs w:val="20"/>
              </w:rPr>
            </w:pPr>
            <w:r w:rsidRPr="00064E3A">
              <w:rPr>
                <w:rFonts w:ascii="GHEA Grapalat" w:hAnsi="GHEA Grapalat"/>
                <w:sz w:val="24"/>
                <w:szCs w:val="24"/>
              </w:rPr>
              <w:t xml:space="preserve">Նորաշեն </w:t>
            </w:r>
          </w:p>
        </w:tc>
        <w:tc>
          <w:tcPr>
            <w:tcW w:w="1718" w:type="dxa"/>
            <w:tcBorders>
              <w:top w:val="nil"/>
              <w:left w:val="nil"/>
              <w:bottom w:val="single" w:sz="4" w:space="0" w:color="auto"/>
              <w:right w:val="single" w:sz="4" w:space="0" w:color="000000"/>
            </w:tcBorders>
            <w:shd w:val="clear" w:color="auto" w:fill="auto"/>
          </w:tcPr>
          <w:p w14:paraId="20768BE1" w14:textId="4ACE5AE2" w:rsidR="004A34B0" w:rsidRPr="00064E3A" w:rsidRDefault="004A34B0" w:rsidP="004A34B0">
            <w:pPr>
              <w:spacing w:after="0" w:line="240" w:lineRule="auto"/>
              <w:rPr>
                <w:rFonts w:ascii="GHEA Grapalat" w:eastAsia="Times New Roman" w:hAnsi="GHEA Grapalat" w:cs="Calibri"/>
                <w:sz w:val="20"/>
                <w:szCs w:val="20"/>
              </w:rPr>
            </w:pPr>
            <w:r w:rsidRPr="00064E3A">
              <w:rPr>
                <w:rFonts w:ascii="GHEA Grapalat" w:eastAsia="Times New Roman" w:hAnsi="GHEA Grapalat" w:cs="Calibri"/>
                <w:sz w:val="20"/>
                <w:szCs w:val="20"/>
              </w:rPr>
              <w:t>16</w:t>
            </w:r>
          </w:p>
        </w:tc>
        <w:tc>
          <w:tcPr>
            <w:tcW w:w="4219" w:type="dxa"/>
            <w:tcBorders>
              <w:top w:val="nil"/>
              <w:left w:val="single" w:sz="4" w:space="0" w:color="000000"/>
              <w:bottom w:val="single" w:sz="4" w:space="0" w:color="auto"/>
              <w:right w:val="single" w:sz="4" w:space="0" w:color="auto"/>
            </w:tcBorders>
            <w:shd w:val="clear" w:color="auto" w:fill="auto"/>
          </w:tcPr>
          <w:p w14:paraId="3371A9FF" w14:textId="70458F10" w:rsidR="004A34B0" w:rsidRPr="00064E3A" w:rsidRDefault="00950D81" w:rsidP="004A34B0">
            <w:pPr>
              <w:spacing w:after="0" w:line="240" w:lineRule="auto"/>
              <w:rPr>
                <w:rFonts w:ascii="GHEA Grapalat" w:eastAsia="Times New Roman" w:hAnsi="GHEA Grapalat" w:cs="Calibri"/>
                <w:sz w:val="20"/>
                <w:szCs w:val="20"/>
              </w:rPr>
            </w:pPr>
            <w:r w:rsidRPr="00064E3A">
              <w:rPr>
                <w:rFonts w:ascii="GHEA Grapalat" w:eastAsia="Times New Roman" w:hAnsi="GHEA Grapalat" w:cs="Calibri"/>
                <w:sz w:val="20"/>
                <w:szCs w:val="20"/>
              </w:rPr>
              <w:t xml:space="preserve">Չորեքշաբթի, </w:t>
            </w:r>
            <w:r w:rsidR="0027418A" w:rsidRPr="00064E3A">
              <w:rPr>
                <w:rFonts w:ascii="GHEA Grapalat" w:eastAsia="Times New Roman" w:hAnsi="GHEA Grapalat" w:cs="Calibri"/>
                <w:sz w:val="20"/>
                <w:szCs w:val="20"/>
              </w:rPr>
              <w:t>շաբաթ</w:t>
            </w:r>
          </w:p>
        </w:tc>
      </w:tr>
      <w:tr w:rsidR="004A34B0" w:rsidRPr="00064E3A" w14:paraId="7FCB4C89" w14:textId="05BD4A6F" w:rsidTr="00962C9D">
        <w:trPr>
          <w:trHeight w:val="332"/>
        </w:trPr>
        <w:tc>
          <w:tcPr>
            <w:tcW w:w="2183" w:type="dxa"/>
            <w:tcBorders>
              <w:top w:val="nil"/>
              <w:left w:val="single" w:sz="4" w:space="0" w:color="auto"/>
              <w:bottom w:val="single" w:sz="4" w:space="0" w:color="auto"/>
              <w:right w:val="single" w:sz="4" w:space="0" w:color="auto"/>
            </w:tcBorders>
            <w:shd w:val="clear" w:color="auto" w:fill="FFFFFF" w:themeFill="background1"/>
          </w:tcPr>
          <w:p w14:paraId="735C633D" w14:textId="77777777" w:rsidR="004A34B0" w:rsidRPr="00064E3A" w:rsidRDefault="004A34B0" w:rsidP="004A34B0">
            <w:pPr>
              <w:spacing w:after="0" w:line="240" w:lineRule="auto"/>
              <w:jc w:val="both"/>
              <w:rPr>
                <w:rFonts w:ascii="GHEA Grapalat" w:hAnsi="GHEA Grapalat"/>
                <w:sz w:val="20"/>
                <w:szCs w:val="20"/>
                <w:lang w:val="hy-AM"/>
              </w:rPr>
            </w:pPr>
          </w:p>
        </w:tc>
        <w:tc>
          <w:tcPr>
            <w:tcW w:w="2032" w:type="dxa"/>
            <w:tcBorders>
              <w:top w:val="nil"/>
              <w:left w:val="nil"/>
              <w:bottom w:val="single" w:sz="4" w:space="0" w:color="auto"/>
              <w:right w:val="single" w:sz="4" w:space="0" w:color="auto"/>
            </w:tcBorders>
            <w:shd w:val="clear" w:color="auto" w:fill="auto"/>
          </w:tcPr>
          <w:p w14:paraId="3A580BEE" w14:textId="0793625E" w:rsidR="004A34B0" w:rsidRPr="00064E3A" w:rsidRDefault="004A34B0" w:rsidP="004A34B0">
            <w:pPr>
              <w:spacing w:after="0" w:line="240" w:lineRule="auto"/>
              <w:rPr>
                <w:rFonts w:ascii="GHEA Grapalat" w:eastAsia="Times New Roman" w:hAnsi="GHEA Grapalat" w:cs="Calibri"/>
                <w:sz w:val="20"/>
                <w:szCs w:val="20"/>
              </w:rPr>
            </w:pPr>
            <w:r w:rsidRPr="00064E3A">
              <w:rPr>
                <w:rFonts w:ascii="GHEA Grapalat" w:hAnsi="GHEA Grapalat"/>
                <w:sz w:val="24"/>
                <w:szCs w:val="24"/>
              </w:rPr>
              <w:t xml:space="preserve">Արծնի </w:t>
            </w:r>
          </w:p>
        </w:tc>
        <w:tc>
          <w:tcPr>
            <w:tcW w:w="1718" w:type="dxa"/>
            <w:tcBorders>
              <w:top w:val="nil"/>
              <w:left w:val="nil"/>
              <w:bottom w:val="single" w:sz="4" w:space="0" w:color="auto"/>
              <w:right w:val="single" w:sz="4" w:space="0" w:color="000000"/>
            </w:tcBorders>
            <w:shd w:val="clear" w:color="auto" w:fill="auto"/>
          </w:tcPr>
          <w:p w14:paraId="5ECE6B2C" w14:textId="26036621" w:rsidR="004A34B0" w:rsidRPr="00064E3A" w:rsidRDefault="004A34B0" w:rsidP="004A34B0">
            <w:pPr>
              <w:spacing w:after="0" w:line="240" w:lineRule="auto"/>
              <w:rPr>
                <w:rFonts w:ascii="GHEA Grapalat" w:eastAsia="Times New Roman" w:hAnsi="GHEA Grapalat" w:cs="Calibri"/>
                <w:sz w:val="20"/>
                <w:szCs w:val="20"/>
              </w:rPr>
            </w:pPr>
            <w:r w:rsidRPr="00064E3A">
              <w:rPr>
                <w:rFonts w:ascii="GHEA Grapalat" w:eastAsia="Times New Roman" w:hAnsi="GHEA Grapalat" w:cs="Calibri"/>
                <w:sz w:val="20"/>
                <w:szCs w:val="20"/>
              </w:rPr>
              <w:t>21</w:t>
            </w:r>
          </w:p>
        </w:tc>
        <w:tc>
          <w:tcPr>
            <w:tcW w:w="4219" w:type="dxa"/>
            <w:tcBorders>
              <w:top w:val="nil"/>
              <w:left w:val="single" w:sz="4" w:space="0" w:color="000000"/>
              <w:bottom w:val="single" w:sz="4" w:space="0" w:color="auto"/>
              <w:right w:val="single" w:sz="4" w:space="0" w:color="auto"/>
            </w:tcBorders>
            <w:shd w:val="clear" w:color="auto" w:fill="auto"/>
          </w:tcPr>
          <w:p w14:paraId="49DD3208" w14:textId="114F9CD3" w:rsidR="004A34B0" w:rsidRPr="00064E3A" w:rsidRDefault="000E3540" w:rsidP="004A34B0">
            <w:pPr>
              <w:spacing w:after="0" w:line="240" w:lineRule="auto"/>
              <w:rPr>
                <w:rFonts w:ascii="GHEA Grapalat" w:eastAsia="Times New Roman" w:hAnsi="GHEA Grapalat" w:cs="Calibri"/>
                <w:sz w:val="20"/>
                <w:szCs w:val="20"/>
              </w:rPr>
            </w:pPr>
            <w:r w:rsidRPr="00064E3A">
              <w:rPr>
                <w:rFonts w:ascii="GHEA Grapalat" w:eastAsia="Times New Roman" w:hAnsi="GHEA Grapalat" w:cs="Calibri"/>
                <w:sz w:val="20"/>
                <w:szCs w:val="20"/>
              </w:rPr>
              <w:t>Երեքշաբթի, հինգշաբթի</w:t>
            </w:r>
          </w:p>
        </w:tc>
      </w:tr>
      <w:tr w:rsidR="004A34B0" w:rsidRPr="00064E3A" w14:paraId="4CCBAD28" w14:textId="74073F5E" w:rsidTr="00962C9D">
        <w:trPr>
          <w:trHeight w:val="332"/>
        </w:trPr>
        <w:tc>
          <w:tcPr>
            <w:tcW w:w="2183" w:type="dxa"/>
            <w:tcBorders>
              <w:top w:val="nil"/>
              <w:left w:val="single" w:sz="4" w:space="0" w:color="auto"/>
              <w:bottom w:val="single" w:sz="4" w:space="0" w:color="auto"/>
              <w:right w:val="single" w:sz="4" w:space="0" w:color="auto"/>
            </w:tcBorders>
            <w:shd w:val="clear" w:color="auto" w:fill="FFFFFF" w:themeFill="background1"/>
          </w:tcPr>
          <w:p w14:paraId="2E2E7C0B" w14:textId="77777777" w:rsidR="004A34B0" w:rsidRPr="00064E3A" w:rsidRDefault="004A34B0" w:rsidP="004A34B0">
            <w:pPr>
              <w:spacing w:after="0" w:line="240" w:lineRule="auto"/>
              <w:jc w:val="both"/>
              <w:rPr>
                <w:rFonts w:ascii="GHEA Grapalat" w:hAnsi="GHEA Grapalat"/>
                <w:sz w:val="20"/>
                <w:szCs w:val="20"/>
                <w:lang w:val="hy-AM"/>
              </w:rPr>
            </w:pPr>
          </w:p>
        </w:tc>
        <w:tc>
          <w:tcPr>
            <w:tcW w:w="2032" w:type="dxa"/>
            <w:tcBorders>
              <w:top w:val="nil"/>
              <w:left w:val="nil"/>
              <w:bottom w:val="single" w:sz="4" w:space="0" w:color="auto"/>
              <w:right w:val="single" w:sz="4" w:space="0" w:color="auto"/>
            </w:tcBorders>
            <w:shd w:val="clear" w:color="auto" w:fill="auto"/>
          </w:tcPr>
          <w:p w14:paraId="48596AB7" w14:textId="3C315B15" w:rsidR="004A34B0" w:rsidRPr="00064E3A" w:rsidRDefault="004A34B0" w:rsidP="004A34B0">
            <w:pPr>
              <w:spacing w:after="0" w:line="240" w:lineRule="auto"/>
              <w:rPr>
                <w:rFonts w:ascii="GHEA Grapalat" w:eastAsia="Times New Roman" w:hAnsi="GHEA Grapalat" w:cs="Calibri"/>
                <w:sz w:val="20"/>
                <w:szCs w:val="20"/>
              </w:rPr>
            </w:pPr>
            <w:r w:rsidRPr="00064E3A">
              <w:rPr>
                <w:rFonts w:ascii="GHEA Grapalat" w:hAnsi="GHEA Grapalat"/>
                <w:sz w:val="24"/>
                <w:szCs w:val="24"/>
              </w:rPr>
              <w:t xml:space="preserve">Ապավեն </w:t>
            </w:r>
          </w:p>
        </w:tc>
        <w:tc>
          <w:tcPr>
            <w:tcW w:w="1718" w:type="dxa"/>
            <w:tcBorders>
              <w:top w:val="nil"/>
              <w:left w:val="nil"/>
              <w:bottom w:val="single" w:sz="4" w:space="0" w:color="auto"/>
              <w:right w:val="single" w:sz="4" w:space="0" w:color="000000"/>
            </w:tcBorders>
            <w:shd w:val="clear" w:color="auto" w:fill="auto"/>
          </w:tcPr>
          <w:p w14:paraId="295FDB94" w14:textId="0599BB6A" w:rsidR="004A34B0" w:rsidRPr="00064E3A" w:rsidRDefault="004A34B0" w:rsidP="004A34B0">
            <w:pPr>
              <w:spacing w:after="0" w:line="240" w:lineRule="auto"/>
              <w:rPr>
                <w:rFonts w:ascii="GHEA Grapalat" w:eastAsia="Times New Roman" w:hAnsi="GHEA Grapalat" w:cs="Calibri"/>
                <w:sz w:val="20"/>
                <w:szCs w:val="20"/>
              </w:rPr>
            </w:pPr>
            <w:r w:rsidRPr="00064E3A">
              <w:rPr>
                <w:rFonts w:ascii="GHEA Grapalat" w:eastAsia="Times New Roman" w:hAnsi="GHEA Grapalat" w:cs="Calibri"/>
                <w:sz w:val="20"/>
                <w:szCs w:val="20"/>
              </w:rPr>
              <w:t>22</w:t>
            </w:r>
          </w:p>
        </w:tc>
        <w:tc>
          <w:tcPr>
            <w:tcW w:w="4219" w:type="dxa"/>
            <w:tcBorders>
              <w:top w:val="nil"/>
              <w:left w:val="single" w:sz="4" w:space="0" w:color="000000"/>
              <w:bottom w:val="single" w:sz="4" w:space="0" w:color="auto"/>
              <w:right w:val="single" w:sz="4" w:space="0" w:color="auto"/>
            </w:tcBorders>
            <w:shd w:val="clear" w:color="auto" w:fill="auto"/>
          </w:tcPr>
          <w:p w14:paraId="55170124" w14:textId="4F0B832A" w:rsidR="004A34B0" w:rsidRPr="00064E3A" w:rsidRDefault="005B07C7" w:rsidP="004A34B0">
            <w:pPr>
              <w:spacing w:after="0" w:line="240" w:lineRule="auto"/>
              <w:rPr>
                <w:rFonts w:ascii="GHEA Grapalat" w:eastAsia="Times New Roman" w:hAnsi="GHEA Grapalat" w:cs="Calibri"/>
                <w:sz w:val="20"/>
                <w:szCs w:val="20"/>
              </w:rPr>
            </w:pPr>
            <w:r w:rsidRPr="00064E3A">
              <w:rPr>
                <w:rFonts w:ascii="GHEA Grapalat" w:eastAsia="Times New Roman" w:hAnsi="GHEA Grapalat" w:cs="Calibri"/>
                <w:sz w:val="20"/>
                <w:szCs w:val="20"/>
              </w:rPr>
              <w:t>Երեքշաբթի, հինգշաբթի</w:t>
            </w:r>
          </w:p>
        </w:tc>
      </w:tr>
      <w:tr w:rsidR="004A34B0" w:rsidRPr="00064E3A" w14:paraId="41C0345D" w14:textId="38DF3527" w:rsidTr="00962C9D">
        <w:trPr>
          <w:trHeight w:val="332"/>
        </w:trPr>
        <w:tc>
          <w:tcPr>
            <w:tcW w:w="2183" w:type="dxa"/>
            <w:tcBorders>
              <w:top w:val="nil"/>
              <w:left w:val="single" w:sz="4" w:space="0" w:color="auto"/>
              <w:bottom w:val="single" w:sz="4" w:space="0" w:color="auto"/>
              <w:right w:val="single" w:sz="4" w:space="0" w:color="auto"/>
            </w:tcBorders>
            <w:shd w:val="clear" w:color="auto" w:fill="FFFFFF" w:themeFill="background1"/>
          </w:tcPr>
          <w:p w14:paraId="5356D6C2" w14:textId="77777777" w:rsidR="004A34B0" w:rsidRPr="00064E3A" w:rsidRDefault="004A34B0" w:rsidP="004A34B0">
            <w:pPr>
              <w:spacing w:after="0" w:line="240" w:lineRule="auto"/>
              <w:jc w:val="both"/>
              <w:rPr>
                <w:rFonts w:ascii="GHEA Grapalat" w:hAnsi="GHEA Grapalat"/>
                <w:sz w:val="20"/>
                <w:szCs w:val="20"/>
                <w:lang w:val="hy-AM"/>
              </w:rPr>
            </w:pPr>
          </w:p>
        </w:tc>
        <w:tc>
          <w:tcPr>
            <w:tcW w:w="2032" w:type="dxa"/>
            <w:tcBorders>
              <w:top w:val="nil"/>
              <w:left w:val="nil"/>
              <w:bottom w:val="single" w:sz="4" w:space="0" w:color="auto"/>
              <w:right w:val="single" w:sz="4" w:space="0" w:color="auto"/>
            </w:tcBorders>
            <w:shd w:val="clear" w:color="auto" w:fill="auto"/>
          </w:tcPr>
          <w:p w14:paraId="4579AF30" w14:textId="4C80118A" w:rsidR="004A34B0" w:rsidRPr="00064E3A" w:rsidRDefault="004A34B0" w:rsidP="004A34B0">
            <w:pPr>
              <w:spacing w:after="0" w:line="240" w:lineRule="auto"/>
              <w:rPr>
                <w:rFonts w:ascii="GHEA Grapalat" w:eastAsia="Times New Roman" w:hAnsi="GHEA Grapalat" w:cs="Calibri"/>
                <w:sz w:val="20"/>
                <w:szCs w:val="20"/>
              </w:rPr>
            </w:pPr>
            <w:r w:rsidRPr="00064E3A">
              <w:rPr>
                <w:rFonts w:ascii="GHEA Grapalat" w:hAnsi="GHEA Grapalat"/>
                <w:sz w:val="24"/>
                <w:szCs w:val="24"/>
              </w:rPr>
              <w:t xml:space="preserve">Ձորամուտ </w:t>
            </w:r>
          </w:p>
        </w:tc>
        <w:tc>
          <w:tcPr>
            <w:tcW w:w="1718" w:type="dxa"/>
            <w:tcBorders>
              <w:top w:val="nil"/>
              <w:left w:val="nil"/>
              <w:bottom w:val="single" w:sz="4" w:space="0" w:color="auto"/>
              <w:right w:val="single" w:sz="4" w:space="0" w:color="000000"/>
            </w:tcBorders>
            <w:shd w:val="clear" w:color="auto" w:fill="auto"/>
          </w:tcPr>
          <w:p w14:paraId="68428EB0" w14:textId="1A5361CB" w:rsidR="004A34B0" w:rsidRPr="00064E3A" w:rsidRDefault="004A34B0" w:rsidP="004A34B0">
            <w:pPr>
              <w:spacing w:after="0" w:line="240" w:lineRule="auto"/>
              <w:rPr>
                <w:rFonts w:ascii="GHEA Grapalat" w:eastAsia="Times New Roman" w:hAnsi="GHEA Grapalat" w:cs="Calibri"/>
                <w:sz w:val="20"/>
                <w:szCs w:val="20"/>
              </w:rPr>
            </w:pPr>
            <w:r w:rsidRPr="00064E3A">
              <w:rPr>
                <w:rFonts w:ascii="GHEA Grapalat" w:eastAsia="Times New Roman" w:hAnsi="GHEA Grapalat" w:cs="Calibri"/>
                <w:sz w:val="20"/>
                <w:szCs w:val="20"/>
              </w:rPr>
              <w:t>16</w:t>
            </w:r>
          </w:p>
        </w:tc>
        <w:tc>
          <w:tcPr>
            <w:tcW w:w="4219" w:type="dxa"/>
            <w:tcBorders>
              <w:top w:val="nil"/>
              <w:left w:val="single" w:sz="4" w:space="0" w:color="000000"/>
              <w:bottom w:val="single" w:sz="4" w:space="0" w:color="auto"/>
              <w:right w:val="single" w:sz="4" w:space="0" w:color="auto"/>
            </w:tcBorders>
            <w:shd w:val="clear" w:color="auto" w:fill="auto"/>
          </w:tcPr>
          <w:p w14:paraId="6606EA77" w14:textId="635DFBB1" w:rsidR="004A34B0" w:rsidRPr="00064E3A" w:rsidRDefault="001E2131" w:rsidP="004A34B0">
            <w:pPr>
              <w:spacing w:after="0" w:line="240" w:lineRule="auto"/>
              <w:rPr>
                <w:rFonts w:ascii="GHEA Grapalat" w:eastAsia="Times New Roman" w:hAnsi="GHEA Grapalat" w:cs="Calibri"/>
                <w:sz w:val="20"/>
                <w:szCs w:val="20"/>
              </w:rPr>
            </w:pPr>
            <w:r w:rsidRPr="00064E3A">
              <w:rPr>
                <w:rFonts w:ascii="GHEA Grapalat" w:eastAsia="Times New Roman" w:hAnsi="GHEA Grapalat" w:cs="Calibri"/>
                <w:sz w:val="20"/>
                <w:szCs w:val="20"/>
              </w:rPr>
              <w:t>Երեքշաբթի, հինգշաբթի</w:t>
            </w:r>
          </w:p>
        </w:tc>
      </w:tr>
      <w:tr w:rsidR="004A34B0" w:rsidRPr="00064E3A" w14:paraId="095BCF03" w14:textId="50BED1D5" w:rsidTr="00962C9D">
        <w:trPr>
          <w:trHeight w:val="332"/>
        </w:trPr>
        <w:tc>
          <w:tcPr>
            <w:tcW w:w="2183" w:type="dxa"/>
            <w:tcBorders>
              <w:top w:val="nil"/>
              <w:left w:val="single" w:sz="4" w:space="0" w:color="auto"/>
              <w:bottom w:val="single" w:sz="4" w:space="0" w:color="auto"/>
              <w:right w:val="single" w:sz="4" w:space="0" w:color="auto"/>
            </w:tcBorders>
            <w:shd w:val="clear" w:color="auto" w:fill="FFFFFF" w:themeFill="background1"/>
          </w:tcPr>
          <w:p w14:paraId="2460EDBE" w14:textId="77777777" w:rsidR="004A34B0" w:rsidRPr="00064E3A" w:rsidRDefault="004A34B0" w:rsidP="004A34B0">
            <w:pPr>
              <w:spacing w:after="0" w:line="240" w:lineRule="auto"/>
              <w:jc w:val="both"/>
              <w:rPr>
                <w:rFonts w:ascii="GHEA Grapalat" w:hAnsi="GHEA Grapalat"/>
                <w:sz w:val="20"/>
                <w:szCs w:val="20"/>
                <w:lang w:val="hy-AM"/>
              </w:rPr>
            </w:pPr>
          </w:p>
        </w:tc>
        <w:tc>
          <w:tcPr>
            <w:tcW w:w="2032" w:type="dxa"/>
            <w:tcBorders>
              <w:top w:val="nil"/>
              <w:left w:val="nil"/>
              <w:bottom w:val="single" w:sz="4" w:space="0" w:color="auto"/>
              <w:right w:val="single" w:sz="4" w:space="0" w:color="auto"/>
            </w:tcBorders>
            <w:shd w:val="clear" w:color="auto" w:fill="auto"/>
          </w:tcPr>
          <w:p w14:paraId="358D486C" w14:textId="682DBDF6" w:rsidR="004A34B0" w:rsidRPr="00064E3A" w:rsidRDefault="004A34B0" w:rsidP="004A34B0">
            <w:pPr>
              <w:spacing w:after="0" w:line="240" w:lineRule="auto"/>
              <w:rPr>
                <w:rFonts w:ascii="GHEA Grapalat" w:eastAsia="Times New Roman" w:hAnsi="GHEA Grapalat" w:cs="Calibri"/>
                <w:sz w:val="20"/>
                <w:szCs w:val="20"/>
              </w:rPr>
            </w:pPr>
            <w:r w:rsidRPr="00064E3A">
              <w:rPr>
                <w:rFonts w:ascii="GHEA Grapalat" w:hAnsi="GHEA Grapalat"/>
                <w:sz w:val="24"/>
                <w:szCs w:val="24"/>
              </w:rPr>
              <w:t xml:space="preserve">Գոգավան </w:t>
            </w:r>
          </w:p>
        </w:tc>
        <w:tc>
          <w:tcPr>
            <w:tcW w:w="1718" w:type="dxa"/>
            <w:tcBorders>
              <w:top w:val="nil"/>
              <w:left w:val="nil"/>
              <w:bottom w:val="single" w:sz="4" w:space="0" w:color="auto"/>
              <w:right w:val="single" w:sz="4" w:space="0" w:color="000000"/>
            </w:tcBorders>
            <w:shd w:val="clear" w:color="auto" w:fill="auto"/>
          </w:tcPr>
          <w:p w14:paraId="08202C22" w14:textId="7BB82DFE" w:rsidR="004A34B0" w:rsidRPr="00064E3A" w:rsidRDefault="004A34B0" w:rsidP="004A34B0">
            <w:pPr>
              <w:spacing w:after="0" w:line="240" w:lineRule="auto"/>
              <w:rPr>
                <w:rFonts w:ascii="GHEA Grapalat" w:eastAsia="Times New Roman" w:hAnsi="GHEA Grapalat" w:cs="Calibri"/>
                <w:sz w:val="20"/>
                <w:szCs w:val="20"/>
              </w:rPr>
            </w:pPr>
            <w:r w:rsidRPr="00064E3A">
              <w:rPr>
                <w:rFonts w:ascii="GHEA Grapalat" w:eastAsia="Times New Roman" w:hAnsi="GHEA Grapalat" w:cs="Calibri"/>
                <w:sz w:val="20"/>
                <w:szCs w:val="20"/>
              </w:rPr>
              <w:t>19</w:t>
            </w:r>
          </w:p>
        </w:tc>
        <w:tc>
          <w:tcPr>
            <w:tcW w:w="4219" w:type="dxa"/>
            <w:tcBorders>
              <w:top w:val="nil"/>
              <w:left w:val="single" w:sz="4" w:space="0" w:color="000000"/>
              <w:bottom w:val="single" w:sz="4" w:space="0" w:color="auto"/>
              <w:right w:val="single" w:sz="4" w:space="0" w:color="auto"/>
            </w:tcBorders>
            <w:shd w:val="clear" w:color="auto" w:fill="auto"/>
          </w:tcPr>
          <w:p w14:paraId="4384B956" w14:textId="4BA642DD" w:rsidR="004A34B0" w:rsidRPr="00064E3A" w:rsidRDefault="00F16060" w:rsidP="004A34B0">
            <w:pPr>
              <w:spacing w:after="0" w:line="240" w:lineRule="auto"/>
              <w:rPr>
                <w:rFonts w:ascii="GHEA Grapalat" w:eastAsia="Times New Roman" w:hAnsi="GHEA Grapalat" w:cs="Calibri"/>
                <w:sz w:val="20"/>
                <w:szCs w:val="20"/>
              </w:rPr>
            </w:pPr>
            <w:r w:rsidRPr="00064E3A">
              <w:rPr>
                <w:rFonts w:ascii="GHEA Grapalat" w:eastAsia="Times New Roman" w:hAnsi="GHEA Grapalat" w:cs="Calibri"/>
                <w:sz w:val="20"/>
                <w:szCs w:val="20"/>
              </w:rPr>
              <w:t>Երեքշաբթի, հինգշաբթի</w:t>
            </w:r>
          </w:p>
        </w:tc>
      </w:tr>
    </w:tbl>
    <w:p w14:paraId="6151F692" w14:textId="0C893FE3" w:rsidR="009465C8" w:rsidRPr="00064E3A" w:rsidRDefault="00184E3F" w:rsidP="00962C9D">
      <w:pPr>
        <w:spacing w:after="0"/>
        <w:ind w:firstLine="567"/>
        <w:jc w:val="both"/>
        <w:rPr>
          <w:rFonts w:ascii="GHEA Grapalat" w:hAnsi="GHEA Grapalat"/>
          <w:b/>
          <w:sz w:val="24"/>
          <w:szCs w:val="24"/>
          <w:lang w:val="hy-AM"/>
        </w:rPr>
      </w:pPr>
      <w:r w:rsidRPr="00064E3A">
        <w:rPr>
          <w:rFonts w:ascii="GHEA Grapalat" w:hAnsi="GHEA Grapalat"/>
          <w:sz w:val="24"/>
          <w:szCs w:val="24"/>
          <w:lang w:val="hy-AM"/>
        </w:rPr>
        <w:lastRenderedPageBreak/>
        <w:br w:type="textWrapping" w:clear="all"/>
      </w:r>
    </w:p>
    <w:p w14:paraId="5549038A" w14:textId="77777777" w:rsidR="000B0D29" w:rsidRPr="00064E3A" w:rsidRDefault="000B0D29" w:rsidP="000B0D29">
      <w:pPr>
        <w:pStyle w:val="a3"/>
        <w:spacing w:after="0"/>
        <w:ind w:left="1650"/>
        <w:jc w:val="both"/>
        <w:rPr>
          <w:rFonts w:ascii="GHEA Grapalat" w:hAnsi="GHEA Grapalat"/>
          <w:b/>
          <w:sz w:val="24"/>
          <w:szCs w:val="24"/>
          <w:lang w:val="hy-AM"/>
        </w:rPr>
      </w:pPr>
    </w:p>
    <w:p w14:paraId="547A1EB7" w14:textId="38E8C7E2" w:rsidR="00042931" w:rsidRPr="00064E3A" w:rsidRDefault="00042931" w:rsidP="002867F1">
      <w:pPr>
        <w:pStyle w:val="a3"/>
        <w:numPr>
          <w:ilvl w:val="0"/>
          <w:numId w:val="12"/>
        </w:numPr>
        <w:spacing w:after="0"/>
        <w:jc w:val="both"/>
        <w:rPr>
          <w:rFonts w:ascii="GHEA Grapalat" w:hAnsi="GHEA Grapalat"/>
          <w:b/>
          <w:sz w:val="24"/>
          <w:szCs w:val="24"/>
          <w:lang w:val="hy-AM"/>
        </w:rPr>
      </w:pPr>
      <w:r w:rsidRPr="00064E3A">
        <w:rPr>
          <w:rFonts w:ascii="GHEA Grapalat" w:hAnsi="GHEA Grapalat"/>
          <w:b/>
          <w:sz w:val="24"/>
          <w:szCs w:val="24"/>
          <w:lang w:val="hy-AM"/>
        </w:rPr>
        <w:t xml:space="preserve">Աղբավայրեր և աղբանոցներ  </w:t>
      </w:r>
    </w:p>
    <w:p w14:paraId="6BF94028" w14:textId="77777777" w:rsidR="00742225" w:rsidRPr="00064E3A" w:rsidRDefault="00742225" w:rsidP="00042931">
      <w:pPr>
        <w:spacing w:after="0"/>
        <w:jc w:val="both"/>
        <w:rPr>
          <w:rFonts w:ascii="GHEA Grapalat" w:hAnsi="GHEA Grapalat"/>
          <w:b/>
          <w:sz w:val="10"/>
          <w:szCs w:val="10"/>
          <w:lang w:val="hy-AM"/>
        </w:rPr>
      </w:pPr>
    </w:p>
    <w:p w14:paraId="0C2D77E0" w14:textId="589CEA1D" w:rsidR="00AC5D04" w:rsidRPr="00064E3A" w:rsidRDefault="00AC5D04" w:rsidP="006F5E3C">
      <w:pPr>
        <w:spacing w:after="0" w:line="360" w:lineRule="auto"/>
        <w:ind w:left="142" w:right="332" w:firstLine="709"/>
        <w:jc w:val="both"/>
        <w:rPr>
          <w:rFonts w:ascii="GHEA Grapalat" w:hAnsi="GHEA Grapalat"/>
          <w:sz w:val="24"/>
          <w:szCs w:val="24"/>
          <w:lang w:val="hy-AM"/>
        </w:rPr>
      </w:pPr>
      <w:r w:rsidRPr="00064E3A">
        <w:rPr>
          <w:rFonts w:ascii="GHEA Grapalat" w:hAnsi="GHEA Grapalat"/>
          <w:sz w:val="24"/>
          <w:szCs w:val="24"/>
          <w:lang w:val="hy-AM"/>
        </w:rPr>
        <w:t>Տաշիր համայնքի բոլոր 24 բնակավայրերի կոշտ կենցաղային թափոնները սպասարկող ՀՈԱԿ-ի և օպերատորի կողմից տեղափոխվում և տեղադրվում</w:t>
      </w:r>
      <w:r w:rsidR="00027D52" w:rsidRPr="00064E3A">
        <w:rPr>
          <w:rFonts w:ascii="GHEA Grapalat" w:hAnsi="GHEA Grapalat"/>
          <w:sz w:val="24"/>
          <w:szCs w:val="24"/>
          <w:lang w:val="hy-AM"/>
        </w:rPr>
        <w:t xml:space="preserve"> են</w:t>
      </w:r>
      <w:r w:rsidRPr="00064E3A">
        <w:rPr>
          <w:rFonts w:ascii="GHEA Grapalat" w:hAnsi="GHEA Grapalat"/>
          <w:sz w:val="24"/>
          <w:szCs w:val="24"/>
          <w:lang w:val="hy-AM"/>
        </w:rPr>
        <w:t xml:space="preserve"> Տաշիր համայնքի վարչական տարածքում առկա աղբավայում: </w:t>
      </w:r>
    </w:p>
    <w:p w14:paraId="48B19DC7" w14:textId="776122A6" w:rsidR="00042931" w:rsidRPr="00064E3A" w:rsidRDefault="009465C8" w:rsidP="00337D23">
      <w:pPr>
        <w:spacing w:after="0"/>
        <w:ind w:firstLine="567"/>
        <w:jc w:val="both"/>
        <w:rPr>
          <w:rFonts w:ascii="GHEA Grapalat" w:hAnsi="GHEA Grapalat"/>
          <w:sz w:val="24"/>
          <w:szCs w:val="24"/>
          <w:lang w:val="hy-AM"/>
        </w:rPr>
      </w:pPr>
      <w:r w:rsidRPr="00064E3A">
        <w:rPr>
          <w:rFonts w:ascii="GHEA Grapalat" w:hAnsi="GHEA Grapalat"/>
          <w:b/>
          <w:lang w:val="hy-AM"/>
        </w:rPr>
        <w:t xml:space="preserve">                                                                                                                      </w:t>
      </w:r>
      <w:r w:rsidR="00742225" w:rsidRPr="00064E3A">
        <w:rPr>
          <w:rFonts w:ascii="GHEA Grapalat" w:hAnsi="GHEA Grapalat"/>
          <w:b/>
          <w:lang w:val="hy-AM"/>
        </w:rPr>
        <w:t xml:space="preserve">  </w:t>
      </w:r>
      <w:r w:rsidR="00B96F81" w:rsidRPr="00064E3A">
        <w:rPr>
          <w:rFonts w:ascii="GHEA Grapalat" w:hAnsi="GHEA Grapalat"/>
          <w:b/>
          <w:lang w:val="hy-AM"/>
        </w:rPr>
        <w:t xml:space="preserve">                  </w:t>
      </w:r>
      <w:r w:rsidR="00742225" w:rsidRPr="00064E3A">
        <w:rPr>
          <w:rFonts w:ascii="GHEA Grapalat" w:hAnsi="GHEA Grapalat"/>
          <w:b/>
          <w:lang w:val="hy-AM"/>
        </w:rPr>
        <w:t>Աղյուսակ 1</w:t>
      </w:r>
      <w:r w:rsidR="00684A90" w:rsidRPr="00064E3A">
        <w:rPr>
          <w:rFonts w:ascii="GHEA Grapalat" w:hAnsi="GHEA Grapalat"/>
          <w:b/>
          <w:lang w:val="hy-AM"/>
        </w:rPr>
        <w:t>1</w:t>
      </w:r>
      <w:r w:rsidR="00742225" w:rsidRPr="00064E3A">
        <w:rPr>
          <w:rFonts w:ascii="GHEA Grapalat" w:hAnsi="GHEA Grapalat"/>
          <w:b/>
          <w:sz w:val="24"/>
          <w:szCs w:val="24"/>
          <w:lang w:val="hy-AM"/>
        </w:rPr>
        <w:t xml:space="preserve"> </w:t>
      </w:r>
      <w:r w:rsidR="00B96F81" w:rsidRPr="00064E3A">
        <w:rPr>
          <w:rFonts w:ascii="GHEA Grapalat" w:hAnsi="GHEA Grapalat"/>
          <w:i/>
          <w:sz w:val="16"/>
          <w:szCs w:val="16"/>
          <w:lang w:val="hy-AM"/>
        </w:rPr>
        <w:t xml:space="preserve"> </w:t>
      </w:r>
    </w:p>
    <w:tbl>
      <w:tblPr>
        <w:tblStyle w:val="af0"/>
        <w:tblW w:w="10368" w:type="dxa"/>
        <w:tblLayout w:type="fixed"/>
        <w:tblLook w:val="04A0" w:firstRow="1" w:lastRow="0" w:firstColumn="1" w:lastColumn="0" w:noHBand="0" w:noVBand="1"/>
      </w:tblPr>
      <w:tblGrid>
        <w:gridCol w:w="1102"/>
        <w:gridCol w:w="1522"/>
        <w:gridCol w:w="789"/>
        <w:gridCol w:w="1172"/>
        <w:gridCol w:w="1183"/>
        <w:gridCol w:w="1051"/>
        <w:gridCol w:w="920"/>
        <w:gridCol w:w="1183"/>
        <w:gridCol w:w="1446"/>
      </w:tblGrid>
      <w:tr w:rsidR="00742225" w:rsidRPr="00247589" w14:paraId="3AD4E6CD" w14:textId="77777777" w:rsidTr="00962C9D">
        <w:trPr>
          <w:trHeight w:val="1670"/>
        </w:trPr>
        <w:tc>
          <w:tcPr>
            <w:tcW w:w="1102" w:type="dxa"/>
            <w:shd w:val="clear" w:color="auto" w:fill="DEEAF6" w:themeFill="accent1" w:themeFillTint="33"/>
          </w:tcPr>
          <w:p w14:paraId="60FEB55B" w14:textId="77777777" w:rsidR="00742225" w:rsidRPr="00064E3A" w:rsidRDefault="00742225" w:rsidP="00742225">
            <w:pPr>
              <w:jc w:val="center"/>
              <w:rPr>
                <w:rFonts w:ascii="GHEA Grapalat" w:hAnsi="GHEA Grapalat"/>
                <w:sz w:val="20"/>
                <w:szCs w:val="20"/>
                <w:lang w:val="hy-AM"/>
              </w:rPr>
            </w:pPr>
            <w:r w:rsidRPr="00064E3A">
              <w:rPr>
                <w:rFonts w:ascii="GHEA Grapalat" w:hAnsi="GHEA Grapalat"/>
                <w:sz w:val="20"/>
                <w:szCs w:val="20"/>
                <w:lang w:val="hy-AM"/>
              </w:rPr>
              <w:t>Աղբավայր /գտնվելու վայրը/</w:t>
            </w:r>
          </w:p>
        </w:tc>
        <w:tc>
          <w:tcPr>
            <w:tcW w:w="1522" w:type="dxa"/>
            <w:shd w:val="clear" w:color="auto" w:fill="DEEAF6" w:themeFill="accent1" w:themeFillTint="33"/>
          </w:tcPr>
          <w:p w14:paraId="26804AA3" w14:textId="77777777" w:rsidR="00742225" w:rsidRPr="00064E3A" w:rsidRDefault="00742225" w:rsidP="00742225">
            <w:pPr>
              <w:jc w:val="center"/>
              <w:rPr>
                <w:rFonts w:ascii="GHEA Grapalat" w:hAnsi="GHEA Grapalat"/>
                <w:sz w:val="20"/>
                <w:szCs w:val="20"/>
                <w:lang w:val="hy-AM"/>
              </w:rPr>
            </w:pPr>
            <w:r w:rsidRPr="00064E3A">
              <w:rPr>
                <w:rFonts w:ascii="GHEA Grapalat" w:hAnsi="GHEA Grapalat"/>
                <w:sz w:val="20"/>
                <w:szCs w:val="20"/>
                <w:lang w:val="hy-AM"/>
              </w:rPr>
              <w:t>Շահագործող համայնքներ /բնակավայրեր</w:t>
            </w:r>
          </w:p>
        </w:tc>
        <w:tc>
          <w:tcPr>
            <w:tcW w:w="789" w:type="dxa"/>
            <w:shd w:val="clear" w:color="auto" w:fill="DEEAF6" w:themeFill="accent1" w:themeFillTint="33"/>
          </w:tcPr>
          <w:p w14:paraId="22BC1C3E" w14:textId="77777777" w:rsidR="00742225" w:rsidRPr="00064E3A" w:rsidRDefault="00742225" w:rsidP="00742225">
            <w:pPr>
              <w:jc w:val="center"/>
              <w:rPr>
                <w:rFonts w:ascii="GHEA Grapalat" w:hAnsi="GHEA Grapalat"/>
                <w:sz w:val="20"/>
                <w:szCs w:val="20"/>
                <w:lang w:val="hy-AM"/>
              </w:rPr>
            </w:pPr>
            <w:r w:rsidRPr="00064E3A">
              <w:rPr>
                <w:rFonts w:ascii="GHEA Grapalat" w:hAnsi="GHEA Grapalat"/>
                <w:sz w:val="20"/>
                <w:szCs w:val="20"/>
                <w:lang w:val="hy-AM"/>
              </w:rPr>
              <w:t>Աղբավայրի մակերես</w:t>
            </w:r>
            <w:r w:rsidR="001F6509" w:rsidRPr="00064E3A">
              <w:rPr>
                <w:rFonts w:ascii="GHEA Grapalat" w:hAnsi="GHEA Grapalat"/>
                <w:sz w:val="20"/>
                <w:szCs w:val="20"/>
                <w:lang w:val="hy-AM"/>
              </w:rPr>
              <w:t>, հա</w:t>
            </w:r>
          </w:p>
        </w:tc>
        <w:tc>
          <w:tcPr>
            <w:tcW w:w="1172" w:type="dxa"/>
            <w:shd w:val="clear" w:color="auto" w:fill="DEEAF6" w:themeFill="accent1" w:themeFillTint="33"/>
          </w:tcPr>
          <w:p w14:paraId="259445E0" w14:textId="77777777" w:rsidR="00742225" w:rsidRPr="00064E3A" w:rsidRDefault="00742225" w:rsidP="00DB24A3">
            <w:pPr>
              <w:ind w:left="-110"/>
              <w:jc w:val="center"/>
              <w:rPr>
                <w:rFonts w:ascii="GHEA Grapalat" w:hAnsi="GHEA Grapalat"/>
                <w:sz w:val="20"/>
                <w:szCs w:val="20"/>
                <w:lang w:val="hy-AM"/>
              </w:rPr>
            </w:pPr>
            <w:r w:rsidRPr="00064E3A">
              <w:rPr>
                <w:rFonts w:ascii="GHEA Grapalat" w:hAnsi="GHEA Grapalat"/>
                <w:sz w:val="20"/>
                <w:szCs w:val="20"/>
                <w:lang w:val="hy-AM"/>
              </w:rPr>
              <w:t>Տեղադրվող աղբի տեսակ</w:t>
            </w:r>
          </w:p>
        </w:tc>
        <w:tc>
          <w:tcPr>
            <w:tcW w:w="1183" w:type="dxa"/>
            <w:shd w:val="clear" w:color="auto" w:fill="DEEAF6" w:themeFill="accent1" w:themeFillTint="33"/>
          </w:tcPr>
          <w:p w14:paraId="44496390" w14:textId="77777777" w:rsidR="00742225" w:rsidRPr="00064E3A" w:rsidRDefault="00742225" w:rsidP="001F6509">
            <w:pPr>
              <w:jc w:val="center"/>
              <w:rPr>
                <w:rFonts w:ascii="GHEA Grapalat" w:hAnsi="GHEA Grapalat"/>
                <w:sz w:val="20"/>
                <w:szCs w:val="20"/>
                <w:lang w:val="hy-AM"/>
              </w:rPr>
            </w:pPr>
            <w:r w:rsidRPr="00064E3A">
              <w:rPr>
                <w:rFonts w:ascii="GHEA Grapalat" w:hAnsi="GHEA Grapalat"/>
                <w:sz w:val="20"/>
                <w:szCs w:val="20"/>
                <w:lang w:val="hy-AM"/>
              </w:rPr>
              <w:t>Ստեղծման իրավական հիմք /որոշման համար, ամսաթիվ/</w:t>
            </w:r>
          </w:p>
        </w:tc>
        <w:tc>
          <w:tcPr>
            <w:tcW w:w="1051" w:type="dxa"/>
            <w:shd w:val="clear" w:color="auto" w:fill="DEEAF6" w:themeFill="accent1" w:themeFillTint="33"/>
          </w:tcPr>
          <w:p w14:paraId="4E7D6633" w14:textId="77777777" w:rsidR="00742225" w:rsidRPr="00064E3A" w:rsidRDefault="00742225" w:rsidP="00742225">
            <w:pPr>
              <w:jc w:val="center"/>
              <w:rPr>
                <w:rFonts w:ascii="GHEA Grapalat" w:hAnsi="GHEA Grapalat"/>
                <w:sz w:val="20"/>
                <w:szCs w:val="20"/>
                <w:lang w:val="hy-AM"/>
              </w:rPr>
            </w:pPr>
            <w:r w:rsidRPr="00064E3A">
              <w:rPr>
                <w:rFonts w:ascii="GHEA Grapalat" w:hAnsi="GHEA Grapalat"/>
                <w:sz w:val="20"/>
                <w:szCs w:val="20"/>
                <w:lang w:val="hy-AM"/>
              </w:rPr>
              <w:t>Սեփականության</w:t>
            </w:r>
          </w:p>
          <w:p w14:paraId="3BC69908" w14:textId="77777777" w:rsidR="00742225" w:rsidRPr="00064E3A" w:rsidRDefault="00742225" w:rsidP="00742225">
            <w:pPr>
              <w:jc w:val="center"/>
              <w:rPr>
                <w:rFonts w:ascii="GHEA Grapalat" w:hAnsi="GHEA Grapalat"/>
                <w:sz w:val="20"/>
                <w:szCs w:val="20"/>
                <w:lang w:val="hy-AM"/>
              </w:rPr>
            </w:pPr>
            <w:r w:rsidRPr="00064E3A">
              <w:rPr>
                <w:rFonts w:ascii="GHEA Grapalat" w:hAnsi="GHEA Grapalat"/>
                <w:sz w:val="20"/>
                <w:szCs w:val="20"/>
                <w:lang w:val="hy-AM"/>
              </w:rPr>
              <w:t>/օգտագործման իրավունք</w:t>
            </w:r>
          </w:p>
        </w:tc>
        <w:tc>
          <w:tcPr>
            <w:tcW w:w="920" w:type="dxa"/>
            <w:shd w:val="clear" w:color="auto" w:fill="DEEAF6" w:themeFill="accent1" w:themeFillTint="33"/>
          </w:tcPr>
          <w:p w14:paraId="4CE98DF7" w14:textId="77777777" w:rsidR="00742225" w:rsidRPr="00064E3A" w:rsidRDefault="00742225" w:rsidP="00742225">
            <w:pPr>
              <w:jc w:val="center"/>
              <w:rPr>
                <w:rFonts w:ascii="GHEA Grapalat" w:hAnsi="GHEA Grapalat"/>
                <w:sz w:val="20"/>
                <w:szCs w:val="20"/>
                <w:lang w:val="hy-AM"/>
              </w:rPr>
            </w:pPr>
            <w:r w:rsidRPr="00064E3A">
              <w:rPr>
                <w:rFonts w:ascii="GHEA Grapalat" w:hAnsi="GHEA Grapalat"/>
                <w:sz w:val="20"/>
                <w:szCs w:val="20"/>
                <w:lang w:val="hy-AM"/>
              </w:rPr>
              <w:t>Շահագործողի անվանում</w:t>
            </w:r>
          </w:p>
        </w:tc>
        <w:tc>
          <w:tcPr>
            <w:tcW w:w="1183" w:type="dxa"/>
            <w:shd w:val="clear" w:color="auto" w:fill="DEEAF6" w:themeFill="accent1" w:themeFillTint="33"/>
          </w:tcPr>
          <w:p w14:paraId="36F81034" w14:textId="77777777" w:rsidR="00742225" w:rsidRPr="00064E3A" w:rsidRDefault="00742225" w:rsidP="00742225">
            <w:pPr>
              <w:jc w:val="center"/>
              <w:rPr>
                <w:rFonts w:ascii="GHEA Grapalat" w:hAnsi="GHEA Grapalat"/>
                <w:sz w:val="20"/>
                <w:szCs w:val="20"/>
                <w:lang w:val="hy-AM"/>
              </w:rPr>
            </w:pPr>
            <w:r w:rsidRPr="00064E3A">
              <w:rPr>
                <w:rFonts w:ascii="GHEA Grapalat" w:hAnsi="GHEA Grapalat"/>
                <w:sz w:val="20"/>
                <w:szCs w:val="20"/>
                <w:lang w:val="hy-AM"/>
              </w:rPr>
              <w:t>Աղբի տեղադրման վճարը /ՀՀ դրամ/տոննա</w:t>
            </w:r>
          </w:p>
        </w:tc>
        <w:tc>
          <w:tcPr>
            <w:tcW w:w="1446" w:type="dxa"/>
            <w:shd w:val="clear" w:color="auto" w:fill="DEEAF6" w:themeFill="accent1" w:themeFillTint="33"/>
          </w:tcPr>
          <w:p w14:paraId="65925BB4" w14:textId="77777777" w:rsidR="00742225" w:rsidRPr="00064E3A" w:rsidRDefault="001F6509" w:rsidP="00742225">
            <w:pPr>
              <w:jc w:val="center"/>
              <w:rPr>
                <w:rFonts w:ascii="GHEA Grapalat" w:hAnsi="GHEA Grapalat"/>
                <w:sz w:val="20"/>
                <w:szCs w:val="20"/>
                <w:lang w:val="hy-AM"/>
              </w:rPr>
            </w:pPr>
            <w:r w:rsidRPr="00064E3A">
              <w:rPr>
                <w:rFonts w:ascii="GHEA Grapalat" w:hAnsi="GHEA Grapalat"/>
                <w:sz w:val="20"/>
                <w:szCs w:val="20"/>
                <w:lang w:val="hy-AM"/>
              </w:rPr>
              <w:t>Դեպի աղբավայր տանող մուտքի ճանապարհատվածի վիճակը</w:t>
            </w:r>
          </w:p>
        </w:tc>
      </w:tr>
      <w:tr w:rsidR="00742225" w:rsidRPr="00064E3A" w14:paraId="67F64B69" w14:textId="77777777" w:rsidTr="00962C9D">
        <w:trPr>
          <w:trHeight w:val="1371"/>
        </w:trPr>
        <w:tc>
          <w:tcPr>
            <w:tcW w:w="1102" w:type="dxa"/>
          </w:tcPr>
          <w:p w14:paraId="14A71B38" w14:textId="14118ACE" w:rsidR="00742225" w:rsidRPr="00064E3A" w:rsidRDefault="004F2280" w:rsidP="00337D23">
            <w:pPr>
              <w:jc w:val="both"/>
              <w:rPr>
                <w:rFonts w:ascii="GHEA Grapalat" w:eastAsia="Microsoft JhengHei" w:hAnsi="GHEA Grapalat" w:cs="Microsoft JhengHei"/>
                <w:sz w:val="20"/>
                <w:szCs w:val="20"/>
                <w:lang w:val="hy-AM"/>
              </w:rPr>
            </w:pPr>
            <w:r w:rsidRPr="00064E3A">
              <w:rPr>
                <w:rFonts w:ascii="GHEA Grapalat" w:hAnsi="GHEA Grapalat"/>
                <w:sz w:val="20"/>
                <w:szCs w:val="20"/>
                <w:lang w:val="hy-AM"/>
              </w:rPr>
              <w:t>Ք</w:t>
            </w:r>
            <w:r w:rsidRPr="00064E3A">
              <w:rPr>
                <w:rFonts w:ascii="Microsoft JhengHei" w:eastAsia="Microsoft JhengHei" w:hAnsi="Microsoft JhengHei" w:cs="Microsoft JhengHei" w:hint="eastAsia"/>
                <w:sz w:val="20"/>
                <w:szCs w:val="20"/>
                <w:lang w:val="hy-AM"/>
              </w:rPr>
              <w:t>․</w:t>
            </w:r>
            <w:r w:rsidRPr="00064E3A">
              <w:rPr>
                <w:rFonts w:ascii="GHEA Grapalat" w:eastAsia="Microsoft JhengHei" w:hAnsi="GHEA Grapalat" w:cs="Microsoft JhengHei"/>
                <w:sz w:val="20"/>
                <w:szCs w:val="20"/>
                <w:lang w:val="hy-AM"/>
              </w:rPr>
              <w:t>Տաշիր</w:t>
            </w:r>
          </w:p>
        </w:tc>
        <w:tc>
          <w:tcPr>
            <w:tcW w:w="1522" w:type="dxa"/>
          </w:tcPr>
          <w:p w14:paraId="69CBF787" w14:textId="21F2F19B" w:rsidR="00742225" w:rsidRPr="00064E3A" w:rsidRDefault="004F2280" w:rsidP="00337D23">
            <w:pPr>
              <w:jc w:val="both"/>
              <w:rPr>
                <w:rFonts w:ascii="GHEA Grapalat" w:hAnsi="GHEA Grapalat"/>
                <w:sz w:val="20"/>
                <w:szCs w:val="20"/>
                <w:lang w:val="hy-AM"/>
              </w:rPr>
            </w:pPr>
            <w:r w:rsidRPr="00064E3A">
              <w:rPr>
                <w:rFonts w:ascii="GHEA Grapalat" w:hAnsi="GHEA Grapalat"/>
                <w:sz w:val="20"/>
                <w:szCs w:val="20"/>
                <w:lang w:val="hy-AM"/>
              </w:rPr>
              <w:t>Տաշիր համայնք</w:t>
            </w:r>
          </w:p>
        </w:tc>
        <w:tc>
          <w:tcPr>
            <w:tcW w:w="789" w:type="dxa"/>
            <w:shd w:val="clear" w:color="auto" w:fill="auto"/>
          </w:tcPr>
          <w:p w14:paraId="50E3DB1F" w14:textId="23FC8726" w:rsidR="00742225" w:rsidRPr="00064E3A" w:rsidRDefault="00E57C4B" w:rsidP="00337D23">
            <w:pPr>
              <w:jc w:val="both"/>
              <w:rPr>
                <w:rFonts w:ascii="GHEA Grapalat" w:hAnsi="GHEA Grapalat"/>
                <w:sz w:val="20"/>
                <w:szCs w:val="20"/>
                <w:lang w:val="hy-AM"/>
              </w:rPr>
            </w:pPr>
            <w:r w:rsidRPr="00064E3A">
              <w:rPr>
                <w:rFonts w:ascii="GHEA Grapalat" w:hAnsi="GHEA Grapalat"/>
                <w:sz w:val="20"/>
                <w:szCs w:val="20"/>
                <w:lang w:val="hy-AM"/>
              </w:rPr>
              <w:t>5</w:t>
            </w:r>
          </w:p>
        </w:tc>
        <w:tc>
          <w:tcPr>
            <w:tcW w:w="1172" w:type="dxa"/>
          </w:tcPr>
          <w:p w14:paraId="505A0F60" w14:textId="0212411C" w:rsidR="00742225" w:rsidRPr="00064E3A" w:rsidRDefault="00FC3F81" w:rsidP="00337D23">
            <w:pPr>
              <w:jc w:val="both"/>
              <w:rPr>
                <w:rFonts w:ascii="GHEA Grapalat" w:hAnsi="GHEA Grapalat"/>
                <w:color w:val="C00000"/>
                <w:sz w:val="20"/>
                <w:szCs w:val="20"/>
                <w:lang w:val="hy-AM"/>
              </w:rPr>
            </w:pPr>
            <w:r w:rsidRPr="00064E3A">
              <w:rPr>
                <w:rFonts w:ascii="GHEA Grapalat" w:hAnsi="GHEA Grapalat"/>
                <w:sz w:val="20"/>
                <w:szCs w:val="20"/>
                <w:lang w:val="hy-AM"/>
              </w:rPr>
              <w:t>Կոշտ կենցաղային թափոն</w:t>
            </w:r>
          </w:p>
        </w:tc>
        <w:tc>
          <w:tcPr>
            <w:tcW w:w="1183" w:type="dxa"/>
            <w:shd w:val="clear" w:color="auto" w:fill="auto"/>
          </w:tcPr>
          <w:p w14:paraId="2A0CAAEC" w14:textId="2C334F8A" w:rsidR="00742225" w:rsidRPr="00064E3A" w:rsidRDefault="000A2902" w:rsidP="00337D23">
            <w:pPr>
              <w:jc w:val="both"/>
              <w:rPr>
                <w:rFonts w:ascii="GHEA Grapalat" w:hAnsi="GHEA Grapalat"/>
                <w:color w:val="C00000"/>
                <w:sz w:val="20"/>
                <w:szCs w:val="20"/>
                <w:lang w:val="hy-AM"/>
              </w:rPr>
            </w:pPr>
            <w:r w:rsidRPr="00064E3A">
              <w:rPr>
                <w:rFonts w:ascii="GHEA Grapalat" w:hAnsi="GHEA Grapalat"/>
                <w:sz w:val="20"/>
                <w:szCs w:val="20"/>
                <w:lang w:val="hy-AM"/>
              </w:rPr>
              <w:t>21.11.2024 թվականի N71-Ա ա</w:t>
            </w:r>
            <w:r w:rsidR="00E57C4B" w:rsidRPr="00064E3A">
              <w:rPr>
                <w:rFonts w:ascii="GHEA Grapalat" w:hAnsi="GHEA Grapalat"/>
                <w:sz w:val="20"/>
                <w:szCs w:val="20"/>
                <w:lang w:val="hy-AM"/>
              </w:rPr>
              <w:t>վագանու որոշում</w:t>
            </w:r>
          </w:p>
        </w:tc>
        <w:tc>
          <w:tcPr>
            <w:tcW w:w="1051" w:type="dxa"/>
            <w:shd w:val="clear" w:color="auto" w:fill="auto"/>
          </w:tcPr>
          <w:p w14:paraId="4305D96E" w14:textId="7DA314ED" w:rsidR="00742225" w:rsidRPr="00064E3A" w:rsidRDefault="0077500E" w:rsidP="00337D23">
            <w:pPr>
              <w:jc w:val="both"/>
              <w:rPr>
                <w:rFonts w:ascii="GHEA Grapalat" w:hAnsi="GHEA Grapalat"/>
                <w:color w:val="C00000"/>
                <w:sz w:val="20"/>
                <w:szCs w:val="20"/>
                <w:lang w:val="hy-AM"/>
              </w:rPr>
            </w:pPr>
            <w:r w:rsidRPr="00064E3A">
              <w:rPr>
                <w:rFonts w:ascii="GHEA Grapalat" w:hAnsi="GHEA Grapalat"/>
                <w:sz w:val="20"/>
                <w:szCs w:val="20"/>
                <w:lang w:val="hy-AM"/>
              </w:rPr>
              <w:t>Հ</w:t>
            </w:r>
            <w:r w:rsidR="00E57C4B" w:rsidRPr="00064E3A">
              <w:rPr>
                <w:rFonts w:ascii="GHEA Grapalat" w:hAnsi="GHEA Grapalat"/>
                <w:sz w:val="20"/>
                <w:szCs w:val="20"/>
                <w:lang w:val="hy-AM"/>
              </w:rPr>
              <w:t>ամայնքային</w:t>
            </w:r>
            <w:r w:rsidRPr="00064E3A">
              <w:rPr>
                <w:rFonts w:ascii="GHEA Grapalat" w:hAnsi="GHEA Grapalat"/>
                <w:sz w:val="20"/>
                <w:szCs w:val="20"/>
                <w:lang w:val="hy-AM"/>
              </w:rPr>
              <w:t xml:space="preserve"> սեփականությ</w:t>
            </w:r>
            <w:r w:rsidR="000A2902" w:rsidRPr="00064E3A">
              <w:rPr>
                <w:rFonts w:ascii="GHEA Grapalat" w:hAnsi="GHEA Grapalat"/>
                <w:sz w:val="20"/>
                <w:szCs w:val="20"/>
                <w:lang w:val="hy-AM"/>
              </w:rPr>
              <w:t>ուն</w:t>
            </w:r>
          </w:p>
        </w:tc>
        <w:tc>
          <w:tcPr>
            <w:tcW w:w="920" w:type="dxa"/>
            <w:shd w:val="clear" w:color="auto" w:fill="auto"/>
          </w:tcPr>
          <w:p w14:paraId="5273258E" w14:textId="7076FDF1" w:rsidR="00742225" w:rsidRPr="00064E3A" w:rsidRDefault="00E57C4B" w:rsidP="00337D23">
            <w:pPr>
              <w:jc w:val="both"/>
              <w:rPr>
                <w:rFonts w:ascii="GHEA Grapalat" w:hAnsi="GHEA Grapalat"/>
                <w:color w:val="C00000"/>
                <w:sz w:val="20"/>
                <w:szCs w:val="20"/>
                <w:lang w:val="hy-AM"/>
              </w:rPr>
            </w:pPr>
            <w:r w:rsidRPr="00064E3A">
              <w:rPr>
                <w:rFonts w:ascii="GHEA Grapalat" w:hAnsi="GHEA Grapalat"/>
                <w:sz w:val="20"/>
                <w:szCs w:val="20"/>
                <w:lang w:val="hy-AM"/>
              </w:rPr>
              <w:t>Տաշիրի համայնքապետարան</w:t>
            </w:r>
          </w:p>
        </w:tc>
        <w:tc>
          <w:tcPr>
            <w:tcW w:w="1183" w:type="dxa"/>
            <w:shd w:val="clear" w:color="auto" w:fill="auto"/>
          </w:tcPr>
          <w:p w14:paraId="26749533" w14:textId="3AE9F1D5" w:rsidR="00742225" w:rsidRPr="00064E3A" w:rsidRDefault="00BB3ECD" w:rsidP="00337D23">
            <w:pPr>
              <w:jc w:val="both"/>
              <w:rPr>
                <w:rFonts w:ascii="GHEA Grapalat" w:hAnsi="GHEA Grapalat"/>
                <w:color w:val="C00000"/>
                <w:sz w:val="20"/>
                <w:szCs w:val="20"/>
                <w:lang w:val="hy-AM"/>
              </w:rPr>
            </w:pPr>
            <w:r w:rsidRPr="00064E3A">
              <w:rPr>
                <w:rFonts w:ascii="GHEA Grapalat" w:hAnsi="GHEA Grapalat"/>
                <w:sz w:val="20"/>
                <w:szCs w:val="20"/>
                <w:lang w:val="hy-AM"/>
              </w:rPr>
              <w:t>0</w:t>
            </w:r>
          </w:p>
        </w:tc>
        <w:tc>
          <w:tcPr>
            <w:tcW w:w="1446" w:type="dxa"/>
            <w:shd w:val="clear" w:color="auto" w:fill="auto"/>
          </w:tcPr>
          <w:p w14:paraId="618C8C7C" w14:textId="0B172295" w:rsidR="00742225" w:rsidRPr="00064E3A" w:rsidRDefault="00D36A2D" w:rsidP="00337D23">
            <w:pPr>
              <w:jc w:val="both"/>
              <w:rPr>
                <w:rFonts w:ascii="GHEA Grapalat" w:hAnsi="GHEA Grapalat"/>
                <w:color w:val="C00000"/>
                <w:sz w:val="20"/>
                <w:szCs w:val="20"/>
                <w:lang w:val="hy-AM"/>
              </w:rPr>
            </w:pPr>
            <w:r w:rsidRPr="00064E3A">
              <w:rPr>
                <w:rFonts w:ascii="GHEA Grapalat" w:hAnsi="GHEA Grapalat"/>
                <w:sz w:val="20"/>
                <w:szCs w:val="20"/>
                <w:lang w:val="hy-AM"/>
              </w:rPr>
              <w:t>միջին</w:t>
            </w:r>
          </w:p>
        </w:tc>
      </w:tr>
    </w:tbl>
    <w:p w14:paraId="2B5D34D6" w14:textId="77777777" w:rsidR="00962C9D" w:rsidRDefault="00962C9D" w:rsidP="00962C9D">
      <w:pPr>
        <w:pStyle w:val="a3"/>
        <w:spacing w:after="0"/>
        <w:ind w:left="1650"/>
        <w:jc w:val="both"/>
        <w:rPr>
          <w:rFonts w:ascii="GHEA Grapalat" w:hAnsi="GHEA Grapalat"/>
          <w:b/>
          <w:sz w:val="24"/>
          <w:szCs w:val="24"/>
          <w:lang w:val="hy-AM"/>
        </w:rPr>
      </w:pPr>
    </w:p>
    <w:p w14:paraId="3E2E2D90" w14:textId="7434DF08" w:rsidR="001F6509" w:rsidRPr="00064E3A" w:rsidRDefault="00A263C1" w:rsidP="00962C9D">
      <w:pPr>
        <w:pStyle w:val="a3"/>
        <w:numPr>
          <w:ilvl w:val="0"/>
          <w:numId w:val="12"/>
        </w:numPr>
        <w:spacing w:after="0" w:line="360" w:lineRule="auto"/>
        <w:jc w:val="both"/>
        <w:rPr>
          <w:rFonts w:ascii="GHEA Grapalat" w:hAnsi="GHEA Grapalat"/>
          <w:b/>
          <w:sz w:val="24"/>
          <w:szCs w:val="24"/>
          <w:lang w:val="hy-AM"/>
        </w:rPr>
      </w:pPr>
      <w:r w:rsidRPr="00064E3A">
        <w:rPr>
          <w:rFonts w:ascii="GHEA Grapalat" w:hAnsi="GHEA Grapalat"/>
          <w:b/>
          <w:sz w:val="24"/>
          <w:szCs w:val="24"/>
          <w:lang w:val="hy-AM"/>
        </w:rPr>
        <w:lastRenderedPageBreak/>
        <w:t xml:space="preserve">Պատասխանատվության փաստացի բաշխումը </w:t>
      </w:r>
    </w:p>
    <w:p w14:paraId="0C96D5C4" w14:textId="7FED4C8E" w:rsidR="009465C8" w:rsidRPr="00064E3A" w:rsidRDefault="00FC3F81" w:rsidP="00962C9D">
      <w:pPr>
        <w:spacing w:after="0" w:line="360" w:lineRule="auto"/>
        <w:ind w:firstLine="567"/>
        <w:jc w:val="both"/>
        <w:rPr>
          <w:rFonts w:ascii="GHEA Grapalat" w:hAnsi="GHEA Grapalat" w:cs="Arial"/>
          <w:bCs/>
          <w:sz w:val="24"/>
          <w:szCs w:val="24"/>
          <w:lang w:val="hy-AM"/>
        </w:rPr>
      </w:pPr>
      <w:r w:rsidRPr="00064E3A">
        <w:rPr>
          <w:rFonts w:ascii="GHEA Grapalat" w:hAnsi="GHEA Grapalat"/>
          <w:bCs/>
          <w:sz w:val="24"/>
          <w:szCs w:val="24"/>
          <w:lang w:val="hy-AM"/>
        </w:rPr>
        <w:t>Համայնքապետարանի</w:t>
      </w:r>
      <w:r w:rsidR="00395AFD" w:rsidRPr="00064E3A">
        <w:rPr>
          <w:rFonts w:ascii="GHEA Grapalat" w:hAnsi="GHEA Grapalat"/>
          <w:bCs/>
          <w:sz w:val="24"/>
          <w:szCs w:val="24"/>
          <w:lang w:val="hy-AM"/>
        </w:rPr>
        <w:t xml:space="preserve"> </w:t>
      </w:r>
      <w:r w:rsidRPr="00064E3A">
        <w:rPr>
          <w:rFonts w:ascii="GHEA Grapalat" w:hAnsi="GHEA Grapalat"/>
          <w:bCs/>
          <w:sz w:val="24"/>
          <w:szCs w:val="24"/>
          <w:lang w:val="hy-AM"/>
        </w:rPr>
        <w:t>կողմից իրականացնել տեղեկատվական պաստառների պատվիրում և տեղադրում մարդաշատ, հասարակական վայրերում, սոցիալական ցանցերի</w:t>
      </w:r>
      <w:r w:rsidR="002A35E7" w:rsidRPr="00064E3A">
        <w:rPr>
          <w:rFonts w:ascii="GHEA Grapalat" w:hAnsi="GHEA Grapalat"/>
          <w:bCs/>
          <w:sz w:val="24"/>
          <w:szCs w:val="24"/>
          <w:lang w:val="hy-AM"/>
        </w:rPr>
        <w:t xml:space="preserve">, հայտարարությունների փակցման միջոցով հանրությանը տեղեկացնել </w:t>
      </w:r>
      <w:r w:rsidR="002A35E7" w:rsidRPr="00064E3A">
        <w:rPr>
          <w:rFonts w:ascii="GHEA Grapalat" w:hAnsi="GHEA Grapalat" w:cs="Arial"/>
          <w:bCs/>
          <w:sz w:val="24"/>
          <w:szCs w:val="24"/>
          <w:lang w:val="hy-AM"/>
        </w:rPr>
        <w:t xml:space="preserve">կենցաղային մնացուկներով կամ թափոններով աղտոտելու </w:t>
      </w:r>
      <w:r w:rsidR="007A2665" w:rsidRPr="00064E3A">
        <w:rPr>
          <w:rFonts w:ascii="GHEA Grapalat" w:hAnsi="GHEA Grapalat" w:cs="Arial"/>
          <w:bCs/>
          <w:sz w:val="24"/>
          <w:szCs w:val="24"/>
          <w:lang w:val="hy-AM"/>
        </w:rPr>
        <w:t xml:space="preserve">օրենքով </w:t>
      </w:r>
      <w:r w:rsidR="002A35E7" w:rsidRPr="00064E3A">
        <w:rPr>
          <w:rFonts w:ascii="GHEA Grapalat" w:hAnsi="GHEA Grapalat" w:cs="Arial"/>
          <w:bCs/>
          <w:sz w:val="24"/>
          <w:szCs w:val="24"/>
          <w:lang w:val="hy-AM"/>
        </w:rPr>
        <w:t xml:space="preserve">սահմանված տուգանքների </w:t>
      </w:r>
      <w:r w:rsidR="007A2665" w:rsidRPr="00064E3A">
        <w:rPr>
          <w:rFonts w:ascii="GHEA Grapalat" w:hAnsi="GHEA Grapalat" w:cs="Arial"/>
          <w:bCs/>
          <w:sz w:val="24"/>
          <w:szCs w:val="24"/>
          <w:lang w:val="hy-AM"/>
        </w:rPr>
        <w:t>վերաբերյալ։</w:t>
      </w:r>
    </w:p>
    <w:p w14:paraId="6BB573B8" w14:textId="664B863C" w:rsidR="00DD6050" w:rsidRPr="00064E3A" w:rsidRDefault="00DD6050" w:rsidP="00962C9D">
      <w:pPr>
        <w:spacing w:after="0" w:line="360" w:lineRule="auto"/>
        <w:ind w:firstLine="567"/>
        <w:jc w:val="both"/>
        <w:rPr>
          <w:rFonts w:ascii="GHEA Grapalat" w:hAnsi="GHEA Grapalat"/>
          <w:bCs/>
          <w:sz w:val="24"/>
          <w:szCs w:val="24"/>
          <w:lang w:val="hy-AM"/>
        </w:rPr>
      </w:pPr>
      <w:r w:rsidRPr="00064E3A">
        <w:rPr>
          <w:rFonts w:ascii="GHEA Grapalat" w:hAnsi="GHEA Grapalat" w:cs="Arial"/>
          <w:bCs/>
          <w:sz w:val="24"/>
          <w:szCs w:val="24"/>
          <w:lang w:val="hy-AM"/>
        </w:rPr>
        <w:t xml:space="preserve"> Առաջարկություն ներկայացնել </w:t>
      </w:r>
      <w:r w:rsidRPr="00064E3A">
        <w:rPr>
          <w:rFonts w:ascii="GHEA Grapalat" w:hAnsi="GHEA Grapalat"/>
          <w:sz w:val="24"/>
          <w:szCs w:val="24"/>
          <w:lang w:val="hy-AM"/>
        </w:rPr>
        <w:t xml:space="preserve">Քաղաքացիական հասարակական կազմակերպություններին իրազեկվածության բարձրացման նպատակով բնակիչների հետ սեմինարների անցկացման ծրագրերի ներգրավման </w:t>
      </w:r>
      <w:r w:rsidR="00A025FE" w:rsidRPr="00064E3A">
        <w:rPr>
          <w:rFonts w:ascii="GHEA Grapalat" w:hAnsi="GHEA Grapalat"/>
          <w:sz w:val="24"/>
          <w:szCs w:val="24"/>
          <w:lang w:val="hy-AM"/>
        </w:rPr>
        <w:t>վերաբերյալ</w:t>
      </w:r>
      <w:r w:rsidRPr="00064E3A">
        <w:rPr>
          <w:rFonts w:ascii="GHEA Grapalat" w:hAnsi="GHEA Grapalat"/>
          <w:sz w:val="24"/>
          <w:szCs w:val="24"/>
          <w:lang w:val="hy-AM"/>
        </w:rPr>
        <w:t>:</w:t>
      </w:r>
    </w:p>
    <w:p w14:paraId="61FA5E2C" w14:textId="64EDF114" w:rsidR="00B20CF3" w:rsidRPr="00064E3A" w:rsidRDefault="001F6509" w:rsidP="00962C9D">
      <w:pPr>
        <w:spacing w:after="0"/>
        <w:ind w:firstLine="567"/>
        <w:jc w:val="right"/>
        <w:rPr>
          <w:rFonts w:ascii="GHEA Grapalat" w:hAnsi="GHEA Grapalat"/>
          <w:i/>
          <w:sz w:val="24"/>
          <w:szCs w:val="24"/>
          <w:lang w:val="hy-AM"/>
        </w:rPr>
      </w:pPr>
      <w:r w:rsidRPr="00064E3A">
        <w:rPr>
          <w:rFonts w:ascii="GHEA Grapalat" w:hAnsi="GHEA Grapalat"/>
          <w:b/>
          <w:lang w:val="hy-AM"/>
        </w:rPr>
        <w:t xml:space="preserve">                                                                                                                    </w:t>
      </w:r>
      <w:r w:rsidR="002471BC" w:rsidRPr="00064E3A">
        <w:rPr>
          <w:rFonts w:ascii="GHEA Grapalat" w:hAnsi="GHEA Grapalat"/>
          <w:b/>
          <w:lang w:val="hy-AM"/>
        </w:rPr>
        <w:t xml:space="preserve">      </w:t>
      </w:r>
      <w:r w:rsidR="00B96F81" w:rsidRPr="00064E3A">
        <w:rPr>
          <w:rFonts w:ascii="GHEA Grapalat" w:hAnsi="GHEA Grapalat"/>
          <w:b/>
          <w:lang w:val="hy-AM"/>
        </w:rPr>
        <w:t xml:space="preserve">               </w:t>
      </w:r>
      <w:r w:rsidRPr="00064E3A">
        <w:rPr>
          <w:rFonts w:ascii="GHEA Grapalat" w:hAnsi="GHEA Grapalat"/>
          <w:b/>
          <w:lang w:val="hy-AM"/>
        </w:rPr>
        <w:t>Աղյուսակ 1</w:t>
      </w:r>
      <w:r w:rsidR="00684A90" w:rsidRPr="00064E3A">
        <w:rPr>
          <w:rFonts w:ascii="GHEA Grapalat" w:hAnsi="GHEA Grapalat"/>
          <w:b/>
          <w:lang w:val="hy-AM"/>
        </w:rPr>
        <w:t>2</w:t>
      </w:r>
      <w:r w:rsidRPr="00064E3A">
        <w:rPr>
          <w:rFonts w:ascii="GHEA Grapalat" w:hAnsi="GHEA Grapalat"/>
          <w:b/>
          <w:sz w:val="24"/>
          <w:szCs w:val="24"/>
          <w:lang w:val="hy-AM"/>
        </w:rPr>
        <w:t xml:space="preserve"> </w:t>
      </w:r>
      <w:r w:rsidR="00B96F81" w:rsidRPr="00064E3A">
        <w:rPr>
          <w:rFonts w:ascii="GHEA Grapalat" w:hAnsi="GHEA Grapalat"/>
          <w:i/>
          <w:sz w:val="16"/>
          <w:szCs w:val="16"/>
          <w:lang w:val="hy-AM"/>
        </w:rPr>
        <w:t xml:space="preserve"> </w:t>
      </w:r>
    </w:p>
    <w:tbl>
      <w:tblPr>
        <w:tblW w:w="10298" w:type="dxa"/>
        <w:tblLayout w:type="fixed"/>
        <w:tblLook w:val="04A0" w:firstRow="1" w:lastRow="0" w:firstColumn="1" w:lastColumn="0" w:noHBand="0" w:noVBand="1"/>
      </w:tblPr>
      <w:tblGrid>
        <w:gridCol w:w="2070"/>
        <w:gridCol w:w="914"/>
        <w:gridCol w:w="784"/>
        <w:gridCol w:w="783"/>
        <w:gridCol w:w="784"/>
        <w:gridCol w:w="1045"/>
        <w:gridCol w:w="914"/>
        <w:gridCol w:w="1045"/>
        <w:gridCol w:w="1045"/>
        <w:gridCol w:w="914"/>
      </w:tblGrid>
      <w:tr w:rsidR="00B20CF3" w:rsidRPr="00064E3A" w14:paraId="443CECC2" w14:textId="77777777" w:rsidTr="00962C9D">
        <w:trPr>
          <w:cantSplit/>
          <w:trHeight w:val="2472"/>
        </w:trPr>
        <w:tc>
          <w:tcPr>
            <w:tcW w:w="207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CFBAEE6" w14:textId="77777777" w:rsidR="00B20CF3" w:rsidRPr="00064E3A" w:rsidRDefault="00B20CF3" w:rsidP="00DE0A51">
            <w:pPr>
              <w:spacing w:after="0" w:line="240" w:lineRule="auto"/>
              <w:jc w:val="center"/>
              <w:rPr>
                <w:rFonts w:ascii="GHEA Grapalat" w:eastAsia="Times New Roman" w:hAnsi="GHEA Grapalat" w:cs="Times New Roman"/>
                <w:color w:val="000000"/>
                <w:sz w:val="20"/>
                <w:szCs w:val="20"/>
                <w:lang w:val="hy-AM"/>
              </w:rPr>
            </w:pPr>
          </w:p>
          <w:p w14:paraId="3E71A37E" w14:textId="77777777" w:rsidR="00B20CF3" w:rsidRPr="00064E3A" w:rsidRDefault="00B20CF3" w:rsidP="00DE0A51">
            <w:pPr>
              <w:spacing w:after="0" w:line="240" w:lineRule="auto"/>
              <w:jc w:val="center"/>
              <w:rPr>
                <w:rFonts w:ascii="GHEA Grapalat" w:eastAsia="Times New Roman" w:hAnsi="GHEA Grapalat" w:cs="Times New Roman"/>
                <w:color w:val="000000"/>
                <w:sz w:val="20"/>
                <w:szCs w:val="20"/>
                <w:lang w:val="hy-AM"/>
              </w:rPr>
            </w:pPr>
          </w:p>
          <w:p w14:paraId="2899EEDE" w14:textId="77777777" w:rsidR="00B20CF3" w:rsidRPr="00064E3A" w:rsidRDefault="00B20CF3" w:rsidP="00DE0A51">
            <w:pPr>
              <w:spacing w:after="0" w:line="240" w:lineRule="auto"/>
              <w:jc w:val="center"/>
              <w:rPr>
                <w:rFonts w:ascii="GHEA Grapalat" w:eastAsia="Times New Roman" w:hAnsi="GHEA Grapalat" w:cs="Times New Roman"/>
                <w:color w:val="000000"/>
                <w:sz w:val="20"/>
                <w:szCs w:val="20"/>
                <w:lang w:val="hy-AM"/>
              </w:rPr>
            </w:pPr>
          </w:p>
          <w:p w14:paraId="346D892D" w14:textId="77777777" w:rsidR="00B20CF3" w:rsidRPr="00064E3A" w:rsidRDefault="00B20CF3" w:rsidP="00DE0A51">
            <w:pPr>
              <w:spacing w:after="0" w:line="240" w:lineRule="auto"/>
              <w:jc w:val="center"/>
              <w:rPr>
                <w:rFonts w:ascii="GHEA Grapalat" w:eastAsia="Times New Roman" w:hAnsi="GHEA Grapalat" w:cs="Times New Roman"/>
                <w:color w:val="000000"/>
                <w:sz w:val="20"/>
                <w:szCs w:val="20"/>
                <w:lang w:val="hy-AM"/>
              </w:rPr>
            </w:pPr>
          </w:p>
          <w:p w14:paraId="6934449C" w14:textId="77777777" w:rsidR="00B20CF3" w:rsidRPr="00064E3A" w:rsidRDefault="00B20CF3" w:rsidP="00DE0A51">
            <w:pPr>
              <w:spacing w:after="0" w:line="240" w:lineRule="auto"/>
              <w:jc w:val="center"/>
              <w:rPr>
                <w:rFonts w:ascii="GHEA Grapalat" w:eastAsia="Times New Roman" w:hAnsi="GHEA Grapalat" w:cs="Times New Roman"/>
                <w:color w:val="000000"/>
                <w:sz w:val="20"/>
                <w:szCs w:val="20"/>
                <w:lang w:val="hy-AM"/>
              </w:rPr>
            </w:pPr>
          </w:p>
          <w:p w14:paraId="1538F688" w14:textId="77777777" w:rsidR="00B20CF3" w:rsidRPr="00064E3A" w:rsidRDefault="00B20CF3" w:rsidP="00DB24A3">
            <w:pPr>
              <w:tabs>
                <w:tab w:val="left" w:pos="2026"/>
              </w:tabs>
              <w:spacing w:after="0" w:line="240" w:lineRule="auto"/>
              <w:ind w:left="-117"/>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Պատասխանատուներ</w:t>
            </w:r>
          </w:p>
        </w:tc>
        <w:tc>
          <w:tcPr>
            <w:tcW w:w="914"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45567B6C" w14:textId="77777777" w:rsidR="00B20CF3" w:rsidRPr="00064E3A" w:rsidRDefault="00B20CF3" w:rsidP="00B20CF3">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 xml:space="preserve">Իրազեկության </w:t>
            </w:r>
          </w:p>
          <w:p w14:paraId="21C9CB08" w14:textId="77777777" w:rsidR="00B20CF3" w:rsidRPr="00064E3A" w:rsidRDefault="00B20CF3" w:rsidP="00B20CF3">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բարձրացում (%)</w:t>
            </w:r>
          </w:p>
        </w:tc>
        <w:tc>
          <w:tcPr>
            <w:tcW w:w="784"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557EC1DB" w14:textId="77777777" w:rsidR="00B20CF3" w:rsidRPr="00064E3A" w:rsidRDefault="00B20CF3" w:rsidP="00B20CF3">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lang w:val="hy-AM"/>
              </w:rPr>
              <w:t>Խառը</w:t>
            </w:r>
          </w:p>
          <w:p w14:paraId="7ADFC120" w14:textId="77777777" w:rsidR="00B20CF3" w:rsidRPr="00064E3A" w:rsidRDefault="00B20CF3" w:rsidP="00B20CF3">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հավաքում (%)</w:t>
            </w:r>
          </w:p>
        </w:tc>
        <w:tc>
          <w:tcPr>
            <w:tcW w:w="783"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7500EF45" w14:textId="77777777" w:rsidR="00B20CF3" w:rsidRPr="00064E3A" w:rsidRDefault="00B20CF3" w:rsidP="00B20CF3">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Տեսակավորված հավաքում (%)</w:t>
            </w:r>
          </w:p>
        </w:tc>
        <w:tc>
          <w:tcPr>
            <w:tcW w:w="784"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3FE813A4" w14:textId="77777777" w:rsidR="00B20CF3" w:rsidRPr="00064E3A" w:rsidRDefault="00B20CF3" w:rsidP="00B20CF3">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Տեղափոխում (%)</w:t>
            </w:r>
          </w:p>
        </w:tc>
        <w:tc>
          <w:tcPr>
            <w:tcW w:w="1045"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454651DF" w14:textId="77777777" w:rsidR="00B20CF3" w:rsidRPr="00064E3A" w:rsidRDefault="00B20CF3" w:rsidP="00B20CF3">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Տեսակավորում /գործարանային/ (%)</w:t>
            </w:r>
          </w:p>
        </w:tc>
        <w:tc>
          <w:tcPr>
            <w:tcW w:w="914"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35BFA2F1" w14:textId="77777777" w:rsidR="00B20CF3" w:rsidRPr="00064E3A" w:rsidRDefault="00B20CF3" w:rsidP="00B20CF3">
            <w:pPr>
              <w:spacing w:after="0" w:line="240" w:lineRule="auto"/>
              <w:jc w:val="center"/>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rPr>
              <w:t>Վե</w:t>
            </w:r>
            <w:r w:rsidRPr="00064E3A">
              <w:rPr>
                <w:rFonts w:ascii="GHEA Grapalat" w:eastAsia="Times New Roman" w:hAnsi="GHEA Grapalat" w:cs="Times New Roman"/>
                <w:color w:val="000000"/>
                <w:sz w:val="20"/>
                <w:szCs w:val="20"/>
                <w:lang w:val="hy-AM"/>
              </w:rPr>
              <w:t>րա</w:t>
            </w:r>
            <w:r w:rsidRPr="00064E3A">
              <w:rPr>
                <w:rFonts w:ascii="GHEA Grapalat" w:eastAsia="Times New Roman" w:hAnsi="GHEA Grapalat" w:cs="Times New Roman"/>
                <w:color w:val="000000"/>
                <w:sz w:val="20"/>
                <w:szCs w:val="20"/>
              </w:rPr>
              <w:t xml:space="preserve">օգտագործում </w:t>
            </w:r>
            <w:r w:rsidRPr="00064E3A">
              <w:rPr>
                <w:rFonts w:ascii="GHEA Grapalat" w:eastAsia="Times New Roman" w:hAnsi="GHEA Grapalat" w:cs="Times New Roman"/>
                <w:color w:val="000000"/>
                <w:sz w:val="20"/>
                <w:szCs w:val="20"/>
                <w:lang w:val="hy-AM"/>
              </w:rPr>
              <w:t xml:space="preserve">/կրկնաօգտագործում </w:t>
            </w:r>
          </w:p>
          <w:p w14:paraId="13DAC39B" w14:textId="77777777" w:rsidR="00B20CF3" w:rsidRPr="00064E3A" w:rsidRDefault="00B20CF3" w:rsidP="00B20CF3">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 xml:space="preserve"> (%)</w:t>
            </w:r>
          </w:p>
        </w:tc>
        <w:tc>
          <w:tcPr>
            <w:tcW w:w="1045"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4A8ED2CC" w14:textId="77777777" w:rsidR="00B20CF3" w:rsidRPr="00064E3A" w:rsidRDefault="00B20CF3" w:rsidP="00B20CF3">
            <w:pPr>
              <w:spacing w:after="0" w:line="240" w:lineRule="auto"/>
              <w:jc w:val="center"/>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Վերամշակում և/կամ  օգտահանում</w:t>
            </w:r>
          </w:p>
          <w:p w14:paraId="6439AC81" w14:textId="77777777" w:rsidR="00B20CF3" w:rsidRPr="00064E3A" w:rsidRDefault="00B20CF3" w:rsidP="00B20CF3">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 xml:space="preserve"> (%)</w:t>
            </w:r>
          </w:p>
        </w:tc>
        <w:tc>
          <w:tcPr>
            <w:tcW w:w="1045"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139BCD3F" w14:textId="77777777" w:rsidR="00B20CF3" w:rsidRPr="00064E3A" w:rsidRDefault="00B20CF3" w:rsidP="00B20CF3">
            <w:pPr>
              <w:spacing w:after="0" w:line="240" w:lineRule="auto"/>
              <w:jc w:val="center"/>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Վտանգավոր թափոնների վ</w:t>
            </w:r>
            <w:r w:rsidRPr="00064E3A">
              <w:rPr>
                <w:rFonts w:ascii="GHEA Grapalat" w:eastAsia="Times New Roman" w:hAnsi="GHEA Grapalat" w:cs="Times New Roman"/>
                <w:color w:val="000000"/>
                <w:sz w:val="20"/>
                <w:szCs w:val="20"/>
              </w:rPr>
              <w:t>նասազերծում/</w:t>
            </w:r>
            <w:r w:rsidRPr="00064E3A">
              <w:rPr>
                <w:rFonts w:ascii="GHEA Grapalat" w:eastAsia="Times New Roman" w:hAnsi="GHEA Grapalat" w:cs="Times New Roman"/>
                <w:color w:val="000000"/>
                <w:sz w:val="20"/>
                <w:szCs w:val="20"/>
                <w:lang w:val="hy-AM"/>
              </w:rPr>
              <w:t xml:space="preserve"> </w:t>
            </w:r>
          </w:p>
          <w:p w14:paraId="5B1DB171" w14:textId="77777777" w:rsidR="00B20CF3" w:rsidRPr="00064E3A" w:rsidRDefault="00B20CF3" w:rsidP="00B20CF3">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վերացում (%)</w:t>
            </w:r>
          </w:p>
        </w:tc>
        <w:tc>
          <w:tcPr>
            <w:tcW w:w="914"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1D2D27CD" w14:textId="77777777" w:rsidR="00B20CF3" w:rsidRPr="00064E3A" w:rsidRDefault="00B20CF3" w:rsidP="00B20CF3">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 xml:space="preserve">Տեղադրում </w:t>
            </w:r>
          </w:p>
          <w:p w14:paraId="685C9E97" w14:textId="77777777" w:rsidR="00B20CF3" w:rsidRPr="00064E3A" w:rsidRDefault="00B20CF3" w:rsidP="00B20CF3">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աղբավայրում (%)</w:t>
            </w:r>
          </w:p>
        </w:tc>
      </w:tr>
      <w:tr w:rsidR="00B20CF3" w:rsidRPr="00064E3A" w14:paraId="52BF92C1" w14:textId="77777777" w:rsidTr="00962C9D">
        <w:trPr>
          <w:trHeight w:val="332"/>
        </w:trPr>
        <w:tc>
          <w:tcPr>
            <w:tcW w:w="2070" w:type="dxa"/>
            <w:tcBorders>
              <w:top w:val="nil"/>
              <w:left w:val="single" w:sz="4" w:space="0" w:color="auto"/>
              <w:bottom w:val="single" w:sz="4" w:space="0" w:color="auto"/>
              <w:right w:val="single" w:sz="4" w:space="0" w:color="auto"/>
            </w:tcBorders>
            <w:shd w:val="clear" w:color="auto" w:fill="auto"/>
            <w:hideMark/>
          </w:tcPr>
          <w:p w14:paraId="7053A983" w14:textId="77777777" w:rsidR="00B20CF3" w:rsidRPr="00064E3A" w:rsidRDefault="00B20CF3" w:rsidP="00DE0A51">
            <w:pPr>
              <w:spacing w:after="0" w:line="240" w:lineRule="auto"/>
              <w:rPr>
                <w:rFonts w:ascii="GHEA Grapalat" w:eastAsia="Times New Roman" w:hAnsi="GHEA Grapalat" w:cs="Times New Roman"/>
                <w:sz w:val="20"/>
                <w:szCs w:val="20"/>
              </w:rPr>
            </w:pPr>
            <w:r w:rsidRPr="00064E3A">
              <w:rPr>
                <w:rFonts w:ascii="GHEA Grapalat" w:eastAsia="Times New Roman" w:hAnsi="GHEA Grapalat" w:cs="Times New Roman"/>
                <w:sz w:val="20"/>
                <w:szCs w:val="20"/>
              </w:rPr>
              <w:t>ՏԻՄ</w:t>
            </w:r>
          </w:p>
        </w:tc>
        <w:tc>
          <w:tcPr>
            <w:tcW w:w="914" w:type="dxa"/>
            <w:tcBorders>
              <w:top w:val="nil"/>
              <w:left w:val="nil"/>
              <w:bottom w:val="single" w:sz="4" w:space="0" w:color="auto"/>
              <w:right w:val="single" w:sz="4" w:space="0" w:color="auto"/>
            </w:tcBorders>
            <w:shd w:val="clear" w:color="auto" w:fill="auto"/>
            <w:vAlign w:val="center"/>
          </w:tcPr>
          <w:p w14:paraId="549AFB07" w14:textId="714088DB" w:rsidR="00B20CF3" w:rsidRPr="00064E3A" w:rsidRDefault="0060116D" w:rsidP="00DE0A51">
            <w:pPr>
              <w:spacing w:after="0" w:line="240" w:lineRule="auto"/>
              <w:jc w:val="center"/>
              <w:rPr>
                <w:rFonts w:ascii="GHEA Grapalat" w:eastAsia="Times New Roman" w:hAnsi="GHEA Grapalat" w:cs="Times New Roman"/>
                <w:lang w:val="hy-AM"/>
              </w:rPr>
            </w:pPr>
            <w:r w:rsidRPr="00064E3A">
              <w:rPr>
                <w:rFonts w:ascii="GHEA Grapalat" w:eastAsia="Times New Roman" w:hAnsi="GHEA Grapalat" w:cs="Times New Roman"/>
                <w:lang w:val="hy-AM"/>
              </w:rPr>
              <w:t>50</w:t>
            </w:r>
          </w:p>
        </w:tc>
        <w:tc>
          <w:tcPr>
            <w:tcW w:w="784" w:type="dxa"/>
            <w:tcBorders>
              <w:top w:val="nil"/>
              <w:left w:val="nil"/>
              <w:bottom w:val="single" w:sz="4" w:space="0" w:color="auto"/>
              <w:right w:val="single" w:sz="4" w:space="0" w:color="auto"/>
            </w:tcBorders>
            <w:shd w:val="clear" w:color="auto" w:fill="auto"/>
            <w:vAlign w:val="center"/>
          </w:tcPr>
          <w:p w14:paraId="589D1FDF" w14:textId="44AA8D5D" w:rsidR="00B20CF3" w:rsidRPr="00064E3A" w:rsidRDefault="0060116D" w:rsidP="00DE0A51">
            <w:pPr>
              <w:spacing w:after="0" w:line="240" w:lineRule="auto"/>
              <w:ind w:left="-108" w:right="-108"/>
              <w:jc w:val="center"/>
              <w:rPr>
                <w:rFonts w:ascii="GHEA Grapalat" w:eastAsia="Times New Roman" w:hAnsi="GHEA Grapalat" w:cs="Times New Roman"/>
                <w:lang w:val="hy-AM"/>
              </w:rPr>
            </w:pPr>
            <w:r w:rsidRPr="00064E3A">
              <w:rPr>
                <w:rFonts w:ascii="GHEA Grapalat" w:eastAsia="Times New Roman" w:hAnsi="GHEA Grapalat" w:cs="Times New Roman"/>
                <w:lang w:val="hy-AM"/>
              </w:rPr>
              <w:t>100</w:t>
            </w:r>
          </w:p>
        </w:tc>
        <w:tc>
          <w:tcPr>
            <w:tcW w:w="783" w:type="dxa"/>
            <w:tcBorders>
              <w:top w:val="nil"/>
              <w:left w:val="nil"/>
              <w:bottom w:val="single" w:sz="4" w:space="0" w:color="auto"/>
              <w:right w:val="single" w:sz="4" w:space="0" w:color="auto"/>
            </w:tcBorders>
            <w:shd w:val="clear" w:color="auto" w:fill="auto"/>
            <w:vAlign w:val="center"/>
          </w:tcPr>
          <w:p w14:paraId="1EDC902C" w14:textId="7B69CD17" w:rsidR="00B20CF3" w:rsidRPr="00064E3A" w:rsidRDefault="000B27E3" w:rsidP="00DE0A51">
            <w:pPr>
              <w:spacing w:after="0" w:line="240" w:lineRule="auto"/>
              <w:jc w:val="center"/>
              <w:rPr>
                <w:rFonts w:ascii="GHEA Grapalat" w:eastAsia="Times New Roman" w:hAnsi="GHEA Grapalat" w:cs="Times New Roman"/>
                <w:lang w:val="hy-AM"/>
              </w:rPr>
            </w:pPr>
            <w:r w:rsidRPr="00064E3A">
              <w:rPr>
                <w:rFonts w:ascii="GHEA Grapalat" w:eastAsia="Times New Roman" w:hAnsi="GHEA Grapalat" w:cs="Times New Roman"/>
                <w:lang w:val="hy-AM"/>
              </w:rPr>
              <w:t>0</w:t>
            </w:r>
          </w:p>
        </w:tc>
        <w:tc>
          <w:tcPr>
            <w:tcW w:w="784" w:type="dxa"/>
            <w:tcBorders>
              <w:top w:val="nil"/>
              <w:left w:val="nil"/>
              <w:bottom w:val="single" w:sz="4" w:space="0" w:color="auto"/>
              <w:right w:val="single" w:sz="4" w:space="0" w:color="auto"/>
            </w:tcBorders>
            <w:shd w:val="clear" w:color="auto" w:fill="auto"/>
            <w:vAlign w:val="center"/>
          </w:tcPr>
          <w:p w14:paraId="0E939984" w14:textId="2E387DB6" w:rsidR="00B20CF3" w:rsidRPr="00064E3A" w:rsidRDefault="0060116D" w:rsidP="00DE0A51">
            <w:pPr>
              <w:spacing w:after="0" w:line="240" w:lineRule="auto"/>
              <w:jc w:val="center"/>
              <w:rPr>
                <w:rFonts w:ascii="GHEA Grapalat" w:eastAsia="Times New Roman" w:hAnsi="GHEA Grapalat" w:cs="Times New Roman"/>
                <w:lang w:val="hy-AM"/>
              </w:rPr>
            </w:pPr>
            <w:r w:rsidRPr="00064E3A">
              <w:rPr>
                <w:rFonts w:ascii="GHEA Grapalat" w:eastAsia="Times New Roman" w:hAnsi="GHEA Grapalat" w:cs="Times New Roman"/>
                <w:lang w:val="hy-AM"/>
              </w:rPr>
              <w:t>100</w:t>
            </w:r>
          </w:p>
        </w:tc>
        <w:tc>
          <w:tcPr>
            <w:tcW w:w="1045" w:type="dxa"/>
            <w:tcBorders>
              <w:top w:val="nil"/>
              <w:left w:val="nil"/>
              <w:bottom w:val="single" w:sz="4" w:space="0" w:color="auto"/>
              <w:right w:val="single" w:sz="4" w:space="0" w:color="auto"/>
            </w:tcBorders>
            <w:shd w:val="clear" w:color="auto" w:fill="auto"/>
            <w:vAlign w:val="center"/>
          </w:tcPr>
          <w:p w14:paraId="4F7512E7" w14:textId="483B8177" w:rsidR="00B20CF3" w:rsidRPr="00064E3A" w:rsidRDefault="0060116D" w:rsidP="00DE0A51">
            <w:pPr>
              <w:spacing w:after="0" w:line="240" w:lineRule="auto"/>
              <w:jc w:val="center"/>
              <w:rPr>
                <w:rFonts w:ascii="GHEA Grapalat" w:eastAsia="Times New Roman" w:hAnsi="GHEA Grapalat" w:cs="Times New Roman"/>
              </w:rPr>
            </w:pPr>
            <w:r w:rsidRPr="00064E3A">
              <w:rPr>
                <w:rFonts w:ascii="GHEA Grapalat" w:eastAsia="Times New Roman" w:hAnsi="GHEA Grapalat" w:cs="Times New Roman"/>
              </w:rPr>
              <w:t>0</w:t>
            </w:r>
          </w:p>
        </w:tc>
        <w:tc>
          <w:tcPr>
            <w:tcW w:w="914" w:type="dxa"/>
            <w:tcBorders>
              <w:top w:val="nil"/>
              <w:left w:val="nil"/>
              <w:bottom w:val="single" w:sz="4" w:space="0" w:color="auto"/>
              <w:right w:val="single" w:sz="4" w:space="0" w:color="auto"/>
            </w:tcBorders>
            <w:shd w:val="clear" w:color="auto" w:fill="auto"/>
            <w:vAlign w:val="center"/>
          </w:tcPr>
          <w:p w14:paraId="5962F95D" w14:textId="2DE27D9C" w:rsidR="00B20CF3" w:rsidRPr="00064E3A" w:rsidRDefault="0060116D" w:rsidP="00DE0A51">
            <w:pPr>
              <w:spacing w:after="0" w:line="240" w:lineRule="auto"/>
              <w:jc w:val="center"/>
              <w:rPr>
                <w:rFonts w:ascii="GHEA Grapalat" w:eastAsia="Times New Roman" w:hAnsi="GHEA Grapalat" w:cs="Times New Roman"/>
              </w:rPr>
            </w:pPr>
            <w:r w:rsidRPr="00064E3A">
              <w:rPr>
                <w:rFonts w:ascii="GHEA Grapalat" w:eastAsia="Times New Roman" w:hAnsi="GHEA Grapalat" w:cs="Times New Roman"/>
              </w:rPr>
              <w:t>0</w:t>
            </w:r>
          </w:p>
        </w:tc>
        <w:tc>
          <w:tcPr>
            <w:tcW w:w="1045" w:type="dxa"/>
            <w:tcBorders>
              <w:top w:val="nil"/>
              <w:left w:val="nil"/>
              <w:bottom w:val="single" w:sz="4" w:space="0" w:color="auto"/>
              <w:right w:val="single" w:sz="4" w:space="0" w:color="auto"/>
            </w:tcBorders>
            <w:shd w:val="clear" w:color="auto" w:fill="auto"/>
            <w:vAlign w:val="center"/>
          </w:tcPr>
          <w:p w14:paraId="45054FA2" w14:textId="64F9992B" w:rsidR="00B20CF3" w:rsidRPr="00064E3A" w:rsidRDefault="0060116D" w:rsidP="00DE0A51">
            <w:pPr>
              <w:spacing w:after="0" w:line="240" w:lineRule="auto"/>
              <w:jc w:val="center"/>
              <w:rPr>
                <w:rFonts w:ascii="GHEA Grapalat" w:eastAsia="Times New Roman" w:hAnsi="GHEA Grapalat" w:cs="Times New Roman"/>
              </w:rPr>
            </w:pPr>
            <w:r w:rsidRPr="00064E3A">
              <w:rPr>
                <w:rFonts w:ascii="GHEA Grapalat" w:eastAsia="Times New Roman" w:hAnsi="GHEA Grapalat" w:cs="Times New Roman"/>
              </w:rPr>
              <w:t>0</w:t>
            </w:r>
          </w:p>
        </w:tc>
        <w:tc>
          <w:tcPr>
            <w:tcW w:w="1045" w:type="dxa"/>
            <w:tcBorders>
              <w:top w:val="nil"/>
              <w:left w:val="nil"/>
              <w:bottom w:val="single" w:sz="4" w:space="0" w:color="auto"/>
              <w:right w:val="single" w:sz="4" w:space="0" w:color="auto"/>
            </w:tcBorders>
            <w:shd w:val="clear" w:color="auto" w:fill="auto"/>
            <w:vAlign w:val="center"/>
          </w:tcPr>
          <w:p w14:paraId="77CCD470" w14:textId="5675FC1C" w:rsidR="00B20CF3" w:rsidRPr="00064E3A" w:rsidRDefault="0060116D" w:rsidP="00DE0A51">
            <w:pPr>
              <w:spacing w:after="0" w:line="240" w:lineRule="auto"/>
              <w:jc w:val="center"/>
              <w:rPr>
                <w:rFonts w:ascii="GHEA Grapalat" w:eastAsia="Times New Roman" w:hAnsi="GHEA Grapalat" w:cs="Times New Roman"/>
              </w:rPr>
            </w:pPr>
            <w:r w:rsidRPr="00064E3A">
              <w:rPr>
                <w:rFonts w:ascii="GHEA Grapalat" w:eastAsia="Times New Roman" w:hAnsi="GHEA Grapalat" w:cs="Times New Roman"/>
              </w:rPr>
              <w:t>0</w:t>
            </w:r>
          </w:p>
        </w:tc>
        <w:tc>
          <w:tcPr>
            <w:tcW w:w="914" w:type="dxa"/>
            <w:tcBorders>
              <w:top w:val="nil"/>
              <w:left w:val="nil"/>
              <w:bottom w:val="single" w:sz="4" w:space="0" w:color="auto"/>
              <w:right w:val="single" w:sz="4" w:space="0" w:color="auto"/>
            </w:tcBorders>
            <w:shd w:val="clear" w:color="auto" w:fill="auto"/>
            <w:vAlign w:val="center"/>
          </w:tcPr>
          <w:p w14:paraId="07FEBDAF" w14:textId="681868B9" w:rsidR="00B20CF3" w:rsidRPr="00064E3A" w:rsidRDefault="0060116D" w:rsidP="00DE0A51">
            <w:pPr>
              <w:spacing w:after="0" w:line="240" w:lineRule="auto"/>
              <w:jc w:val="center"/>
              <w:rPr>
                <w:rFonts w:ascii="GHEA Grapalat" w:eastAsia="Times New Roman" w:hAnsi="GHEA Grapalat" w:cs="Times New Roman"/>
                <w:lang w:val="hy-AM"/>
              </w:rPr>
            </w:pPr>
            <w:r w:rsidRPr="00064E3A">
              <w:rPr>
                <w:rFonts w:ascii="GHEA Grapalat" w:eastAsia="Times New Roman" w:hAnsi="GHEA Grapalat" w:cs="Times New Roman"/>
                <w:lang w:val="hy-AM"/>
              </w:rPr>
              <w:t>100</w:t>
            </w:r>
          </w:p>
        </w:tc>
      </w:tr>
      <w:tr w:rsidR="00B20CF3" w:rsidRPr="00064E3A" w14:paraId="6CC7FD0D" w14:textId="77777777" w:rsidTr="00962C9D">
        <w:trPr>
          <w:trHeight w:val="665"/>
        </w:trPr>
        <w:tc>
          <w:tcPr>
            <w:tcW w:w="2070" w:type="dxa"/>
            <w:tcBorders>
              <w:top w:val="nil"/>
              <w:left w:val="single" w:sz="4" w:space="0" w:color="auto"/>
              <w:bottom w:val="single" w:sz="4" w:space="0" w:color="auto"/>
              <w:right w:val="single" w:sz="4" w:space="0" w:color="auto"/>
            </w:tcBorders>
            <w:shd w:val="clear" w:color="auto" w:fill="auto"/>
            <w:hideMark/>
          </w:tcPr>
          <w:p w14:paraId="07D26FC0" w14:textId="77777777" w:rsidR="00B20CF3" w:rsidRPr="00064E3A" w:rsidRDefault="00B20CF3" w:rsidP="00A263C1">
            <w:pPr>
              <w:spacing w:after="0" w:line="240" w:lineRule="auto"/>
              <w:ind w:right="-108"/>
              <w:rPr>
                <w:rFonts w:ascii="GHEA Grapalat" w:eastAsia="Times New Roman" w:hAnsi="GHEA Grapalat" w:cs="Times New Roman"/>
                <w:sz w:val="20"/>
                <w:szCs w:val="20"/>
              </w:rPr>
            </w:pPr>
            <w:r w:rsidRPr="00064E3A">
              <w:rPr>
                <w:rFonts w:ascii="GHEA Grapalat" w:eastAsia="Times New Roman" w:hAnsi="GHEA Grapalat" w:cs="Times New Roman"/>
                <w:sz w:val="20"/>
                <w:szCs w:val="20"/>
              </w:rPr>
              <w:t>Քաղաքացիական կազմակերպություն</w:t>
            </w:r>
          </w:p>
        </w:tc>
        <w:tc>
          <w:tcPr>
            <w:tcW w:w="914" w:type="dxa"/>
            <w:tcBorders>
              <w:top w:val="nil"/>
              <w:left w:val="nil"/>
              <w:bottom w:val="single" w:sz="4" w:space="0" w:color="auto"/>
              <w:right w:val="single" w:sz="4" w:space="0" w:color="auto"/>
            </w:tcBorders>
            <w:shd w:val="clear" w:color="auto" w:fill="auto"/>
            <w:vAlign w:val="center"/>
          </w:tcPr>
          <w:p w14:paraId="2F15C363" w14:textId="4FE1FFD8" w:rsidR="00B20CF3" w:rsidRPr="00064E3A" w:rsidRDefault="0060116D" w:rsidP="00DE0A51">
            <w:pPr>
              <w:spacing w:after="0" w:line="240" w:lineRule="auto"/>
              <w:ind w:left="-108" w:right="-108"/>
              <w:jc w:val="center"/>
              <w:rPr>
                <w:rFonts w:ascii="GHEA Grapalat" w:eastAsia="Times New Roman" w:hAnsi="GHEA Grapalat" w:cs="Times New Roman"/>
                <w:lang w:val="hy-AM"/>
              </w:rPr>
            </w:pPr>
            <w:r w:rsidRPr="00064E3A">
              <w:rPr>
                <w:rFonts w:ascii="GHEA Grapalat" w:eastAsia="Times New Roman" w:hAnsi="GHEA Grapalat" w:cs="Times New Roman"/>
                <w:lang w:val="hy-AM"/>
              </w:rPr>
              <w:t>50</w:t>
            </w:r>
          </w:p>
        </w:tc>
        <w:tc>
          <w:tcPr>
            <w:tcW w:w="784" w:type="dxa"/>
            <w:tcBorders>
              <w:top w:val="nil"/>
              <w:left w:val="nil"/>
              <w:bottom w:val="single" w:sz="4" w:space="0" w:color="auto"/>
              <w:right w:val="single" w:sz="4" w:space="0" w:color="auto"/>
            </w:tcBorders>
            <w:shd w:val="clear" w:color="auto" w:fill="auto"/>
            <w:vAlign w:val="center"/>
          </w:tcPr>
          <w:p w14:paraId="70F56E00" w14:textId="7668D17F" w:rsidR="00B20CF3" w:rsidRPr="00064E3A" w:rsidRDefault="004A39E5" w:rsidP="00DE0A51">
            <w:pPr>
              <w:spacing w:after="0" w:line="240" w:lineRule="auto"/>
              <w:jc w:val="center"/>
              <w:rPr>
                <w:rFonts w:ascii="GHEA Grapalat" w:eastAsia="Times New Roman" w:hAnsi="GHEA Grapalat" w:cs="Times New Roman"/>
              </w:rPr>
            </w:pPr>
            <w:r w:rsidRPr="00064E3A">
              <w:rPr>
                <w:rFonts w:ascii="GHEA Grapalat" w:eastAsia="Times New Roman" w:hAnsi="GHEA Grapalat" w:cs="Times New Roman"/>
              </w:rPr>
              <w:t>0</w:t>
            </w:r>
          </w:p>
        </w:tc>
        <w:tc>
          <w:tcPr>
            <w:tcW w:w="783" w:type="dxa"/>
            <w:tcBorders>
              <w:top w:val="nil"/>
              <w:left w:val="nil"/>
              <w:bottom w:val="single" w:sz="4" w:space="0" w:color="auto"/>
              <w:right w:val="single" w:sz="4" w:space="0" w:color="auto"/>
            </w:tcBorders>
            <w:shd w:val="clear" w:color="auto" w:fill="auto"/>
            <w:vAlign w:val="center"/>
          </w:tcPr>
          <w:p w14:paraId="1289E951" w14:textId="3121BD52" w:rsidR="00B20CF3" w:rsidRPr="00064E3A" w:rsidRDefault="004A39E5" w:rsidP="00DE0A51">
            <w:pPr>
              <w:spacing w:after="0" w:line="240" w:lineRule="auto"/>
              <w:jc w:val="center"/>
              <w:rPr>
                <w:rFonts w:ascii="GHEA Grapalat" w:eastAsia="Times New Roman" w:hAnsi="GHEA Grapalat" w:cs="Times New Roman"/>
              </w:rPr>
            </w:pPr>
            <w:r w:rsidRPr="00064E3A">
              <w:rPr>
                <w:rFonts w:ascii="GHEA Grapalat" w:eastAsia="Times New Roman" w:hAnsi="GHEA Grapalat" w:cs="Times New Roman"/>
              </w:rPr>
              <w:t>0</w:t>
            </w:r>
          </w:p>
        </w:tc>
        <w:tc>
          <w:tcPr>
            <w:tcW w:w="784" w:type="dxa"/>
            <w:tcBorders>
              <w:top w:val="nil"/>
              <w:left w:val="nil"/>
              <w:bottom w:val="single" w:sz="4" w:space="0" w:color="auto"/>
              <w:right w:val="single" w:sz="4" w:space="0" w:color="auto"/>
            </w:tcBorders>
            <w:shd w:val="clear" w:color="auto" w:fill="auto"/>
            <w:vAlign w:val="center"/>
          </w:tcPr>
          <w:p w14:paraId="4FC890E1" w14:textId="2E39E5C1" w:rsidR="00B20CF3" w:rsidRPr="00064E3A" w:rsidRDefault="004A39E5" w:rsidP="00DE0A51">
            <w:pPr>
              <w:spacing w:after="0" w:line="240" w:lineRule="auto"/>
              <w:jc w:val="center"/>
              <w:rPr>
                <w:rFonts w:ascii="GHEA Grapalat" w:eastAsia="Times New Roman" w:hAnsi="GHEA Grapalat" w:cs="Times New Roman"/>
              </w:rPr>
            </w:pPr>
            <w:r w:rsidRPr="00064E3A">
              <w:rPr>
                <w:rFonts w:ascii="GHEA Grapalat" w:eastAsia="Times New Roman" w:hAnsi="GHEA Grapalat" w:cs="Times New Roman"/>
              </w:rPr>
              <w:t>0</w:t>
            </w:r>
          </w:p>
        </w:tc>
        <w:tc>
          <w:tcPr>
            <w:tcW w:w="1045" w:type="dxa"/>
            <w:tcBorders>
              <w:top w:val="nil"/>
              <w:left w:val="nil"/>
              <w:bottom w:val="single" w:sz="4" w:space="0" w:color="auto"/>
              <w:right w:val="single" w:sz="4" w:space="0" w:color="auto"/>
            </w:tcBorders>
            <w:shd w:val="clear" w:color="auto" w:fill="auto"/>
            <w:vAlign w:val="center"/>
          </w:tcPr>
          <w:p w14:paraId="5C6AFA61" w14:textId="7E2FF740" w:rsidR="00B20CF3" w:rsidRPr="00064E3A" w:rsidRDefault="004A39E5" w:rsidP="00DE0A51">
            <w:pPr>
              <w:spacing w:after="0" w:line="240" w:lineRule="auto"/>
              <w:jc w:val="center"/>
              <w:rPr>
                <w:rFonts w:ascii="GHEA Grapalat" w:eastAsia="Times New Roman" w:hAnsi="GHEA Grapalat" w:cs="Times New Roman"/>
              </w:rPr>
            </w:pPr>
            <w:r w:rsidRPr="00064E3A">
              <w:rPr>
                <w:rFonts w:ascii="GHEA Grapalat" w:eastAsia="Times New Roman" w:hAnsi="GHEA Grapalat" w:cs="Times New Roman"/>
              </w:rPr>
              <w:t>0</w:t>
            </w:r>
          </w:p>
        </w:tc>
        <w:tc>
          <w:tcPr>
            <w:tcW w:w="914" w:type="dxa"/>
            <w:tcBorders>
              <w:top w:val="nil"/>
              <w:left w:val="nil"/>
              <w:bottom w:val="single" w:sz="4" w:space="0" w:color="auto"/>
              <w:right w:val="single" w:sz="4" w:space="0" w:color="auto"/>
            </w:tcBorders>
            <w:shd w:val="clear" w:color="auto" w:fill="auto"/>
            <w:vAlign w:val="center"/>
          </w:tcPr>
          <w:p w14:paraId="0F1431A2" w14:textId="112D3FCC" w:rsidR="00B20CF3" w:rsidRPr="00064E3A" w:rsidRDefault="004A39E5" w:rsidP="00DE0A51">
            <w:pPr>
              <w:spacing w:after="0" w:line="240" w:lineRule="auto"/>
              <w:jc w:val="center"/>
              <w:rPr>
                <w:rFonts w:ascii="GHEA Grapalat" w:eastAsia="Times New Roman" w:hAnsi="GHEA Grapalat" w:cs="Times New Roman"/>
              </w:rPr>
            </w:pPr>
            <w:r w:rsidRPr="00064E3A">
              <w:rPr>
                <w:rFonts w:ascii="GHEA Grapalat" w:eastAsia="Times New Roman" w:hAnsi="GHEA Grapalat" w:cs="Times New Roman"/>
              </w:rPr>
              <w:t>0</w:t>
            </w:r>
          </w:p>
        </w:tc>
        <w:tc>
          <w:tcPr>
            <w:tcW w:w="1045" w:type="dxa"/>
            <w:tcBorders>
              <w:top w:val="nil"/>
              <w:left w:val="nil"/>
              <w:bottom w:val="single" w:sz="4" w:space="0" w:color="auto"/>
              <w:right w:val="single" w:sz="4" w:space="0" w:color="auto"/>
            </w:tcBorders>
            <w:shd w:val="clear" w:color="auto" w:fill="auto"/>
            <w:vAlign w:val="center"/>
          </w:tcPr>
          <w:p w14:paraId="14C0D7E4" w14:textId="0FF53E2B" w:rsidR="00B20CF3" w:rsidRPr="00064E3A" w:rsidRDefault="004A39E5" w:rsidP="00DE0A51">
            <w:pPr>
              <w:spacing w:after="0" w:line="240" w:lineRule="auto"/>
              <w:jc w:val="center"/>
              <w:rPr>
                <w:rFonts w:ascii="GHEA Grapalat" w:eastAsia="Times New Roman" w:hAnsi="GHEA Grapalat" w:cs="Times New Roman"/>
              </w:rPr>
            </w:pPr>
            <w:r w:rsidRPr="00064E3A">
              <w:rPr>
                <w:rFonts w:ascii="GHEA Grapalat" w:eastAsia="Times New Roman" w:hAnsi="GHEA Grapalat" w:cs="Times New Roman"/>
              </w:rPr>
              <w:t>0</w:t>
            </w:r>
          </w:p>
        </w:tc>
        <w:tc>
          <w:tcPr>
            <w:tcW w:w="1045" w:type="dxa"/>
            <w:tcBorders>
              <w:top w:val="nil"/>
              <w:left w:val="nil"/>
              <w:bottom w:val="single" w:sz="4" w:space="0" w:color="auto"/>
              <w:right w:val="single" w:sz="4" w:space="0" w:color="auto"/>
            </w:tcBorders>
            <w:shd w:val="clear" w:color="auto" w:fill="auto"/>
            <w:vAlign w:val="center"/>
          </w:tcPr>
          <w:p w14:paraId="01040B62" w14:textId="77777777" w:rsidR="00B20CF3" w:rsidRPr="00064E3A" w:rsidRDefault="004A39E5" w:rsidP="00DE0A51">
            <w:pPr>
              <w:spacing w:after="0" w:line="240" w:lineRule="auto"/>
              <w:jc w:val="center"/>
              <w:rPr>
                <w:rFonts w:ascii="GHEA Grapalat" w:eastAsia="Times New Roman" w:hAnsi="GHEA Grapalat" w:cs="Times New Roman"/>
              </w:rPr>
            </w:pPr>
            <w:r w:rsidRPr="00064E3A">
              <w:rPr>
                <w:rFonts w:ascii="GHEA Grapalat" w:eastAsia="Times New Roman" w:hAnsi="GHEA Grapalat" w:cs="Times New Roman"/>
              </w:rPr>
              <w:t>0</w:t>
            </w:r>
          </w:p>
          <w:p w14:paraId="4526F69B" w14:textId="3C0ACB39" w:rsidR="004A39E5" w:rsidRPr="00064E3A" w:rsidRDefault="004A39E5" w:rsidP="00DE0A51">
            <w:pPr>
              <w:spacing w:after="0" w:line="240" w:lineRule="auto"/>
              <w:jc w:val="center"/>
              <w:rPr>
                <w:rFonts w:ascii="GHEA Grapalat" w:eastAsia="Times New Roman" w:hAnsi="GHEA Grapalat" w:cs="Times New Roman"/>
              </w:rPr>
            </w:pPr>
          </w:p>
        </w:tc>
        <w:tc>
          <w:tcPr>
            <w:tcW w:w="914" w:type="dxa"/>
            <w:tcBorders>
              <w:top w:val="nil"/>
              <w:left w:val="nil"/>
              <w:bottom w:val="single" w:sz="4" w:space="0" w:color="auto"/>
              <w:right w:val="single" w:sz="4" w:space="0" w:color="auto"/>
            </w:tcBorders>
            <w:shd w:val="clear" w:color="auto" w:fill="auto"/>
            <w:vAlign w:val="center"/>
          </w:tcPr>
          <w:p w14:paraId="02CF7BAB" w14:textId="5F2870ED" w:rsidR="00B20CF3" w:rsidRPr="00064E3A" w:rsidRDefault="004A39E5" w:rsidP="00DE0A51">
            <w:pPr>
              <w:spacing w:after="0" w:line="240" w:lineRule="auto"/>
              <w:jc w:val="center"/>
              <w:rPr>
                <w:rFonts w:ascii="GHEA Grapalat" w:eastAsia="Times New Roman" w:hAnsi="GHEA Grapalat" w:cs="Times New Roman"/>
              </w:rPr>
            </w:pPr>
            <w:r w:rsidRPr="00064E3A">
              <w:rPr>
                <w:rFonts w:ascii="GHEA Grapalat" w:eastAsia="Times New Roman" w:hAnsi="GHEA Grapalat" w:cs="Times New Roman"/>
              </w:rPr>
              <w:t>0</w:t>
            </w:r>
          </w:p>
        </w:tc>
      </w:tr>
    </w:tbl>
    <w:p w14:paraId="4F43C2D3" w14:textId="74346D05" w:rsidR="007550FB" w:rsidRPr="00064E3A" w:rsidRDefault="007550FB" w:rsidP="00337D23">
      <w:pPr>
        <w:spacing w:after="0"/>
        <w:ind w:firstLine="567"/>
        <w:jc w:val="both"/>
        <w:rPr>
          <w:rFonts w:ascii="GHEA Grapalat" w:hAnsi="GHEA Grapalat"/>
          <w:i/>
          <w:sz w:val="24"/>
          <w:szCs w:val="24"/>
          <w:lang w:val="hy-AM"/>
        </w:rPr>
      </w:pPr>
    </w:p>
    <w:p w14:paraId="616DE8D5" w14:textId="22DDD123" w:rsidR="001A4AC6" w:rsidRPr="00064E3A" w:rsidRDefault="001A4AC6" w:rsidP="00962C9D">
      <w:pPr>
        <w:pStyle w:val="a3"/>
        <w:numPr>
          <w:ilvl w:val="0"/>
          <w:numId w:val="12"/>
        </w:numPr>
        <w:spacing w:after="0" w:line="276" w:lineRule="auto"/>
        <w:ind w:left="1260" w:right="616" w:hanging="409"/>
        <w:jc w:val="both"/>
        <w:rPr>
          <w:rFonts w:ascii="GHEA Grapalat" w:hAnsi="GHEA Grapalat"/>
          <w:b/>
          <w:sz w:val="24"/>
          <w:szCs w:val="24"/>
          <w:lang w:val="hy-AM"/>
        </w:rPr>
      </w:pPr>
      <w:r w:rsidRPr="00064E3A">
        <w:rPr>
          <w:rFonts w:ascii="GHEA Grapalat" w:hAnsi="GHEA Grapalat"/>
          <w:b/>
          <w:sz w:val="24"/>
          <w:szCs w:val="24"/>
          <w:lang w:val="hy-AM"/>
        </w:rPr>
        <w:t>Աղբահանության և կոշտ թափոնների տեղական կառավարման մեջ շահակիրների</w:t>
      </w:r>
      <w:r w:rsidR="00981A0A" w:rsidRPr="00064E3A">
        <w:rPr>
          <w:rFonts w:ascii="GHEA Grapalat" w:hAnsi="GHEA Grapalat"/>
          <w:b/>
          <w:sz w:val="24"/>
          <w:szCs w:val="24"/>
          <w:lang w:val="hy-AM"/>
        </w:rPr>
        <w:t xml:space="preserve"> </w:t>
      </w:r>
      <w:r w:rsidRPr="00064E3A">
        <w:rPr>
          <w:rFonts w:ascii="GHEA Grapalat" w:hAnsi="GHEA Grapalat"/>
          <w:b/>
          <w:sz w:val="24"/>
          <w:szCs w:val="24"/>
          <w:lang w:val="hy-AM"/>
        </w:rPr>
        <w:t xml:space="preserve">ներգրավվածությունն ըստ թափոնների տեսակների գործածության  </w:t>
      </w:r>
    </w:p>
    <w:p w14:paraId="508A19BB" w14:textId="77777777" w:rsidR="001A4AC6" w:rsidRPr="00064E3A" w:rsidRDefault="006F5E3C" w:rsidP="00962C9D">
      <w:pPr>
        <w:spacing w:after="0" w:line="276" w:lineRule="auto"/>
        <w:ind w:left="284" w:right="616" w:firstLine="567"/>
        <w:jc w:val="both"/>
        <w:rPr>
          <w:rFonts w:ascii="GHEA Grapalat" w:hAnsi="GHEA Grapalat"/>
          <w:b/>
          <w:sz w:val="24"/>
          <w:szCs w:val="24"/>
          <w:lang w:val="hy-AM"/>
        </w:rPr>
      </w:pPr>
      <w:r w:rsidRPr="00064E3A">
        <w:rPr>
          <w:rFonts w:ascii="GHEA Grapalat" w:hAnsi="GHEA Grapalat"/>
          <w:b/>
          <w:sz w:val="24"/>
          <w:szCs w:val="24"/>
          <w:lang w:val="hy-AM"/>
        </w:rPr>
        <w:t xml:space="preserve"> </w:t>
      </w:r>
    </w:p>
    <w:p w14:paraId="62B25995" w14:textId="63F0204F" w:rsidR="006F5E3C" w:rsidRPr="00064E3A" w:rsidRDefault="001A4AC6" w:rsidP="00962C9D">
      <w:pPr>
        <w:tabs>
          <w:tab w:val="left" w:pos="4560"/>
          <w:tab w:val="left" w:pos="10350"/>
        </w:tabs>
        <w:spacing w:line="276" w:lineRule="auto"/>
        <w:ind w:left="180" w:right="229" w:firstLine="567"/>
        <w:jc w:val="both"/>
        <w:rPr>
          <w:rFonts w:ascii="GHEA Grapalat" w:hAnsi="GHEA Grapalat"/>
          <w:sz w:val="24"/>
          <w:szCs w:val="24"/>
          <w:lang w:val="hy-AM"/>
        </w:rPr>
      </w:pPr>
      <w:r w:rsidRPr="00064E3A">
        <w:rPr>
          <w:rFonts w:ascii="GHEA Grapalat" w:hAnsi="GHEA Grapalat"/>
          <w:sz w:val="24"/>
          <w:szCs w:val="24"/>
          <w:lang w:val="hy-AM"/>
        </w:rPr>
        <w:t xml:space="preserve">Սույն ենթաբաժնում ներկայացվում է թափոնների հիմնական տեսակների  կառավարման համապատասխան փուլում ներգրավված դերակատարներին։  </w:t>
      </w:r>
    </w:p>
    <w:p w14:paraId="6F238F8E" w14:textId="77777777" w:rsidR="006F5E3C" w:rsidRPr="00064E3A" w:rsidRDefault="006F5E3C" w:rsidP="00962C9D">
      <w:pPr>
        <w:tabs>
          <w:tab w:val="left" w:pos="4560"/>
          <w:tab w:val="left" w:pos="10350"/>
        </w:tabs>
        <w:spacing w:line="276" w:lineRule="auto"/>
        <w:ind w:left="180" w:right="229" w:firstLine="567"/>
        <w:jc w:val="both"/>
        <w:rPr>
          <w:rFonts w:ascii="GHEA Grapalat" w:hAnsi="GHEA Grapalat"/>
          <w:sz w:val="24"/>
          <w:szCs w:val="24"/>
          <w:lang w:val="hy-AM"/>
        </w:rPr>
      </w:pPr>
      <w:r w:rsidRPr="00064E3A">
        <w:rPr>
          <w:rFonts w:ascii="GHEA Grapalat" w:hAnsi="GHEA Grapalat"/>
          <w:sz w:val="24"/>
          <w:szCs w:val="24"/>
          <w:lang w:val="hy-AM"/>
        </w:rPr>
        <w:t xml:space="preserve">- </w:t>
      </w:r>
      <w:r w:rsidR="001A4AC6" w:rsidRPr="00064E3A">
        <w:rPr>
          <w:rFonts w:ascii="GHEA Grapalat" w:hAnsi="GHEA Grapalat"/>
          <w:sz w:val="24"/>
          <w:szCs w:val="24"/>
          <w:lang w:val="hy-AM"/>
        </w:rPr>
        <w:t>ՏԻՄ</w:t>
      </w:r>
    </w:p>
    <w:p w14:paraId="7CB2EC3F" w14:textId="77777777" w:rsidR="006F5E3C" w:rsidRPr="00064E3A" w:rsidRDefault="006F5E3C" w:rsidP="00962C9D">
      <w:pPr>
        <w:tabs>
          <w:tab w:val="left" w:pos="4560"/>
          <w:tab w:val="left" w:pos="10350"/>
        </w:tabs>
        <w:spacing w:line="276" w:lineRule="auto"/>
        <w:ind w:left="180" w:right="229" w:firstLine="567"/>
        <w:jc w:val="both"/>
        <w:rPr>
          <w:rFonts w:ascii="GHEA Grapalat" w:hAnsi="GHEA Grapalat"/>
          <w:sz w:val="24"/>
          <w:szCs w:val="24"/>
          <w:lang w:val="hy-AM"/>
        </w:rPr>
      </w:pPr>
      <w:r w:rsidRPr="00064E3A">
        <w:rPr>
          <w:rFonts w:ascii="GHEA Grapalat" w:hAnsi="GHEA Grapalat"/>
          <w:sz w:val="24"/>
          <w:szCs w:val="24"/>
          <w:lang w:val="hy-AM"/>
        </w:rPr>
        <w:t>-</w:t>
      </w:r>
      <w:r w:rsidR="001A4AC6" w:rsidRPr="00064E3A">
        <w:rPr>
          <w:rFonts w:ascii="GHEA Grapalat" w:hAnsi="GHEA Grapalat"/>
          <w:sz w:val="24"/>
          <w:szCs w:val="24"/>
          <w:lang w:val="hy-AM"/>
        </w:rPr>
        <w:t xml:space="preserve"> Քաղաքացիական հասարակական կազմակերպություն /ՔԿ/</w:t>
      </w:r>
    </w:p>
    <w:p w14:paraId="7EFA5086" w14:textId="77777777" w:rsidR="008467B9" w:rsidRPr="00064E3A" w:rsidRDefault="008467B9" w:rsidP="00A55B82">
      <w:pPr>
        <w:spacing w:after="0"/>
        <w:ind w:right="139"/>
        <w:rPr>
          <w:rFonts w:ascii="GHEA Grapalat" w:hAnsi="GHEA Grapalat"/>
          <w:sz w:val="24"/>
          <w:szCs w:val="24"/>
          <w:lang w:val="hy-AM"/>
        </w:rPr>
      </w:pPr>
    </w:p>
    <w:p w14:paraId="4B1DD675" w14:textId="77777777" w:rsidR="00962C9D" w:rsidRDefault="00370234" w:rsidP="00370234">
      <w:pPr>
        <w:spacing w:after="0"/>
        <w:ind w:right="139" w:firstLine="567"/>
        <w:jc w:val="right"/>
        <w:rPr>
          <w:rFonts w:ascii="GHEA Grapalat" w:hAnsi="GHEA Grapalat"/>
          <w:b/>
          <w:lang w:val="hy-AM"/>
        </w:rPr>
      </w:pPr>
      <w:r w:rsidRPr="00064E3A">
        <w:rPr>
          <w:rFonts w:ascii="GHEA Grapalat" w:hAnsi="GHEA Grapalat"/>
          <w:b/>
          <w:lang w:val="hy-AM"/>
        </w:rPr>
        <w:t xml:space="preserve">  </w:t>
      </w:r>
    </w:p>
    <w:p w14:paraId="260BBFC2" w14:textId="77777777" w:rsidR="00962C9D" w:rsidRDefault="00962C9D" w:rsidP="00370234">
      <w:pPr>
        <w:spacing w:after="0"/>
        <w:ind w:right="139" w:firstLine="567"/>
        <w:jc w:val="right"/>
        <w:rPr>
          <w:rFonts w:ascii="GHEA Grapalat" w:hAnsi="GHEA Grapalat"/>
          <w:b/>
          <w:lang w:val="hy-AM"/>
        </w:rPr>
      </w:pPr>
    </w:p>
    <w:p w14:paraId="3DB1B272" w14:textId="77777777" w:rsidR="00962C9D" w:rsidRDefault="00962C9D" w:rsidP="00370234">
      <w:pPr>
        <w:spacing w:after="0"/>
        <w:ind w:right="139" w:firstLine="567"/>
        <w:jc w:val="right"/>
        <w:rPr>
          <w:rFonts w:ascii="GHEA Grapalat" w:hAnsi="GHEA Grapalat"/>
          <w:b/>
          <w:lang w:val="hy-AM"/>
        </w:rPr>
      </w:pPr>
    </w:p>
    <w:p w14:paraId="52F7FFF6" w14:textId="77777777" w:rsidR="00962C9D" w:rsidRDefault="00962C9D" w:rsidP="00370234">
      <w:pPr>
        <w:spacing w:after="0"/>
        <w:ind w:right="139" w:firstLine="567"/>
        <w:jc w:val="right"/>
        <w:rPr>
          <w:rFonts w:ascii="GHEA Grapalat" w:hAnsi="GHEA Grapalat"/>
          <w:b/>
          <w:lang w:val="hy-AM"/>
        </w:rPr>
      </w:pPr>
    </w:p>
    <w:p w14:paraId="53731F95" w14:textId="65178937" w:rsidR="00370234" w:rsidRPr="00064E3A" w:rsidRDefault="00370234" w:rsidP="00370234">
      <w:pPr>
        <w:spacing w:after="0"/>
        <w:ind w:right="139" w:firstLine="567"/>
        <w:jc w:val="right"/>
        <w:rPr>
          <w:rFonts w:ascii="GHEA Grapalat" w:hAnsi="GHEA Grapalat"/>
          <w:sz w:val="24"/>
          <w:szCs w:val="24"/>
          <w:lang w:val="hy-AM"/>
        </w:rPr>
      </w:pPr>
      <w:r w:rsidRPr="00064E3A">
        <w:rPr>
          <w:rFonts w:ascii="GHEA Grapalat" w:hAnsi="GHEA Grapalat"/>
          <w:b/>
          <w:lang w:val="hy-AM"/>
        </w:rPr>
        <w:lastRenderedPageBreak/>
        <w:t xml:space="preserve">     Աղյուսակ 1</w:t>
      </w:r>
      <w:r w:rsidR="00684A90" w:rsidRPr="00064E3A">
        <w:rPr>
          <w:rFonts w:ascii="GHEA Grapalat" w:hAnsi="GHEA Grapalat"/>
          <w:b/>
          <w:lang w:val="hy-AM"/>
        </w:rPr>
        <w:t>3</w:t>
      </w:r>
      <w:r w:rsidRPr="00064E3A">
        <w:rPr>
          <w:rFonts w:ascii="GHEA Grapalat" w:hAnsi="GHEA Grapalat"/>
          <w:b/>
          <w:sz w:val="24"/>
          <w:szCs w:val="24"/>
          <w:lang w:val="hy-AM"/>
        </w:rPr>
        <w:t xml:space="preserve"> </w:t>
      </w:r>
    </w:p>
    <w:tbl>
      <w:tblPr>
        <w:tblW w:w="104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9"/>
        <w:gridCol w:w="841"/>
        <w:gridCol w:w="787"/>
        <w:gridCol w:w="896"/>
        <w:gridCol w:w="505"/>
        <w:gridCol w:w="926"/>
        <w:gridCol w:w="926"/>
        <w:gridCol w:w="757"/>
      </w:tblGrid>
      <w:tr w:rsidR="00370234" w:rsidRPr="00064E3A" w14:paraId="70B50CAD" w14:textId="77777777" w:rsidTr="00962C9D">
        <w:trPr>
          <w:cantSplit/>
          <w:trHeight w:val="2181"/>
        </w:trPr>
        <w:tc>
          <w:tcPr>
            <w:tcW w:w="4799" w:type="dxa"/>
            <w:shd w:val="clear" w:color="auto" w:fill="DEEAF6" w:themeFill="accent1" w:themeFillTint="33"/>
            <w:vAlign w:val="center"/>
            <w:hideMark/>
          </w:tcPr>
          <w:p w14:paraId="028F76BE" w14:textId="77777777" w:rsidR="00370234" w:rsidRPr="00064E3A" w:rsidRDefault="00370234" w:rsidP="00290312">
            <w:pPr>
              <w:spacing w:after="0" w:line="240" w:lineRule="auto"/>
              <w:jc w:val="center"/>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Թափոնի տեսակ</w:t>
            </w:r>
          </w:p>
        </w:tc>
        <w:tc>
          <w:tcPr>
            <w:tcW w:w="841" w:type="dxa"/>
            <w:shd w:val="clear" w:color="auto" w:fill="DEEAF6" w:themeFill="accent1" w:themeFillTint="33"/>
            <w:textDirection w:val="btLr"/>
            <w:vAlign w:val="center"/>
            <w:hideMark/>
          </w:tcPr>
          <w:p w14:paraId="54CB01CE" w14:textId="77777777" w:rsidR="00370234" w:rsidRPr="00064E3A" w:rsidRDefault="00370234" w:rsidP="00290312">
            <w:pPr>
              <w:spacing w:after="0" w:line="240" w:lineRule="auto"/>
              <w:ind w:left="113" w:right="113"/>
              <w:jc w:val="center"/>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Իրազեկության բարձրացում</w:t>
            </w:r>
          </w:p>
          <w:p w14:paraId="0B11312E" w14:textId="77777777" w:rsidR="00370234" w:rsidRPr="00064E3A" w:rsidRDefault="00370234" w:rsidP="00290312">
            <w:pPr>
              <w:spacing w:after="0" w:line="240" w:lineRule="auto"/>
              <w:ind w:left="113" w:right="113"/>
              <w:rPr>
                <w:rFonts w:ascii="GHEA Grapalat" w:eastAsia="Times New Roman" w:hAnsi="GHEA Grapalat" w:cs="Times New Roman"/>
                <w:color w:val="000000"/>
                <w:sz w:val="20"/>
                <w:szCs w:val="20"/>
              </w:rPr>
            </w:pPr>
          </w:p>
        </w:tc>
        <w:tc>
          <w:tcPr>
            <w:tcW w:w="787" w:type="dxa"/>
            <w:shd w:val="clear" w:color="auto" w:fill="DEEAF6" w:themeFill="accent1" w:themeFillTint="33"/>
            <w:textDirection w:val="btLr"/>
            <w:vAlign w:val="center"/>
            <w:hideMark/>
          </w:tcPr>
          <w:p w14:paraId="2D986710" w14:textId="77777777" w:rsidR="00370234" w:rsidRPr="00064E3A" w:rsidRDefault="00370234" w:rsidP="00290312">
            <w:pPr>
              <w:spacing w:after="0" w:line="240" w:lineRule="auto"/>
              <w:ind w:left="113" w:right="113"/>
              <w:jc w:val="center"/>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Խառը հավաքում</w:t>
            </w:r>
          </w:p>
          <w:p w14:paraId="4AB690E0" w14:textId="77777777" w:rsidR="00370234" w:rsidRPr="00064E3A" w:rsidRDefault="00370234" w:rsidP="00290312">
            <w:pPr>
              <w:spacing w:after="0" w:line="240" w:lineRule="auto"/>
              <w:ind w:left="113" w:right="113"/>
              <w:rPr>
                <w:rFonts w:ascii="GHEA Grapalat" w:eastAsia="Times New Roman" w:hAnsi="GHEA Grapalat" w:cs="Times New Roman"/>
                <w:color w:val="000000"/>
                <w:sz w:val="20"/>
                <w:szCs w:val="20"/>
              </w:rPr>
            </w:pPr>
          </w:p>
        </w:tc>
        <w:tc>
          <w:tcPr>
            <w:tcW w:w="896" w:type="dxa"/>
            <w:shd w:val="clear" w:color="auto" w:fill="DEEAF6" w:themeFill="accent1" w:themeFillTint="33"/>
            <w:textDirection w:val="btLr"/>
            <w:vAlign w:val="center"/>
            <w:hideMark/>
          </w:tcPr>
          <w:p w14:paraId="58E0C6D4" w14:textId="77777777" w:rsidR="00370234" w:rsidRPr="00064E3A" w:rsidRDefault="00370234" w:rsidP="00290312">
            <w:pPr>
              <w:spacing w:after="0" w:line="240" w:lineRule="auto"/>
              <w:ind w:left="113" w:right="113"/>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lang w:val="hy-AM"/>
              </w:rPr>
              <w:t>Տ</w:t>
            </w:r>
            <w:r w:rsidRPr="00064E3A">
              <w:rPr>
                <w:rFonts w:ascii="GHEA Grapalat" w:eastAsia="Times New Roman" w:hAnsi="GHEA Grapalat" w:cs="Times New Roman"/>
                <w:color w:val="000000"/>
                <w:sz w:val="20"/>
                <w:szCs w:val="20"/>
              </w:rPr>
              <w:t>եսակավորված հավաք</w:t>
            </w:r>
          </w:p>
        </w:tc>
        <w:tc>
          <w:tcPr>
            <w:tcW w:w="505" w:type="dxa"/>
            <w:shd w:val="clear" w:color="auto" w:fill="DEEAF6" w:themeFill="accent1" w:themeFillTint="33"/>
            <w:textDirection w:val="btLr"/>
          </w:tcPr>
          <w:p w14:paraId="42388A9B" w14:textId="77777777" w:rsidR="00370234" w:rsidRPr="00064E3A" w:rsidRDefault="00370234" w:rsidP="00290312">
            <w:pPr>
              <w:spacing w:after="0" w:line="240" w:lineRule="auto"/>
              <w:ind w:left="113" w:right="113"/>
              <w:jc w:val="center"/>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Տեղափոխում</w:t>
            </w:r>
          </w:p>
        </w:tc>
        <w:tc>
          <w:tcPr>
            <w:tcW w:w="926" w:type="dxa"/>
            <w:shd w:val="clear" w:color="auto" w:fill="DEEAF6" w:themeFill="accent1" w:themeFillTint="33"/>
            <w:textDirection w:val="btLr"/>
            <w:vAlign w:val="center"/>
            <w:hideMark/>
          </w:tcPr>
          <w:p w14:paraId="0E2A431D" w14:textId="77777777" w:rsidR="00370234" w:rsidRPr="00064E3A" w:rsidRDefault="00370234" w:rsidP="00290312">
            <w:pPr>
              <w:spacing w:after="0" w:line="240" w:lineRule="auto"/>
              <w:ind w:left="113" w:right="113"/>
              <w:jc w:val="center"/>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rPr>
              <w:t>Վե</w:t>
            </w:r>
            <w:r w:rsidRPr="00064E3A">
              <w:rPr>
                <w:rFonts w:ascii="GHEA Grapalat" w:eastAsia="Times New Roman" w:hAnsi="GHEA Grapalat" w:cs="Times New Roman"/>
                <w:color w:val="000000"/>
                <w:sz w:val="20"/>
                <w:szCs w:val="20"/>
                <w:lang w:val="hy-AM"/>
              </w:rPr>
              <w:t>րա</w:t>
            </w:r>
            <w:r w:rsidRPr="00064E3A">
              <w:rPr>
                <w:rFonts w:ascii="GHEA Grapalat" w:eastAsia="Times New Roman" w:hAnsi="GHEA Grapalat" w:cs="Times New Roman"/>
                <w:color w:val="000000"/>
                <w:sz w:val="20"/>
                <w:szCs w:val="20"/>
              </w:rPr>
              <w:t xml:space="preserve">օգտագործում </w:t>
            </w:r>
            <w:r w:rsidRPr="00064E3A">
              <w:rPr>
                <w:rFonts w:ascii="GHEA Grapalat" w:eastAsia="Times New Roman" w:hAnsi="GHEA Grapalat" w:cs="Times New Roman"/>
                <w:color w:val="000000"/>
                <w:sz w:val="20"/>
                <w:szCs w:val="20"/>
                <w:lang w:val="hy-AM"/>
              </w:rPr>
              <w:t xml:space="preserve">/կրկնաօգտագործում </w:t>
            </w:r>
          </w:p>
          <w:p w14:paraId="065D6B1B" w14:textId="77777777" w:rsidR="00370234" w:rsidRPr="00064E3A" w:rsidRDefault="00370234" w:rsidP="00290312">
            <w:pPr>
              <w:spacing w:after="0" w:line="240" w:lineRule="auto"/>
              <w:ind w:left="113" w:right="113"/>
              <w:jc w:val="center"/>
              <w:rPr>
                <w:rFonts w:ascii="GHEA Grapalat" w:eastAsia="Times New Roman" w:hAnsi="GHEA Grapalat" w:cs="Times New Roman"/>
                <w:color w:val="000000"/>
                <w:sz w:val="20"/>
                <w:szCs w:val="20"/>
              </w:rPr>
            </w:pPr>
          </w:p>
        </w:tc>
        <w:tc>
          <w:tcPr>
            <w:tcW w:w="926" w:type="dxa"/>
            <w:shd w:val="clear" w:color="auto" w:fill="DEEAF6" w:themeFill="accent1" w:themeFillTint="33"/>
            <w:textDirection w:val="btLr"/>
            <w:vAlign w:val="center"/>
            <w:hideMark/>
          </w:tcPr>
          <w:p w14:paraId="48E2ADCB" w14:textId="77777777" w:rsidR="00370234" w:rsidRPr="00064E3A" w:rsidRDefault="00370234" w:rsidP="00290312">
            <w:pPr>
              <w:spacing w:after="0" w:line="240" w:lineRule="auto"/>
              <w:ind w:left="113" w:right="113"/>
              <w:jc w:val="center"/>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Վերամշակում և/կամ  օգտահանում</w:t>
            </w:r>
          </w:p>
          <w:p w14:paraId="3B322D6C" w14:textId="77777777" w:rsidR="00370234" w:rsidRPr="00064E3A" w:rsidRDefault="00370234" w:rsidP="00290312">
            <w:pPr>
              <w:spacing w:after="0" w:line="240" w:lineRule="auto"/>
              <w:ind w:left="113" w:right="113"/>
              <w:jc w:val="center"/>
              <w:rPr>
                <w:rFonts w:ascii="GHEA Grapalat" w:eastAsia="Times New Roman" w:hAnsi="GHEA Grapalat" w:cs="Times New Roman"/>
                <w:color w:val="000000"/>
                <w:sz w:val="20"/>
                <w:szCs w:val="20"/>
              </w:rPr>
            </w:pPr>
          </w:p>
        </w:tc>
        <w:tc>
          <w:tcPr>
            <w:tcW w:w="757" w:type="dxa"/>
            <w:shd w:val="clear" w:color="auto" w:fill="DEEAF6" w:themeFill="accent1" w:themeFillTint="33"/>
            <w:textDirection w:val="btLr"/>
            <w:vAlign w:val="center"/>
            <w:hideMark/>
          </w:tcPr>
          <w:p w14:paraId="0F055890" w14:textId="77777777" w:rsidR="00370234" w:rsidRPr="00064E3A" w:rsidRDefault="00370234" w:rsidP="00290312">
            <w:pPr>
              <w:spacing w:after="0" w:line="240" w:lineRule="auto"/>
              <w:ind w:left="113" w:right="113"/>
              <w:jc w:val="center"/>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rPr>
              <w:t>Տեղադրում աղբավայրում</w:t>
            </w:r>
            <w:r w:rsidRPr="00064E3A">
              <w:rPr>
                <w:rFonts w:ascii="GHEA Grapalat" w:eastAsia="Times New Roman" w:hAnsi="GHEA Grapalat" w:cs="Times New Roman"/>
                <w:color w:val="000000"/>
                <w:sz w:val="20"/>
                <w:szCs w:val="20"/>
                <w:lang w:val="hy-AM"/>
              </w:rPr>
              <w:t xml:space="preserve">    </w:t>
            </w:r>
          </w:p>
          <w:p w14:paraId="5B2334FF" w14:textId="77777777" w:rsidR="00370234" w:rsidRPr="00064E3A" w:rsidRDefault="00370234" w:rsidP="00290312">
            <w:pPr>
              <w:spacing w:after="0" w:line="240" w:lineRule="auto"/>
              <w:ind w:left="113" w:right="113"/>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lang w:val="hy-AM"/>
              </w:rPr>
              <w:t xml:space="preserve">                </w:t>
            </w:r>
            <w:r w:rsidRPr="00064E3A">
              <w:rPr>
                <w:rFonts w:ascii="GHEA Grapalat" w:eastAsia="Times New Roman" w:hAnsi="GHEA Grapalat" w:cs="Times New Roman"/>
                <w:color w:val="000000"/>
                <w:sz w:val="20"/>
                <w:szCs w:val="20"/>
              </w:rPr>
              <w:t xml:space="preserve"> </w:t>
            </w:r>
          </w:p>
        </w:tc>
      </w:tr>
      <w:tr w:rsidR="00370234" w:rsidRPr="00064E3A" w14:paraId="3623DF16" w14:textId="77777777" w:rsidTr="00962C9D">
        <w:trPr>
          <w:trHeight w:val="328"/>
        </w:trPr>
        <w:tc>
          <w:tcPr>
            <w:tcW w:w="4799" w:type="dxa"/>
            <w:shd w:val="clear" w:color="auto" w:fill="auto"/>
            <w:hideMark/>
          </w:tcPr>
          <w:p w14:paraId="6CB43438" w14:textId="77777777" w:rsidR="00370234" w:rsidRPr="00064E3A" w:rsidRDefault="00370234" w:rsidP="00290312">
            <w:pPr>
              <w:spacing w:after="0" w:line="240" w:lineRule="auto"/>
              <w:ind w:left="33" w:right="-108"/>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Կոշտ կենցաղային թափոն</w:t>
            </w:r>
          </w:p>
        </w:tc>
        <w:tc>
          <w:tcPr>
            <w:tcW w:w="841" w:type="dxa"/>
            <w:shd w:val="clear" w:color="auto" w:fill="auto"/>
            <w:vAlign w:val="center"/>
          </w:tcPr>
          <w:p w14:paraId="58442D6C" w14:textId="293D5217" w:rsidR="00370234" w:rsidRPr="00064E3A" w:rsidRDefault="00370234" w:rsidP="00290312">
            <w:pPr>
              <w:jc w:val="center"/>
              <w:rPr>
                <w:rFonts w:ascii="GHEA Grapalat" w:hAnsi="GHEA Grapalat"/>
                <w:color w:val="000000"/>
                <w:sz w:val="20"/>
                <w:szCs w:val="20"/>
              </w:rPr>
            </w:pPr>
            <w:r w:rsidRPr="00064E3A">
              <w:rPr>
                <w:rFonts w:ascii="GHEA Grapalat" w:hAnsi="GHEA Grapalat"/>
                <w:sz w:val="20"/>
                <w:szCs w:val="20"/>
                <w:lang w:val="hy-AM"/>
              </w:rPr>
              <w:t>ՏԻՄ,ՔԿ</w:t>
            </w:r>
          </w:p>
        </w:tc>
        <w:tc>
          <w:tcPr>
            <w:tcW w:w="787" w:type="dxa"/>
            <w:shd w:val="clear" w:color="auto" w:fill="auto"/>
            <w:vAlign w:val="center"/>
          </w:tcPr>
          <w:p w14:paraId="4A8F636C" w14:textId="46D809F3" w:rsidR="00370234" w:rsidRPr="00064E3A" w:rsidRDefault="00370234" w:rsidP="00290312">
            <w:pPr>
              <w:ind w:left="-108" w:right="-109"/>
              <w:jc w:val="center"/>
              <w:rPr>
                <w:rFonts w:ascii="GHEA Grapalat" w:hAnsi="GHEA Grapalat"/>
                <w:color w:val="000000"/>
                <w:sz w:val="20"/>
                <w:szCs w:val="20"/>
              </w:rPr>
            </w:pPr>
            <w:r w:rsidRPr="00064E3A">
              <w:rPr>
                <w:rFonts w:ascii="GHEA Grapalat" w:hAnsi="GHEA Grapalat"/>
                <w:sz w:val="20"/>
                <w:szCs w:val="20"/>
                <w:lang w:val="hy-AM"/>
              </w:rPr>
              <w:t>ՏԻՄ</w:t>
            </w:r>
          </w:p>
        </w:tc>
        <w:tc>
          <w:tcPr>
            <w:tcW w:w="896" w:type="dxa"/>
            <w:shd w:val="clear" w:color="auto" w:fill="FFFFFF" w:themeFill="background1"/>
          </w:tcPr>
          <w:p w14:paraId="79E6023E" w14:textId="22448AB6" w:rsidR="00370234" w:rsidRPr="00064E3A" w:rsidRDefault="00370234" w:rsidP="00290312">
            <w:pPr>
              <w:rPr>
                <w:rFonts w:ascii="GHEA Grapalat" w:hAnsi="GHEA Grapalat"/>
                <w:color w:val="000000"/>
                <w:sz w:val="20"/>
                <w:szCs w:val="20"/>
              </w:rPr>
            </w:pPr>
            <w:r w:rsidRPr="00064E3A">
              <w:rPr>
                <w:rFonts w:ascii="GHEA Grapalat" w:hAnsi="GHEA Grapalat"/>
                <w:color w:val="000000"/>
                <w:sz w:val="20"/>
                <w:szCs w:val="20"/>
              </w:rPr>
              <w:t>-</w:t>
            </w:r>
          </w:p>
        </w:tc>
        <w:tc>
          <w:tcPr>
            <w:tcW w:w="505" w:type="dxa"/>
            <w:shd w:val="clear" w:color="auto" w:fill="FFFFFF" w:themeFill="background1"/>
          </w:tcPr>
          <w:p w14:paraId="07F106D4" w14:textId="3D9A6C68" w:rsidR="00370234" w:rsidRPr="00064E3A" w:rsidRDefault="00370234" w:rsidP="00290312">
            <w:pPr>
              <w:rPr>
                <w:rFonts w:ascii="GHEA Grapalat" w:hAnsi="GHEA Grapalat"/>
                <w:color w:val="000000"/>
                <w:sz w:val="20"/>
                <w:szCs w:val="20"/>
              </w:rPr>
            </w:pPr>
            <w:r w:rsidRPr="00064E3A">
              <w:rPr>
                <w:rFonts w:ascii="GHEA Grapalat" w:hAnsi="GHEA Grapalat"/>
                <w:color w:val="000000"/>
                <w:sz w:val="20"/>
                <w:szCs w:val="20"/>
              </w:rPr>
              <w:t>-</w:t>
            </w:r>
          </w:p>
        </w:tc>
        <w:tc>
          <w:tcPr>
            <w:tcW w:w="926" w:type="dxa"/>
            <w:shd w:val="clear" w:color="auto" w:fill="FFFFFF" w:themeFill="background1"/>
          </w:tcPr>
          <w:p w14:paraId="449FA1B2" w14:textId="22AE3043" w:rsidR="00370234" w:rsidRPr="00064E3A" w:rsidRDefault="00370234" w:rsidP="00290312">
            <w:pPr>
              <w:rPr>
                <w:rFonts w:ascii="GHEA Grapalat" w:hAnsi="GHEA Grapalat"/>
                <w:color w:val="000000"/>
                <w:sz w:val="20"/>
                <w:szCs w:val="20"/>
              </w:rPr>
            </w:pPr>
            <w:r w:rsidRPr="00064E3A">
              <w:rPr>
                <w:rFonts w:ascii="GHEA Grapalat" w:hAnsi="GHEA Grapalat"/>
                <w:color w:val="000000"/>
                <w:sz w:val="20"/>
                <w:szCs w:val="20"/>
              </w:rPr>
              <w:t>-</w:t>
            </w:r>
          </w:p>
        </w:tc>
        <w:tc>
          <w:tcPr>
            <w:tcW w:w="926" w:type="dxa"/>
            <w:shd w:val="clear" w:color="auto" w:fill="FFFFFF" w:themeFill="background1"/>
          </w:tcPr>
          <w:p w14:paraId="3B0B09B9" w14:textId="7803AD56" w:rsidR="00370234" w:rsidRPr="00064E3A" w:rsidRDefault="00370234" w:rsidP="00290312">
            <w:pPr>
              <w:rPr>
                <w:rFonts w:ascii="GHEA Grapalat" w:hAnsi="GHEA Grapalat"/>
                <w:color w:val="000000"/>
                <w:sz w:val="20"/>
                <w:szCs w:val="20"/>
              </w:rPr>
            </w:pPr>
            <w:r w:rsidRPr="00064E3A">
              <w:rPr>
                <w:rFonts w:ascii="GHEA Grapalat" w:hAnsi="GHEA Grapalat"/>
                <w:color w:val="000000"/>
                <w:sz w:val="20"/>
                <w:szCs w:val="20"/>
              </w:rPr>
              <w:t>-</w:t>
            </w:r>
          </w:p>
        </w:tc>
        <w:tc>
          <w:tcPr>
            <w:tcW w:w="757" w:type="dxa"/>
            <w:shd w:val="clear" w:color="auto" w:fill="auto"/>
          </w:tcPr>
          <w:p w14:paraId="3180D2CD" w14:textId="4BDF60AF" w:rsidR="00370234" w:rsidRPr="00064E3A" w:rsidRDefault="00370234" w:rsidP="00290312">
            <w:pPr>
              <w:rPr>
                <w:rFonts w:ascii="GHEA Grapalat" w:hAnsi="GHEA Grapalat"/>
                <w:color w:val="000000"/>
                <w:sz w:val="20"/>
                <w:szCs w:val="20"/>
              </w:rPr>
            </w:pPr>
            <w:r w:rsidRPr="00064E3A">
              <w:rPr>
                <w:rFonts w:ascii="GHEA Grapalat" w:hAnsi="GHEA Grapalat"/>
                <w:color w:val="000000"/>
                <w:sz w:val="20"/>
                <w:szCs w:val="20"/>
              </w:rPr>
              <w:t>-</w:t>
            </w:r>
          </w:p>
        </w:tc>
      </w:tr>
    </w:tbl>
    <w:p w14:paraId="0D3B3591" w14:textId="77777777" w:rsidR="006872C7" w:rsidRPr="00064E3A" w:rsidRDefault="006872C7" w:rsidP="00056618">
      <w:pPr>
        <w:jc w:val="both"/>
        <w:rPr>
          <w:rFonts w:ascii="GHEA Grapalat" w:hAnsi="GHEA Grapalat"/>
          <w:sz w:val="24"/>
          <w:szCs w:val="24"/>
          <w:lang w:val="hy-AM"/>
        </w:rPr>
      </w:pPr>
    </w:p>
    <w:p w14:paraId="39F8E0A6" w14:textId="0A73614A" w:rsidR="006872C7" w:rsidRPr="00064E3A" w:rsidRDefault="006872C7" w:rsidP="00962C9D">
      <w:pPr>
        <w:pStyle w:val="a3"/>
        <w:numPr>
          <w:ilvl w:val="0"/>
          <w:numId w:val="12"/>
        </w:numPr>
        <w:spacing w:line="360" w:lineRule="auto"/>
        <w:jc w:val="both"/>
        <w:rPr>
          <w:rFonts w:ascii="GHEA Grapalat" w:hAnsi="GHEA Grapalat"/>
          <w:b/>
          <w:sz w:val="24"/>
          <w:szCs w:val="24"/>
          <w:lang w:val="hy-AM"/>
        </w:rPr>
      </w:pPr>
      <w:r w:rsidRPr="00064E3A">
        <w:rPr>
          <w:rFonts w:ascii="GHEA Grapalat" w:hAnsi="GHEA Grapalat"/>
          <w:b/>
          <w:sz w:val="24"/>
          <w:szCs w:val="24"/>
          <w:lang w:val="hy-AM"/>
        </w:rPr>
        <w:t xml:space="preserve">Անձնակազմի կարողությունների գնահատում </w:t>
      </w:r>
    </w:p>
    <w:p w14:paraId="1B6CBB4C" w14:textId="1778D7D4" w:rsidR="0076297E" w:rsidRPr="00064E3A" w:rsidRDefault="006872C7" w:rsidP="00962C9D">
      <w:pPr>
        <w:tabs>
          <w:tab w:val="left" w:pos="9639"/>
        </w:tabs>
        <w:spacing w:line="360" w:lineRule="auto"/>
        <w:ind w:right="-1" w:firstLine="567"/>
        <w:jc w:val="both"/>
        <w:rPr>
          <w:rFonts w:ascii="GHEA Grapalat" w:hAnsi="GHEA Grapalat"/>
          <w:b/>
          <w:lang w:val="hy-AM"/>
        </w:rPr>
      </w:pPr>
      <w:r w:rsidRPr="00064E3A">
        <w:rPr>
          <w:rFonts w:ascii="GHEA Grapalat" w:hAnsi="GHEA Grapalat"/>
          <w:sz w:val="24"/>
          <w:szCs w:val="24"/>
          <w:lang w:val="hy-AM"/>
        </w:rPr>
        <w:t>Արդյունավետ պլանավորման համար կարևոր է հստակ գնահատել Աղբահանության և կոշտ թափոնների տեղական  կառավարման  մեջ ներգրավված տեղական ինքնակառավարման մարմինների համապատասխան  անձնակազմի կարողություններն ըստ անհրաժեշտ հմտությունների մակարդակի</w:t>
      </w:r>
      <w:r w:rsidR="00E22FD5" w:rsidRPr="00064E3A">
        <w:rPr>
          <w:rFonts w:ascii="GHEA Grapalat" w:hAnsi="GHEA Grapalat"/>
          <w:sz w:val="24"/>
          <w:szCs w:val="24"/>
          <w:lang w:val="hy-AM"/>
        </w:rPr>
        <w:t xml:space="preserve"> (Աղյուսակ 1</w:t>
      </w:r>
      <w:r w:rsidR="00684A90" w:rsidRPr="00064E3A">
        <w:rPr>
          <w:rFonts w:ascii="GHEA Grapalat" w:hAnsi="GHEA Grapalat"/>
          <w:sz w:val="24"/>
          <w:szCs w:val="24"/>
          <w:lang w:val="hy-AM"/>
        </w:rPr>
        <w:t>4</w:t>
      </w:r>
      <w:r w:rsidR="00E22FD5" w:rsidRPr="00064E3A">
        <w:rPr>
          <w:rFonts w:ascii="GHEA Grapalat" w:hAnsi="GHEA Grapalat"/>
          <w:sz w:val="24"/>
          <w:szCs w:val="24"/>
          <w:lang w:val="hy-AM"/>
        </w:rPr>
        <w:t>)</w:t>
      </w:r>
      <w:r w:rsidRPr="00064E3A">
        <w:rPr>
          <w:rFonts w:ascii="GHEA Grapalat" w:hAnsi="GHEA Grapalat"/>
          <w:sz w:val="24"/>
          <w:szCs w:val="24"/>
          <w:lang w:val="hy-AM"/>
        </w:rPr>
        <w:t xml:space="preserve">։ </w:t>
      </w:r>
    </w:p>
    <w:p w14:paraId="70B26B90" w14:textId="209C46FE" w:rsidR="00F15E09" w:rsidRPr="00064E3A" w:rsidRDefault="00F15E09" w:rsidP="00B96F81">
      <w:pPr>
        <w:spacing w:line="312" w:lineRule="auto"/>
        <w:ind w:right="332" w:firstLine="567"/>
        <w:jc w:val="right"/>
        <w:rPr>
          <w:rFonts w:ascii="GHEA Grapalat" w:hAnsi="GHEA Grapalat"/>
          <w:sz w:val="24"/>
          <w:szCs w:val="24"/>
          <w:lang w:val="hy-AM"/>
        </w:rPr>
      </w:pPr>
      <w:r w:rsidRPr="00064E3A">
        <w:rPr>
          <w:rFonts w:ascii="GHEA Grapalat" w:hAnsi="GHEA Grapalat"/>
          <w:b/>
          <w:lang w:val="hy-AM"/>
        </w:rPr>
        <w:t xml:space="preserve">                                                                                                                     Աղյուսակ 1</w:t>
      </w:r>
      <w:r w:rsidR="00684A90" w:rsidRPr="00064E3A">
        <w:rPr>
          <w:rFonts w:ascii="GHEA Grapalat" w:hAnsi="GHEA Grapalat"/>
          <w:b/>
          <w:lang w:val="hy-AM"/>
        </w:rPr>
        <w:t>4</w:t>
      </w:r>
      <w:r w:rsidRPr="00064E3A">
        <w:rPr>
          <w:rFonts w:ascii="GHEA Grapalat" w:hAnsi="GHEA Grapalat"/>
          <w:b/>
          <w:sz w:val="24"/>
          <w:szCs w:val="24"/>
          <w:lang w:val="hy-AM"/>
        </w:rPr>
        <w:t xml:space="preserve"> </w:t>
      </w:r>
    </w:p>
    <w:tbl>
      <w:tblPr>
        <w:tblStyle w:val="af0"/>
        <w:tblW w:w="0" w:type="auto"/>
        <w:tblLook w:val="04A0" w:firstRow="1" w:lastRow="0" w:firstColumn="1" w:lastColumn="0" w:noHBand="0" w:noVBand="1"/>
      </w:tblPr>
      <w:tblGrid>
        <w:gridCol w:w="3060"/>
        <w:gridCol w:w="2521"/>
        <w:gridCol w:w="2940"/>
        <w:gridCol w:w="1533"/>
      </w:tblGrid>
      <w:tr w:rsidR="006872C7" w:rsidRPr="00064E3A" w14:paraId="76FAD414" w14:textId="77777777" w:rsidTr="00E22FD5">
        <w:tc>
          <w:tcPr>
            <w:tcW w:w="3521" w:type="dxa"/>
            <w:shd w:val="clear" w:color="auto" w:fill="DEEAF6" w:themeFill="accent1" w:themeFillTint="33"/>
          </w:tcPr>
          <w:p w14:paraId="07D564FC" w14:textId="77777777" w:rsidR="006872C7" w:rsidRPr="00064E3A" w:rsidRDefault="006872C7" w:rsidP="006872C7">
            <w:pPr>
              <w:jc w:val="both"/>
              <w:rPr>
                <w:rFonts w:ascii="GHEA Grapalat" w:hAnsi="GHEA Grapalat"/>
                <w:sz w:val="20"/>
                <w:szCs w:val="20"/>
                <w:lang w:val="hy-AM"/>
              </w:rPr>
            </w:pPr>
            <w:r w:rsidRPr="00064E3A">
              <w:rPr>
                <w:rFonts w:ascii="GHEA Grapalat" w:hAnsi="GHEA Grapalat"/>
                <w:sz w:val="20"/>
                <w:szCs w:val="20"/>
                <w:lang w:val="hy-AM"/>
              </w:rPr>
              <w:t>Հմտություն/ ոլորտ</w:t>
            </w:r>
          </w:p>
        </w:tc>
        <w:tc>
          <w:tcPr>
            <w:tcW w:w="2711" w:type="dxa"/>
            <w:shd w:val="clear" w:color="auto" w:fill="DEEAF6" w:themeFill="accent1" w:themeFillTint="33"/>
          </w:tcPr>
          <w:p w14:paraId="208FB9CB" w14:textId="77777777" w:rsidR="006872C7" w:rsidRPr="00064E3A" w:rsidRDefault="006872C7" w:rsidP="00512535">
            <w:pPr>
              <w:jc w:val="center"/>
              <w:rPr>
                <w:rFonts w:ascii="GHEA Grapalat" w:hAnsi="GHEA Grapalat"/>
                <w:sz w:val="20"/>
                <w:szCs w:val="20"/>
                <w:lang w:val="hy-AM"/>
              </w:rPr>
            </w:pPr>
            <w:r w:rsidRPr="00064E3A">
              <w:rPr>
                <w:rFonts w:ascii="GHEA Grapalat" w:hAnsi="GHEA Grapalat"/>
                <w:sz w:val="20"/>
                <w:szCs w:val="20"/>
                <w:lang w:val="hy-AM"/>
              </w:rPr>
              <w:t>Համապատասխան գիտելիքներ ու հմտություն ունեցող աշխատակիցների թիվը</w:t>
            </w:r>
          </w:p>
        </w:tc>
        <w:tc>
          <w:tcPr>
            <w:tcW w:w="3402" w:type="dxa"/>
            <w:shd w:val="clear" w:color="auto" w:fill="DEEAF6" w:themeFill="accent1" w:themeFillTint="33"/>
          </w:tcPr>
          <w:p w14:paraId="44D75499" w14:textId="77777777" w:rsidR="006872C7" w:rsidRPr="00064E3A" w:rsidRDefault="006872C7" w:rsidP="006872C7">
            <w:pPr>
              <w:jc w:val="center"/>
              <w:rPr>
                <w:rFonts w:ascii="GHEA Grapalat" w:hAnsi="GHEA Grapalat"/>
                <w:sz w:val="20"/>
                <w:szCs w:val="20"/>
                <w:lang w:val="hy-AM"/>
              </w:rPr>
            </w:pPr>
            <w:r w:rsidRPr="00064E3A">
              <w:rPr>
                <w:rFonts w:ascii="GHEA Grapalat" w:hAnsi="GHEA Grapalat"/>
                <w:sz w:val="20"/>
                <w:szCs w:val="20"/>
                <w:lang w:val="hy-AM"/>
              </w:rPr>
              <w:t>Գիտելիքների ու հմտությունների ներկայիս մակարդակ</w:t>
            </w:r>
            <w:r w:rsidR="00512535" w:rsidRPr="00064E3A">
              <w:rPr>
                <w:rFonts w:ascii="GHEA Grapalat" w:hAnsi="GHEA Grapalat"/>
                <w:sz w:val="20"/>
                <w:szCs w:val="20"/>
                <w:lang w:val="hy-AM"/>
              </w:rPr>
              <w:t xml:space="preserve"> (1-շատ ցածր, 2-ցածր, 3-միջին, 4-բարձր,              5-գերազանց)</w:t>
            </w:r>
          </w:p>
        </w:tc>
        <w:tc>
          <w:tcPr>
            <w:tcW w:w="1701" w:type="dxa"/>
            <w:shd w:val="clear" w:color="auto" w:fill="DEEAF6" w:themeFill="accent1" w:themeFillTint="33"/>
          </w:tcPr>
          <w:p w14:paraId="13D53FBC" w14:textId="77777777" w:rsidR="006872C7" w:rsidRPr="00064E3A" w:rsidRDefault="006872C7" w:rsidP="006872C7">
            <w:pPr>
              <w:jc w:val="center"/>
              <w:rPr>
                <w:rFonts w:ascii="GHEA Grapalat" w:hAnsi="GHEA Grapalat"/>
                <w:sz w:val="20"/>
                <w:szCs w:val="20"/>
                <w:lang w:val="hy-AM"/>
              </w:rPr>
            </w:pPr>
            <w:r w:rsidRPr="00064E3A">
              <w:rPr>
                <w:rFonts w:ascii="GHEA Grapalat" w:hAnsi="GHEA Grapalat"/>
                <w:sz w:val="20"/>
                <w:szCs w:val="20"/>
                <w:lang w:val="hy-AM"/>
              </w:rPr>
              <w:t>Նշումներ</w:t>
            </w:r>
          </w:p>
        </w:tc>
      </w:tr>
      <w:tr w:rsidR="006872C7" w:rsidRPr="00064E3A" w14:paraId="2AB25DE7" w14:textId="77777777" w:rsidTr="00E22FD5">
        <w:tc>
          <w:tcPr>
            <w:tcW w:w="3521" w:type="dxa"/>
          </w:tcPr>
          <w:p w14:paraId="0FA6F9BB" w14:textId="77777777" w:rsidR="00512535" w:rsidRPr="00064E3A" w:rsidRDefault="00512535" w:rsidP="00512535">
            <w:pPr>
              <w:jc w:val="both"/>
              <w:rPr>
                <w:rFonts w:ascii="GHEA Grapalat" w:hAnsi="GHEA Grapalat"/>
                <w:sz w:val="20"/>
                <w:szCs w:val="20"/>
                <w:lang w:val="hy-AM"/>
              </w:rPr>
            </w:pPr>
            <w:r w:rsidRPr="00064E3A">
              <w:rPr>
                <w:rFonts w:ascii="GHEA Grapalat" w:hAnsi="GHEA Grapalat"/>
                <w:sz w:val="20"/>
                <w:szCs w:val="20"/>
                <w:lang w:val="hy-AM"/>
              </w:rPr>
              <w:t>Թափոնների կառավարման գիտելիքներ</w:t>
            </w:r>
          </w:p>
        </w:tc>
        <w:tc>
          <w:tcPr>
            <w:tcW w:w="2711" w:type="dxa"/>
          </w:tcPr>
          <w:p w14:paraId="13C73528" w14:textId="353F6612" w:rsidR="006872C7" w:rsidRPr="00064E3A" w:rsidRDefault="002B4FFD" w:rsidP="00CC3C82">
            <w:pPr>
              <w:jc w:val="both"/>
              <w:rPr>
                <w:rFonts w:ascii="GHEA Grapalat" w:hAnsi="GHEA Grapalat"/>
                <w:sz w:val="24"/>
                <w:szCs w:val="24"/>
                <w:lang w:val="hy-AM"/>
              </w:rPr>
            </w:pPr>
            <w:r w:rsidRPr="00064E3A">
              <w:rPr>
                <w:rFonts w:ascii="GHEA Grapalat" w:hAnsi="GHEA Grapalat"/>
                <w:sz w:val="24"/>
                <w:szCs w:val="24"/>
                <w:lang w:val="hy-AM"/>
              </w:rPr>
              <w:t>4</w:t>
            </w:r>
          </w:p>
        </w:tc>
        <w:tc>
          <w:tcPr>
            <w:tcW w:w="3402" w:type="dxa"/>
          </w:tcPr>
          <w:p w14:paraId="5C4EF82D" w14:textId="53D5EC1E" w:rsidR="006872C7" w:rsidRPr="00064E3A" w:rsidRDefault="002B4FFD" w:rsidP="00CC3C82">
            <w:pPr>
              <w:jc w:val="both"/>
              <w:rPr>
                <w:rFonts w:ascii="GHEA Grapalat" w:hAnsi="GHEA Grapalat"/>
                <w:sz w:val="24"/>
                <w:szCs w:val="24"/>
                <w:lang w:val="ru-RU"/>
              </w:rPr>
            </w:pPr>
            <w:r w:rsidRPr="00064E3A">
              <w:rPr>
                <w:rFonts w:ascii="GHEA Grapalat" w:hAnsi="GHEA Grapalat"/>
                <w:sz w:val="24"/>
                <w:szCs w:val="24"/>
                <w:lang w:val="ru-RU"/>
              </w:rPr>
              <w:t>3</w:t>
            </w:r>
          </w:p>
        </w:tc>
        <w:tc>
          <w:tcPr>
            <w:tcW w:w="1701" w:type="dxa"/>
          </w:tcPr>
          <w:p w14:paraId="5C93BC79" w14:textId="77777777" w:rsidR="006872C7" w:rsidRPr="00064E3A" w:rsidRDefault="006872C7" w:rsidP="00CC3C82">
            <w:pPr>
              <w:jc w:val="both"/>
              <w:rPr>
                <w:rFonts w:ascii="GHEA Grapalat" w:hAnsi="GHEA Grapalat"/>
                <w:sz w:val="24"/>
                <w:szCs w:val="24"/>
                <w:lang w:val="hy-AM"/>
              </w:rPr>
            </w:pPr>
          </w:p>
        </w:tc>
      </w:tr>
      <w:tr w:rsidR="00512535" w:rsidRPr="00064E3A" w14:paraId="57A1566A" w14:textId="77777777" w:rsidTr="00E22FD5">
        <w:tc>
          <w:tcPr>
            <w:tcW w:w="3521" w:type="dxa"/>
          </w:tcPr>
          <w:p w14:paraId="17C928A2" w14:textId="77777777" w:rsidR="00512535" w:rsidRPr="00064E3A" w:rsidRDefault="00512535" w:rsidP="00512535">
            <w:pPr>
              <w:jc w:val="both"/>
              <w:rPr>
                <w:rFonts w:ascii="GHEA Grapalat" w:hAnsi="GHEA Grapalat"/>
                <w:sz w:val="20"/>
                <w:szCs w:val="20"/>
                <w:lang w:val="hy-AM"/>
              </w:rPr>
            </w:pPr>
            <w:r w:rsidRPr="00064E3A">
              <w:rPr>
                <w:rFonts w:ascii="GHEA Grapalat" w:hAnsi="GHEA Grapalat"/>
                <w:sz w:val="20"/>
                <w:szCs w:val="20"/>
                <w:lang w:val="hy-AM"/>
              </w:rPr>
              <w:t>ՀՀ օրենսդրության իմացություն</w:t>
            </w:r>
          </w:p>
        </w:tc>
        <w:tc>
          <w:tcPr>
            <w:tcW w:w="2711" w:type="dxa"/>
          </w:tcPr>
          <w:p w14:paraId="1B288DCB" w14:textId="615DA5A5" w:rsidR="00512535" w:rsidRPr="00064E3A" w:rsidRDefault="0066738F" w:rsidP="00CC3C82">
            <w:pPr>
              <w:jc w:val="both"/>
              <w:rPr>
                <w:rFonts w:ascii="GHEA Grapalat" w:hAnsi="GHEA Grapalat"/>
                <w:sz w:val="24"/>
                <w:szCs w:val="24"/>
                <w:lang w:val="ru-RU"/>
              </w:rPr>
            </w:pPr>
            <w:r w:rsidRPr="00064E3A">
              <w:rPr>
                <w:rFonts w:ascii="GHEA Grapalat" w:hAnsi="GHEA Grapalat"/>
                <w:sz w:val="24"/>
                <w:szCs w:val="24"/>
                <w:lang w:val="ru-RU"/>
              </w:rPr>
              <w:t>4</w:t>
            </w:r>
          </w:p>
        </w:tc>
        <w:tc>
          <w:tcPr>
            <w:tcW w:w="3402" w:type="dxa"/>
          </w:tcPr>
          <w:p w14:paraId="7DD46E66" w14:textId="06A2A84E" w:rsidR="00512535" w:rsidRPr="00064E3A" w:rsidRDefault="000C40AE" w:rsidP="00CC3C82">
            <w:pPr>
              <w:jc w:val="both"/>
              <w:rPr>
                <w:rFonts w:ascii="GHEA Grapalat" w:hAnsi="GHEA Grapalat"/>
                <w:sz w:val="24"/>
                <w:szCs w:val="24"/>
                <w:lang w:val="hy-AM"/>
              </w:rPr>
            </w:pPr>
            <w:r w:rsidRPr="00064E3A">
              <w:rPr>
                <w:rFonts w:ascii="GHEA Grapalat" w:hAnsi="GHEA Grapalat"/>
                <w:sz w:val="24"/>
                <w:szCs w:val="24"/>
                <w:lang w:val="hy-AM"/>
              </w:rPr>
              <w:t>4</w:t>
            </w:r>
          </w:p>
        </w:tc>
        <w:tc>
          <w:tcPr>
            <w:tcW w:w="1701" w:type="dxa"/>
          </w:tcPr>
          <w:p w14:paraId="599C2E19" w14:textId="77777777" w:rsidR="00512535" w:rsidRPr="00064E3A" w:rsidRDefault="00512535" w:rsidP="00CC3C82">
            <w:pPr>
              <w:jc w:val="both"/>
              <w:rPr>
                <w:rFonts w:ascii="GHEA Grapalat" w:hAnsi="GHEA Grapalat"/>
                <w:sz w:val="24"/>
                <w:szCs w:val="24"/>
                <w:lang w:val="hy-AM"/>
              </w:rPr>
            </w:pPr>
          </w:p>
        </w:tc>
      </w:tr>
      <w:tr w:rsidR="00512535" w:rsidRPr="00064E3A" w14:paraId="4C017835" w14:textId="77777777" w:rsidTr="00E22FD5">
        <w:tc>
          <w:tcPr>
            <w:tcW w:w="3521" w:type="dxa"/>
          </w:tcPr>
          <w:p w14:paraId="637CF879" w14:textId="77777777" w:rsidR="00512535" w:rsidRPr="00064E3A" w:rsidRDefault="00512535" w:rsidP="00512535">
            <w:pPr>
              <w:jc w:val="both"/>
              <w:rPr>
                <w:rFonts w:ascii="GHEA Grapalat" w:hAnsi="GHEA Grapalat"/>
                <w:sz w:val="20"/>
                <w:szCs w:val="20"/>
                <w:lang w:val="hy-AM"/>
              </w:rPr>
            </w:pPr>
            <w:r w:rsidRPr="00064E3A">
              <w:rPr>
                <w:rFonts w:ascii="GHEA Grapalat" w:hAnsi="GHEA Grapalat"/>
                <w:sz w:val="20"/>
                <w:szCs w:val="20"/>
                <w:lang w:val="hy-AM"/>
              </w:rPr>
              <w:t>Տվյալների հավաքագրում</w:t>
            </w:r>
          </w:p>
        </w:tc>
        <w:tc>
          <w:tcPr>
            <w:tcW w:w="2711" w:type="dxa"/>
          </w:tcPr>
          <w:p w14:paraId="4C551D3D" w14:textId="617A6563" w:rsidR="00512535" w:rsidRPr="00064E3A" w:rsidRDefault="002B4FFD" w:rsidP="00512535">
            <w:pPr>
              <w:jc w:val="both"/>
              <w:rPr>
                <w:rFonts w:ascii="GHEA Grapalat" w:hAnsi="GHEA Grapalat"/>
                <w:sz w:val="24"/>
                <w:szCs w:val="24"/>
                <w:lang w:val="ru-RU"/>
              </w:rPr>
            </w:pPr>
            <w:r w:rsidRPr="00064E3A">
              <w:rPr>
                <w:rFonts w:ascii="GHEA Grapalat" w:hAnsi="GHEA Grapalat"/>
                <w:sz w:val="24"/>
                <w:szCs w:val="24"/>
                <w:lang w:val="ru-RU"/>
              </w:rPr>
              <w:t>5</w:t>
            </w:r>
          </w:p>
        </w:tc>
        <w:tc>
          <w:tcPr>
            <w:tcW w:w="3402" w:type="dxa"/>
          </w:tcPr>
          <w:p w14:paraId="784F7A7C" w14:textId="291F5E54" w:rsidR="00512535" w:rsidRPr="00064E3A" w:rsidRDefault="000C40AE" w:rsidP="00512535">
            <w:pPr>
              <w:jc w:val="both"/>
              <w:rPr>
                <w:rFonts w:ascii="GHEA Grapalat" w:hAnsi="GHEA Grapalat"/>
                <w:sz w:val="24"/>
                <w:szCs w:val="24"/>
                <w:lang w:val="hy-AM"/>
              </w:rPr>
            </w:pPr>
            <w:r w:rsidRPr="00064E3A">
              <w:rPr>
                <w:rFonts w:ascii="GHEA Grapalat" w:hAnsi="GHEA Grapalat"/>
                <w:sz w:val="24"/>
                <w:szCs w:val="24"/>
                <w:lang w:val="hy-AM"/>
              </w:rPr>
              <w:t>4</w:t>
            </w:r>
          </w:p>
        </w:tc>
        <w:tc>
          <w:tcPr>
            <w:tcW w:w="1701" w:type="dxa"/>
          </w:tcPr>
          <w:p w14:paraId="1C1AD246" w14:textId="77777777" w:rsidR="00512535" w:rsidRPr="00064E3A" w:rsidRDefault="00512535" w:rsidP="00512535">
            <w:pPr>
              <w:jc w:val="both"/>
              <w:rPr>
                <w:rFonts w:ascii="GHEA Grapalat" w:hAnsi="GHEA Grapalat"/>
                <w:sz w:val="24"/>
                <w:szCs w:val="24"/>
                <w:lang w:val="hy-AM"/>
              </w:rPr>
            </w:pPr>
          </w:p>
        </w:tc>
      </w:tr>
      <w:tr w:rsidR="00512535" w:rsidRPr="00064E3A" w14:paraId="02921F0C" w14:textId="77777777" w:rsidTr="00E22FD5">
        <w:tc>
          <w:tcPr>
            <w:tcW w:w="3521" w:type="dxa"/>
          </w:tcPr>
          <w:p w14:paraId="6F6D6C9B" w14:textId="77777777" w:rsidR="00512535" w:rsidRPr="00064E3A" w:rsidRDefault="00512535" w:rsidP="00512535">
            <w:pPr>
              <w:jc w:val="both"/>
              <w:rPr>
                <w:rFonts w:ascii="GHEA Grapalat" w:hAnsi="GHEA Grapalat"/>
                <w:sz w:val="20"/>
                <w:szCs w:val="20"/>
                <w:lang w:val="hy-AM"/>
              </w:rPr>
            </w:pPr>
            <w:r w:rsidRPr="00064E3A">
              <w:rPr>
                <w:rFonts w:ascii="GHEA Grapalat" w:hAnsi="GHEA Grapalat"/>
                <w:sz w:val="20"/>
                <w:szCs w:val="20"/>
                <w:lang w:val="hy-AM"/>
              </w:rPr>
              <w:t>Համակարգչային քարտեզագրում</w:t>
            </w:r>
          </w:p>
        </w:tc>
        <w:tc>
          <w:tcPr>
            <w:tcW w:w="2711" w:type="dxa"/>
          </w:tcPr>
          <w:p w14:paraId="53EC70F7" w14:textId="50F58F79" w:rsidR="00512535" w:rsidRPr="00064E3A" w:rsidRDefault="002B4FFD" w:rsidP="00512535">
            <w:pPr>
              <w:jc w:val="both"/>
              <w:rPr>
                <w:rFonts w:ascii="GHEA Grapalat" w:hAnsi="GHEA Grapalat"/>
                <w:sz w:val="24"/>
                <w:szCs w:val="24"/>
                <w:lang w:val="ru-RU"/>
              </w:rPr>
            </w:pPr>
            <w:r w:rsidRPr="00064E3A">
              <w:rPr>
                <w:rFonts w:ascii="GHEA Grapalat" w:hAnsi="GHEA Grapalat"/>
                <w:sz w:val="24"/>
                <w:szCs w:val="24"/>
                <w:lang w:val="ru-RU"/>
              </w:rPr>
              <w:t>2</w:t>
            </w:r>
          </w:p>
        </w:tc>
        <w:tc>
          <w:tcPr>
            <w:tcW w:w="3402" w:type="dxa"/>
          </w:tcPr>
          <w:p w14:paraId="30B69AE8" w14:textId="33727384" w:rsidR="00512535" w:rsidRPr="00064E3A" w:rsidRDefault="000C40AE" w:rsidP="00512535">
            <w:pPr>
              <w:jc w:val="both"/>
              <w:rPr>
                <w:rFonts w:ascii="GHEA Grapalat" w:hAnsi="GHEA Grapalat"/>
                <w:sz w:val="24"/>
                <w:szCs w:val="24"/>
                <w:lang w:val="hy-AM"/>
              </w:rPr>
            </w:pPr>
            <w:r w:rsidRPr="00064E3A">
              <w:rPr>
                <w:rFonts w:ascii="GHEA Grapalat" w:hAnsi="GHEA Grapalat"/>
                <w:sz w:val="24"/>
                <w:szCs w:val="24"/>
                <w:lang w:val="hy-AM"/>
              </w:rPr>
              <w:t>3</w:t>
            </w:r>
          </w:p>
        </w:tc>
        <w:tc>
          <w:tcPr>
            <w:tcW w:w="1701" w:type="dxa"/>
          </w:tcPr>
          <w:p w14:paraId="686194B0" w14:textId="77777777" w:rsidR="00512535" w:rsidRPr="00064E3A" w:rsidRDefault="00512535" w:rsidP="00512535">
            <w:pPr>
              <w:jc w:val="both"/>
              <w:rPr>
                <w:rFonts w:ascii="GHEA Grapalat" w:hAnsi="GHEA Grapalat"/>
                <w:sz w:val="24"/>
                <w:szCs w:val="24"/>
                <w:lang w:val="hy-AM"/>
              </w:rPr>
            </w:pPr>
          </w:p>
        </w:tc>
      </w:tr>
      <w:tr w:rsidR="00512535" w:rsidRPr="00064E3A" w14:paraId="48F11121" w14:textId="77777777" w:rsidTr="00E22FD5">
        <w:tc>
          <w:tcPr>
            <w:tcW w:w="3521" w:type="dxa"/>
          </w:tcPr>
          <w:p w14:paraId="3ABDD38B" w14:textId="77777777" w:rsidR="00512535" w:rsidRPr="00064E3A" w:rsidRDefault="00512535" w:rsidP="00512535">
            <w:pPr>
              <w:jc w:val="both"/>
              <w:rPr>
                <w:rFonts w:ascii="GHEA Grapalat" w:hAnsi="GHEA Grapalat"/>
                <w:sz w:val="20"/>
                <w:szCs w:val="20"/>
                <w:lang w:val="hy-AM"/>
              </w:rPr>
            </w:pPr>
            <w:r w:rsidRPr="00064E3A">
              <w:rPr>
                <w:rFonts w:ascii="GHEA Grapalat" w:hAnsi="GHEA Grapalat"/>
                <w:sz w:val="20"/>
                <w:szCs w:val="20"/>
                <w:lang w:val="hy-AM"/>
              </w:rPr>
              <w:t>Գնումների կազմակերպում</w:t>
            </w:r>
          </w:p>
        </w:tc>
        <w:tc>
          <w:tcPr>
            <w:tcW w:w="2711" w:type="dxa"/>
          </w:tcPr>
          <w:p w14:paraId="1F696094" w14:textId="07554C0A" w:rsidR="00512535" w:rsidRPr="00064E3A" w:rsidRDefault="000C40AE" w:rsidP="00512535">
            <w:pPr>
              <w:jc w:val="both"/>
              <w:rPr>
                <w:rFonts w:ascii="GHEA Grapalat" w:hAnsi="GHEA Grapalat"/>
                <w:sz w:val="24"/>
                <w:szCs w:val="24"/>
                <w:lang w:val="hy-AM"/>
              </w:rPr>
            </w:pPr>
            <w:r w:rsidRPr="00064E3A">
              <w:rPr>
                <w:rFonts w:ascii="GHEA Grapalat" w:hAnsi="GHEA Grapalat"/>
                <w:sz w:val="24"/>
                <w:szCs w:val="24"/>
                <w:lang w:val="hy-AM"/>
              </w:rPr>
              <w:t>2</w:t>
            </w:r>
          </w:p>
        </w:tc>
        <w:tc>
          <w:tcPr>
            <w:tcW w:w="3402" w:type="dxa"/>
          </w:tcPr>
          <w:p w14:paraId="28AAD985" w14:textId="6FF953A0" w:rsidR="00512535" w:rsidRPr="00064E3A" w:rsidRDefault="000C40AE" w:rsidP="00512535">
            <w:pPr>
              <w:jc w:val="both"/>
              <w:rPr>
                <w:rFonts w:ascii="GHEA Grapalat" w:hAnsi="GHEA Grapalat"/>
                <w:sz w:val="24"/>
                <w:szCs w:val="24"/>
                <w:lang w:val="hy-AM"/>
              </w:rPr>
            </w:pPr>
            <w:r w:rsidRPr="00064E3A">
              <w:rPr>
                <w:rFonts w:ascii="GHEA Grapalat" w:hAnsi="GHEA Grapalat"/>
                <w:sz w:val="24"/>
                <w:szCs w:val="24"/>
                <w:lang w:val="hy-AM"/>
              </w:rPr>
              <w:t>4</w:t>
            </w:r>
          </w:p>
        </w:tc>
        <w:tc>
          <w:tcPr>
            <w:tcW w:w="1701" w:type="dxa"/>
          </w:tcPr>
          <w:p w14:paraId="3D678F4B" w14:textId="77777777" w:rsidR="00512535" w:rsidRPr="00064E3A" w:rsidRDefault="00512535" w:rsidP="00512535">
            <w:pPr>
              <w:jc w:val="both"/>
              <w:rPr>
                <w:rFonts w:ascii="GHEA Grapalat" w:hAnsi="GHEA Grapalat"/>
                <w:sz w:val="24"/>
                <w:szCs w:val="24"/>
                <w:lang w:val="hy-AM"/>
              </w:rPr>
            </w:pPr>
          </w:p>
        </w:tc>
      </w:tr>
      <w:tr w:rsidR="00512535" w:rsidRPr="00064E3A" w14:paraId="6E6B1B94" w14:textId="77777777" w:rsidTr="00E22FD5">
        <w:tc>
          <w:tcPr>
            <w:tcW w:w="3521" w:type="dxa"/>
          </w:tcPr>
          <w:p w14:paraId="632AF381" w14:textId="77777777" w:rsidR="00512535" w:rsidRPr="00064E3A" w:rsidRDefault="00512535" w:rsidP="00512535">
            <w:pPr>
              <w:jc w:val="both"/>
              <w:rPr>
                <w:rFonts w:ascii="GHEA Grapalat" w:hAnsi="GHEA Grapalat"/>
                <w:sz w:val="20"/>
                <w:szCs w:val="20"/>
                <w:lang w:val="hy-AM"/>
              </w:rPr>
            </w:pPr>
            <w:r w:rsidRPr="00064E3A">
              <w:rPr>
                <w:rFonts w:ascii="GHEA Grapalat" w:hAnsi="GHEA Grapalat"/>
                <w:sz w:val="20"/>
                <w:szCs w:val="20"/>
                <w:lang w:val="hy-AM"/>
              </w:rPr>
              <w:t xml:space="preserve">Պայմանագրերի կառավարում </w:t>
            </w:r>
          </w:p>
        </w:tc>
        <w:tc>
          <w:tcPr>
            <w:tcW w:w="2711" w:type="dxa"/>
          </w:tcPr>
          <w:p w14:paraId="01CC97E0" w14:textId="3FAC73C8" w:rsidR="00512535" w:rsidRPr="00064E3A" w:rsidRDefault="0066738F" w:rsidP="00512535">
            <w:pPr>
              <w:jc w:val="both"/>
              <w:rPr>
                <w:rFonts w:ascii="GHEA Grapalat" w:hAnsi="GHEA Grapalat"/>
                <w:sz w:val="24"/>
                <w:szCs w:val="24"/>
                <w:lang w:val="ru-RU"/>
              </w:rPr>
            </w:pPr>
            <w:r w:rsidRPr="00064E3A">
              <w:rPr>
                <w:rFonts w:ascii="GHEA Grapalat" w:hAnsi="GHEA Grapalat"/>
                <w:sz w:val="24"/>
                <w:szCs w:val="24"/>
                <w:lang w:val="ru-RU"/>
              </w:rPr>
              <w:t>2</w:t>
            </w:r>
          </w:p>
        </w:tc>
        <w:tc>
          <w:tcPr>
            <w:tcW w:w="3402" w:type="dxa"/>
          </w:tcPr>
          <w:p w14:paraId="20EB1118" w14:textId="4B0A0933" w:rsidR="00512535" w:rsidRPr="00064E3A" w:rsidRDefault="000C40AE" w:rsidP="00512535">
            <w:pPr>
              <w:jc w:val="both"/>
              <w:rPr>
                <w:rFonts w:ascii="GHEA Grapalat" w:hAnsi="GHEA Grapalat"/>
                <w:sz w:val="24"/>
                <w:szCs w:val="24"/>
                <w:lang w:val="hy-AM"/>
              </w:rPr>
            </w:pPr>
            <w:r w:rsidRPr="00064E3A">
              <w:rPr>
                <w:rFonts w:ascii="GHEA Grapalat" w:hAnsi="GHEA Grapalat"/>
                <w:sz w:val="24"/>
                <w:szCs w:val="24"/>
                <w:lang w:val="hy-AM"/>
              </w:rPr>
              <w:t>4</w:t>
            </w:r>
          </w:p>
        </w:tc>
        <w:tc>
          <w:tcPr>
            <w:tcW w:w="1701" w:type="dxa"/>
          </w:tcPr>
          <w:p w14:paraId="74FB7958" w14:textId="77777777" w:rsidR="00512535" w:rsidRPr="00064E3A" w:rsidRDefault="00512535" w:rsidP="00512535">
            <w:pPr>
              <w:jc w:val="both"/>
              <w:rPr>
                <w:rFonts w:ascii="GHEA Grapalat" w:hAnsi="GHEA Grapalat"/>
                <w:sz w:val="24"/>
                <w:szCs w:val="24"/>
                <w:lang w:val="hy-AM"/>
              </w:rPr>
            </w:pPr>
          </w:p>
        </w:tc>
      </w:tr>
      <w:tr w:rsidR="00512535" w:rsidRPr="00064E3A" w14:paraId="0C8D624A" w14:textId="77777777" w:rsidTr="00E22FD5">
        <w:tc>
          <w:tcPr>
            <w:tcW w:w="3521" w:type="dxa"/>
          </w:tcPr>
          <w:p w14:paraId="1E0DEB4A" w14:textId="77777777" w:rsidR="00512535" w:rsidRPr="00064E3A" w:rsidRDefault="00512535" w:rsidP="00512535">
            <w:pPr>
              <w:jc w:val="both"/>
              <w:rPr>
                <w:rFonts w:ascii="GHEA Grapalat" w:hAnsi="GHEA Grapalat"/>
                <w:sz w:val="20"/>
                <w:szCs w:val="20"/>
                <w:lang w:val="hy-AM"/>
              </w:rPr>
            </w:pPr>
            <w:r w:rsidRPr="00064E3A">
              <w:rPr>
                <w:rFonts w:ascii="GHEA Grapalat" w:hAnsi="GHEA Grapalat"/>
                <w:sz w:val="20"/>
                <w:szCs w:val="20"/>
                <w:lang w:val="hy-AM"/>
              </w:rPr>
              <w:t>Գործառնական հմտություններ</w:t>
            </w:r>
          </w:p>
        </w:tc>
        <w:tc>
          <w:tcPr>
            <w:tcW w:w="2711" w:type="dxa"/>
          </w:tcPr>
          <w:p w14:paraId="1708265D" w14:textId="73D51A9E" w:rsidR="00512535" w:rsidRPr="00064E3A" w:rsidRDefault="000C40AE" w:rsidP="00512535">
            <w:pPr>
              <w:jc w:val="both"/>
              <w:rPr>
                <w:rFonts w:ascii="GHEA Grapalat" w:hAnsi="GHEA Grapalat"/>
                <w:sz w:val="24"/>
                <w:szCs w:val="24"/>
                <w:lang w:val="hy-AM"/>
              </w:rPr>
            </w:pPr>
            <w:r w:rsidRPr="00064E3A">
              <w:rPr>
                <w:rFonts w:ascii="GHEA Grapalat" w:hAnsi="GHEA Grapalat"/>
                <w:sz w:val="24"/>
                <w:szCs w:val="24"/>
                <w:lang w:val="hy-AM"/>
              </w:rPr>
              <w:t>4</w:t>
            </w:r>
          </w:p>
        </w:tc>
        <w:tc>
          <w:tcPr>
            <w:tcW w:w="3402" w:type="dxa"/>
          </w:tcPr>
          <w:p w14:paraId="2EB48545" w14:textId="5B0FCEE7" w:rsidR="00512535" w:rsidRPr="00064E3A" w:rsidRDefault="000C40AE" w:rsidP="00512535">
            <w:pPr>
              <w:jc w:val="both"/>
              <w:rPr>
                <w:rFonts w:ascii="GHEA Grapalat" w:hAnsi="GHEA Grapalat"/>
                <w:sz w:val="24"/>
                <w:szCs w:val="24"/>
                <w:lang w:val="hy-AM"/>
              </w:rPr>
            </w:pPr>
            <w:r w:rsidRPr="00064E3A">
              <w:rPr>
                <w:rFonts w:ascii="GHEA Grapalat" w:hAnsi="GHEA Grapalat"/>
                <w:sz w:val="24"/>
                <w:szCs w:val="24"/>
                <w:lang w:val="hy-AM"/>
              </w:rPr>
              <w:t>4</w:t>
            </w:r>
          </w:p>
        </w:tc>
        <w:tc>
          <w:tcPr>
            <w:tcW w:w="1701" w:type="dxa"/>
          </w:tcPr>
          <w:p w14:paraId="5E69667B" w14:textId="77777777" w:rsidR="00512535" w:rsidRPr="00064E3A" w:rsidRDefault="00512535" w:rsidP="00512535">
            <w:pPr>
              <w:jc w:val="both"/>
              <w:rPr>
                <w:rFonts w:ascii="GHEA Grapalat" w:hAnsi="GHEA Grapalat"/>
                <w:sz w:val="24"/>
                <w:szCs w:val="24"/>
                <w:lang w:val="hy-AM"/>
              </w:rPr>
            </w:pPr>
          </w:p>
        </w:tc>
      </w:tr>
      <w:tr w:rsidR="00512535" w:rsidRPr="00064E3A" w14:paraId="038A7F60" w14:textId="77777777" w:rsidTr="00E22FD5">
        <w:tc>
          <w:tcPr>
            <w:tcW w:w="3521" w:type="dxa"/>
          </w:tcPr>
          <w:p w14:paraId="2700700D" w14:textId="77777777" w:rsidR="00512535" w:rsidRPr="00064E3A" w:rsidRDefault="00512535" w:rsidP="00512535">
            <w:pPr>
              <w:jc w:val="both"/>
              <w:rPr>
                <w:rFonts w:ascii="GHEA Grapalat" w:hAnsi="GHEA Grapalat"/>
                <w:sz w:val="20"/>
                <w:szCs w:val="20"/>
                <w:lang w:val="hy-AM"/>
              </w:rPr>
            </w:pPr>
            <w:r w:rsidRPr="00064E3A">
              <w:rPr>
                <w:rFonts w:ascii="GHEA Grapalat" w:hAnsi="GHEA Grapalat"/>
                <w:sz w:val="20"/>
                <w:szCs w:val="20"/>
                <w:lang w:val="hy-AM"/>
              </w:rPr>
              <w:t xml:space="preserve">Ֆինանսական վերլուծության իմացություն </w:t>
            </w:r>
          </w:p>
        </w:tc>
        <w:tc>
          <w:tcPr>
            <w:tcW w:w="2711" w:type="dxa"/>
          </w:tcPr>
          <w:p w14:paraId="56D75AEB" w14:textId="6F1F2637" w:rsidR="00512535" w:rsidRPr="00064E3A" w:rsidRDefault="0066738F" w:rsidP="00512535">
            <w:pPr>
              <w:jc w:val="both"/>
              <w:rPr>
                <w:rFonts w:ascii="GHEA Grapalat" w:hAnsi="GHEA Grapalat"/>
                <w:sz w:val="24"/>
                <w:szCs w:val="24"/>
                <w:lang w:val="ru-RU"/>
              </w:rPr>
            </w:pPr>
            <w:r w:rsidRPr="00064E3A">
              <w:rPr>
                <w:rFonts w:ascii="GHEA Grapalat" w:hAnsi="GHEA Grapalat"/>
                <w:sz w:val="24"/>
                <w:szCs w:val="24"/>
                <w:lang w:val="ru-RU"/>
              </w:rPr>
              <w:t>3</w:t>
            </w:r>
          </w:p>
        </w:tc>
        <w:tc>
          <w:tcPr>
            <w:tcW w:w="3402" w:type="dxa"/>
          </w:tcPr>
          <w:p w14:paraId="1EC7CC0E" w14:textId="08816AE8" w:rsidR="00512535" w:rsidRPr="00064E3A" w:rsidRDefault="000C40AE" w:rsidP="00512535">
            <w:pPr>
              <w:jc w:val="both"/>
              <w:rPr>
                <w:rFonts w:ascii="GHEA Grapalat" w:hAnsi="GHEA Grapalat"/>
                <w:sz w:val="24"/>
                <w:szCs w:val="24"/>
                <w:lang w:val="hy-AM"/>
              </w:rPr>
            </w:pPr>
            <w:r w:rsidRPr="00064E3A">
              <w:rPr>
                <w:rFonts w:ascii="GHEA Grapalat" w:hAnsi="GHEA Grapalat"/>
                <w:sz w:val="24"/>
                <w:szCs w:val="24"/>
                <w:lang w:val="hy-AM"/>
              </w:rPr>
              <w:t>4</w:t>
            </w:r>
          </w:p>
        </w:tc>
        <w:tc>
          <w:tcPr>
            <w:tcW w:w="1701" w:type="dxa"/>
          </w:tcPr>
          <w:p w14:paraId="71EBF107" w14:textId="77777777" w:rsidR="00512535" w:rsidRPr="00064E3A" w:rsidRDefault="00512535" w:rsidP="00512535">
            <w:pPr>
              <w:jc w:val="both"/>
              <w:rPr>
                <w:rFonts w:ascii="GHEA Grapalat" w:hAnsi="GHEA Grapalat"/>
                <w:sz w:val="24"/>
                <w:szCs w:val="24"/>
                <w:lang w:val="hy-AM"/>
              </w:rPr>
            </w:pPr>
          </w:p>
        </w:tc>
      </w:tr>
    </w:tbl>
    <w:p w14:paraId="734533A7" w14:textId="32DBBEFF" w:rsidR="00F15E09" w:rsidRDefault="00F15E09" w:rsidP="00CC3C82">
      <w:pPr>
        <w:ind w:firstLine="567"/>
        <w:jc w:val="both"/>
        <w:rPr>
          <w:rFonts w:ascii="GHEA Grapalat" w:hAnsi="GHEA Grapalat"/>
          <w:sz w:val="24"/>
          <w:szCs w:val="24"/>
          <w:lang w:val="hy-AM"/>
        </w:rPr>
      </w:pPr>
    </w:p>
    <w:p w14:paraId="333B156E" w14:textId="7CB1D9CD" w:rsidR="008C35BA" w:rsidRDefault="008C35BA" w:rsidP="00CC3C82">
      <w:pPr>
        <w:ind w:firstLine="567"/>
        <w:jc w:val="both"/>
        <w:rPr>
          <w:rFonts w:ascii="GHEA Grapalat" w:hAnsi="GHEA Grapalat"/>
          <w:sz w:val="24"/>
          <w:szCs w:val="24"/>
          <w:lang w:val="hy-AM"/>
        </w:rPr>
      </w:pPr>
    </w:p>
    <w:p w14:paraId="4DFD7A31" w14:textId="77777777" w:rsidR="008C35BA" w:rsidRPr="00064E3A" w:rsidRDefault="008C35BA" w:rsidP="00CC3C82">
      <w:pPr>
        <w:ind w:firstLine="567"/>
        <w:jc w:val="both"/>
        <w:rPr>
          <w:rFonts w:ascii="GHEA Grapalat" w:hAnsi="GHEA Grapalat"/>
          <w:sz w:val="24"/>
          <w:szCs w:val="24"/>
          <w:lang w:val="hy-AM"/>
        </w:rPr>
      </w:pPr>
    </w:p>
    <w:p w14:paraId="33096509" w14:textId="0F632DC2" w:rsidR="00E22FD5" w:rsidRPr="00064E3A" w:rsidRDefault="001A4AC6" w:rsidP="00E22FD5">
      <w:pPr>
        <w:tabs>
          <w:tab w:val="left" w:pos="1418"/>
          <w:tab w:val="left" w:pos="1701"/>
        </w:tabs>
        <w:spacing w:after="0" w:line="312" w:lineRule="auto"/>
        <w:ind w:left="568"/>
        <w:jc w:val="both"/>
        <w:rPr>
          <w:rFonts w:ascii="GHEA Grapalat" w:hAnsi="GHEA Grapalat" w:cs="Sylfaen"/>
          <w:b/>
          <w:sz w:val="24"/>
          <w:szCs w:val="24"/>
          <w:lang w:val="hy-AM"/>
        </w:rPr>
      </w:pPr>
      <w:r w:rsidRPr="00064E3A">
        <w:rPr>
          <w:rFonts w:ascii="GHEA Grapalat" w:hAnsi="GHEA Grapalat" w:cs="Sylfaen"/>
          <w:b/>
          <w:sz w:val="24"/>
          <w:szCs w:val="24"/>
          <w:lang w:val="hy-AM"/>
        </w:rPr>
        <w:t xml:space="preserve">              </w:t>
      </w:r>
      <w:r w:rsidR="009465C8" w:rsidRPr="00064E3A">
        <w:rPr>
          <w:rFonts w:ascii="GHEA Grapalat" w:hAnsi="GHEA Grapalat" w:cs="Sylfaen"/>
          <w:b/>
          <w:sz w:val="24"/>
          <w:szCs w:val="24"/>
          <w:lang w:val="hy-AM"/>
        </w:rPr>
        <w:t xml:space="preserve">       </w:t>
      </w:r>
      <w:r w:rsidRPr="00064E3A">
        <w:rPr>
          <w:rFonts w:ascii="GHEA Grapalat" w:hAnsi="GHEA Grapalat" w:cs="Sylfaen"/>
          <w:b/>
          <w:sz w:val="24"/>
          <w:szCs w:val="24"/>
          <w:lang w:val="hy-AM"/>
        </w:rPr>
        <w:t xml:space="preserve"> </w:t>
      </w:r>
      <w:r w:rsidR="00D3449C" w:rsidRPr="00064E3A">
        <w:rPr>
          <w:rFonts w:ascii="GHEA Grapalat" w:hAnsi="GHEA Grapalat" w:cs="Sylfaen"/>
          <w:b/>
          <w:sz w:val="24"/>
          <w:szCs w:val="24"/>
          <w:lang w:val="hy-AM"/>
        </w:rPr>
        <w:t xml:space="preserve"> </w:t>
      </w:r>
    </w:p>
    <w:p w14:paraId="0A75D773" w14:textId="0539C76A" w:rsidR="00AF6496" w:rsidRPr="00064E3A" w:rsidRDefault="00962C9D" w:rsidP="00962C9D">
      <w:pPr>
        <w:tabs>
          <w:tab w:val="left" w:pos="1418"/>
          <w:tab w:val="left" w:pos="1701"/>
        </w:tabs>
        <w:spacing w:after="0" w:line="312" w:lineRule="auto"/>
        <w:ind w:left="568"/>
        <w:jc w:val="center"/>
        <w:rPr>
          <w:rFonts w:ascii="GHEA Grapalat" w:hAnsi="GHEA Grapalat"/>
          <w:b/>
          <w:sz w:val="24"/>
          <w:szCs w:val="24"/>
          <w:lang w:val="hy-AM"/>
        </w:rPr>
      </w:pPr>
      <w:r w:rsidRPr="00962C9D">
        <w:rPr>
          <w:rFonts w:ascii="GHEA Grapalat" w:hAnsi="GHEA Grapalat" w:cs="Sylfaen"/>
          <w:b/>
          <w:sz w:val="24"/>
          <w:szCs w:val="24"/>
          <w:lang w:val="hy-AM"/>
        </w:rPr>
        <w:lastRenderedPageBreak/>
        <w:t>1.</w:t>
      </w:r>
      <w:r>
        <w:rPr>
          <w:rFonts w:ascii="GHEA Grapalat" w:hAnsi="GHEA Grapalat" w:cs="Sylfaen"/>
          <w:b/>
          <w:sz w:val="24"/>
          <w:szCs w:val="24"/>
          <w:lang w:val="ru-RU"/>
        </w:rPr>
        <w:t>6</w:t>
      </w:r>
      <w:r w:rsidR="001C3EF0" w:rsidRPr="00064E3A">
        <w:rPr>
          <w:rFonts w:ascii="GHEA Grapalat" w:hAnsi="GHEA Grapalat" w:cs="Sylfaen"/>
          <w:b/>
          <w:sz w:val="24"/>
          <w:szCs w:val="24"/>
          <w:lang w:val="hy-AM"/>
        </w:rPr>
        <w:t xml:space="preserve"> </w:t>
      </w:r>
      <w:r w:rsidR="00E22FD5" w:rsidRPr="00064E3A">
        <w:rPr>
          <w:rFonts w:ascii="GHEA Grapalat" w:hAnsi="GHEA Grapalat" w:cs="Sylfaen"/>
          <w:b/>
          <w:sz w:val="24"/>
          <w:szCs w:val="24"/>
          <w:lang w:val="hy-AM"/>
        </w:rPr>
        <w:t xml:space="preserve"> </w:t>
      </w:r>
      <w:r w:rsidR="001A4AC6" w:rsidRPr="00064E3A">
        <w:rPr>
          <w:rFonts w:ascii="GHEA Grapalat" w:hAnsi="GHEA Grapalat" w:cs="Sylfaen"/>
          <w:b/>
          <w:sz w:val="24"/>
          <w:szCs w:val="24"/>
          <w:lang w:val="hy-AM"/>
        </w:rPr>
        <w:t>ԻՐԱԶԵԿՎԱԾՈՒԹՅԱՆ</w:t>
      </w:r>
      <w:r w:rsidR="001A4AC6" w:rsidRPr="00064E3A">
        <w:rPr>
          <w:rFonts w:ascii="GHEA Grapalat" w:hAnsi="GHEA Grapalat"/>
          <w:b/>
          <w:sz w:val="24"/>
          <w:szCs w:val="24"/>
          <w:lang w:val="hy-AM"/>
        </w:rPr>
        <w:t xml:space="preserve"> ԱՍՏԻՃԱՆ</w:t>
      </w:r>
    </w:p>
    <w:p w14:paraId="65D70DB3" w14:textId="77777777" w:rsidR="00E22FD5" w:rsidRPr="00064E3A" w:rsidRDefault="00E22FD5" w:rsidP="00E22FD5">
      <w:pPr>
        <w:tabs>
          <w:tab w:val="left" w:pos="1418"/>
          <w:tab w:val="left" w:pos="1701"/>
        </w:tabs>
        <w:spacing w:after="0" w:line="312" w:lineRule="auto"/>
        <w:ind w:left="568"/>
        <w:jc w:val="both"/>
        <w:rPr>
          <w:rFonts w:ascii="GHEA Grapalat" w:hAnsi="GHEA Grapalat"/>
          <w:b/>
          <w:sz w:val="24"/>
          <w:szCs w:val="24"/>
          <w:lang w:val="hy-AM"/>
        </w:rPr>
      </w:pPr>
    </w:p>
    <w:p w14:paraId="06356B57" w14:textId="77777777" w:rsidR="00033FEC" w:rsidRPr="00064E3A" w:rsidRDefault="00AF6496" w:rsidP="00962C9D">
      <w:pPr>
        <w:spacing w:after="0" w:line="360" w:lineRule="auto"/>
        <w:ind w:right="-1" w:firstLine="567"/>
        <w:jc w:val="both"/>
        <w:rPr>
          <w:rFonts w:ascii="GHEA Grapalat" w:hAnsi="GHEA Grapalat"/>
          <w:sz w:val="24"/>
          <w:szCs w:val="24"/>
          <w:lang w:val="hy-AM"/>
        </w:rPr>
      </w:pPr>
      <w:r w:rsidRPr="00064E3A">
        <w:rPr>
          <w:rFonts w:ascii="GHEA Grapalat" w:hAnsi="GHEA Grapalat"/>
          <w:sz w:val="24"/>
          <w:szCs w:val="24"/>
          <w:lang w:val="hy-AM"/>
        </w:rPr>
        <w:t>Թա</w:t>
      </w:r>
      <w:r w:rsidR="008F3638" w:rsidRPr="00064E3A">
        <w:rPr>
          <w:rFonts w:ascii="GHEA Grapalat" w:hAnsi="GHEA Grapalat"/>
          <w:sz w:val="24"/>
          <w:szCs w:val="24"/>
          <w:lang w:val="hy-AM"/>
        </w:rPr>
        <w:t>փոնների կայուն կառավարում ապահովելու կարևորագույն նախապայման է ինչպես բնակչության, այնպես էլ կառավարման համար պատասխանատու անձնակազմի իրազեկվածության անհրաժեշտ աստիճանը:</w:t>
      </w:r>
      <w:r w:rsidR="00C120F9" w:rsidRPr="00064E3A">
        <w:rPr>
          <w:rFonts w:ascii="GHEA Grapalat" w:hAnsi="GHEA Grapalat"/>
          <w:sz w:val="24"/>
          <w:szCs w:val="24"/>
          <w:lang w:val="hy-AM"/>
        </w:rPr>
        <w:t xml:space="preserve"> </w:t>
      </w:r>
    </w:p>
    <w:p w14:paraId="4A639DE1" w14:textId="77777777" w:rsidR="00033FEC" w:rsidRPr="00064E3A" w:rsidRDefault="00C120F9" w:rsidP="00962C9D">
      <w:pPr>
        <w:spacing w:after="0" w:line="360" w:lineRule="auto"/>
        <w:ind w:right="-1" w:firstLine="567"/>
        <w:jc w:val="both"/>
        <w:rPr>
          <w:rFonts w:ascii="GHEA Grapalat" w:hAnsi="GHEA Grapalat"/>
          <w:sz w:val="24"/>
          <w:szCs w:val="24"/>
          <w:lang w:val="hy-AM"/>
        </w:rPr>
      </w:pPr>
      <w:r w:rsidRPr="00064E3A">
        <w:rPr>
          <w:rFonts w:ascii="GHEA Grapalat" w:hAnsi="GHEA Grapalat"/>
          <w:sz w:val="24"/>
          <w:szCs w:val="24"/>
          <w:lang w:val="hy-AM"/>
        </w:rPr>
        <w:t xml:space="preserve">Պատասխանատուների իրազեկվածությունը կարևոր է Պլանը մշակելիս խնդիրները ճիշտ գնահատելու, լուծման առաջնահերթությունները հստակ սահմանելու և հետևողականորեն իրականացնելու համար: </w:t>
      </w:r>
    </w:p>
    <w:p w14:paraId="6AACA032" w14:textId="77777777" w:rsidR="00C120F9" w:rsidRPr="00064E3A" w:rsidRDefault="00C120F9" w:rsidP="00962C9D">
      <w:pPr>
        <w:spacing w:after="0" w:line="360" w:lineRule="auto"/>
        <w:ind w:right="-1" w:firstLine="567"/>
        <w:jc w:val="both"/>
        <w:rPr>
          <w:rFonts w:ascii="GHEA Grapalat" w:hAnsi="GHEA Grapalat"/>
          <w:sz w:val="24"/>
          <w:szCs w:val="24"/>
          <w:lang w:val="hy-AM"/>
        </w:rPr>
      </w:pPr>
      <w:r w:rsidRPr="00064E3A">
        <w:rPr>
          <w:rFonts w:ascii="GHEA Grapalat" w:hAnsi="GHEA Grapalat"/>
          <w:sz w:val="24"/>
          <w:szCs w:val="24"/>
          <w:lang w:val="hy-AM"/>
        </w:rPr>
        <w:t>Բնակչության իրազեկվածությամբ մեծապես պայմանավորված են սկզբնաղբյուրում թափոնների առաջացումը նվազագույնի հասցնելու, տեսակավորված հավաքելու, վերօգտագործելու հաջողությունները՝ հետևապես և Պլանի իրականացման հաջողությունը:</w:t>
      </w:r>
    </w:p>
    <w:p w14:paraId="4C1EF05D" w14:textId="77777777" w:rsidR="00DA7F9A" w:rsidRPr="00064E3A" w:rsidRDefault="00C120F9" w:rsidP="00962C9D">
      <w:pPr>
        <w:spacing w:after="0" w:line="360" w:lineRule="auto"/>
        <w:ind w:right="-1" w:firstLine="567"/>
        <w:jc w:val="both"/>
        <w:rPr>
          <w:rFonts w:ascii="GHEA Grapalat" w:hAnsi="GHEA Grapalat"/>
          <w:sz w:val="24"/>
          <w:szCs w:val="24"/>
          <w:lang w:val="hy-AM"/>
        </w:rPr>
      </w:pPr>
      <w:r w:rsidRPr="00064E3A">
        <w:rPr>
          <w:rFonts w:ascii="GHEA Grapalat" w:hAnsi="GHEA Grapalat"/>
          <w:sz w:val="24"/>
          <w:szCs w:val="24"/>
          <w:lang w:val="hy-AM"/>
        </w:rPr>
        <w:t xml:space="preserve">Իրազեկվածության աստիճանի գնահատման </w:t>
      </w:r>
      <w:r w:rsidR="004D08DF" w:rsidRPr="00064E3A">
        <w:rPr>
          <w:rFonts w:ascii="GHEA Grapalat" w:hAnsi="GHEA Grapalat"/>
          <w:sz w:val="24"/>
          <w:szCs w:val="24"/>
          <w:lang w:val="hy-AM"/>
        </w:rPr>
        <w:t xml:space="preserve">միջազգայնորեն հաջողված մեթոդ է բնակչության սոցիալական տարբեր խմբերում, տարբեր գործունեություն իրականացնող տնտեսվարողների, ինչպես նաև Պլանի մշակման և իրականացման համար պատասխանատու անձնակազմի շրջանում հարցումներ իրականցնելը՝ նախապես մշակված հարցաշարերով: Հարցաշարերը պետք է ուղղված լինեն թափոնների կառավարման խնդիրների վերաբերյալ առկա գիտելիքների աղբյուրների, </w:t>
      </w:r>
      <w:r w:rsidR="00FB361A" w:rsidRPr="00064E3A">
        <w:rPr>
          <w:rFonts w:ascii="GHEA Grapalat" w:hAnsi="GHEA Grapalat"/>
          <w:sz w:val="24"/>
          <w:szCs w:val="24"/>
          <w:lang w:val="hy-AM"/>
        </w:rPr>
        <w:t xml:space="preserve">տեղեկացվածության, </w:t>
      </w:r>
      <w:r w:rsidR="004D08DF" w:rsidRPr="00064E3A">
        <w:rPr>
          <w:rFonts w:ascii="GHEA Grapalat" w:hAnsi="GHEA Grapalat"/>
          <w:sz w:val="24"/>
          <w:szCs w:val="24"/>
          <w:lang w:val="hy-AM"/>
        </w:rPr>
        <w:t>վերաբերմունքի</w:t>
      </w:r>
      <w:r w:rsidR="00FB361A" w:rsidRPr="00064E3A">
        <w:rPr>
          <w:rFonts w:ascii="GHEA Grapalat" w:hAnsi="GHEA Grapalat"/>
          <w:sz w:val="24"/>
          <w:szCs w:val="24"/>
          <w:lang w:val="hy-AM"/>
        </w:rPr>
        <w:t xml:space="preserve"> և ակնկալիքների</w:t>
      </w:r>
      <w:r w:rsidR="004D08DF" w:rsidRPr="00064E3A">
        <w:rPr>
          <w:rFonts w:ascii="GHEA Grapalat" w:hAnsi="GHEA Grapalat"/>
          <w:sz w:val="24"/>
          <w:szCs w:val="24"/>
          <w:lang w:val="hy-AM"/>
        </w:rPr>
        <w:t>, ինչպես նաև թափոնների կառավարման առկա իրավիճակից բնակիչների և տնտեսվարողների գոհունակության աստիճանի գնահատմանը</w:t>
      </w:r>
      <w:r w:rsidR="005A145E" w:rsidRPr="00064E3A">
        <w:rPr>
          <w:rFonts w:ascii="GHEA Grapalat" w:hAnsi="GHEA Grapalat"/>
          <w:sz w:val="24"/>
          <w:szCs w:val="24"/>
          <w:lang w:val="hy-AM"/>
        </w:rPr>
        <w:t>, ինչպես նաև պարունակեն տեղեկություններ այն լրացնողի/հարցվողի տարիքի, կրթության, մասնագիտության, զբաղվածության/ աշխատավայրի վերաբերյալ</w:t>
      </w:r>
      <w:r w:rsidR="004D08DF" w:rsidRPr="00064E3A">
        <w:rPr>
          <w:rFonts w:ascii="GHEA Grapalat" w:hAnsi="GHEA Grapalat"/>
          <w:sz w:val="24"/>
          <w:szCs w:val="24"/>
          <w:lang w:val="hy-AM"/>
        </w:rPr>
        <w:t xml:space="preserve">: </w:t>
      </w:r>
    </w:p>
    <w:p w14:paraId="7417D022" w14:textId="77777777" w:rsidR="00B20F22" w:rsidRPr="00064E3A" w:rsidRDefault="00B20F22" w:rsidP="00E22FD5">
      <w:pPr>
        <w:spacing w:after="0" w:line="312" w:lineRule="auto"/>
        <w:ind w:left="426" w:right="474" w:firstLine="567"/>
        <w:jc w:val="both"/>
        <w:rPr>
          <w:rFonts w:ascii="GHEA Grapalat" w:hAnsi="GHEA Grapalat"/>
          <w:sz w:val="24"/>
          <w:szCs w:val="24"/>
          <w:lang w:val="hy-AM"/>
        </w:rPr>
      </w:pPr>
    </w:p>
    <w:p w14:paraId="4B45958B" w14:textId="10459939" w:rsidR="00B20F22" w:rsidRDefault="00B20F22" w:rsidP="00962C9D">
      <w:pPr>
        <w:spacing w:line="360" w:lineRule="auto"/>
        <w:jc w:val="both"/>
        <w:rPr>
          <w:rFonts w:ascii="GHEA Grapalat" w:hAnsi="GHEA Grapalat"/>
          <w:sz w:val="24"/>
          <w:szCs w:val="24"/>
          <w:lang w:val="hy-AM"/>
        </w:rPr>
      </w:pPr>
      <w:r w:rsidRPr="00064E3A">
        <w:rPr>
          <w:rFonts w:ascii="GHEA Grapalat" w:hAnsi="GHEA Grapalat"/>
          <w:sz w:val="24"/>
          <w:szCs w:val="24"/>
          <w:lang w:val="hy-AM"/>
        </w:rPr>
        <w:t>Ստորև ներկայացվում են Տաշիր համայնքի տարածքում բնակիչների շրջանում իրականացված հարցման արդյունքները.</w:t>
      </w:r>
    </w:p>
    <w:p w14:paraId="5913D701" w14:textId="692C1D26" w:rsidR="008C35BA" w:rsidRDefault="008C35BA" w:rsidP="00962C9D">
      <w:pPr>
        <w:spacing w:line="360" w:lineRule="auto"/>
        <w:jc w:val="both"/>
        <w:rPr>
          <w:rFonts w:ascii="GHEA Grapalat" w:hAnsi="GHEA Grapalat"/>
          <w:sz w:val="24"/>
          <w:szCs w:val="24"/>
          <w:lang w:val="hy-AM"/>
        </w:rPr>
      </w:pPr>
    </w:p>
    <w:p w14:paraId="5C672833" w14:textId="7C7E0DDB" w:rsidR="008C35BA" w:rsidRDefault="008C35BA" w:rsidP="00962C9D">
      <w:pPr>
        <w:spacing w:line="360" w:lineRule="auto"/>
        <w:jc w:val="both"/>
        <w:rPr>
          <w:rFonts w:ascii="GHEA Grapalat" w:hAnsi="GHEA Grapalat"/>
          <w:sz w:val="24"/>
          <w:szCs w:val="24"/>
          <w:lang w:val="hy-AM"/>
        </w:rPr>
      </w:pPr>
    </w:p>
    <w:p w14:paraId="0AE688E4" w14:textId="77777777" w:rsidR="008C35BA" w:rsidRPr="00064E3A" w:rsidRDefault="008C35BA" w:rsidP="00962C9D">
      <w:pPr>
        <w:spacing w:line="360" w:lineRule="auto"/>
        <w:jc w:val="both"/>
        <w:rPr>
          <w:rFonts w:ascii="GHEA Grapalat" w:hAnsi="GHEA Grapalat"/>
          <w:sz w:val="24"/>
          <w:szCs w:val="24"/>
          <w:lang w:val="hy-AM"/>
        </w:rPr>
      </w:pPr>
    </w:p>
    <w:p w14:paraId="4786C226" w14:textId="77777777" w:rsidR="00B20F22" w:rsidRPr="00064E3A" w:rsidRDefault="00B20F22" w:rsidP="00B20F22">
      <w:pPr>
        <w:pStyle w:val="a3"/>
        <w:numPr>
          <w:ilvl w:val="0"/>
          <w:numId w:val="20"/>
        </w:numPr>
        <w:rPr>
          <w:rFonts w:ascii="GHEA Grapalat" w:eastAsia="Times New Roman" w:hAnsi="GHEA Grapalat" w:cs="Times New Roman"/>
          <w:b/>
          <w:bCs/>
          <w:color w:val="000000"/>
          <w:sz w:val="20"/>
          <w:szCs w:val="20"/>
          <w:lang w:val="hy-AM"/>
        </w:rPr>
      </w:pPr>
      <w:r w:rsidRPr="00064E3A">
        <w:rPr>
          <w:rFonts w:ascii="GHEA Grapalat" w:eastAsia="Times New Roman" w:hAnsi="GHEA Grapalat" w:cs="Times New Roman"/>
          <w:b/>
          <w:bCs/>
          <w:color w:val="000000"/>
          <w:sz w:val="20"/>
          <w:szCs w:val="20"/>
          <w:lang w:val="hy-AM"/>
        </w:rPr>
        <w:lastRenderedPageBreak/>
        <w:t>ԹԱՓՈՆՆԵՐԻ ԿԱՌԱՎԱՐՄԱՆ ՎԵՐԱԲԵՐՅԱԼ ԱՌԿԱ ԳԻՏԵԼԻՔՆԵՐԻ ԱՂԲՅՈՒՐՆԵՐ</w:t>
      </w:r>
    </w:p>
    <w:p w14:paraId="17D2FEAE" w14:textId="77777777" w:rsidR="00B20F22" w:rsidRPr="00064E3A" w:rsidRDefault="00B20F22" w:rsidP="00B20F22">
      <w:pPr>
        <w:pStyle w:val="a3"/>
        <w:rPr>
          <w:rFonts w:ascii="GHEA Grapalat" w:eastAsia="Times New Roman" w:hAnsi="GHEA Grapalat" w:cs="Times New Roman"/>
          <w:b/>
          <w:bCs/>
          <w:color w:val="000000"/>
          <w:sz w:val="20"/>
          <w:szCs w:val="20"/>
          <w:lang w:val="hy-AM"/>
        </w:rPr>
      </w:pPr>
    </w:p>
    <w:p w14:paraId="148108A5" w14:textId="77777777" w:rsidR="00B20F22" w:rsidRPr="00064E3A" w:rsidRDefault="00B20F22" w:rsidP="00B20F22">
      <w:pPr>
        <w:pStyle w:val="a3"/>
        <w:ind w:left="1440"/>
        <w:rPr>
          <w:rFonts w:ascii="GHEA Grapalat" w:hAnsi="GHEA Grapalat"/>
          <w:b/>
          <w:bCs/>
          <w:sz w:val="24"/>
          <w:szCs w:val="24"/>
          <w:lang w:val="hy-AM"/>
        </w:rPr>
      </w:pPr>
      <w:r w:rsidRPr="00064E3A">
        <w:rPr>
          <w:rFonts w:ascii="GHEA Grapalat" w:hAnsi="GHEA Grapalat"/>
          <w:noProof/>
          <w:sz w:val="24"/>
          <w:szCs w:val="24"/>
          <w:lang w:val="ru-RU" w:eastAsia="ru-RU"/>
        </w:rPr>
        <w:drawing>
          <wp:anchor distT="0" distB="0" distL="114300" distR="114300" simplePos="0" relativeHeight="251681792" behindDoc="0" locked="0" layoutInCell="1" allowOverlap="1" wp14:anchorId="78FBE71B" wp14:editId="72DDE5D9">
            <wp:simplePos x="0" y="0"/>
            <wp:positionH relativeFrom="margin">
              <wp:align>left</wp:align>
            </wp:positionH>
            <wp:positionV relativeFrom="paragraph">
              <wp:posOffset>283210</wp:posOffset>
            </wp:positionV>
            <wp:extent cx="1909445" cy="1629410"/>
            <wp:effectExtent l="38100" t="0" r="14605" b="8890"/>
            <wp:wrapSquare wrapText="bothSides"/>
            <wp:docPr id="168518746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Pr="00064E3A">
        <w:rPr>
          <w:rFonts w:ascii="GHEA Grapalat" w:eastAsia="Times New Roman" w:hAnsi="GHEA Grapalat" w:cs="Times New Roman"/>
          <w:b/>
          <w:bCs/>
          <w:color w:val="000000"/>
          <w:sz w:val="20"/>
          <w:szCs w:val="20"/>
          <w:lang w:val="hy-AM"/>
        </w:rPr>
        <w:t>Կրթության տարբեր աստիճաններ (նախադպրոցական, դպրոցական, բուհական)</w:t>
      </w:r>
    </w:p>
    <w:p w14:paraId="59FB1CF7" w14:textId="77777777" w:rsidR="00B20F22" w:rsidRPr="00064E3A" w:rsidRDefault="00B20F22" w:rsidP="00B20F22">
      <w:pPr>
        <w:pStyle w:val="a3"/>
        <w:ind w:left="1440"/>
        <w:rPr>
          <w:rFonts w:ascii="GHEA Grapalat" w:hAnsi="GHEA Grapalat"/>
          <w:b/>
          <w:bCs/>
          <w:sz w:val="24"/>
          <w:szCs w:val="24"/>
        </w:rPr>
      </w:pPr>
      <w:r w:rsidRPr="00064E3A">
        <w:rPr>
          <w:rFonts w:ascii="GHEA Grapalat" w:eastAsia="Times New Roman" w:hAnsi="GHEA Grapalat" w:cs="Times New Roman"/>
          <w:b/>
          <w:bCs/>
          <w:color w:val="000000"/>
          <w:sz w:val="20"/>
          <w:szCs w:val="20"/>
          <w:lang w:val="hy-AM"/>
        </w:rPr>
        <w:t xml:space="preserve">                                </w:t>
      </w:r>
      <w:r w:rsidRPr="00064E3A">
        <w:rPr>
          <w:rFonts w:ascii="GHEA Grapalat" w:eastAsia="Times New Roman" w:hAnsi="GHEA Grapalat" w:cs="Times New Roman"/>
          <w:b/>
          <w:bCs/>
          <w:color w:val="000000"/>
          <w:sz w:val="20"/>
          <w:szCs w:val="20"/>
        </w:rPr>
        <w:t>Սոցիալական գովազդներ</w:t>
      </w:r>
    </w:p>
    <w:p w14:paraId="11931017" w14:textId="77777777" w:rsidR="00B20F22" w:rsidRPr="00064E3A" w:rsidRDefault="00B20F22" w:rsidP="00B20F22">
      <w:pPr>
        <w:ind w:left="1080"/>
        <w:jc w:val="center"/>
        <w:rPr>
          <w:rFonts w:ascii="GHEA Grapalat" w:hAnsi="GHEA Grapalat"/>
          <w:sz w:val="24"/>
          <w:szCs w:val="24"/>
        </w:rPr>
      </w:pPr>
      <w:r w:rsidRPr="00064E3A">
        <w:rPr>
          <w:rFonts w:ascii="GHEA Grapalat" w:hAnsi="GHEA Grapalat"/>
          <w:noProof/>
          <w:sz w:val="24"/>
          <w:szCs w:val="24"/>
          <w:lang w:val="ru-RU" w:eastAsia="ru-RU"/>
        </w:rPr>
        <w:drawing>
          <wp:inline distT="0" distB="0" distL="0" distR="0" wp14:anchorId="45C7BD87" wp14:editId="1ABEBC16">
            <wp:extent cx="2652147" cy="1582310"/>
            <wp:effectExtent l="38100" t="0" r="15240" b="18415"/>
            <wp:docPr id="160891415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1DD0C75" w14:textId="77777777" w:rsidR="00B20F22" w:rsidRPr="00064E3A" w:rsidRDefault="00B20F22" w:rsidP="00B20F22">
      <w:pPr>
        <w:rPr>
          <w:rFonts w:ascii="GHEA Grapalat" w:hAnsi="GHEA Grapalat"/>
          <w:b/>
          <w:bCs/>
          <w:sz w:val="24"/>
          <w:szCs w:val="24"/>
        </w:rPr>
      </w:pPr>
      <w:r w:rsidRPr="00064E3A">
        <w:rPr>
          <w:rFonts w:ascii="GHEA Grapalat" w:eastAsia="Times New Roman" w:hAnsi="GHEA Grapalat" w:cs="Times New Roman"/>
          <w:b/>
          <w:bCs/>
          <w:color w:val="000000"/>
          <w:sz w:val="20"/>
          <w:szCs w:val="20"/>
        </w:rPr>
        <w:t xml:space="preserve">Պաշտոնական տեղեկատվություն </w:t>
      </w:r>
      <w:r w:rsidRPr="00064E3A">
        <w:rPr>
          <w:rFonts w:ascii="GHEA Grapalat" w:eastAsia="Times New Roman" w:hAnsi="GHEA Grapalat" w:cs="Times New Roman"/>
          <w:b/>
          <w:bCs/>
          <w:color w:val="000000"/>
          <w:sz w:val="20"/>
          <w:szCs w:val="20"/>
        </w:rPr>
        <w:br/>
        <w:t>ԶԼՄ-ներով                                                                     Քաղա</w:t>
      </w:r>
      <w:r w:rsidRPr="00064E3A">
        <w:rPr>
          <w:rFonts w:ascii="GHEA Grapalat" w:eastAsia="Times New Roman" w:hAnsi="GHEA Grapalat" w:cs="Times New Roman"/>
          <w:b/>
          <w:bCs/>
          <w:color w:val="000000"/>
          <w:sz w:val="20"/>
          <w:szCs w:val="20"/>
          <w:lang w:val="hy-AM"/>
        </w:rPr>
        <w:t>քացիական</w:t>
      </w:r>
      <w:r w:rsidRPr="00064E3A">
        <w:rPr>
          <w:rFonts w:ascii="GHEA Grapalat" w:eastAsia="Times New Roman" w:hAnsi="GHEA Grapalat" w:cs="Times New Roman"/>
          <w:b/>
          <w:bCs/>
          <w:color w:val="000000"/>
          <w:sz w:val="20"/>
          <w:szCs w:val="20"/>
          <w:lang w:val="hy-AM"/>
        </w:rPr>
        <w:br/>
        <w:t xml:space="preserve">                                                                               կազմակերպությունների  գործունեություն</w:t>
      </w:r>
      <w:r w:rsidRPr="00064E3A">
        <w:rPr>
          <w:rFonts w:ascii="GHEA Grapalat" w:eastAsia="Times New Roman" w:hAnsi="GHEA Grapalat" w:cs="Times New Roman"/>
          <w:b/>
          <w:bCs/>
          <w:color w:val="000000"/>
          <w:sz w:val="20"/>
          <w:szCs w:val="20"/>
        </w:rPr>
        <w:t xml:space="preserve">           </w:t>
      </w:r>
    </w:p>
    <w:p w14:paraId="2833D6FF" w14:textId="77777777" w:rsidR="00B20F22" w:rsidRPr="00064E3A" w:rsidRDefault="00B20F22" w:rsidP="00B20F22">
      <w:pPr>
        <w:tabs>
          <w:tab w:val="left" w:pos="1352"/>
        </w:tabs>
        <w:ind w:left="142"/>
        <w:rPr>
          <w:rFonts w:ascii="GHEA Grapalat" w:eastAsia="Times New Roman" w:hAnsi="GHEA Grapalat" w:cs="Times New Roman"/>
          <w:color w:val="000000"/>
          <w:sz w:val="20"/>
          <w:szCs w:val="20"/>
        </w:rPr>
      </w:pPr>
      <w:r w:rsidRPr="00064E3A">
        <w:rPr>
          <w:rFonts w:ascii="GHEA Grapalat" w:hAnsi="GHEA Grapalat"/>
          <w:noProof/>
          <w:sz w:val="24"/>
          <w:szCs w:val="24"/>
          <w:lang w:val="ru-RU" w:eastAsia="ru-RU"/>
        </w:rPr>
        <w:drawing>
          <wp:anchor distT="0" distB="0" distL="114300" distR="114300" simplePos="0" relativeHeight="251682816" behindDoc="0" locked="0" layoutInCell="1" allowOverlap="1" wp14:anchorId="22425BE1" wp14:editId="66CB8FF1">
            <wp:simplePos x="0" y="0"/>
            <wp:positionH relativeFrom="column">
              <wp:posOffset>-9525</wp:posOffset>
            </wp:positionH>
            <wp:positionV relativeFrom="paragraph">
              <wp:posOffset>-4445</wp:posOffset>
            </wp:positionV>
            <wp:extent cx="2166620" cy="1804670"/>
            <wp:effectExtent l="19050" t="0" r="5080" b="5080"/>
            <wp:wrapSquare wrapText="bothSides"/>
            <wp:docPr id="165886428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r w:rsidRPr="00064E3A">
        <w:rPr>
          <w:rFonts w:ascii="GHEA Grapalat" w:eastAsia="Times New Roman" w:hAnsi="GHEA Grapalat" w:cs="Times New Roman"/>
          <w:color w:val="000000"/>
          <w:sz w:val="20"/>
          <w:szCs w:val="20"/>
        </w:rPr>
        <w:tab/>
        <w:t xml:space="preserve">                  </w:t>
      </w:r>
      <w:r w:rsidRPr="00064E3A">
        <w:rPr>
          <w:rFonts w:ascii="GHEA Grapalat" w:hAnsi="GHEA Grapalat"/>
          <w:noProof/>
          <w:sz w:val="24"/>
          <w:szCs w:val="24"/>
          <w:lang w:val="ru-RU" w:eastAsia="ru-RU"/>
        </w:rPr>
        <w:drawing>
          <wp:inline distT="0" distB="0" distL="0" distR="0" wp14:anchorId="2A5DFC26" wp14:editId="729F1159">
            <wp:extent cx="2120900" cy="1765190"/>
            <wp:effectExtent l="38100" t="0" r="12700" b="6985"/>
            <wp:docPr id="23040091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064E3A">
        <w:rPr>
          <w:rFonts w:ascii="GHEA Grapalat" w:eastAsia="Times New Roman" w:hAnsi="GHEA Grapalat" w:cs="Times New Roman"/>
          <w:color w:val="000000"/>
          <w:sz w:val="20"/>
          <w:szCs w:val="20"/>
        </w:rPr>
        <w:br w:type="textWrapping" w:clear="all"/>
      </w:r>
    </w:p>
    <w:p w14:paraId="7F1C24B3" w14:textId="77777777" w:rsidR="004B1B9B" w:rsidRPr="00064E3A" w:rsidRDefault="004B1B9B" w:rsidP="00B20F22">
      <w:pPr>
        <w:tabs>
          <w:tab w:val="left" w:pos="1352"/>
        </w:tabs>
        <w:ind w:left="142"/>
        <w:rPr>
          <w:rFonts w:ascii="GHEA Grapalat" w:eastAsia="Times New Roman" w:hAnsi="GHEA Grapalat" w:cs="Times New Roman"/>
          <w:color w:val="000000"/>
          <w:sz w:val="20"/>
          <w:szCs w:val="20"/>
        </w:rPr>
      </w:pPr>
    </w:p>
    <w:p w14:paraId="67CBBD17" w14:textId="77777777" w:rsidR="00B20F22" w:rsidRPr="00064E3A" w:rsidRDefault="00B20F22" w:rsidP="00B20F22">
      <w:pPr>
        <w:pStyle w:val="a3"/>
        <w:numPr>
          <w:ilvl w:val="0"/>
          <w:numId w:val="20"/>
        </w:numPr>
        <w:rPr>
          <w:rFonts w:ascii="GHEA Grapalat" w:eastAsia="Times New Roman" w:hAnsi="GHEA Grapalat" w:cs="Times New Roman"/>
          <w:b/>
          <w:bCs/>
          <w:color w:val="000000"/>
          <w:sz w:val="20"/>
          <w:szCs w:val="20"/>
          <w:lang w:val="hy-AM"/>
        </w:rPr>
      </w:pPr>
      <w:r w:rsidRPr="00064E3A">
        <w:rPr>
          <w:rFonts w:ascii="GHEA Grapalat" w:eastAsia="Times New Roman" w:hAnsi="GHEA Grapalat" w:cs="Times New Roman"/>
          <w:b/>
          <w:bCs/>
          <w:color w:val="000000"/>
          <w:sz w:val="20"/>
          <w:szCs w:val="20"/>
        </w:rPr>
        <w:t>ԹԱՓՈՆՆԵՐԻ ԿԱՌԱՎԱՐՄԱՆ ՎԵՐԱԲԵՐՅԱԼ</w:t>
      </w:r>
      <w:r w:rsidRPr="00064E3A">
        <w:rPr>
          <w:rFonts w:ascii="GHEA Grapalat" w:eastAsia="Times New Roman" w:hAnsi="GHEA Grapalat" w:cs="Times New Roman"/>
          <w:b/>
          <w:bCs/>
          <w:color w:val="000000"/>
          <w:sz w:val="20"/>
          <w:szCs w:val="20"/>
          <w:lang w:val="hy-AM"/>
        </w:rPr>
        <w:t xml:space="preserve"> ՏԵՂԵԿԱՑՎԱԾՈՒԹՅՈՒՆ</w:t>
      </w:r>
    </w:p>
    <w:p w14:paraId="0E220E00" w14:textId="77777777" w:rsidR="00B20F22" w:rsidRPr="00064E3A" w:rsidRDefault="00B20F22" w:rsidP="00B20F22">
      <w:pPr>
        <w:pStyle w:val="a3"/>
        <w:rPr>
          <w:rFonts w:ascii="GHEA Grapalat" w:eastAsia="Times New Roman" w:hAnsi="GHEA Grapalat" w:cs="Times New Roman"/>
          <w:b/>
          <w:bCs/>
          <w:color w:val="000000"/>
          <w:sz w:val="20"/>
          <w:szCs w:val="20"/>
          <w:lang w:val="hy-AM"/>
        </w:rPr>
      </w:pPr>
    </w:p>
    <w:p w14:paraId="35E8481F" w14:textId="77777777" w:rsidR="008C35BA" w:rsidRDefault="00B20F22" w:rsidP="00B20F22">
      <w:pPr>
        <w:rPr>
          <w:rFonts w:ascii="GHEA Grapalat" w:eastAsia="Times New Roman" w:hAnsi="GHEA Grapalat" w:cs="Times New Roman"/>
          <w:b/>
          <w:bCs/>
          <w:color w:val="000000"/>
          <w:sz w:val="20"/>
          <w:szCs w:val="20"/>
          <w:lang w:val="hy-AM"/>
        </w:rPr>
      </w:pPr>
      <w:r w:rsidRPr="00064E3A">
        <w:rPr>
          <w:rFonts w:ascii="GHEA Grapalat" w:eastAsia="Times New Roman" w:hAnsi="GHEA Grapalat" w:cs="Times New Roman"/>
          <w:b/>
          <w:bCs/>
          <w:color w:val="000000"/>
          <w:sz w:val="20"/>
          <w:szCs w:val="20"/>
          <w:lang w:val="hy-AM"/>
        </w:rPr>
        <w:t xml:space="preserve">Թափոնների թերի կառավարման </w:t>
      </w:r>
    </w:p>
    <w:p w14:paraId="7FDCE4F0" w14:textId="2AEBDF75" w:rsidR="00B20F22" w:rsidRPr="00064E3A" w:rsidRDefault="00B20F22" w:rsidP="00B20F22">
      <w:pPr>
        <w:rPr>
          <w:rFonts w:ascii="GHEA Grapalat" w:hAnsi="GHEA Grapalat"/>
          <w:b/>
          <w:bCs/>
          <w:sz w:val="24"/>
          <w:szCs w:val="24"/>
          <w:lang w:val="hy-AM"/>
        </w:rPr>
      </w:pPr>
      <w:r w:rsidRPr="00064E3A">
        <w:rPr>
          <w:rFonts w:ascii="GHEA Grapalat" w:eastAsia="Times New Roman" w:hAnsi="GHEA Grapalat" w:cs="Times New Roman"/>
          <w:b/>
          <w:bCs/>
          <w:color w:val="000000"/>
          <w:sz w:val="20"/>
          <w:szCs w:val="20"/>
          <w:lang w:val="hy-AM"/>
        </w:rPr>
        <w:t xml:space="preserve">բնապահպանական ազդեցությունները                              </w:t>
      </w:r>
    </w:p>
    <w:p w14:paraId="5847C8B1" w14:textId="77777777" w:rsidR="00B20F22" w:rsidRPr="00064E3A" w:rsidRDefault="00B20F22" w:rsidP="00B20F22">
      <w:pPr>
        <w:pStyle w:val="a3"/>
        <w:ind w:left="1440"/>
        <w:jc w:val="right"/>
        <w:rPr>
          <w:rFonts w:ascii="GHEA Grapalat" w:eastAsia="Times New Roman" w:hAnsi="GHEA Grapalat" w:cs="Times New Roman"/>
          <w:b/>
          <w:bCs/>
          <w:color w:val="000000"/>
          <w:sz w:val="20"/>
          <w:szCs w:val="20"/>
          <w:lang w:val="hy-AM"/>
        </w:rPr>
      </w:pPr>
      <w:r w:rsidRPr="00064E3A">
        <w:rPr>
          <w:rFonts w:ascii="GHEA Grapalat" w:hAnsi="GHEA Grapalat"/>
          <w:noProof/>
          <w:sz w:val="24"/>
          <w:szCs w:val="24"/>
          <w:lang w:val="ru-RU" w:eastAsia="ru-RU"/>
        </w:rPr>
        <w:drawing>
          <wp:anchor distT="0" distB="0" distL="114300" distR="114300" simplePos="0" relativeHeight="251683840" behindDoc="0" locked="0" layoutInCell="1" allowOverlap="1" wp14:anchorId="5B69717A" wp14:editId="77332FC1">
            <wp:simplePos x="0" y="0"/>
            <wp:positionH relativeFrom="margin">
              <wp:posOffset>403860</wp:posOffset>
            </wp:positionH>
            <wp:positionV relativeFrom="paragraph">
              <wp:posOffset>3810</wp:posOffset>
            </wp:positionV>
            <wp:extent cx="1973580" cy="1668780"/>
            <wp:effectExtent l="38100" t="0" r="7620" b="7620"/>
            <wp:wrapSquare wrapText="bothSides"/>
            <wp:docPr id="112731096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Pr="00064E3A">
        <w:rPr>
          <w:rFonts w:ascii="GHEA Grapalat" w:eastAsia="Times New Roman" w:hAnsi="GHEA Grapalat" w:cs="Times New Roman"/>
          <w:b/>
          <w:bCs/>
          <w:color w:val="000000"/>
          <w:sz w:val="20"/>
          <w:szCs w:val="20"/>
          <w:lang w:val="hy-AM"/>
        </w:rPr>
        <w:t xml:space="preserve">   Թափոնների թերի կառավարման սոցիալական ազդեցությունները</w:t>
      </w:r>
    </w:p>
    <w:p w14:paraId="54EB11BB" w14:textId="77777777" w:rsidR="00B20F22" w:rsidRPr="00064E3A" w:rsidRDefault="00B20F22" w:rsidP="00B20F22">
      <w:pPr>
        <w:ind w:left="1080"/>
        <w:jc w:val="center"/>
        <w:rPr>
          <w:rFonts w:ascii="GHEA Grapalat" w:hAnsi="GHEA Grapalat"/>
          <w:sz w:val="24"/>
          <w:szCs w:val="24"/>
        </w:rPr>
      </w:pPr>
      <w:r w:rsidRPr="00064E3A">
        <w:rPr>
          <w:rFonts w:ascii="GHEA Grapalat" w:hAnsi="GHEA Grapalat"/>
          <w:noProof/>
          <w:sz w:val="24"/>
          <w:szCs w:val="24"/>
          <w:lang w:val="ru-RU" w:eastAsia="ru-RU"/>
        </w:rPr>
        <w:drawing>
          <wp:inline distT="0" distB="0" distL="0" distR="0" wp14:anchorId="01BC0889" wp14:editId="25A02858">
            <wp:extent cx="2045142" cy="1494845"/>
            <wp:effectExtent l="38100" t="0" r="12700" b="10160"/>
            <wp:docPr id="28038369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9140E32" w14:textId="77777777" w:rsidR="00B20F22" w:rsidRPr="00064E3A" w:rsidRDefault="00B20F22" w:rsidP="00B20F22">
      <w:pPr>
        <w:rPr>
          <w:rFonts w:ascii="GHEA Grapalat" w:hAnsi="GHEA Grapalat"/>
          <w:b/>
          <w:bCs/>
          <w:sz w:val="24"/>
          <w:szCs w:val="24"/>
        </w:rPr>
      </w:pPr>
      <w:r w:rsidRPr="00064E3A">
        <w:rPr>
          <w:rFonts w:ascii="GHEA Grapalat" w:hAnsi="GHEA Grapalat"/>
          <w:noProof/>
          <w:sz w:val="24"/>
          <w:szCs w:val="24"/>
          <w:lang w:val="ru-RU" w:eastAsia="ru-RU"/>
        </w:rPr>
        <w:lastRenderedPageBreak/>
        <w:drawing>
          <wp:anchor distT="0" distB="0" distL="114300" distR="114300" simplePos="0" relativeHeight="251684864" behindDoc="0" locked="0" layoutInCell="1" allowOverlap="1" wp14:anchorId="0C3870C5" wp14:editId="6C4AF3E8">
            <wp:simplePos x="0" y="0"/>
            <wp:positionH relativeFrom="column">
              <wp:posOffset>-12700</wp:posOffset>
            </wp:positionH>
            <wp:positionV relativeFrom="paragraph">
              <wp:posOffset>641350</wp:posOffset>
            </wp:positionV>
            <wp:extent cx="2072005" cy="1581785"/>
            <wp:effectExtent l="19050" t="0" r="4445" b="18415"/>
            <wp:wrapSquare wrapText="bothSides"/>
            <wp:docPr id="209477786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Pr="00064E3A">
        <w:rPr>
          <w:rFonts w:ascii="GHEA Grapalat" w:eastAsia="Times New Roman" w:hAnsi="GHEA Grapalat" w:cs="Times New Roman"/>
          <w:b/>
          <w:bCs/>
          <w:color w:val="000000"/>
          <w:sz w:val="20"/>
          <w:szCs w:val="20"/>
          <w:lang w:val="hy-AM"/>
        </w:rPr>
        <w:t xml:space="preserve">Թափոնների թերի կառավարման </w:t>
      </w:r>
      <w:r w:rsidRPr="00064E3A">
        <w:rPr>
          <w:rFonts w:ascii="GHEA Grapalat" w:eastAsia="Times New Roman" w:hAnsi="GHEA Grapalat" w:cs="Times New Roman"/>
          <w:b/>
          <w:bCs/>
          <w:color w:val="000000"/>
          <w:sz w:val="20"/>
          <w:szCs w:val="20"/>
          <w:lang w:val="hy-AM"/>
        </w:rPr>
        <w:br/>
        <w:t>տնտեսական ազդեցությունները</w:t>
      </w:r>
      <w:r w:rsidRPr="00064E3A">
        <w:rPr>
          <w:rFonts w:ascii="GHEA Grapalat" w:eastAsia="Times New Roman" w:hAnsi="GHEA Grapalat" w:cs="Times New Roman"/>
          <w:b/>
          <w:bCs/>
          <w:color w:val="000000"/>
          <w:sz w:val="20"/>
          <w:szCs w:val="20"/>
        </w:rPr>
        <w:t xml:space="preserve">                               Թափոնները աղբավայր հեռացնելու ազդեցությունները           </w:t>
      </w:r>
    </w:p>
    <w:p w14:paraId="71717724" w14:textId="77777777" w:rsidR="00B20F22" w:rsidRPr="00064E3A" w:rsidRDefault="00B20F22" w:rsidP="00B20F22">
      <w:pPr>
        <w:tabs>
          <w:tab w:val="left" w:pos="1352"/>
        </w:tabs>
        <w:ind w:left="142"/>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ab/>
        <w:t xml:space="preserve">                  </w:t>
      </w:r>
      <w:r w:rsidRPr="00064E3A">
        <w:rPr>
          <w:rFonts w:ascii="GHEA Grapalat" w:hAnsi="GHEA Grapalat"/>
          <w:noProof/>
          <w:sz w:val="24"/>
          <w:szCs w:val="24"/>
          <w:lang w:val="ru-RU" w:eastAsia="ru-RU"/>
        </w:rPr>
        <w:drawing>
          <wp:inline distT="0" distB="0" distL="0" distR="0" wp14:anchorId="127BE9EB" wp14:editId="36C99FBC">
            <wp:extent cx="2108752" cy="1630017"/>
            <wp:effectExtent l="38100" t="0" r="6350" b="8890"/>
            <wp:docPr id="192276236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064E3A">
        <w:rPr>
          <w:rFonts w:ascii="GHEA Grapalat" w:eastAsia="Times New Roman" w:hAnsi="GHEA Grapalat" w:cs="Times New Roman"/>
          <w:color w:val="000000"/>
          <w:sz w:val="20"/>
          <w:szCs w:val="20"/>
        </w:rPr>
        <w:br w:type="textWrapping" w:clear="all"/>
      </w:r>
    </w:p>
    <w:p w14:paraId="28F49E42" w14:textId="77777777" w:rsidR="00B20F22" w:rsidRPr="00064E3A" w:rsidRDefault="00B20F22" w:rsidP="00B20F22">
      <w:pPr>
        <w:tabs>
          <w:tab w:val="left" w:pos="1352"/>
        </w:tabs>
        <w:rPr>
          <w:rFonts w:ascii="GHEA Grapalat" w:hAnsi="GHEA Grapalat"/>
          <w:b/>
          <w:bCs/>
          <w:sz w:val="20"/>
          <w:szCs w:val="20"/>
        </w:rPr>
      </w:pPr>
      <w:r w:rsidRPr="00064E3A">
        <w:rPr>
          <w:rFonts w:ascii="GHEA Grapalat" w:hAnsi="GHEA Grapalat"/>
          <w:noProof/>
          <w:sz w:val="24"/>
          <w:szCs w:val="24"/>
          <w:lang w:val="ru-RU" w:eastAsia="ru-RU"/>
        </w:rPr>
        <w:drawing>
          <wp:anchor distT="0" distB="0" distL="114300" distR="114300" simplePos="0" relativeHeight="251685888" behindDoc="0" locked="0" layoutInCell="1" allowOverlap="1" wp14:anchorId="7001AE16" wp14:editId="0B806414">
            <wp:simplePos x="0" y="0"/>
            <wp:positionH relativeFrom="margin">
              <wp:posOffset>-65405</wp:posOffset>
            </wp:positionH>
            <wp:positionV relativeFrom="paragraph">
              <wp:posOffset>292735</wp:posOffset>
            </wp:positionV>
            <wp:extent cx="2450465" cy="1701165"/>
            <wp:effectExtent l="38100" t="0" r="6985" b="13335"/>
            <wp:wrapSquare wrapText="bothSides"/>
            <wp:docPr id="78850515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sidRPr="00064E3A">
        <w:rPr>
          <w:rFonts w:ascii="GHEA Grapalat" w:hAnsi="GHEA Grapalat"/>
          <w:b/>
          <w:bCs/>
          <w:sz w:val="20"/>
          <w:szCs w:val="20"/>
        </w:rPr>
        <w:t>Թափոնների հիերարխիայի իմացությունը</w:t>
      </w:r>
    </w:p>
    <w:p w14:paraId="4B681F52" w14:textId="77777777" w:rsidR="00B20F22" w:rsidRPr="00064E3A" w:rsidRDefault="00B20F22" w:rsidP="00B20F22">
      <w:pPr>
        <w:pStyle w:val="a3"/>
        <w:ind w:left="1440"/>
        <w:jc w:val="right"/>
        <w:rPr>
          <w:rFonts w:ascii="GHEA Grapalat" w:hAnsi="GHEA Grapalat"/>
          <w:b/>
          <w:bCs/>
          <w:sz w:val="24"/>
          <w:szCs w:val="24"/>
        </w:rPr>
      </w:pPr>
      <w:r w:rsidRPr="00064E3A">
        <w:rPr>
          <w:rFonts w:ascii="GHEA Grapalat" w:eastAsia="Times New Roman" w:hAnsi="GHEA Grapalat" w:cs="Times New Roman"/>
          <w:b/>
          <w:bCs/>
          <w:color w:val="000000"/>
          <w:sz w:val="20"/>
          <w:szCs w:val="20"/>
        </w:rPr>
        <w:t xml:space="preserve">                                  Օրենսդրության խրախուսող գործիքներ</w:t>
      </w:r>
    </w:p>
    <w:p w14:paraId="7486625B" w14:textId="77777777" w:rsidR="00B20F22" w:rsidRPr="00064E3A" w:rsidRDefault="00B20F22" w:rsidP="00B20F22">
      <w:pPr>
        <w:ind w:left="1080"/>
        <w:jc w:val="center"/>
        <w:rPr>
          <w:rFonts w:ascii="GHEA Grapalat" w:hAnsi="GHEA Grapalat"/>
          <w:noProof/>
          <w:sz w:val="24"/>
          <w:szCs w:val="24"/>
        </w:rPr>
      </w:pPr>
      <w:r w:rsidRPr="00064E3A">
        <w:rPr>
          <w:rFonts w:ascii="GHEA Grapalat" w:hAnsi="GHEA Grapalat"/>
          <w:noProof/>
          <w:sz w:val="24"/>
          <w:szCs w:val="24"/>
          <w:lang w:val="ru-RU" w:eastAsia="ru-RU"/>
        </w:rPr>
        <w:drawing>
          <wp:anchor distT="0" distB="0" distL="114300" distR="114300" simplePos="0" relativeHeight="251687936" behindDoc="0" locked="0" layoutInCell="1" allowOverlap="1" wp14:anchorId="578BFDE6" wp14:editId="309847F5">
            <wp:simplePos x="0" y="0"/>
            <wp:positionH relativeFrom="margin">
              <wp:posOffset>3481318</wp:posOffset>
            </wp:positionH>
            <wp:positionV relativeFrom="paragraph">
              <wp:posOffset>-3534</wp:posOffset>
            </wp:positionV>
            <wp:extent cx="2164080" cy="1605915"/>
            <wp:effectExtent l="0" t="0" r="7620" b="13335"/>
            <wp:wrapSquare wrapText="bothSides"/>
            <wp:docPr id="53464183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V relativeFrom="margin">
              <wp14:pctHeight>0</wp14:pctHeight>
            </wp14:sizeRelV>
          </wp:anchor>
        </w:drawing>
      </w:r>
    </w:p>
    <w:p w14:paraId="62782788" w14:textId="77777777" w:rsidR="00B20F22" w:rsidRPr="00064E3A" w:rsidRDefault="00B20F22" w:rsidP="00B20F22">
      <w:pPr>
        <w:ind w:left="1080"/>
        <w:jc w:val="center"/>
        <w:rPr>
          <w:rFonts w:ascii="GHEA Grapalat" w:hAnsi="GHEA Grapalat"/>
          <w:noProof/>
          <w:sz w:val="24"/>
          <w:szCs w:val="24"/>
        </w:rPr>
      </w:pPr>
    </w:p>
    <w:p w14:paraId="36916A98" w14:textId="77777777" w:rsidR="00B20F22" w:rsidRPr="00064E3A" w:rsidRDefault="00B20F22" w:rsidP="00B20F22">
      <w:pPr>
        <w:ind w:left="1080"/>
        <w:jc w:val="center"/>
        <w:rPr>
          <w:rFonts w:ascii="GHEA Grapalat" w:hAnsi="GHEA Grapalat"/>
          <w:noProof/>
          <w:sz w:val="24"/>
          <w:szCs w:val="24"/>
        </w:rPr>
      </w:pPr>
    </w:p>
    <w:p w14:paraId="03B30910" w14:textId="77777777" w:rsidR="00B20F22" w:rsidRPr="00064E3A" w:rsidRDefault="00B20F22" w:rsidP="00B20F22">
      <w:pPr>
        <w:ind w:left="1080"/>
        <w:jc w:val="center"/>
        <w:rPr>
          <w:rFonts w:ascii="GHEA Grapalat" w:hAnsi="GHEA Grapalat"/>
          <w:noProof/>
          <w:sz w:val="24"/>
          <w:szCs w:val="24"/>
        </w:rPr>
      </w:pPr>
    </w:p>
    <w:p w14:paraId="066F5500" w14:textId="77777777" w:rsidR="00B20F22" w:rsidRPr="00064E3A" w:rsidRDefault="00B20F22" w:rsidP="00B20F22">
      <w:pPr>
        <w:ind w:left="1080"/>
        <w:jc w:val="center"/>
        <w:rPr>
          <w:rFonts w:ascii="GHEA Grapalat" w:hAnsi="GHEA Grapalat"/>
          <w:sz w:val="24"/>
          <w:szCs w:val="24"/>
        </w:rPr>
      </w:pPr>
    </w:p>
    <w:p w14:paraId="54556B51" w14:textId="77777777" w:rsidR="004B1B9B" w:rsidRPr="00064E3A" w:rsidRDefault="004B1B9B" w:rsidP="00B20F22">
      <w:pPr>
        <w:rPr>
          <w:rFonts w:ascii="GHEA Grapalat" w:eastAsia="Times New Roman" w:hAnsi="GHEA Grapalat" w:cs="Times New Roman"/>
          <w:b/>
          <w:bCs/>
          <w:color w:val="000000"/>
          <w:sz w:val="20"/>
          <w:szCs w:val="20"/>
        </w:rPr>
      </w:pPr>
    </w:p>
    <w:p w14:paraId="7BBB1C20" w14:textId="77777777" w:rsidR="004B1B9B" w:rsidRPr="00064E3A" w:rsidRDefault="004B1B9B" w:rsidP="00B20F22">
      <w:pPr>
        <w:rPr>
          <w:rFonts w:ascii="GHEA Grapalat" w:eastAsia="Times New Roman" w:hAnsi="GHEA Grapalat" w:cs="Times New Roman"/>
          <w:b/>
          <w:bCs/>
          <w:color w:val="000000"/>
          <w:sz w:val="20"/>
          <w:szCs w:val="20"/>
        </w:rPr>
      </w:pPr>
    </w:p>
    <w:p w14:paraId="781C9E97" w14:textId="7C199020" w:rsidR="00B20F22" w:rsidRPr="00064E3A" w:rsidRDefault="00B20F22" w:rsidP="00B20F22">
      <w:pPr>
        <w:rPr>
          <w:rFonts w:ascii="GHEA Grapalat" w:eastAsia="Times New Roman" w:hAnsi="GHEA Grapalat" w:cs="Times New Roman"/>
          <w:b/>
          <w:bCs/>
          <w:color w:val="000000"/>
          <w:sz w:val="20"/>
          <w:szCs w:val="20"/>
        </w:rPr>
      </w:pPr>
      <w:r w:rsidRPr="00064E3A">
        <w:rPr>
          <w:rFonts w:ascii="GHEA Grapalat" w:eastAsia="Times New Roman" w:hAnsi="GHEA Grapalat" w:cs="Times New Roman"/>
          <w:b/>
          <w:bCs/>
          <w:color w:val="000000"/>
          <w:sz w:val="20"/>
          <w:szCs w:val="20"/>
        </w:rPr>
        <w:t xml:space="preserve">Օրենսդրության պատժիչ գործիքներ       </w:t>
      </w:r>
    </w:p>
    <w:p w14:paraId="7CFCEC88" w14:textId="6ACEBB84" w:rsidR="00B20F22" w:rsidRPr="00064E3A" w:rsidRDefault="00B20F22" w:rsidP="00B20F22">
      <w:pPr>
        <w:jc w:val="right"/>
        <w:rPr>
          <w:rFonts w:ascii="GHEA Grapalat" w:eastAsia="Times New Roman" w:hAnsi="GHEA Grapalat" w:cs="Times New Roman"/>
          <w:b/>
          <w:bCs/>
          <w:color w:val="000000"/>
          <w:sz w:val="20"/>
          <w:szCs w:val="20"/>
        </w:rPr>
      </w:pPr>
      <w:r w:rsidRPr="00064E3A">
        <w:rPr>
          <w:rFonts w:ascii="GHEA Grapalat" w:eastAsia="Times New Roman" w:hAnsi="GHEA Grapalat" w:cs="Times New Roman"/>
          <w:b/>
          <w:bCs/>
          <w:color w:val="000000"/>
          <w:sz w:val="20"/>
          <w:szCs w:val="20"/>
        </w:rPr>
        <w:t>Թափոնների կառավարման ոլորտում</w:t>
      </w:r>
      <w:r w:rsidRPr="00064E3A">
        <w:rPr>
          <w:rFonts w:ascii="GHEA Grapalat" w:eastAsia="Times New Roman" w:hAnsi="GHEA Grapalat" w:cs="Times New Roman"/>
          <w:b/>
          <w:bCs/>
          <w:color w:val="000000"/>
          <w:sz w:val="20"/>
          <w:szCs w:val="20"/>
        </w:rPr>
        <w:br/>
        <w:t xml:space="preserve"> իրականացվող բնապահպանական ծրագրեր </w:t>
      </w:r>
      <w:r w:rsidRPr="00064E3A">
        <w:rPr>
          <w:rFonts w:ascii="GHEA Grapalat" w:eastAsia="Times New Roman" w:hAnsi="GHEA Grapalat" w:cs="Times New Roman"/>
          <w:b/>
          <w:bCs/>
          <w:color w:val="000000"/>
          <w:sz w:val="20"/>
          <w:szCs w:val="20"/>
          <w:lang w:val="hy-AM"/>
        </w:rPr>
        <w:t xml:space="preserve">                                                                                                              </w:t>
      </w:r>
      <w:r w:rsidRPr="00064E3A">
        <w:rPr>
          <w:rFonts w:ascii="GHEA Grapalat" w:eastAsia="Times New Roman" w:hAnsi="GHEA Grapalat" w:cs="Times New Roman"/>
          <w:b/>
          <w:bCs/>
          <w:color w:val="000000"/>
          <w:sz w:val="20"/>
          <w:szCs w:val="20"/>
        </w:rPr>
        <w:t xml:space="preserve">         </w:t>
      </w:r>
    </w:p>
    <w:p w14:paraId="54F38105" w14:textId="77777777" w:rsidR="009B35D7" w:rsidRPr="00064E3A" w:rsidRDefault="009B35D7" w:rsidP="00B20F22">
      <w:pPr>
        <w:tabs>
          <w:tab w:val="left" w:pos="1352"/>
        </w:tabs>
        <w:ind w:left="142"/>
        <w:jc w:val="right"/>
        <w:rPr>
          <w:rFonts w:ascii="GHEA Grapalat" w:eastAsia="Times New Roman" w:hAnsi="GHEA Grapalat" w:cs="Times New Roman"/>
          <w:color w:val="000000"/>
          <w:sz w:val="20"/>
          <w:szCs w:val="20"/>
        </w:rPr>
      </w:pPr>
    </w:p>
    <w:p w14:paraId="0E0B09FB" w14:textId="424E67DE" w:rsidR="00B20F22" w:rsidRPr="00064E3A" w:rsidRDefault="00B20F22" w:rsidP="00B20F22">
      <w:pPr>
        <w:tabs>
          <w:tab w:val="left" w:pos="1352"/>
        </w:tabs>
        <w:ind w:left="142"/>
        <w:jc w:val="right"/>
        <w:rPr>
          <w:rFonts w:ascii="GHEA Grapalat" w:eastAsia="Times New Roman" w:hAnsi="GHEA Grapalat" w:cs="Times New Roman"/>
          <w:color w:val="000000"/>
          <w:sz w:val="20"/>
          <w:szCs w:val="20"/>
        </w:rPr>
      </w:pPr>
      <w:r w:rsidRPr="00064E3A">
        <w:rPr>
          <w:rFonts w:ascii="GHEA Grapalat" w:hAnsi="GHEA Grapalat"/>
          <w:noProof/>
          <w:sz w:val="24"/>
          <w:szCs w:val="24"/>
          <w:lang w:val="ru-RU" w:eastAsia="ru-RU"/>
        </w:rPr>
        <w:drawing>
          <wp:anchor distT="0" distB="0" distL="114300" distR="114300" simplePos="0" relativeHeight="251686912" behindDoc="0" locked="0" layoutInCell="1" allowOverlap="1" wp14:anchorId="5D0D4EF4" wp14:editId="050966FF">
            <wp:simplePos x="0" y="0"/>
            <wp:positionH relativeFrom="column">
              <wp:posOffset>-9525</wp:posOffset>
            </wp:positionH>
            <wp:positionV relativeFrom="paragraph">
              <wp:posOffset>-4445</wp:posOffset>
            </wp:positionV>
            <wp:extent cx="2166620" cy="1804670"/>
            <wp:effectExtent l="0" t="0" r="5080" b="5080"/>
            <wp:wrapSquare wrapText="bothSides"/>
            <wp:docPr id="75193146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Pr="00064E3A">
        <w:rPr>
          <w:rFonts w:ascii="GHEA Grapalat" w:eastAsia="Times New Roman" w:hAnsi="GHEA Grapalat" w:cs="Times New Roman"/>
          <w:color w:val="000000"/>
          <w:sz w:val="20"/>
          <w:szCs w:val="20"/>
        </w:rPr>
        <w:t xml:space="preserve">              </w:t>
      </w:r>
      <w:r w:rsidRPr="00064E3A">
        <w:rPr>
          <w:rFonts w:ascii="GHEA Grapalat" w:hAnsi="GHEA Grapalat"/>
          <w:noProof/>
          <w:sz w:val="24"/>
          <w:szCs w:val="24"/>
          <w:lang w:val="ru-RU" w:eastAsia="ru-RU"/>
        </w:rPr>
        <w:drawing>
          <wp:inline distT="0" distB="0" distL="0" distR="0" wp14:anchorId="68F8FC45" wp14:editId="32F2E3F2">
            <wp:extent cx="2699689" cy="1764665"/>
            <wp:effectExtent l="0" t="0" r="5715" b="6985"/>
            <wp:docPr id="74957522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064E3A">
        <w:rPr>
          <w:rFonts w:ascii="GHEA Grapalat" w:eastAsia="Times New Roman" w:hAnsi="GHEA Grapalat" w:cs="Times New Roman"/>
          <w:color w:val="000000"/>
          <w:sz w:val="20"/>
          <w:szCs w:val="20"/>
        </w:rPr>
        <w:br w:type="textWrapping" w:clear="all"/>
      </w:r>
    </w:p>
    <w:p w14:paraId="1147046B" w14:textId="77777777" w:rsidR="00B20F22" w:rsidRPr="00064E3A" w:rsidRDefault="00B20F22" w:rsidP="004B1B9B">
      <w:pPr>
        <w:tabs>
          <w:tab w:val="left" w:pos="1352"/>
        </w:tabs>
        <w:ind w:left="142"/>
        <w:jc w:val="center"/>
        <w:rPr>
          <w:rFonts w:ascii="GHEA Grapalat" w:eastAsia="Times New Roman" w:hAnsi="GHEA Grapalat" w:cs="Times New Roman"/>
          <w:color w:val="000000"/>
          <w:sz w:val="20"/>
          <w:szCs w:val="20"/>
        </w:rPr>
      </w:pPr>
    </w:p>
    <w:p w14:paraId="162D46FF" w14:textId="77777777" w:rsidR="00B20F22" w:rsidRPr="00064E3A" w:rsidRDefault="00B20F22" w:rsidP="00B20F22">
      <w:pPr>
        <w:pStyle w:val="a3"/>
        <w:numPr>
          <w:ilvl w:val="0"/>
          <w:numId w:val="20"/>
        </w:numPr>
        <w:rPr>
          <w:rFonts w:ascii="GHEA Grapalat" w:eastAsia="Times New Roman" w:hAnsi="GHEA Grapalat" w:cs="Times New Roman"/>
          <w:b/>
          <w:bCs/>
          <w:color w:val="000000"/>
          <w:sz w:val="20"/>
          <w:szCs w:val="20"/>
        </w:rPr>
      </w:pPr>
      <w:r w:rsidRPr="00064E3A">
        <w:rPr>
          <w:rFonts w:ascii="GHEA Grapalat" w:eastAsia="Times New Roman" w:hAnsi="GHEA Grapalat" w:cs="Times New Roman"/>
          <w:b/>
          <w:bCs/>
          <w:color w:val="000000"/>
          <w:sz w:val="20"/>
          <w:szCs w:val="20"/>
        </w:rPr>
        <w:t>ԹԱՓՈՆՆԵՐԻ ԿԱՅՈՒՆ ԿԱՌԱՎԱՐՄԱՆ ՎԵՐԱԲԵՐՄՈՒՆՔ ԵՎ ԱԿՆԿԱԼԻՔՆԵՐ</w:t>
      </w:r>
    </w:p>
    <w:p w14:paraId="6209655F" w14:textId="77777777" w:rsidR="00B20F22" w:rsidRPr="00064E3A" w:rsidRDefault="00B20F22" w:rsidP="00B20F22">
      <w:pPr>
        <w:pStyle w:val="a3"/>
        <w:rPr>
          <w:rFonts w:ascii="GHEA Grapalat" w:eastAsia="Times New Roman" w:hAnsi="GHEA Grapalat" w:cs="Times New Roman"/>
          <w:b/>
          <w:bCs/>
          <w:color w:val="000000"/>
          <w:sz w:val="20"/>
          <w:szCs w:val="20"/>
        </w:rPr>
      </w:pPr>
    </w:p>
    <w:p w14:paraId="1D82EB52" w14:textId="77777777" w:rsidR="00B20F22" w:rsidRPr="00064E3A" w:rsidRDefault="00B20F22" w:rsidP="00B20F22">
      <w:pPr>
        <w:rPr>
          <w:rFonts w:ascii="GHEA Grapalat" w:hAnsi="GHEA Grapalat"/>
          <w:b/>
          <w:bCs/>
          <w:sz w:val="24"/>
          <w:szCs w:val="24"/>
        </w:rPr>
      </w:pPr>
      <w:r w:rsidRPr="00064E3A">
        <w:rPr>
          <w:rFonts w:ascii="GHEA Grapalat" w:hAnsi="GHEA Grapalat"/>
          <w:noProof/>
          <w:sz w:val="24"/>
          <w:szCs w:val="24"/>
          <w:lang w:val="ru-RU" w:eastAsia="ru-RU"/>
        </w:rPr>
        <w:drawing>
          <wp:anchor distT="0" distB="0" distL="114300" distR="114300" simplePos="0" relativeHeight="251688960" behindDoc="0" locked="0" layoutInCell="1" allowOverlap="1" wp14:anchorId="2B1F7E93" wp14:editId="7247A810">
            <wp:simplePos x="0" y="0"/>
            <wp:positionH relativeFrom="margin">
              <wp:align>left</wp:align>
            </wp:positionH>
            <wp:positionV relativeFrom="paragraph">
              <wp:posOffset>283210</wp:posOffset>
            </wp:positionV>
            <wp:extent cx="1909445" cy="1629410"/>
            <wp:effectExtent l="38100" t="0" r="14605" b="8890"/>
            <wp:wrapSquare wrapText="bothSides"/>
            <wp:docPr id="63278639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r w:rsidRPr="00064E3A">
        <w:rPr>
          <w:rFonts w:ascii="GHEA Grapalat" w:eastAsia="Times New Roman" w:hAnsi="GHEA Grapalat" w:cs="Times New Roman"/>
          <w:b/>
          <w:bCs/>
          <w:color w:val="000000"/>
          <w:sz w:val="20"/>
          <w:szCs w:val="20"/>
        </w:rPr>
        <w:t>Թափոնների կայուն կառավարման կարևորությունը</w:t>
      </w:r>
    </w:p>
    <w:p w14:paraId="428A5B4A" w14:textId="77777777" w:rsidR="00B20F22" w:rsidRPr="00064E3A" w:rsidRDefault="00B20F22" w:rsidP="00B20F22">
      <w:pPr>
        <w:pStyle w:val="a3"/>
        <w:ind w:left="1440"/>
        <w:jc w:val="right"/>
        <w:rPr>
          <w:rFonts w:ascii="GHEA Grapalat" w:hAnsi="GHEA Grapalat"/>
          <w:b/>
          <w:bCs/>
          <w:sz w:val="24"/>
          <w:szCs w:val="24"/>
        </w:rPr>
      </w:pPr>
      <w:r w:rsidRPr="00064E3A">
        <w:rPr>
          <w:rFonts w:ascii="GHEA Grapalat" w:eastAsia="Times New Roman" w:hAnsi="GHEA Grapalat" w:cs="Times New Roman"/>
          <w:b/>
          <w:bCs/>
          <w:color w:val="000000"/>
          <w:sz w:val="20"/>
          <w:szCs w:val="20"/>
        </w:rPr>
        <w:t xml:space="preserve">                               Թափոնների տեսակավորման օգուտները</w:t>
      </w:r>
    </w:p>
    <w:p w14:paraId="50DD100E" w14:textId="77777777" w:rsidR="00B20F22" w:rsidRPr="00064E3A" w:rsidRDefault="00B20F22" w:rsidP="00B20F22">
      <w:pPr>
        <w:ind w:left="1080"/>
        <w:jc w:val="center"/>
        <w:rPr>
          <w:rFonts w:ascii="GHEA Grapalat" w:hAnsi="GHEA Grapalat"/>
          <w:sz w:val="24"/>
          <w:szCs w:val="24"/>
        </w:rPr>
      </w:pPr>
      <w:r w:rsidRPr="00064E3A">
        <w:rPr>
          <w:rFonts w:ascii="GHEA Grapalat" w:hAnsi="GHEA Grapalat"/>
          <w:noProof/>
          <w:sz w:val="24"/>
          <w:szCs w:val="24"/>
          <w:lang w:val="ru-RU" w:eastAsia="ru-RU"/>
        </w:rPr>
        <w:drawing>
          <wp:inline distT="0" distB="0" distL="0" distR="0" wp14:anchorId="420765C6" wp14:editId="30D82F6D">
            <wp:extent cx="2652147" cy="1582310"/>
            <wp:effectExtent l="38100" t="0" r="15240" b="18415"/>
            <wp:docPr id="1422183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BBDD1AF" w14:textId="77777777" w:rsidR="00B20F22" w:rsidRPr="00064E3A" w:rsidRDefault="00B20F22" w:rsidP="00B20F22">
      <w:pPr>
        <w:jc w:val="right"/>
        <w:rPr>
          <w:rFonts w:ascii="GHEA Grapalat" w:hAnsi="GHEA Grapalat"/>
          <w:b/>
          <w:bCs/>
          <w:sz w:val="24"/>
          <w:szCs w:val="24"/>
        </w:rPr>
      </w:pPr>
      <w:r w:rsidRPr="00064E3A">
        <w:rPr>
          <w:rFonts w:ascii="GHEA Grapalat" w:eastAsia="Times New Roman" w:hAnsi="GHEA Grapalat" w:cs="Times New Roman"/>
          <w:b/>
          <w:bCs/>
          <w:color w:val="000000"/>
          <w:sz w:val="20"/>
          <w:szCs w:val="20"/>
        </w:rPr>
        <w:t xml:space="preserve">Թափոնների վերօգտագործման օգուտները               Թափոնների վերամշակման, օգտահանման օգուտները           </w:t>
      </w:r>
    </w:p>
    <w:p w14:paraId="4C22164B" w14:textId="77777777" w:rsidR="00B20F22" w:rsidRPr="00064E3A" w:rsidRDefault="00B20F22" w:rsidP="00B20F22">
      <w:pPr>
        <w:ind w:left="142"/>
        <w:rPr>
          <w:rFonts w:ascii="GHEA Grapalat" w:eastAsia="Times New Roman" w:hAnsi="GHEA Grapalat" w:cs="Times New Roman"/>
          <w:color w:val="000000"/>
          <w:sz w:val="20"/>
          <w:szCs w:val="20"/>
        </w:rPr>
      </w:pPr>
      <w:r w:rsidRPr="00064E3A">
        <w:rPr>
          <w:rFonts w:ascii="GHEA Grapalat" w:hAnsi="GHEA Grapalat"/>
          <w:noProof/>
          <w:sz w:val="24"/>
          <w:szCs w:val="24"/>
          <w:lang w:val="ru-RU" w:eastAsia="ru-RU"/>
        </w:rPr>
        <w:drawing>
          <wp:anchor distT="0" distB="0" distL="114300" distR="114300" simplePos="0" relativeHeight="251689984" behindDoc="0" locked="0" layoutInCell="1" allowOverlap="1" wp14:anchorId="70A041E9" wp14:editId="4F0D7544">
            <wp:simplePos x="0" y="0"/>
            <wp:positionH relativeFrom="column">
              <wp:posOffset>-9525</wp:posOffset>
            </wp:positionH>
            <wp:positionV relativeFrom="paragraph">
              <wp:posOffset>-4445</wp:posOffset>
            </wp:positionV>
            <wp:extent cx="2166620" cy="1804670"/>
            <wp:effectExtent l="0" t="0" r="5080" b="5080"/>
            <wp:wrapSquare wrapText="bothSides"/>
            <wp:docPr id="10518328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r w:rsidRPr="00064E3A">
        <w:rPr>
          <w:rFonts w:ascii="GHEA Grapalat" w:eastAsia="Times New Roman" w:hAnsi="GHEA Grapalat" w:cs="Times New Roman"/>
          <w:color w:val="000000"/>
          <w:sz w:val="20"/>
          <w:szCs w:val="20"/>
        </w:rPr>
        <w:tab/>
        <w:t xml:space="preserve">                  </w:t>
      </w:r>
      <w:r w:rsidRPr="00064E3A">
        <w:rPr>
          <w:rFonts w:ascii="GHEA Grapalat" w:hAnsi="GHEA Grapalat"/>
          <w:noProof/>
          <w:sz w:val="24"/>
          <w:szCs w:val="24"/>
          <w:lang w:val="ru-RU" w:eastAsia="ru-RU"/>
        </w:rPr>
        <w:drawing>
          <wp:inline distT="0" distB="0" distL="0" distR="0" wp14:anchorId="525881A7" wp14:editId="2872B63E">
            <wp:extent cx="2120900" cy="1765190"/>
            <wp:effectExtent l="19050" t="0" r="12700" b="6985"/>
            <wp:docPr id="213092475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2BE0E6A" w14:textId="77777777" w:rsidR="00B20F22" w:rsidRPr="00064E3A" w:rsidRDefault="00B20F22" w:rsidP="00B20F22">
      <w:pPr>
        <w:rPr>
          <w:rFonts w:ascii="GHEA Grapalat" w:hAnsi="GHEA Grapalat"/>
          <w:sz w:val="24"/>
          <w:szCs w:val="24"/>
        </w:rPr>
      </w:pPr>
    </w:p>
    <w:p w14:paraId="603BEA2C" w14:textId="77777777" w:rsidR="00B20F22" w:rsidRPr="00064E3A" w:rsidRDefault="00B20F22" w:rsidP="00B20F22">
      <w:pPr>
        <w:rPr>
          <w:rFonts w:ascii="GHEA Grapalat" w:eastAsia="Times New Roman" w:hAnsi="GHEA Grapalat" w:cs="Times New Roman"/>
          <w:color w:val="000000"/>
          <w:sz w:val="20"/>
          <w:szCs w:val="20"/>
        </w:rPr>
      </w:pPr>
    </w:p>
    <w:p w14:paraId="759388E0" w14:textId="77777777" w:rsidR="00B20F22" w:rsidRPr="00064E3A" w:rsidRDefault="00B20F22" w:rsidP="00B20F22">
      <w:pPr>
        <w:pStyle w:val="a3"/>
        <w:ind w:left="1440"/>
        <w:rPr>
          <w:rFonts w:ascii="GHEA Grapalat" w:hAnsi="GHEA Grapalat"/>
          <w:b/>
          <w:bCs/>
          <w:sz w:val="24"/>
          <w:szCs w:val="24"/>
        </w:rPr>
      </w:pPr>
      <w:r w:rsidRPr="00064E3A">
        <w:rPr>
          <w:rFonts w:ascii="GHEA Grapalat" w:eastAsia="Times New Roman" w:hAnsi="GHEA Grapalat" w:cs="Times New Roman"/>
          <w:b/>
          <w:bCs/>
          <w:color w:val="000000"/>
          <w:sz w:val="20"/>
          <w:szCs w:val="20"/>
        </w:rPr>
        <w:t xml:space="preserve">                               Իրազեկվածության արշավների օգուտները</w:t>
      </w:r>
    </w:p>
    <w:p w14:paraId="37F6F2FC" w14:textId="77777777" w:rsidR="00B20F22" w:rsidRPr="00064E3A" w:rsidRDefault="00B20F22" w:rsidP="00B20F22">
      <w:pPr>
        <w:ind w:left="1080"/>
        <w:jc w:val="center"/>
        <w:rPr>
          <w:rFonts w:ascii="GHEA Grapalat" w:hAnsi="GHEA Grapalat"/>
          <w:sz w:val="24"/>
          <w:szCs w:val="24"/>
        </w:rPr>
      </w:pPr>
      <w:r w:rsidRPr="00064E3A">
        <w:rPr>
          <w:rFonts w:ascii="GHEA Grapalat" w:hAnsi="GHEA Grapalat"/>
          <w:noProof/>
          <w:sz w:val="24"/>
          <w:szCs w:val="24"/>
          <w:lang w:val="ru-RU" w:eastAsia="ru-RU"/>
        </w:rPr>
        <w:drawing>
          <wp:inline distT="0" distB="0" distL="0" distR="0" wp14:anchorId="53C62271" wp14:editId="7324328C">
            <wp:extent cx="2652147" cy="1582310"/>
            <wp:effectExtent l="38100" t="0" r="15240" b="18415"/>
            <wp:docPr id="119952168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7D47FE5" w14:textId="77777777" w:rsidR="00B20F22" w:rsidRPr="00064E3A" w:rsidRDefault="00B20F22" w:rsidP="00B20F22">
      <w:pPr>
        <w:ind w:left="1080"/>
        <w:jc w:val="center"/>
        <w:rPr>
          <w:rFonts w:ascii="GHEA Grapalat" w:hAnsi="GHEA Grapalat"/>
          <w:sz w:val="24"/>
          <w:szCs w:val="24"/>
        </w:rPr>
      </w:pPr>
    </w:p>
    <w:p w14:paraId="665B8A9F" w14:textId="5DF479F6" w:rsidR="00B20F22" w:rsidRDefault="00B20F22" w:rsidP="0037072F">
      <w:pPr>
        <w:rPr>
          <w:rFonts w:ascii="GHEA Grapalat" w:hAnsi="GHEA Grapalat"/>
          <w:sz w:val="24"/>
          <w:szCs w:val="24"/>
        </w:rPr>
      </w:pPr>
    </w:p>
    <w:p w14:paraId="06F7B19B" w14:textId="6765359D" w:rsidR="008C35BA" w:rsidRDefault="008C35BA" w:rsidP="0037072F">
      <w:pPr>
        <w:rPr>
          <w:rFonts w:ascii="GHEA Grapalat" w:hAnsi="GHEA Grapalat"/>
          <w:sz w:val="24"/>
          <w:szCs w:val="24"/>
        </w:rPr>
      </w:pPr>
    </w:p>
    <w:p w14:paraId="30C6AB9E" w14:textId="77777777" w:rsidR="008C35BA" w:rsidRPr="00064E3A" w:rsidRDefault="008C35BA" w:rsidP="0037072F">
      <w:pPr>
        <w:rPr>
          <w:rFonts w:ascii="GHEA Grapalat" w:hAnsi="GHEA Grapalat"/>
          <w:sz w:val="24"/>
          <w:szCs w:val="24"/>
        </w:rPr>
      </w:pPr>
    </w:p>
    <w:p w14:paraId="60E1DD03" w14:textId="77777777" w:rsidR="00B20F22" w:rsidRPr="00064E3A" w:rsidRDefault="00B20F22" w:rsidP="00B20F22">
      <w:pPr>
        <w:pStyle w:val="a3"/>
        <w:numPr>
          <w:ilvl w:val="0"/>
          <w:numId w:val="20"/>
        </w:numPr>
        <w:rPr>
          <w:rFonts w:ascii="GHEA Grapalat" w:eastAsia="Times New Roman" w:hAnsi="GHEA Grapalat" w:cs="Times New Roman"/>
          <w:b/>
          <w:bCs/>
          <w:color w:val="000000"/>
          <w:sz w:val="20"/>
          <w:szCs w:val="20"/>
        </w:rPr>
      </w:pPr>
      <w:r w:rsidRPr="00064E3A">
        <w:rPr>
          <w:rFonts w:ascii="GHEA Grapalat" w:eastAsia="Times New Roman" w:hAnsi="GHEA Grapalat" w:cs="Times New Roman"/>
          <w:b/>
          <w:bCs/>
          <w:color w:val="000000"/>
          <w:sz w:val="20"/>
          <w:szCs w:val="20"/>
        </w:rPr>
        <w:lastRenderedPageBreak/>
        <w:t>ԲՆԱԿԻՉՆԵՐԻ ԵՎ ՏՆՏԵՍՎԱՐՈՂՆԵՐԻ ԳՈՀՈՒՆԱԿՈՒԹՅՈՒՆ</w:t>
      </w:r>
    </w:p>
    <w:p w14:paraId="53E8A178" w14:textId="77777777" w:rsidR="00B20F22" w:rsidRPr="00064E3A" w:rsidRDefault="00B20F22" w:rsidP="00B20F22">
      <w:pPr>
        <w:pStyle w:val="a3"/>
        <w:rPr>
          <w:rFonts w:ascii="GHEA Grapalat" w:eastAsia="Times New Roman" w:hAnsi="GHEA Grapalat" w:cs="Times New Roman"/>
          <w:b/>
          <w:bCs/>
          <w:color w:val="000000"/>
          <w:sz w:val="20"/>
          <w:szCs w:val="20"/>
        </w:rPr>
      </w:pPr>
    </w:p>
    <w:p w14:paraId="1E874938" w14:textId="77777777" w:rsidR="00B20F22" w:rsidRPr="00064E3A" w:rsidRDefault="00B20F22" w:rsidP="00B20F22">
      <w:pPr>
        <w:rPr>
          <w:rFonts w:ascii="GHEA Grapalat" w:hAnsi="GHEA Grapalat"/>
          <w:b/>
          <w:bCs/>
          <w:sz w:val="24"/>
          <w:szCs w:val="24"/>
        </w:rPr>
      </w:pPr>
      <w:r w:rsidRPr="00064E3A">
        <w:rPr>
          <w:rFonts w:ascii="GHEA Grapalat" w:hAnsi="GHEA Grapalat"/>
          <w:noProof/>
          <w:sz w:val="24"/>
          <w:szCs w:val="24"/>
          <w:lang w:val="ru-RU" w:eastAsia="ru-RU"/>
        </w:rPr>
        <w:drawing>
          <wp:anchor distT="0" distB="0" distL="114300" distR="114300" simplePos="0" relativeHeight="251691008" behindDoc="0" locked="0" layoutInCell="1" allowOverlap="1" wp14:anchorId="4EB41B78" wp14:editId="6E8EB91C">
            <wp:simplePos x="0" y="0"/>
            <wp:positionH relativeFrom="margin">
              <wp:posOffset>-40005</wp:posOffset>
            </wp:positionH>
            <wp:positionV relativeFrom="paragraph">
              <wp:posOffset>279400</wp:posOffset>
            </wp:positionV>
            <wp:extent cx="2297430" cy="1732915"/>
            <wp:effectExtent l="0" t="0" r="7620" b="635"/>
            <wp:wrapSquare wrapText="bothSides"/>
            <wp:docPr id="116613086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14:sizeRelH relativeFrom="margin">
              <wp14:pctWidth>0</wp14:pctWidth>
            </wp14:sizeRelH>
            <wp14:sizeRelV relativeFrom="margin">
              <wp14:pctHeight>0</wp14:pctHeight>
            </wp14:sizeRelV>
          </wp:anchor>
        </w:drawing>
      </w:r>
      <w:r w:rsidRPr="00064E3A">
        <w:rPr>
          <w:rFonts w:ascii="GHEA Grapalat" w:eastAsia="Times New Roman" w:hAnsi="GHEA Grapalat" w:cs="Times New Roman"/>
          <w:b/>
          <w:bCs/>
          <w:color w:val="000000"/>
          <w:sz w:val="20"/>
          <w:szCs w:val="20"/>
        </w:rPr>
        <w:t>Աղբամանների տեղեկայվածություն</w:t>
      </w:r>
    </w:p>
    <w:p w14:paraId="4710ADE7" w14:textId="77777777" w:rsidR="00B20F22" w:rsidRPr="00064E3A" w:rsidRDefault="00B20F22" w:rsidP="00B20F22">
      <w:pPr>
        <w:pStyle w:val="a3"/>
        <w:ind w:left="1440"/>
        <w:jc w:val="right"/>
        <w:rPr>
          <w:rFonts w:ascii="GHEA Grapalat" w:hAnsi="GHEA Grapalat"/>
          <w:b/>
          <w:bCs/>
          <w:sz w:val="24"/>
          <w:szCs w:val="24"/>
        </w:rPr>
      </w:pPr>
      <w:r w:rsidRPr="00064E3A">
        <w:rPr>
          <w:rFonts w:ascii="GHEA Grapalat" w:eastAsia="Times New Roman" w:hAnsi="GHEA Grapalat" w:cs="Times New Roman"/>
          <w:b/>
          <w:bCs/>
          <w:color w:val="000000"/>
          <w:sz w:val="20"/>
          <w:szCs w:val="20"/>
        </w:rPr>
        <w:t xml:space="preserve">                               Աղբամանների վիճակ</w:t>
      </w:r>
    </w:p>
    <w:p w14:paraId="65EC5879" w14:textId="77777777" w:rsidR="00B20F22" w:rsidRPr="00064E3A" w:rsidRDefault="00B20F22" w:rsidP="00B20F22">
      <w:pPr>
        <w:ind w:left="1080"/>
        <w:jc w:val="center"/>
        <w:rPr>
          <w:rFonts w:ascii="GHEA Grapalat" w:hAnsi="GHEA Grapalat"/>
          <w:sz w:val="24"/>
          <w:szCs w:val="24"/>
        </w:rPr>
      </w:pPr>
      <w:r w:rsidRPr="00064E3A">
        <w:rPr>
          <w:rFonts w:ascii="GHEA Grapalat" w:hAnsi="GHEA Grapalat"/>
          <w:noProof/>
          <w:sz w:val="24"/>
          <w:szCs w:val="24"/>
          <w:lang w:val="ru-RU" w:eastAsia="ru-RU"/>
        </w:rPr>
        <w:drawing>
          <wp:inline distT="0" distB="0" distL="0" distR="0" wp14:anchorId="7460644D" wp14:editId="30F4C500">
            <wp:extent cx="2652147" cy="1582310"/>
            <wp:effectExtent l="38100" t="0" r="15240" b="18415"/>
            <wp:docPr id="84984148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70B06D4" w14:textId="77777777" w:rsidR="00B20F22" w:rsidRPr="00064E3A" w:rsidRDefault="00B20F22" w:rsidP="00B20F22">
      <w:pPr>
        <w:rPr>
          <w:rFonts w:ascii="GHEA Grapalat" w:eastAsia="Times New Roman" w:hAnsi="GHEA Grapalat" w:cs="Times New Roman"/>
          <w:b/>
          <w:bCs/>
          <w:color w:val="000000"/>
          <w:sz w:val="20"/>
          <w:szCs w:val="20"/>
        </w:rPr>
      </w:pPr>
      <w:r w:rsidRPr="00064E3A">
        <w:rPr>
          <w:rFonts w:ascii="GHEA Grapalat" w:eastAsia="Times New Roman" w:hAnsi="GHEA Grapalat" w:cs="Times New Roman"/>
          <w:b/>
          <w:bCs/>
          <w:color w:val="000000"/>
          <w:sz w:val="20"/>
          <w:szCs w:val="20"/>
        </w:rPr>
        <w:t xml:space="preserve">Չտեսակավորված թափոնների </w:t>
      </w:r>
      <w:r w:rsidRPr="00064E3A">
        <w:rPr>
          <w:rFonts w:ascii="GHEA Grapalat" w:eastAsia="Times New Roman" w:hAnsi="GHEA Grapalat" w:cs="Times New Roman"/>
          <w:b/>
          <w:bCs/>
          <w:color w:val="000000"/>
          <w:sz w:val="20"/>
          <w:szCs w:val="20"/>
        </w:rPr>
        <w:br/>
        <w:t>հավաքման հաճախականություն</w:t>
      </w:r>
    </w:p>
    <w:p w14:paraId="3D11C9EF" w14:textId="77777777" w:rsidR="00B20F22" w:rsidRPr="00064E3A" w:rsidRDefault="00B20F22" w:rsidP="00B20F22">
      <w:pPr>
        <w:jc w:val="right"/>
        <w:rPr>
          <w:rFonts w:ascii="GHEA Grapalat" w:hAnsi="GHEA Grapalat"/>
          <w:b/>
          <w:bCs/>
          <w:sz w:val="24"/>
          <w:szCs w:val="24"/>
        </w:rPr>
      </w:pPr>
      <w:r w:rsidRPr="00064E3A">
        <w:rPr>
          <w:rFonts w:ascii="GHEA Grapalat" w:eastAsia="Times New Roman" w:hAnsi="GHEA Grapalat" w:cs="Times New Roman"/>
          <w:b/>
          <w:bCs/>
          <w:color w:val="000000"/>
          <w:sz w:val="20"/>
          <w:szCs w:val="20"/>
        </w:rPr>
        <w:t xml:space="preserve">               Համայնքի սանիտարական վիճակ           </w:t>
      </w:r>
    </w:p>
    <w:p w14:paraId="6E7CA446" w14:textId="77777777" w:rsidR="00B20F22" w:rsidRPr="00064E3A" w:rsidRDefault="00B20F22" w:rsidP="00B20F22">
      <w:pPr>
        <w:ind w:left="142"/>
        <w:rPr>
          <w:rFonts w:ascii="GHEA Grapalat" w:eastAsia="Times New Roman" w:hAnsi="GHEA Grapalat" w:cs="Times New Roman"/>
          <w:color w:val="000000"/>
          <w:sz w:val="20"/>
          <w:szCs w:val="20"/>
        </w:rPr>
      </w:pPr>
      <w:r w:rsidRPr="00064E3A">
        <w:rPr>
          <w:rFonts w:ascii="GHEA Grapalat" w:hAnsi="GHEA Grapalat"/>
          <w:noProof/>
          <w:sz w:val="24"/>
          <w:szCs w:val="24"/>
          <w:lang w:val="ru-RU" w:eastAsia="ru-RU"/>
        </w:rPr>
        <w:drawing>
          <wp:anchor distT="0" distB="0" distL="114300" distR="114300" simplePos="0" relativeHeight="251692032" behindDoc="0" locked="0" layoutInCell="1" allowOverlap="1" wp14:anchorId="3936618C" wp14:editId="76491BD0">
            <wp:simplePos x="0" y="0"/>
            <wp:positionH relativeFrom="column">
              <wp:posOffset>-9525</wp:posOffset>
            </wp:positionH>
            <wp:positionV relativeFrom="paragraph">
              <wp:posOffset>-4445</wp:posOffset>
            </wp:positionV>
            <wp:extent cx="2166620" cy="1804670"/>
            <wp:effectExtent l="0" t="0" r="5080" b="5080"/>
            <wp:wrapSquare wrapText="bothSides"/>
            <wp:docPr id="16082797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r w:rsidRPr="00064E3A">
        <w:rPr>
          <w:rFonts w:ascii="GHEA Grapalat" w:eastAsia="Times New Roman" w:hAnsi="GHEA Grapalat" w:cs="Times New Roman"/>
          <w:color w:val="000000"/>
          <w:sz w:val="20"/>
          <w:szCs w:val="20"/>
        </w:rPr>
        <w:tab/>
        <w:t xml:space="preserve">                  </w:t>
      </w:r>
      <w:r w:rsidRPr="00064E3A">
        <w:rPr>
          <w:rFonts w:ascii="GHEA Grapalat" w:hAnsi="GHEA Grapalat"/>
          <w:noProof/>
          <w:sz w:val="24"/>
          <w:szCs w:val="24"/>
          <w:lang w:val="ru-RU" w:eastAsia="ru-RU"/>
        </w:rPr>
        <w:drawing>
          <wp:inline distT="0" distB="0" distL="0" distR="0" wp14:anchorId="6DBCE03D" wp14:editId="01F370BC">
            <wp:extent cx="2120900" cy="1765190"/>
            <wp:effectExtent l="19050" t="0" r="12700" b="6985"/>
            <wp:docPr id="196464119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EB6F216" w14:textId="77777777" w:rsidR="00B20F22" w:rsidRPr="00064E3A" w:rsidRDefault="00B20F22" w:rsidP="00B20F22">
      <w:pPr>
        <w:rPr>
          <w:rFonts w:ascii="GHEA Grapalat" w:hAnsi="GHEA Grapalat"/>
          <w:b/>
          <w:bCs/>
          <w:sz w:val="24"/>
          <w:szCs w:val="24"/>
        </w:rPr>
      </w:pPr>
      <w:r w:rsidRPr="00064E3A">
        <w:rPr>
          <w:rFonts w:ascii="GHEA Grapalat" w:hAnsi="GHEA Grapalat"/>
          <w:noProof/>
          <w:sz w:val="24"/>
          <w:szCs w:val="24"/>
          <w:lang w:val="ru-RU" w:eastAsia="ru-RU"/>
        </w:rPr>
        <w:drawing>
          <wp:anchor distT="0" distB="0" distL="114300" distR="114300" simplePos="0" relativeHeight="251693056" behindDoc="0" locked="0" layoutInCell="1" allowOverlap="1" wp14:anchorId="7338976A" wp14:editId="5D15A369">
            <wp:simplePos x="0" y="0"/>
            <wp:positionH relativeFrom="margin">
              <wp:align>left</wp:align>
            </wp:positionH>
            <wp:positionV relativeFrom="paragraph">
              <wp:posOffset>283210</wp:posOffset>
            </wp:positionV>
            <wp:extent cx="1909445" cy="1629410"/>
            <wp:effectExtent l="38100" t="0" r="14605" b="8890"/>
            <wp:wrapSquare wrapText="bothSides"/>
            <wp:docPr id="179775971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margin">
              <wp14:pctWidth>0</wp14:pctWidth>
            </wp14:sizeRelH>
            <wp14:sizeRelV relativeFrom="margin">
              <wp14:pctHeight>0</wp14:pctHeight>
            </wp14:sizeRelV>
          </wp:anchor>
        </w:drawing>
      </w:r>
      <w:r w:rsidRPr="00064E3A">
        <w:rPr>
          <w:rFonts w:ascii="GHEA Grapalat" w:eastAsia="Times New Roman" w:hAnsi="GHEA Grapalat" w:cs="Times New Roman"/>
          <w:b/>
          <w:bCs/>
          <w:color w:val="000000"/>
          <w:sz w:val="20"/>
          <w:szCs w:val="20"/>
        </w:rPr>
        <w:t>Աղբահանության վճար</w:t>
      </w:r>
    </w:p>
    <w:p w14:paraId="0B721C1F" w14:textId="3E728E75" w:rsidR="00B20F22" w:rsidRPr="00064E3A" w:rsidRDefault="00B20F22" w:rsidP="00B20F22">
      <w:pPr>
        <w:pStyle w:val="a3"/>
        <w:ind w:left="1440"/>
        <w:jc w:val="right"/>
        <w:rPr>
          <w:rFonts w:ascii="GHEA Grapalat" w:hAnsi="GHEA Grapalat"/>
          <w:b/>
          <w:bCs/>
          <w:sz w:val="24"/>
          <w:szCs w:val="24"/>
        </w:rPr>
      </w:pPr>
      <w:r w:rsidRPr="00064E3A">
        <w:rPr>
          <w:rFonts w:ascii="GHEA Grapalat" w:eastAsia="Times New Roman" w:hAnsi="GHEA Grapalat" w:cs="Times New Roman"/>
          <w:b/>
          <w:bCs/>
          <w:color w:val="000000"/>
          <w:sz w:val="20"/>
          <w:szCs w:val="20"/>
        </w:rPr>
        <w:t xml:space="preserve">                               Մատուցված ծառայությունների ընդհան</w:t>
      </w:r>
      <w:r w:rsidR="00AD2876" w:rsidRPr="00064E3A">
        <w:rPr>
          <w:rFonts w:ascii="GHEA Grapalat" w:eastAsia="Times New Roman" w:hAnsi="GHEA Grapalat" w:cs="Times New Roman"/>
          <w:b/>
          <w:bCs/>
          <w:color w:val="000000"/>
          <w:sz w:val="20"/>
          <w:szCs w:val="20"/>
        </w:rPr>
        <w:t>ու</w:t>
      </w:r>
      <w:r w:rsidRPr="00064E3A">
        <w:rPr>
          <w:rFonts w:ascii="GHEA Grapalat" w:eastAsia="Times New Roman" w:hAnsi="GHEA Grapalat" w:cs="Times New Roman"/>
          <w:b/>
          <w:bCs/>
          <w:color w:val="000000"/>
          <w:sz w:val="20"/>
          <w:szCs w:val="20"/>
        </w:rPr>
        <w:t>ր վիճակ</w:t>
      </w:r>
    </w:p>
    <w:p w14:paraId="33AD9AD8" w14:textId="77777777" w:rsidR="00B20F22" w:rsidRPr="00064E3A" w:rsidRDefault="00B20F22" w:rsidP="00B20F22">
      <w:pPr>
        <w:ind w:left="1080"/>
        <w:jc w:val="center"/>
        <w:rPr>
          <w:rFonts w:ascii="GHEA Grapalat" w:hAnsi="GHEA Grapalat"/>
          <w:sz w:val="24"/>
          <w:szCs w:val="24"/>
        </w:rPr>
      </w:pPr>
      <w:r w:rsidRPr="00064E3A">
        <w:rPr>
          <w:rFonts w:ascii="GHEA Grapalat" w:hAnsi="GHEA Grapalat"/>
          <w:noProof/>
          <w:sz w:val="24"/>
          <w:szCs w:val="24"/>
          <w:lang w:val="ru-RU" w:eastAsia="ru-RU"/>
        </w:rPr>
        <w:drawing>
          <wp:inline distT="0" distB="0" distL="0" distR="0" wp14:anchorId="222AE543" wp14:editId="62AA0751">
            <wp:extent cx="2652147" cy="1582310"/>
            <wp:effectExtent l="38100" t="0" r="15240" b="18415"/>
            <wp:docPr id="6550785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61A122F" w14:textId="77777777" w:rsidR="00B20F22" w:rsidRPr="00064E3A" w:rsidRDefault="00B20F22" w:rsidP="00B20F22">
      <w:pPr>
        <w:ind w:left="1080"/>
        <w:jc w:val="center"/>
        <w:rPr>
          <w:rFonts w:ascii="GHEA Grapalat" w:hAnsi="GHEA Grapalat"/>
          <w:sz w:val="24"/>
          <w:szCs w:val="24"/>
        </w:rPr>
      </w:pPr>
    </w:p>
    <w:p w14:paraId="51385403" w14:textId="77777777" w:rsidR="00B20F22" w:rsidRPr="00064E3A" w:rsidRDefault="00B20F22" w:rsidP="00B20F22">
      <w:pPr>
        <w:ind w:firstLine="720"/>
        <w:rPr>
          <w:rFonts w:ascii="GHEA Grapalat" w:hAnsi="GHEA Grapalat"/>
          <w:sz w:val="24"/>
          <w:szCs w:val="24"/>
        </w:rPr>
      </w:pPr>
    </w:p>
    <w:p w14:paraId="7B9E5E1D" w14:textId="77777777" w:rsidR="00B20F22" w:rsidRPr="00064E3A" w:rsidRDefault="00B20F22" w:rsidP="00E22FD5">
      <w:pPr>
        <w:spacing w:after="0" w:line="312" w:lineRule="auto"/>
        <w:ind w:left="426" w:right="474" w:firstLine="567"/>
        <w:jc w:val="both"/>
        <w:rPr>
          <w:rFonts w:ascii="GHEA Grapalat" w:hAnsi="GHEA Grapalat"/>
          <w:sz w:val="24"/>
          <w:szCs w:val="24"/>
          <w:lang w:val="hy-AM"/>
        </w:rPr>
      </w:pPr>
    </w:p>
    <w:p w14:paraId="13A75FB4" w14:textId="2429F469" w:rsidR="00E22FD5" w:rsidRPr="008C35BA" w:rsidRDefault="00DA7F9A" w:rsidP="008C35BA">
      <w:pPr>
        <w:spacing w:after="0" w:line="312" w:lineRule="auto"/>
        <w:ind w:left="426" w:right="474" w:firstLine="567"/>
        <w:jc w:val="both"/>
        <w:rPr>
          <w:rFonts w:ascii="GHEA Grapalat" w:hAnsi="GHEA Grapalat"/>
          <w:sz w:val="24"/>
          <w:szCs w:val="24"/>
          <w:lang w:val="hy-AM"/>
        </w:rPr>
      </w:pPr>
      <w:r w:rsidRPr="00064E3A">
        <w:rPr>
          <w:rFonts w:ascii="GHEA Grapalat" w:hAnsi="GHEA Grapalat"/>
          <w:sz w:val="24"/>
          <w:szCs w:val="24"/>
          <w:lang w:val="hy-AM"/>
        </w:rPr>
        <w:lastRenderedPageBreak/>
        <w:t>Ստորև ամփոփվում են Տաշիրի համայնքապետարանի կողմից</w:t>
      </w:r>
      <w:r w:rsidR="00873A4D" w:rsidRPr="00064E3A">
        <w:rPr>
          <w:rFonts w:ascii="GHEA Grapalat" w:hAnsi="GHEA Grapalat"/>
          <w:sz w:val="24"/>
          <w:szCs w:val="24"/>
          <w:lang w:val="hy-AM"/>
        </w:rPr>
        <w:t xml:space="preserve"> բնակիչների շրջանակներում</w:t>
      </w:r>
      <w:r w:rsidRPr="00064E3A">
        <w:rPr>
          <w:rFonts w:ascii="GHEA Grapalat" w:hAnsi="GHEA Grapalat"/>
          <w:sz w:val="24"/>
          <w:szCs w:val="24"/>
          <w:lang w:val="hy-AM"/>
        </w:rPr>
        <w:t xml:space="preserve"> իրականացված հարցման արդյունքները</w:t>
      </w:r>
      <w:r w:rsidR="00873A4D" w:rsidRPr="00064E3A">
        <w:rPr>
          <w:rFonts w:ascii="GHEA Grapalat" w:hAnsi="GHEA Grapalat"/>
          <w:sz w:val="24"/>
          <w:szCs w:val="24"/>
          <w:lang w:val="hy-AM"/>
        </w:rPr>
        <w:t>:</w:t>
      </w:r>
      <w:r w:rsidR="001C3EF0" w:rsidRPr="00064E3A">
        <w:rPr>
          <w:rFonts w:ascii="GHEA Grapalat" w:hAnsi="GHEA Grapalat"/>
          <w:b/>
          <w:lang w:val="hy-AM"/>
        </w:rPr>
        <w:t xml:space="preserve">                                                                                                                                                                                                                                 </w:t>
      </w:r>
      <w:r w:rsidR="00E22FD5" w:rsidRPr="00064E3A">
        <w:rPr>
          <w:rFonts w:ascii="GHEA Grapalat" w:hAnsi="GHEA Grapalat"/>
          <w:b/>
          <w:lang w:val="hy-AM"/>
        </w:rPr>
        <w:t xml:space="preserve">           </w:t>
      </w:r>
    </w:p>
    <w:p w14:paraId="170F2634" w14:textId="3C462965" w:rsidR="001C3EF0" w:rsidRPr="00064E3A" w:rsidRDefault="00E22FD5" w:rsidP="008C35BA">
      <w:pPr>
        <w:ind w:left="426" w:right="-1" w:firstLine="567"/>
        <w:jc w:val="right"/>
        <w:rPr>
          <w:rFonts w:ascii="GHEA Grapalat" w:hAnsi="GHEA Grapalat"/>
          <w:sz w:val="24"/>
          <w:szCs w:val="24"/>
          <w:lang w:val="hy-AM"/>
        </w:rPr>
      </w:pPr>
      <w:r w:rsidRPr="00064E3A">
        <w:rPr>
          <w:rFonts w:ascii="GHEA Grapalat" w:hAnsi="GHEA Grapalat"/>
          <w:b/>
          <w:lang w:val="hy-AM"/>
        </w:rPr>
        <w:t xml:space="preserve">                                                                                                             </w:t>
      </w:r>
      <w:r w:rsidR="00B96F81" w:rsidRPr="00064E3A">
        <w:rPr>
          <w:rFonts w:ascii="GHEA Grapalat" w:hAnsi="GHEA Grapalat"/>
          <w:b/>
          <w:lang w:val="hy-AM"/>
        </w:rPr>
        <w:t xml:space="preserve"> </w:t>
      </w:r>
      <w:r w:rsidR="001C3EF0" w:rsidRPr="00064E3A">
        <w:rPr>
          <w:rFonts w:ascii="GHEA Grapalat" w:hAnsi="GHEA Grapalat"/>
          <w:b/>
          <w:lang w:val="hy-AM"/>
        </w:rPr>
        <w:t>Աղյուսակ 1</w:t>
      </w:r>
      <w:r w:rsidR="00684A90" w:rsidRPr="00064E3A">
        <w:rPr>
          <w:rFonts w:ascii="GHEA Grapalat" w:hAnsi="GHEA Grapalat"/>
          <w:b/>
          <w:lang w:val="hy-AM"/>
        </w:rPr>
        <w:t>5</w:t>
      </w:r>
      <w:r w:rsidR="001C3EF0" w:rsidRPr="00064E3A">
        <w:rPr>
          <w:rFonts w:ascii="GHEA Grapalat" w:hAnsi="GHEA Grapalat"/>
          <w:b/>
          <w:sz w:val="24"/>
          <w:szCs w:val="24"/>
          <w:lang w:val="hy-AM"/>
        </w:rPr>
        <w:t xml:space="preserve"> </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2835"/>
        <w:gridCol w:w="2409"/>
      </w:tblGrid>
      <w:tr w:rsidR="00D3449C" w:rsidRPr="00064E3A" w14:paraId="73B02E56" w14:textId="77777777" w:rsidTr="008C35BA">
        <w:trPr>
          <w:trHeight w:val="657"/>
        </w:trPr>
        <w:tc>
          <w:tcPr>
            <w:tcW w:w="4815" w:type="dxa"/>
            <w:shd w:val="clear" w:color="auto" w:fill="DEEAF6" w:themeFill="accent1" w:themeFillTint="33"/>
          </w:tcPr>
          <w:p w14:paraId="705F43EF" w14:textId="6862DD0A" w:rsidR="00EC236E" w:rsidRPr="00064E3A" w:rsidRDefault="00D3449C" w:rsidP="00EC236E">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lang w:val="hy-AM"/>
              </w:rPr>
              <w:t>Հ</w:t>
            </w:r>
            <w:r w:rsidRPr="00064E3A">
              <w:rPr>
                <w:rFonts w:ascii="GHEA Grapalat" w:eastAsia="Times New Roman" w:hAnsi="GHEA Grapalat" w:cs="Times New Roman"/>
                <w:color w:val="000000"/>
                <w:sz w:val="20"/>
                <w:szCs w:val="20"/>
              </w:rPr>
              <w:t>արցեր</w:t>
            </w:r>
          </w:p>
          <w:p w14:paraId="4693EBFB" w14:textId="77777777" w:rsidR="00EC236E" w:rsidRPr="00064E3A" w:rsidRDefault="00EC236E" w:rsidP="00D3449C">
            <w:pPr>
              <w:spacing w:after="0" w:line="240" w:lineRule="auto"/>
              <w:jc w:val="center"/>
              <w:rPr>
                <w:rFonts w:ascii="GHEA Grapalat" w:eastAsia="Times New Roman" w:hAnsi="GHEA Grapalat" w:cs="Times New Roman"/>
                <w:color w:val="000000"/>
                <w:sz w:val="20"/>
                <w:szCs w:val="20"/>
              </w:rPr>
            </w:pPr>
          </w:p>
          <w:p w14:paraId="3B395A01" w14:textId="77777777" w:rsidR="00EC236E" w:rsidRPr="00064E3A" w:rsidRDefault="00EC236E" w:rsidP="00EC236E">
            <w:pPr>
              <w:spacing w:after="0" w:line="240" w:lineRule="auto"/>
              <w:rPr>
                <w:rFonts w:ascii="GHEA Grapalat" w:eastAsia="Times New Roman" w:hAnsi="GHEA Grapalat" w:cs="Times New Roman"/>
                <w:b/>
                <w:bCs/>
                <w:color w:val="000000"/>
                <w:sz w:val="20"/>
                <w:szCs w:val="20"/>
              </w:rPr>
            </w:pPr>
          </w:p>
        </w:tc>
        <w:tc>
          <w:tcPr>
            <w:tcW w:w="2835" w:type="dxa"/>
            <w:shd w:val="clear" w:color="auto" w:fill="DEEAF6" w:themeFill="accent1" w:themeFillTint="33"/>
          </w:tcPr>
          <w:p w14:paraId="1F78EF1B" w14:textId="77777777" w:rsidR="008C35BA" w:rsidRDefault="00D3449C" w:rsidP="00D3449C">
            <w:pPr>
              <w:spacing w:after="0" w:line="240" w:lineRule="auto"/>
              <w:jc w:val="center"/>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rPr>
              <w:t>Իրազեկվածության/գոհունակության աստիճան</w:t>
            </w:r>
            <w:r w:rsidRPr="00064E3A">
              <w:rPr>
                <w:rFonts w:ascii="GHEA Grapalat" w:eastAsia="Times New Roman" w:hAnsi="GHEA Grapalat" w:cs="Times New Roman"/>
                <w:color w:val="000000"/>
                <w:sz w:val="20"/>
                <w:szCs w:val="20"/>
                <w:lang w:val="hy-AM"/>
              </w:rPr>
              <w:t xml:space="preserve"> </w:t>
            </w:r>
          </w:p>
          <w:p w14:paraId="223EAC49" w14:textId="54D8E292" w:rsidR="00D3449C" w:rsidRPr="00064E3A" w:rsidRDefault="00D3449C" w:rsidP="00D3449C">
            <w:pPr>
              <w:spacing w:after="0" w:line="240" w:lineRule="auto"/>
              <w:jc w:val="center"/>
              <w:rPr>
                <w:rFonts w:ascii="GHEA Grapalat" w:eastAsia="Times New Roman" w:hAnsi="GHEA Grapalat" w:cs="Calibri"/>
                <w:color w:val="000000"/>
                <w:lang w:val="hy-AM"/>
              </w:rPr>
            </w:pPr>
            <w:r w:rsidRPr="00064E3A">
              <w:rPr>
                <w:rFonts w:ascii="GHEA Grapalat" w:eastAsia="Times New Roman" w:hAnsi="GHEA Grapalat" w:cs="Times New Roman"/>
                <w:color w:val="000000"/>
                <w:sz w:val="20"/>
                <w:szCs w:val="20"/>
                <w:lang w:val="hy-AM"/>
              </w:rPr>
              <w:t>/</w:t>
            </w:r>
            <w:r w:rsidRPr="00064E3A">
              <w:rPr>
                <w:rFonts w:ascii="GHEA Grapalat" w:hAnsi="GHEA Grapalat"/>
                <w:sz w:val="20"/>
                <w:szCs w:val="20"/>
                <w:lang w:val="hy-AM"/>
              </w:rPr>
              <w:t>1-շատ ցածր, 2-ցածր, 3-միջին, 4-բարձր, 5-գերազանց/</w:t>
            </w:r>
          </w:p>
        </w:tc>
        <w:tc>
          <w:tcPr>
            <w:tcW w:w="2409" w:type="dxa"/>
            <w:shd w:val="clear" w:color="auto" w:fill="DEEAF6" w:themeFill="accent1" w:themeFillTint="33"/>
          </w:tcPr>
          <w:p w14:paraId="596430C7" w14:textId="77777777" w:rsidR="00D3449C" w:rsidRPr="00064E3A" w:rsidRDefault="00D3449C" w:rsidP="00D3449C">
            <w:pPr>
              <w:spacing w:after="0" w:line="240" w:lineRule="auto"/>
              <w:jc w:val="center"/>
              <w:rPr>
                <w:rFonts w:ascii="GHEA Grapalat" w:eastAsia="Times New Roman" w:hAnsi="GHEA Grapalat" w:cs="Calibri"/>
                <w:color w:val="000000"/>
              </w:rPr>
            </w:pPr>
            <w:r w:rsidRPr="00064E3A">
              <w:rPr>
                <w:rFonts w:ascii="GHEA Grapalat" w:eastAsia="Times New Roman" w:hAnsi="GHEA Grapalat" w:cs="Times New Roman"/>
                <w:color w:val="000000"/>
                <w:sz w:val="20"/>
                <w:szCs w:val="20"/>
              </w:rPr>
              <w:t>Նշումներ/ առաջարկություններ</w:t>
            </w:r>
          </w:p>
        </w:tc>
      </w:tr>
      <w:tr w:rsidR="00D3449C" w:rsidRPr="00064E3A" w14:paraId="6C9FCD03" w14:textId="77777777" w:rsidTr="008C35BA">
        <w:trPr>
          <w:trHeight w:val="657"/>
        </w:trPr>
        <w:tc>
          <w:tcPr>
            <w:tcW w:w="4815" w:type="dxa"/>
            <w:shd w:val="clear" w:color="auto" w:fill="auto"/>
          </w:tcPr>
          <w:p w14:paraId="48EE9699" w14:textId="2263E314" w:rsidR="00D3449C" w:rsidRPr="00064E3A" w:rsidRDefault="00D3449C" w:rsidP="004A312A">
            <w:pPr>
              <w:spacing w:after="0" w:line="240" w:lineRule="auto"/>
              <w:rPr>
                <w:rFonts w:ascii="GHEA Grapalat" w:eastAsia="Times New Roman" w:hAnsi="GHEA Grapalat" w:cs="Times New Roman"/>
                <w:b/>
                <w:bCs/>
                <w:color w:val="000000"/>
                <w:sz w:val="20"/>
                <w:szCs w:val="20"/>
              </w:rPr>
            </w:pPr>
            <w:bookmarkStart w:id="3" w:name="_Hlk191043100"/>
            <w:r w:rsidRPr="00064E3A">
              <w:rPr>
                <w:rFonts w:ascii="GHEA Grapalat" w:eastAsia="Times New Roman" w:hAnsi="GHEA Grapalat" w:cs="Times New Roman"/>
                <w:b/>
                <w:bCs/>
                <w:color w:val="000000"/>
                <w:sz w:val="20"/>
                <w:szCs w:val="20"/>
              </w:rPr>
              <w:t>1. Թափոնների կառավարման վերաբերյալ առկա գիտելիքների աղբյուրներ</w:t>
            </w:r>
            <w:bookmarkEnd w:id="3"/>
          </w:p>
        </w:tc>
        <w:tc>
          <w:tcPr>
            <w:tcW w:w="2835" w:type="dxa"/>
            <w:shd w:val="clear" w:color="auto" w:fill="FFFFFF" w:themeFill="background1"/>
          </w:tcPr>
          <w:p w14:paraId="04144114" w14:textId="5F6D3013" w:rsidR="00D3449C" w:rsidRPr="00064E3A" w:rsidRDefault="00F130C8" w:rsidP="004A312A">
            <w:pPr>
              <w:spacing w:after="0" w:line="240" w:lineRule="auto"/>
              <w:rPr>
                <w:rFonts w:ascii="GHEA Grapalat" w:eastAsia="Times New Roman" w:hAnsi="GHEA Grapalat" w:cs="Calibri"/>
                <w:color w:val="000000"/>
              </w:rPr>
            </w:pPr>
            <w:r w:rsidRPr="00064E3A">
              <w:rPr>
                <w:rFonts w:ascii="GHEA Grapalat" w:eastAsia="Times New Roman" w:hAnsi="GHEA Grapalat" w:cs="Calibri"/>
                <w:color w:val="000000"/>
              </w:rPr>
              <w:t>3</w:t>
            </w:r>
          </w:p>
        </w:tc>
        <w:tc>
          <w:tcPr>
            <w:tcW w:w="2409" w:type="dxa"/>
            <w:shd w:val="clear" w:color="auto" w:fill="auto"/>
          </w:tcPr>
          <w:p w14:paraId="18115969" w14:textId="77777777" w:rsidR="00D3449C" w:rsidRPr="00064E3A" w:rsidRDefault="00D3449C" w:rsidP="004A312A">
            <w:pPr>
              <w:spacing w:after="0" w:line="240" w:lineRule="auto"/>
              <w:rPr>
                <w:rFonts w:ascii="GHEA Grapalat" w:eastAsia="Times New Roman" w:hAnsi="GHEA Grapalat" w:cs="Calibri"/>
                <w:color w:val="000000"/>
              </w:rPr>
            </w:pPr>
          </w:p>
        </w:tc>
      </w:tr>
      <w:tr w:rsidR="001C3EF0" w:rsidRPr="00064E3A" w14:paraId="252ADA9E" w14:textId="77777777" w:rsidTr="008C35BA">
        <w:trPr>
          <w:trHeight w:val="643"/>
        </w:trPr>
        <w:tc>
          <w:tcPr>
            <w:tcW w:w="4815" w:type="dxa"/>
            <w:shd w:val="clear" w:color="auto" w:fill="auto"/>
            <w:hideMark/>
          </w:tcPr>
          <w:p w14:paraId="4988CAF3" w14:textId="6831B96F" w:rsidR="001C3EF0" w:rsidRPr="00064E3A" w:rsidRDefault="001C3EF0" w:rsidP="006E2994">
            <w:pPr>
              <w:spacing w:after="0" w:line="240" w:lineRule="auto"/>
              <w:rPr>
                <w:rFonts w:ascii="GHEA Grapalat" w:eastAsia="Times New Roman" w:hAnsi="GHEA Grapalat" w:cs="Times New Roman"/>
                <w:color w:val="000000"/>
                <w:sz w:val="20"/>
                <w:szCs w:val="20"/>
              </w:rPr>
            </w:pPr>
            <w:bookmarkStart w:id="4" w:name="_Hlk191043120"/>
            <w:r w:rsidRPr="00064E3A">
              <w:rPr>
                <w:rFonts w:ascii="GHEA Grapalat" w:eastAsia="Times New Roman" w:hAnsi="GHEA Grapalat" w:cs="Times New Roman"/>
                <w:color w:val="000000"/>
                <w:sz w:val="20"/>
                <w:szCs w:val="20"/>
              </w:rPr>
              <w:t>Կրթության տարբեր աստիճաններ (նախադպրոցական, դպրոցական, բուհ</w:t>
            </w:r>
            <w:r w:rsidRPr="00064E3A">
              <w:rPr>
                <w:rFonts w:ascii="GHEA Grapalat" w:eastAsia="Times New Roman" w:hAnsi="GHEA Grapalat" w:cs="Times New Roman"/>
                <w:color w:val="000000"/>
                <w:sz w:val="20"/>
                <w:szCs w:val="20"/>
                <w:lang w:val="hy-AM"/>
              </w:rPr>
              <w:t>ական</w:t>
            </w:r>
            <w:r w:rsidRPr="00064E3A">
              <w:rPr>
                <w:rFonts w:ascii="GHEA Grapalat" w:eastAsia="Times New Roman" w:hAnsi="GHEA Grapalat" w:cs="Times New Roman"/>
                <w:color w:val="000000"/>
                <w:sz w:val="20"/>
                <w:szCs w:val="20"/>
              </w:rPr>
              <w:t xml:space="preserve">) </w:t>
            </w:r>
            <w:bookmarkEnd w:id="4"/>
          </w:p>
        </w:tc>
        <w:tc>
          <w:tcPr>
            <w:tcW w:w="2835" w:type="dxa"/>
            <w:shd w:val="clear" w:color="000000" w:fill="FFFFFF"/>
            <w:hideMark/>
          </w:tcPr>
          <w:p w14:paraId="1FDEA49F" w14:textId="0BE54089" w:rsidR="001C3EF0" w:rsidRPr="00064E3A" w:rsidRDefault="001C3EF0" w:rsidP="004A312A">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r w:rsidR="002F53F4" w:rsidRPr="00064E3A">
              <w:rPr>
                <w:rFonts w:ascii="GHEA Grapalat" w:eastAsia="Times New Roman" w:hAnsi="GHEA Grapalat" w:cs="Calibri"/>
                <w:color w:val="000000"/>
              </w:rPr>
              <w:t>3</w:t>
            </w:r>
          </w:p>
        </w:tc>
        <w:tc>
          <w:tcPr>
            <w:tcW w:w="2409" w:type="dxa"/>
            <w:shd w:val="clear" w:color="auto" w:fill="auto"/>
            <w:hideMark/>
          </w:tcPr>
          <w:p w14:paraId="3B5E2128" w14:textId="77777777" w:rsidR="001C3EF0" w:rsidRPr="00064E3A" w:rsidRDefault="001C3EF0" w:rsidP="004A312A">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p>
        </w:tc>
      </w:tr>
      <w:tr w:rsidR="001C3EF0" w:rsidRPr="00064E3A" w14:paraId="47837DF5" w14:textId="77777777" w:rsidTr="008C35BA">
        <w:trPr>
          <w:trHeight w:val="330"/>
        </w:trPr>
        <w:tc>
          <w:tcPr>
            <w:tcW w:w="4815" w:type="dxa"/>
            <w:shd w:val="clear" w:color="auto" w:fill="auto"/>
            <w:hideMark/>
          </w:tcPr>
          <w:p w14:paraId="7811A621" w14:textId="0976DA9B" w:rsidR="001C3EF0" w:rsidRPr="00064E3A" w:rsidRDefault="001C3EF0" w:rsidP="004A312A">
            <w:pPr>
              <w:spacing w:after="0" w:line="240" w:lineRule="auto"/>
              <w:rPr>
                <w:rFonts w:ascii="GHEA Grapalat" w:eastAsia="Times New Roman" w:hAnsi="GHEA Grapalat" w:cs="Times New Roman"/>
                <w:color w:val="000000"/>
                <w:sz w:val="20"/>
                <w:szCs w:val="20"/>
              </w:rPr>
            </w:pPr>
            <w:bookmarkStart w:id="5" w:name="_Hlk191043147"/>
            <w:r w:rsidRPr="00064E3A">
              <w:rPr>
                <w:rFonts w:ascii="GHEA Grapalat" w:eastAsia="Times New Roman" w:hAnsi="GHEA Grapalat" w:cs="Times New Roman"/>
                <w:color w:val="000000"/>
                <w:sz w:val="20"/>
                <w:szCs w:val="20"/>
              </w:rPr>
              <w:t>Սոցիալական գովազդներ</w:t>
            </w:r>
            <w:bookmarkEnd w:id="5"/>
          </w:p>
        </w:tc>
        <w:tc>
          <w:tcPr>
            <w:tcW w:w="2835" w:type="dxa"/>
            <w:shd w:val="clear" w:color="000000" w:fill="FFFFFF"/>
            <w:hideMark/>
          </w:tcPr>
          <w:p w14:paraId="581F2BCF" w14:textId="74E973D3" w:rsidR="001C3EF0" w:rsidRPr="00064E3A" w:rsidRDefault="001C3EF0" w:rsidP="004A312A">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r w:rsidR="002F53F4" w:rsidRPr="00064E3A">
              <w:rPr>
                <w:rFonts w:ascii="GHEA Grapalat" w:eastAsia="Times New Roman" w:hAnsi="GHEA Grapalat" w:cs="Calibri"/>
                <w:color w:val="000000"/>
              </w:rPr>
              <w:t>3</w:t>
            </w:r>
          </w:p>
        </w:tc>
        <w:tc>
          <w:tcPr>
            <w:tcW w:w="2409" w:type="dxa"/>
            <w:shd w:val="clear" w:color="auto" w:fill="auto"/>
            <w:hideMark/>
          </w:tcPr>
          <w:p w14:paraId="3EE08CB9" w14:textId="77777777" w:rsidR="001C3EF0" w:rsidRPr="00064E3A" w:rsidRDefault="001C3EF0" w:rsidP="004A312A">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p>
        </w:tc>
      </w:tr>
      <w:tr w:rsidR="001C3EF0" w:rsidRPr="00064E3A" w14:paraId="12D735EE" w14:textId="77777777" w:rsidTr="008C35BA">
        <w:trPr>
          <w:trHeight w:val="660"/>
        </w:trPr>
        <w:tc>
          <w:tcPr>
            <w:tcW w:w="4815" w:type="dxa"/>
            <w:shd w:val="clear" w:color="auto" w:fill="auto"/>
            <w:hideMark/>
          </w:tcPr>
          <w:p w14:paraId="1A83F74C" w14:textId="774E282A" w:rsidR="001C3EF0" w:rsidRPr="00064E3A" w:rsidRDefault="001C3EF0" w:rsidP="004A312A">
            <w:pPr>
              <w:spacing w:after="0" w:line="240" w:lineRule="auto"/>
              <w:rPr>
                <w:rFonts w:ascii="GHEA Grapalat" w:eastAsia="Times New Roman" w:hAnsi="GHEA Grapalat" w:cs="Times New Roman"/>
                <w:color w:val="000000"/>
                <w:sz w:val="20"/>
                <w:szCs w:val="20"/>
              </w:rPr>
            </w:pPr>
            <w:bookmarkStart w:id="6" w:name="_Hlk191043166"/>
            <w:r w:rsidRPr="00064E3A">
              <w:rPr>
                <w:rFonts w:ascii="GHEA Grapalat" w:eastAsia="Times New Roman" w:hAnsi="GHEA Grapalat" w:cs="Times New Roman"/>
                <w:color w:val="000000"/>
                <w:sz w:val="20"/>
                <w:szCs w:val="20"/>
              </w:rPr>
              <w:t>Պաշտոնական տեղեկատվություն ԶԼՄ-ներով</w:t>
            </w:r>
            <w:bookmarkEnd w:id="6"/>
          </w:p>
        </w:tc>
        <w:tc>
          <w:tcPr>
            <w:tcW w:w="2835" w:type="dxa"/>
            <w:shd w:val="clear" w:color="000000" w:fill="FFFFFF"/>
            <w:hideMark/>
          </w:tcPr>
          <w:p w14:paraId="53B2E989" w14:textId="3B0D5E5D" w:rsidR="001C3EF0" w:rsidRPr="00064E3A" w:rsidRDefault="001C3EF0" w:rsidP="004A312A">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r w:rsidR="002F53F4" w:rsidRPr="00064E3A">
              <w:rPr>
                <w:rFonts w:ascii="GHEA Grapalat" w:eastAsia="Times New Roman" w:hAnsi="GHEA Grapalat" w:cs="Calibri"/>
                <w:color w:val="000000"/>
              </w:rPr>
              <w:t>3</w:t>
            </w:r>
          </w:p>
        </w:tc>
        <w:tc>
          <w:tcPr>
            <w:tcW w:w="2409" w:type="dxa"/>
            <w:shd w:val="clear" w:color="auto" w:fill="auto"/>
            <w:hideMark/>
          </w:tcPr>
          <w:p w14:paraId="11B61F30" w14:textId="77777777" w:rsidR="001C3EF0" w:rsidRPr="00064E3A" w:rsidRDefault="001C3EF0" w:rsidP="004A312A">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p>
        </w:tc>
      </w:tr>
      <w:tr w:rsidR="001C3EF0" w:rsidRPr="00064E3A" w14:paraId="4CC85CBD" w14:textId="77777777" w:rsidTr="008C35BA">
        <w:trPr>
          <w:trHeight w:val="577"/>
        </w:trPr>
        <w:tc>
          <w:tcPr>
            <w:tcW w:w="4815" w:type="dxa"/>
            <w:shd w:val="clear" w:color="auto" w:fill="auto"/>
            <w:hideMark/>
          </w:tcPr>
          <w:p w14:paraId="653C957E" w14:textId="15C369C9" w:rsidR="001C3EF0" w:rsidRPr="00064E3A" w:rsidRDefault="001C3EF0" w:rsidP="004A312A">
            <w:pPr>
              <w:spacing w:after="0" w:line="240" w:lineRule="auto"/>
              <w:rPr>
                <w:rFonts w:ascii="GHEA Grapalat" w:eastAsia="Times New Roman" w:hAnsi="GHEA Grapalat" w:cs="Times New Roman"/>
                <w:color w:val="000000"/>
                <w:sz w:val="20"/>
                <w:szCs w:val="20"/>
              </w:rPr>
            </w:pPr>
            <w:bookmarkStart w:id="7" w:name="_Hlk191043176"/>
            <w:r w:rsidRPr="00064E3A">
              <w:rPr>
                <w:rFonts w:ascii="GHEA Grapalat" w:eastAsia="Times New Roman" w:hAnsi="GHEA Grapalat" w:cs="Times New Roman"/>
                <w:color w:val="000000"/>
                <w:sz w:val="20"/>
                <w:szCs w:val="20"/>
              </w:rPr>
              <w:t>Քաղաքացիական կազմակերպությունների գործունեություն</w:t>
            </w:r>
            <w:bookmarkEnd w:id="7"/>
          </w:p>
        </w:tc>
        <w:tc>
          <w:tcPr>
            <w:tcW w:w="2835" w:type="dxa"/>
            <w:shd w:val="clear" w:color="000000" w:fill="FFFFFF"/>
            <w:hideMark/>
          </w:tcPr>
          <w:p w14:paraId="603FFF27" w14:textId="0AE9E13E" w:rsidR="001C3EF0" w:rsidRPr="00064E3A" w:rsidRDefault="001C3EF0" w:rsidP="004A312A">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r w:rsidR="002F53F4" w:rsidRPr="00064E3A">
              <w:rPr>
                <w:rFonts w:ascii="GHEA Grapalat" w:eastAsia="Times New Roman" w:hAnsi="GHEA Grapalat" w:cs="Calibri"/>
                <w:color w:val="000000"/>
              </w:rPr>
              <w:t>3</w:t>
            </w:r>
          </w:p>
        </w:tc>
        <w:tc>
          <w:tcPr>
            <w:tcW w:w="2409" w:type="dxa"/>
            <w:shd w:val="clear" w:color="auto" w:fill="auto"/>
            <w:hideMark/>
          </w:tcPr>
          <w:p w14:paraId="122C6917" w14:textId="77777777" w:rsidR="001C3EF0" w:rsidRPr="00064E3A" w:rsidRDefault="001C3EF0" w:rsidP="004A312A">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p>
        </w:tc>
      </w:tr>
      <w:tr w:rsidR="001C3EF0" w:rsidRPr="00064E3A" w14:paraId="533E2ADB" w14:textId="77777777" w:rsidTr="008C35BA">
        <w:trPr>
          <w:trHeight w:val="557"/>
        </w:trPr>
        <w:tc>
          <w:tcPr>
            <w:tcW w:w="4815" w:type="dxa"/>
            <w:shd w:val="clear" w:color="auto" w:fill="auto"/>
            <w:hideMark/>
          </w:tcPr>
          <w:p w14:paraId="3D9AA024" w14:textId="77777777" w:rsidR="001C3EF0" w:rsidRPr="00064E3A" w:rsidRDefault="001C3EF0" w:rsidP="004A312A">
            <w:pPr>
              <w:spacing w:after="0" w:line="240" w:lineRule="auto"/>
              <w:rPr>
                <w:rFonts w:ascii="GHEA Grapalat" w:eastAsia="Times New Roman" w:hAnsi="GHEA Grapalat" w:cs="Times New Roman"/>
                <w:b/>
                <w:bCs/>
                <w:color w:val="000000"/>
                <w:sz w:val="20"/>
                <w:szCs w:val="20"/>
              </w:rPr>
            </w:pPr>
            <w:r w:rsidRPr="00064E3A">
              <w:rPr>
                <w:rFonts w:ascii="GHEA Grapalat" w:eastAsia="Times New Roman" w:hAnsi="GHEA Grapalat" w:cs="Times New Roman"/>
                <w:b/>
                <w:bCs/>
                <w:color w:val="000000"/>
                <w:sz w:val="20"/>
                <w:szCs w:val="20"/>
              </w:rPr>
              <w:t>2. Թափոնների կառավարման վերաբերյալ տեղեկացվածություն</w:t>
            </w:r>
          </w:p>
        </w:tc>
        <w:tc>
          <w:tcPr>
            <w:tcW w:w="2835" w:type="dxa"/>
            <w:shd w:val="clear" w:color="000000" w:fill="FFFFFF"/>
            <w:hideMark/>
          </w:tcPr>
          <w:p w14:paraId="6FFE6AFA" w14:textId="7ADA3D56" w:rsidR="001C3EF0" w:rsidRPr="00064E3A" w:rsidRDefault="001C3EF0" w:rsidP="004A312A">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r w:rsidR="00F130C8" w:rsidRPr="00064E3A">
              <w:rPr>
                <w:rFonts w:ascii="GHEA Grapalat" w:eastAsia="Times New Roman" w:hAnsi="GHEA Grapalat" w:cs="Calibri"/>
                <w:color w:val="000000"/>
              </w:rPr>
              <w:t>3</w:t>
            </w:r>
          </w:p>
        </w:tc>
        <w:tc>
          <w:tcPr>
            <w:tcW w:w="2409" w:type="dxa"/>
            <w:shd w:val="clear" w:color="auto" w:fill="auto"/>
            <w:hideMark/>
          </w:tcPr>
          <w:p w14:paraId="0E5AFA3A" w14:textId="77777777" w:rsidR="001C3EF0" w:rsidRPr="00064E3A" w:rsidRDefault="001C3EF0" w:rsidP="004A312A">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p>
        </w:tc>
      </w:tr>
      <w:tr w:rsidR="001C3EF0" w:rsidRPr="00064E3A" w14:paraId="4B8DED6E" w14:textId="77777777" w:rsidTr="008C35BA">
        <w:trPr>
          <w:trHeight w:val="565"/>
        </w:trPr>
        <w:tc>
          <w:tcPr>
            <w:tcW w:w="4815" w:type="dxa"/>
            <w:shd w:val="clear" w:color="auto" w:fill="auto"/>
            <w:hideMark/>
          </w:tcPr>
          <w:p w14:paraId="12FEFEB6" w14:textId="77777777" w:rsidR="001C3EF0" w:rsidRPr="00064E3A" w:rsidRDefault="001C3EF0" w:rsidP="00EE6E5B">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 xml:space="preserve">Թափոնների թերի կառավարման բնապահպանական </w:t>
            </w:r>
            <w:r w:rsidRPr="00064E3A">
              <w:rPr>
                <w:rFonts w:ascii="GHEA Grapalat" w:eastAsia="Times New Roman" w:hAnsi="GHEA Grapalat" w:cs="Times New Roman"/>
                <w:color w:val="000000"/>
                <w:sz w:val="20"/>
                <w:szCs w:val="20"/>
                <w:lang w:val="hy-AM"/>
              </w:rPr>
              <w:t>ազեցությունները</w:t>
            </w:r>
          </w:p>
        </w:tc>
        <w:tc>
          <w:tcPr>
            <w:tcW w:w="2835" w:type="dxa"/>
            <w:shd w:val="clear" w:color="auto" w:fill="auto"/>
            <w:hideMark/>
          </w:tcPr>
          <w:p w14:paraId="5B7E35DA" w14:textId="01A6392E" w:rsidR="001C3EF0" w:rsidRPr="00064E3A" w:rsidRDefault="001C3EF0" w:rsidP="004A312A">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r w:rsidR="00F95E44" w:rsidRPr="00064E3A">
              <w:rPr>
                <w:rFonts w:ascii="GHEA Grapalat" w:eastAsia="Times New Roman" w:hAnsi="GHEA Grapalat" w:cs="Calibri"/>
                <w:color w:val="000000"/>
              </w:rPr>
              <w:t>3</w:t>
            </w:r>
          </w:p>
        </w:tc>
        <w:tc>
          <w:tcPr>
            <w:tcW w:w="2409" w:type="dxa"/>
            <w:shd w:val="clear" w:color="auto" w:fill="auto"/>
            <w:hideMark/>
          </w:tcPr>
          <w:p w14:paraId="13E4CCB5" w14:textId="77777777" w:rsidR="001C3EF0" w:rsidRPr="00064E3A" w:rsidRDefault="001C3EF0" w:rsidP="004A312A">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p>
        </w:tc>
      </w:tr>
      <w:tr w:rsidR="001C3EF0" w:rsidRPr="00064E3A" w14:paraId="58412A02" w14:textId="77777777" w:rsidTr="008C35BA">
        <w:trPr>
          <w:trHeight w:val="559"/>
        </w:trPr>
        <w:tc>
          <w:tcPr>
            <w:tcW w:w="4815" w:type="dxa"/>
            <w:shd w:val="clear" w:color="auto" w:fill="auto"/>
            <w:hideMark/>
          </w:tcPr>
          <w:p w14:paraId="1EDA7F36" w14:textId="77777777" w:rsidR="001C3EF0" w:rsidRPr="00064E3A" w:rsidRDefault="001C3EF0" w:rsidP="004A312A">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 xml:space="preserve">Թափոնների թերի կառավարման սոցիալական </w:t>
            </w:r>
            <w:r w:rsidRPr="00064E3A">
              <w:rPr>
                <w:rFonts w:ascii="GHEA Grapalat" w:eastAsia="Times New Roman" w:hAnsi="GHEA Grapalat" w:cs="Times New Roman"/>
                <w:color w:val="000000"/>
                <w:sz w:val="20"/>
                <w:szCs w:val="20"/>
                <w:lang w:val="hy-AM"/>
              </w:rPr>
              <w:t>ազեցությունները</w:t>
            </w:r>
          </w:p>
        </w:tc>
        <w:tc>
          <w:tcPr>
            <w:tcW w:w="2835" w:type="dxa"/>
            <w:shd w:val="clear" w:color="auto" w:fill="auto"/>
            <w:hideMark/>
          </w:tcPr>
          <w:p w14:paraId="3F4F03D3" w14:textId="60EC58F3" w:rsidR="001C3EF0" w:rsidRPr="00064E3A" w:rsidRDefault="001C3EF0" w:rsidP="004A312A">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r w:rsidR="00F95E44" w:rsidRPr="00064E3A">
              <w:rPr>
                <w:rFonts w:ascii="GHEA Grapalat" w:eastAsia="Times New Roman" w:hAnsi="GHEA Grapalat" w:cs="Calibri"/>
                <w:color w:val="000000"/>
              </w:rPr>
              <w:t>3</w:t>
            </w:r>
          </w:p>
        </w:tc>
        <w:tc>
          <w:tcPr>
            <w:tcW w:w="2409" w:type="dxa"/>
            <w:shd w:val="clear" w:color="auto" w:fill="auto"/>
            <w:hideMark/>
          </w:tcPr>
          <w:p w14:paraId="55527AE3" w14:textId="77777777" w:rsidR="001C3EF0" w:rsidRPr="00064E3A" w:rsidRDefault="001C3EF0" w:rsidP="004A312A">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p>
        </w:tc>
      </w:tr>
      <w:tr w:rsidR="001C3EF0" w:rsidRPr="00064E3A" w14:paraId="3BF57562" w14:textId="77777777" w:rsidTr="008C35BA">
        <w:trPr>
          <w:trHeight w:val="553"/>
        </w:trPr>
        <w:tc>
          <w:tcPr>
            <w:tcW w:w="4815" w:type="dxa"/>
            <w:shd w:val="clear" w:color="auto" w:fill="auto"/>
            <w:hideMark/>
          </w:tcPr>
          <w:p w14:paraId="56F57CDF" w14:textId="77777777" w:rsidR="001C3EF0" w:rsidRPr="00064E3A" w:rsidRDefault="001C3EF0" w:rsidP="004A312A">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 xml:space="preserve">Թափոնների թերի կառավարման տնտեսական </w:t>
            </w:r>
            <w:r w:rsidRPr="00064E3A">
              <w:rPr>
                <w:rFonts w:ascii="GHEA Grapalat" w:eastAsia="Times New Roman" w:hAnsi="GHEA Grapalat" w:cs="Times New Roman"/>
                <w:color w:val="000000"/>
                <w:sz w:val="20"/>
                <w:szCs w:val="20"/>
                <w:lang w:val="hy-AM"/>
              </w:rPr>
              <w:t>ազեցությունները</w:t>
            </w:r>
          </w:p>
        </w:tc>
        <w:tc>
          <w:tcPr>
            <w:tcW w:w="2835" w:type="dxa"/>
            <w:shd w:val="clear" w:color="auto" w:fill="auto"/>
            <w:hideMark/>
          </w:tcPr>
          <w:p w14:paraId="22C4514D" w14:textId="661D47CE" w:rsidR="001C3EF0" w:rsidRPr="00064E3A" w:rsidRDefault="001C3EF0" w:rsidP="004A312A">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r w:rsidR="00F95E44" w:rsidRPr="00064E3A">
              <w:rPr>
                <w:rFonts w:ascii="GHEA Grapalat" w:eastAsia="Times New Roman" w:hAnsi="GHEA Grapalat" w:cs="Calibri"/>
                <w:color w:val="000000"/>
              </w:rPr>
              <w:t>3</w:t>
            </w:r>
          </w:p>
        </w:tc>
        <w:tc>
          <w:tcPr>
            <w:tcW w:w="2409" w:type="dxa"/>
            <w:shd w:val="clear" w:color="auto" w:fill="auto"/>
            <w:hideMark/>
          </w:tcPr>
          <w:p w14:paraId="606FCC17" w14:textId="77777777" w:rsidR="001C3EF0" w:rsidRPr="00064E3A" w:rsidRDefault="001C3EF0" w:rsidP="004A312A">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p>
        </w:tc>
      </w:tr>
      <w:tr w:rsidR="001C3EF0" w:rsidRPr="00064E3A" w14:paraId="2E6E8E76" w14:textId="77777777" w:rsidTr="008C35BA">
        <w:trPr>
          <w:trHeight w:val="660"/>
        </w:trPr>
        <w:tc>
          <w:tcPr>
            <w:tcW w:w="4815" w:type="dxa"/>
            <w:shd w:val="clear" w:color="auto" w:fill="auto"/>
            <w:hideMark/>
          </w:tcPr>
          <w:p w14:paraId="52A50113" w14:textId="77777777" w:rsidR="001C3EF0" w:rsidRPr="00064E3A" w:rsidRDefault="001C3EF0" w:rsidP="004A312A">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Թափոնները աղբավայր հեռացնելու ազդեցությունները</w:t>
            </w:r>
          </w:p>
        </w:tc>
        <w:tc>
          <w:tcPr>
            <w:tcW w:w="2835" w:type="dxa"/>
            <w:shd w:val="clear" w:color="auto" w:fill="auto"/>
            <w:hideMark/>
          </w:tcPr>
          <w:p w14:paraId="1F2712E4" w14:textId="0C5893DD" w:rsidR="001C3EF0" w:rsidRPr="00064E3A" w:rsidRDefault="001C3EF0" w:rsidP="004A312A">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r w:rsidR="00F95E44" w:rsidRPr="00064E3A">
              <w:rPr>
                <w:rFonts w:ascii="GHEA Grapalat" w:eastAsia="Times New Roman" w:hAnsi="GHEA Grapalat" w:cs="Calibri"/>
                <w:color w:val="000000"/>
              </w:rPr>
              <w:t>3</w:t>
            </w:r>
          </w:p>
        </w:tc>
        <w:tc>
          <w:tcPr>
            <w:tcW w:w="2409" w:type="dxa"/>
            <w:shd w:val="clear" w:color="auto" w:fill="auto"/>
            <w:hideMark/>
          </w:tcPr>
          <w:p w14:paraId="390C7844" w14:textId="77777777" w:rsidR="001C3EF0" w:rsidRPr="00064E3A" w:rsidRDefault="001C3EF0" w:rsidP="004A312A">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p>
        </w:tc>
      </w:tr>
      <w:tr w:rsidR="001C3EF0" w:rsidRPr="00064E3A" w14:paraId="3A8B784A" w14:textId="77777777" w:rsidTr="008C35BA">
        <w:trPr>
          <w:trHeight w:val="415"/>
        </w:trPr>
        <w:tc>
          <w:tcPr>
            <w:tcW w:w="4815" w:type="dxa"/>
            <w:shd w:val="clear" w:color="auto" w:fill="auto"/>
            <w:hideMark/>
          </w:tcPr>
          <w:p w14:paraId="625C22D3" w14:textId="77777777" w:rsidR="001C3EF0" w:rsidRPr="00064E3A" w:rsidRDefault="001C3EF0" w:rsidP="004A312A">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Թափոնների հիերարխիայի իմացություն</w:t>
            </w:r>
          </w:p>
        </w:tc>
        <w:tc>
          <w:tcPr>
            <w:tcW w:w="2835" w:type="dxa"/>
            <w:shd w:val="clear" w:color="auto" w:fill="auto"/>
            <w:hideMark/>
          </w:tcPr>
          <w:p w14:paraId="03B0F051" w14:textId="3D2D3996" w:rsidR="001C3EF0" w:rsidRPr="00064E3A" w:rsidRDefault="001C3EF0" w:rsidP="004A312A">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r w:rsidR="00F95E44" w:rsidRPr="00064E3A">
              <w:rPr>
                <w:rFonts w:ascii="GHEA Grapalat" w:eastAsia="Times New Roman" w:hAnsi="GHEA Grapalat" w:cs="Calibri"/>
                <w:color w:val="000000"/>
              </w:rPr>
              <w:t>3</w:t>
            </w:r>
          </w:p>
        </w:tc>
        <w:tc>
          <w:tcPr>
            <w:tcW w:w="2409" w:type="dxa"/>
            <w:shd w:val="clear" w:color="auto" w:fill="auto"/>
            <w:hideMark/>
          </w:tcPr>
          <w:p w14:paraId="360009F9" w14:textId="77777777" w:rsidR="001C3EF0" w:rsidRPr="00064E3A" w:rsidRDefault="001C3EF0" w:rsidP="004A312A">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p>
        </w:tc>
      </w:tr>
      <w:tr w:rsidR="001C3EF0" w:rsidRPr="00064E3A" w14:paraId="50D6B406" w14:textId="77777777" w:rsidTr="008C35BA">
        <w:trPr>
          <w:trHeight w:val="453"/>
        </w:trPr>
        <w:tc>
          <w:tcPr>
            <w:tcW w:w="4815" w:type="dxa"/>
            <w:shd w:val="clear" w:color="auto" w:fill="auto"/>
            <w:hideMark/>
          </w:tcPr>
          <w:p w14:paraId="139278C4" w14:textId="77777777" w:rsidR="001C3EF0" w:rsidRPr="00064E3A" w:rsidRDefault="001C3EF0" w:rsidP="004A312A">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Օրենսդրության խրախուսող գործիքներ</w:t>
            </w:r>
          </w:p>
        </w:tc>
        <w:tc>
          <w:tcPr>
            <w:tcW w:w="2835" w:type="dxa"/>
            <w:shd w:val="clear" w:color="auto" w:fill="auto"/>
            <w:hideMark/>
          </w:tcPr>
          <w:p w14:paraId="752FAE6C" w14:textId="0B070118" w:rsidR="001C3EF0" w:rsidRPr="00064E3A" w:rsidRDefault="001C3EF0" w:rsidP="004A312A">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r w:rsidR="00F95E44" w:rsidRPr="00064E3A">
              <w:rPr>
                <w:rFonts w:ascii="GHEA Grapalat" w:eastAsia="Times New Roman" w:hAnsi="GHEA Grapalat" w:cs="Calibri"/>
                <w:color w:val="000000"/>
              </w:rPr>
              <w:t>2</w:t>
            </w:r>
          </w:p>
        </w:tc>
        <w:tc>
          <w:tcPr>
            <w:tcW w:w="2409" w:type="dxa"/>
            <w:shd w:val="clear" w:color="auto" w:fill="auto"/>
            <w:hideMark/>
          </w:tcPr>
          <w:p w14:paraId="4143606B" w14:textId="77777777" w:rsidR="001C3EF0" w:rsidRPr="00064E3A" w:rsidRDefault="001C3EF0" w:rsidP="004A312A">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p>
        </w:tc>
      </w:tr>
      <w:tr w:rsidR="001C3EF0" w:rsidRPr="00064E3A" w14:paraId="369B9AF6" w14:textId="77777777" w:rsidTr="008C35BA">
        <w:trPr>
          <w:trHeight w:val="325"/>
        </w:trPr>
        <w:tc>
          <w:tcPr>
            <w:tcW w:w="4815" w:type="dxa"/>
            <w:shd w:val="clear" w:color="auto" w:fill="auto"/>
            <w:hideMark/>
          </w:tcPr>
          <w:p w14:paraId="57C52B23" w14:textId="77777777" w:rsidR="001C3EF0" w:rsidRPr="00064E3A" w:rsidRDefault="001C3EF0" w:rsidP="004A312A">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Օրենսդրության պատժիչ գործիքներ</w:t>
            </w:r>
          </w:p>
        </w:tc>
        <w:tc>
          <w:tcPr>
            <w:tcW w:w="2835" w:type="dxa"/>
            <w:shd w:val="clear" w:color="auto" w:fill="auto"/>
            <w:hideMark/>
          </w:tcPr>
          <w:p w14:paraId="4214B934" w14:textId="26C1A1C7" w:rsidR="001C3EF0" w:rsidRPr="00064E3A" w:rsidRDefault="001C3EF0" w:rsidP="004A312A">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r w:rsidR="00F95E44" w:rsidRPr="00064E3A">
              <w:rPr>
                <w:rFonts w:ascii="GHEA Grapalat" w:eastAsia="Times New Roman" w:hAnsi="GHEA Grapalat" w:cs="Calibri"/>
                <w:color w:val="000000"/>
              </w:rPr>
              <w:t>3</w:t>
            </w:r>
          </w:p>
        </w:tc>
        <w:tc>
          <w:tcPr>
            <w:tcW w:w="2409" w:type="dxa"/>
            <w:shd w:val="clear" w:color="auto" w:fill="auto"/>
            <w:hideMark/>
          </w:tcPr>
          <w:p w14:paraId="3011D16A" w14:textId="77777777" w:rsidR="001C3EF0" w:rsidRPr="00064E3A" w:rsidRDefault="001C3EF0" w:rsidP="004A312A">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p>
        </w:tc>
      </w:tr>
      <w:tr w:rsidR="001C3EF0" w:rsidRPr="00064E3A" w14:paraId="0D8AD884" w14:textId="77777777" w:rsidTr="008C35BA">
        <w:trPr>
          <w:trHeight w:val="631"/>
        </w:trPr>
        <w:tc>
          <w:tcPr>
            <w:tcW w:w="4815" w:type="dxa"/>
            <w:shd w:val="clear" w:color="auto" w:fill="auto"/>
            <w:hideMark/>
          </w:tcPr>
          <w:p w14:paraId="0A94A5D7" w14:textId="77777777" w:rsidR="001C3EF0" w:rsidRPr="00064E3A" w:rsidRDefault="001C3EF0" w:rsidP="004A312A">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Թափոնների կառավարման ոլորտում իրականացվող բնապահպանական ծրագրեր</w:t>
            </w:r>
          </w:p>
        </w:tc>
        <w:tc>
          <w:tcPr>
            <w:tcW w:w="2835" w:type="dxa"/>
            <w:shd w:val="clear" w:color="auto" w:fill="auto"/>
            <w:hideMark/>
          </w:tcPr>
          <w:p w14:paraId="03AACDC0" w14:textId="6D6821A3" w:rsidR="001C3EF0" w:rsidRPr="00064E3A" w:rsidRDefault="001C3EF0" w:rsidP="004A312A">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r w:rsidR="00F95E44" w:rsidRPr="00064E3A">
              <w:rPr>
                <w:rFonts w:ascii="GHEA Grapalat" w:eastAsia="Times New Roman" w:hAnsi="GHEA Grapalat" w:cs="Calibri"/>
                <w:color w:val="000000"/>
              </w:rPr>
              <w:t>2</w:t>
            </w:r>
          </w:p>
        </w:tc>
        <w:tc>
          <w:tcPr>
            <w:tcW w:w="2409" w:type="dxa"/>
            <w:shd w:val="clear" w:color="auto" w:fill="auto"/>
            <w:hideMark/>
          </w:tcPr>
          <w:p w14:paraId="4AA3EB68" w14:textId="77777777" w:rsidR="001C3EF0" w:rsidRPr="00064E3A" w:rsidRDefault="001C3EF0" w:rsidP="004A312A">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p>
        </w:tc>
      </w:tr>
      <w:tr w:rsidR="001C3EF0" w:rsidRPr="00064E3A" w14:paraId="7E180436" w14:textId="77777777" w:rsidTr="008C35BA">
        <w:trPr>
          <w:trHeight w:val="620"/>
        </w:trPr>
        <w:tc>
          <w:tcPr>
            <w:tcW w:w="4815" w:type="dxa"/>
            <w:shd w:val="clear" w:color="auto" w:fill="auto"/>
            <w:hideMark/>
          </w:tcPr>
          <w:p w14:paraId="22A0EA5D" w14:textId="77777777" w:rsidR="001C3EF0" w:rsidRPr="00064E3A" w:rsidRDefault="001C3EF0" w:rsidP="004A312A">
            <w:pPr>
              <w:spacing w:after="0" w:line="240" w:lineRule="auto"/>
              <w:rPr>
                <w:rFonts w:ascii="GHEA Grapalat" w:eastAsia="Times New Roman" w:hAnsi="GHEA Grapalat" w:cs="Times New Roman"/>
                <w:b/>
                <w:bCs/>
                <w:color w:val="000000"/>
                <w:sz w:val="20"/>
                <w:szCs w:val="20"/>
              </w:rPr>
            </w:pPr>
            <w:r w:rsidRPr="00064E3A">
              <w:rPr>
                <w:rFonts w:ascii="GHEA Grapalat" w:eastAsia="Times New Roman" w:hAnsi="GHEA Grapalat" w:cs="Times New Roman"/>
                <w:b/>
                <w:bCs/>
                <w:color w:val="000000"/>
                <w:sz w:val="20"/>
                <w:szCs w:val="20"/>
              </w:rPr>
              <w:t>3. Թափոնների կայուն կառավարման վերաբերմունք և ակնկալիքներ</w:t>
            </w:r>
          </w:p>
        </w:tc>
        <w:tc>
          <w:tcPr>
            <w:tcW w:w="2835" w:type="dxa"/>
            <w:shd w:val="clear" w:color="auto" w:fill="auto"/>
            <w:hideMark/>
          </w:tcPr>
          <w:p w14:paraId="124BC449" w14:textId="217016C9" w:rsidR="001C3EF0" w:rsidRPr="00064E3A" w:rsidRDefault="001C3EF0" w:rsidP="004A312A">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r w:rsidR="00F130C8" w:rsidRPr="00064E3A">
              <w:rPr>
                <w:rFonts w:ascii="GHEA Grapalat" w:eastAsia="Times New Roman" w:hAnsi="GHEA Grapalat" w:cs="Calibri"/>
                <w:color w:val="000000"/>
              </w:rPr>
              <w:t>4</w:t>
            </w:r>
          </w:p>
        </w:tc>
        <w:tc>
          <w:tcPr>
            <w:tcW w:w="2409" w:type="dxa"/>
            <w:shd w:val="clear" w:color="auto" w:fill="auto"/>
            <w:hideMark/>
          </w:tcPr>
          <w:p w14:paraId="7FB5D778" w14:textId="77777777" w:rsidR="001C3EF0" w:rsidRPr="00064E3A" w:rsidRDefault="001C3EF0" w:rsidP="004A312A">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p>
        </w:tc>
      </w:tr>
      <w:tr w:rsidR="001C3EF0" w:rsidRPr="00064E3A" w14:paraId="286FF5B3" w14:textId="77777777" w:rsidTr="008C35BA">
        <w:trPr>
          <w:trHeight w:val="491"/>
        </w:trPr>
        <w:tc>
          <w:tcPr>
            <w:tcW w:w="4815" w:type="dxa"/>
            <w:shd w:val="clear" w:color="auto" w:fill="auto"/>
            <w:hideMark/>
          </w:tcPr>
          <w:p w14:paraId="7A6681ED" w14:textId="77777777" w:rsidR="001C3EF0" w:rsidRPr="00064E3A" w:rsidRDefault="001C3EF0" w:rsidP="004A312A">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Թափոնների կայուն կառավարման կարևորությունը</w:t>
            </w:r>
          </w:p>
        </w:tc>
        <w:tc>
          <w:tcPr>
            <w:tcW w:w="2835" w:type="dxa"/>
            <w:shd w:val="clear" w:color="auto" w:fill="auto"/>
            <w:hideMark/>
          </w:tcPr>
          <w:p w14:paraId="49935A1B" w14:textId="334E0922" w:rsidR="001C3EF0" w:rsidRPr="00064E3A" w:rsidRDefault="001C3EF0" w:rsidP="004A312A">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r w:rsidR="002A6324" w:rsidRPr="00064E3A">
              <w:rPr>
                <w:rFonts w:ascii="GHEA Grapalat" w:eastAsia="Times New Roman" w:hAnsi="GHEA Grapalat" w:cs="Calibri"/>
                <w:color w:val="000000"/>
              </w:rPr>
              <w:t>4</w:t>
            </w:r>
          </w:p>
        </w:tc>
        <w:tc>
          <w:tcPr>
            <w:tcW w:w="2409" w:type="dxa"/>
            <w:shd w:val="clear" w:color="auto" w:fill="auto"/>
            <w:hideMark/>
          </w:tcPr>
          <w:p w14:paraId="34F4A523" w14:textId="77777777" w:rsidR="001C3EF0" w:rsidRPr="00064E3A" w:rsidRDefault="001C3EF0" w:rsidP="004A312A">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p>
        </w:tc>
      </w:tr>
      <w:tr w:rsidR="001C3EF0" w:rsidRPr="00064E3A" w14:paraId="23E54CD8" w14:textId="77777777" w:rsidTr="008C35BA">
        <w:trPr>
          <w:trHeight w:val="297"/>
        </w:trPr>
        <w:tc>
          <w:tcPr>
            <w:tcW w:w="4815" w:type="dxa"/>
            <w:shd w:val="clear" w:color="auto" w:fill="auto"/>
            <w:hideMark/>
          </w:tcPr>
          <w:p w14:paraId="6A31A087" w14:textId="77777777" w:rsidR="001C3EF0" w:rsidRPr="00064E3A" w:rsidRDefault="001C3EF0" w:rsidP="004A312A">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Թափոնների տեսակավորման օգուտները</w:t>
            </w:r>
          </w:p>
        </w:tc>
        <w:tc>
          <w:tcPr>
            <w:tcW w:w="2835" w:type="dxa"/>
            <w:shd w:val="clear" w:color="auto" w:fill="auto"/>
            <w:hideMark/>
          </w:tcPr>
          <w:p w14:paraId="0CE84658" w14:textId="53C127FB" w:rsidR="001C3EF0" w:rsidRPr="00064E3A" w:rsidRDefault="001C3EF0" w:rsidP="004A312A">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r w:rsidR="002A6324" w:rsidRPr="00064E3A">
              <w:rPr>
                <w:rFonts w:ascii="GHEA Grapalat" w:eastAsia="Times New Roman" w:hAnsi="GHEA Grapalat" w:cs="Calibri"/>
                <w:color w:val="000000"/>
              </w:rPr>
              <w:t>4</w:t>
            </w:r>
          </w:p>
        </w:tc>
        <w:tc>
          <w:tcPr>
            <w:tcW w:w="2409" w:type="dxa"/>
            <w:shd w:val="clear" w:color="auto" w:fill="auto"/>
            <w:hideMark/>
          </w:tcPr>
          <w:p w14:paraId="45DF55A4" w14:textId="77777777" w:rsidR="001C3EF0" w:rsidRPr="00064E3A" w:rsidRDefault="001C3EF0" w:rsidP="004A312A">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p>
        </w:tc>
      </w:tr>
      <w:tr w:rsidR="001C3EF0" w:rsidRPr="00064E3A" w14:paraId="30C4B64E" w14:textId="77777777" w:rsidTr="008C35BA">
        <w:trPr>
          <w:trHeight w:val="415"/>
        </w:trPr>
        <w:tc>
          <w:tcPr>
            <w:tcW w:w="4815" w:type="dxa"/>
            <w:shd w:val="clear" w:color="auto" w:fill="auto"/>
            <w:hideMark/>
          </w:tcPr>
          <w:p w14:paraId="2EC1D343" w14:textId="77777777" w:rsidR="001C3EF0" w:rsidRPr="00064E3A" w:rsidRDefault="001C3EF0" w:rsidP="004A312A">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Թափոնների վերօգտագործման օգուտները</w:t>
            </w:r>
          </w:p>
        </w:tc>
        <w:tc>
          <w:tcPr>
            <w:tcW w:w="2835" w:type="dxa"/>
            <w:shd w:val="clear" w:color="auto" w:fill="auto"/>
            <w:hideMark/>
          </w:tcPr>
          <w:p w14:paraId="5CD26E2E" w14:textId="34279EBA" w:rsidR="001C3EF0" w:rsidRPr="00064E3A" w:rsidRDefault="001C3EF0" w:rsidP="004A312A">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r w:rsidR="002A6324" w:rsidRPr="00064E3A">
              <w:rPr>
                <w:rFonts w:ascii="GHEA Grapalat" w:eastAsia="Times New Roman" w:hAnsi="GHEA Grapalat" w:cs="Calibri"/>
                <w:color w:val="000000"/>
              </w:rPr>
              <w:t>4</w:t>
            </w:r>
          </w:p>
        </w:tc>
        <w:tc>
          <w:tcPr>
            <w:tcW w:w="2409" w:type="dxa"/>
            <w:shd w:val="clear" w:color="auto" w:fill="auto"/>
            <w:hideMark/>
          </w:tcPr>
          <w:p w14:paraId="0FD9C76F" w14:textId="77777777" w:rsidR="001C3EF0" w:rsidRPr="00064E3A" w:rsidRDefault="001C3EF0" w:rsidP="004A312A">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p>
        </w:tc>
      </w:tr>
      <w:tr w:rsidR="001C3EF0" w:rsidRPr="00064E3A" w14:paraId="33FF83F7" w14:textId="77777777" w:rsidTr="008C35BA">
        <w:trPr>
          <w:trHeight w:val="422"/>
        </w:trPr>
        <w:tc>
          <w:tcPr>
            <w:tcW w:w="4815" w:type="dxa"/>
            <w:shd w:val="clear" w:color="auto" w:fill="auto"/>
            <w:hideMark/>
          </w:tcPr>
          <w:p w14:paraId="0592A508" w14:textId="5135EEDE" w:rsidR="001C3EF0" w:rsidRPr="00064E3A" w:rsidRDefault="001C3EF0" w:rsidP="004A312A">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Թափոնների վերամշակման</w:t>
            </w:r>
            <w:r w:rsidRPr="00064E3A">
              <w:rPr>
                <w:rFonts w:ascii="GHEA Grapalat" w:eastAsia="Times New Roman" w:hAnsi="GHEA Grapalat" w:cs="Times New Roman"/>
                <w:color w:val="000000"/>
                <w:sz w:val="20"/>
                <w:szCs w:val="20"/>
                <w:lang w:val="hy-AM"/>
              </w:rPr>
              <w:t xml:space="preserve">, օգտահանման </w:t>
            </w:r>
            <w:r w:rsidRPr="00064E3A">
              <w:rPr>
                <w:rFonts w:ascii="GHEA Grapalat" w:eastAsia="Times New Roman" w:hAnsi="GHEA Grapalat" w:cs="Times New Roman"/>
                <w:color w:val="000000"/>
                <w:sz w:val="20"/>
                <w:szCs w:val="20"/>
              </w:rPr>
              <w:t>օգուտները</w:t>
            </w:r>
          </w:p>
        </w:tc>
        <w:tc>
          <w:tcPr>
            <w:tcW w:w="2835" w:type="dxa"/>
            <w:shd w:val="clear" w:color="auto" w:fill="auto"/>
            <w:hideMark/>
          </w:tcPr>
          <w:p w14:paraId="65D1DD73" w14:textId="6F01178A" w:rsidR="001C3EF0" w:rsidRPr="00064E3A" w:rsidRDefault="001C3EF0" w:rsidP="004A312A">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r w:rsidR="002A6324" w:rsidRPr="00064E3A">
              <w:rPr>
                <w:rFonts w:ascii="GHEA Grapalat" w:eastAsia="Times New Roman" w:hAnsi="GHEA Grapalat" w:cs="Calibri"/>
                <w:color w:val="000000"/>
              </w:rPr>
              <w:t>4</w:t>
            </w:r>
          </w:p>
        </w:tc>
        <w:tc>
          <w:tcPr>
            <w:tcW w:w="2409" w:type="dxa"/>
            <w:shd w:val="clear" w:color="auto" w:fill="auto"/>
            <w:hideMark/>
          </w:tcPr>
          <w:p w14:paraId="3F2971CC" w14:textId="77777777" w:rsidR="001C3EF0" w:rsidRPr="00064E3A" w:rsidRDefault="001C3EF0" w:rsidP="004A312A">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p>
        </w:tc>
      </w:tr>
      <w:tr w:rsidR="001C3EF0" w:rsidRPr="00064E3A" w14:paraId="0BCB7D55" w14:textId="77777777" w:rsidTr="008C35BA">
        <w:trPr>
          <w:trHeight w:val="277"/>
        </w:trPr>
        <w:tc>
          <w:tcPr>
            <w:tcW w:w="4815" w:type="dxa"/>
            <w:shd w:val="clear" w:color="auto" w:fill="auto"/>
            <w:hideMark/>
          </w:tcPr>
          <w:p w14:paraId="6C7660F0" w14:textId="77777777" w:rsidR="001C3EF0" w:rsidRPr="00064E3A" w:rsidRDefault="001C3EF0" w:rsidP="004A312A">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Իրազեկվածության արշավների օգուտները</w:t>
            </w:r>
          </w:p>
        </w:tc>
        <w:tc>
          <w:tcPr>
            <w:tcW w:w="2835" w:type="dxa"/>
            <w:shd w:val="clear" w:color="auto" w:fill="auto"/>
            <w:hideMark/>
          </w:tcPr>
          <w:p w14:paraId="1471B899" w14:textId="17F0FE66" w:rsidR="001C3EF0" w:rsidRPr="00064E3A" w:rsidRDefault="001C3EF0" w:rsidP="004A312A">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r w:rsidR="002A6324" w:rsidRPr="00064E3A">
              <w:rPr>
                <w:rFonts w:ascii="GHEA Grapalat" w:eastAsia="Times New Roman" w:hAnsi="GHEA Grapalat" w:cs="Calibri"/>
                <w:color w:val="000000"/>
              </w:rPr>
              <w:t>4</w:t>
            </w:r>
          </w:p>
        </w:tc>
        <w:tc>
          <w:tcPr>
            <w:tcW w:w="2409" w:type="dxa"/>
            <w:shd w:val="clear" w:color="auto" w:fill="auto"/>
            <w:hideMark/>
          </w:tcPr>
          <w:p w14:paraId="69C37E27" w14:textId="77777777" w:rsidR="001C3EF0" w:rsidRPr="00064E3A" w:rsidRDefault="001C3EF0" w:rsidP="004A312A">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p>
        </w:tc>
      </w:tr>
      <w:tr w:rsidR="001C3EF0" w:rsidRPr="00064E3A" w14:paraId="2695D19B" w14:textId="77777777" w:rsidTr="008C35BA">
        <w:trPr>
          <w:trHeight w:val="551"/>
        </w:trPr>
        <w:tc>
          <w:tcPr>
            <w:tcW w:w="4815" w:type="dxa"/>
            <w:shd w:val="clear" w:color="auto" w:fill="auto"/>
            <w:hideMark/>
          </w:tcPr>
          <w:p w14:paraId="1893CD38" w14:textId="77777777" w:rsidR="001C3EF0" w:rsidRPr="00064E3A" w:rsidRDefault="001C3EF0" w:rsidP="004A312A">
            <w:pPr>
              <w:spacing w:after="0" w:line="240" w:lineRule="auto"/>
              <w:rPr>
                <w:rFonts w:ascii="GHEA Grapalat" w:eastAsia="Times New Roman" w:hAnsi="GHEA Grapalat" w:cs="Times New Roman"/>
                <w:b/>
                <w:bCs/>
                <w:color w:val="000000"/>
                <w:sz w:val="20"/>
                <w:szCs w:val="20"/>
              </w:rPr>
            </w:pPr>
            <w:r w:rsidRPr="00064E3A">
              <w:rPr>
                <w:rFonts w:ascii="GHEA Grapalat" w:eastAsia="Times New Roman" w:hAnsi="GHEA Grapalat" w:cs="Times New Roman"/>
                <w:b/>
                <w:bCs/>
                <w:color w:val="000000"/>
                <w:sz w:val="20"/>
                <w:szCs w:val="20"/>
              </w:rPr>
              <w:t>4. Բնակիչների և տնտեսվարողների գոհունակություն</w:t>
            </w:r>
          </w:p>
        </w:tc>
        <w:tc>
          <w:tcPr>
            <w:tcW w:w="2835" w:type="dxa"/>
            <w:shd w:val="clear" w:color="auto" w:fill="auto"/>
            <w:hideMark/>
          </w:tcPr>
          <w:p w14:paraId="79349EAE" w14:textId="6426F150" w:rsidR="001C3EF0" w:rsidRPr="00064E3A" w:rsidRDefault="001C3EF0" w:rsidP="004A312A">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r w:rsidR="00F130C8" w:rsidRPr="00064E3A">
              <w:rPr>
                <w:rFonts w:ascii="GHEA Grapalat" w:eastAsia="Times New Roman" w:hAnsi="GHEA Grapalat" w:cs="Calibri"/>
                <w:color w:val="000000"/>
              </w:rPr>
              <w:t>4</w:t>
            </w:r>
          </w:p>
        </w:tc>
        <w:tc>
          <w:tcPr>
            <w:tcW w:w="2409" w:type="dxa"/>
            <w:shd w:val="clear" w:color="auto" w:fill="auto"/>
            <w:hideMark/>
          </w:tcPr>
          <w:p w14:paraId="72B86208" w14:textId="77777777" w:rsidR="001C3EF0" w:rsidRPr="00064E3A" w:rsidRDefault="001C3EF0" w:rsidP="004A312A">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p>
        </w:tc>
      </w:tr>
      <w:tr w:rsidR="001C3EF0" w:rsidRPr="00064E3A" w14:paraId="48A5D0E6" w14:textId="77777777" w:rsidTr="008C35BA">
        <w:trPr>
          <w:trHeight w:val="418"/>
        </w:trPr>
        <w:tc>
          <w:tcPr>
            <w:tcW w:w="4815" w:type="dxa"/>
            <w:shd w:val="clear" w:color="auto" w:fill="auto"/>
            <w:hideMark/>
          </w:tcPr>
          <w:p w14:paraId="5C96F528" w14:textId="77777777" w:rsidR="001C3EF0" w:rsidRPr="00064E3A" w:rsidRDefault="001C3EF0" w:rsidP="004A312A">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lastRenderedPageBreak/>
              <w:t>Աղբամանների տեղակայվածություն</w:t>
            </w:r>
          </w:p>
        </w:tc>
        <w:tc>
          <w:tcPr>
            <w:tcW w:w="2835" w:type="dxa"/>
            <w:shd w:val="clear" w:color="auto" w:fill="auto"/>
            <w:hideMark/>
          </w:tcPr>
          <w:p w14:paraId="2647F52C" w14:textId="4C23E26B" w:rsidR="001C3EF0" w:rsidRPr="00064E3A" w:rsidRDefault="001C3EF0" w:rsidP="004A312A">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r w:rsidR="003F7CA6" w:rsidRPr="00064E3A">
              <w:rPr>
                <w:rFonts w:ascii="GHEA Grapalat" w:eastAsia="Times New Roman" w:hAnsi="GHEA Grapalat" w:cs="Calibri"/>
                <w:color w:val="000000"/>
              </w:rPr>
              <w:t>4</w:t>
            </w:r>
          </w:p>
        </w:tc>
        <w:tc>
          <w:tcPr>
            <w:tcW w:w="2409" w:type="dxa"/>
            <w:shd w:val="clear" w:color="auto" w:fill="auto"/>
            <w:hideMark/>
          </w:tcPr>
          <w:p w14:paraId="31955334" w14:textId="77777777" w:rsidR="001C3EF0" w:rsidRPr="00064E3A" w:rsidRDefault="001C3EF0" w:rsidP="004A312A">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p>
        </w:tc>
      </w:tr>
      <w:tr w:rsidR="001C3EF0" w:rsidRPr="00064E3A" w14:paraId="4AE1EBD3" w14:textId="77777777" w:rsidTr="008C35BA">
        <w:trPr>
          <w:trHeight w:val="330"/>
        </w:trPr>
        <w:tc>
          <w:tcPr>
            <w:tcW w:w="4815" w:type="dxa"/>
            <w:shd w:val="clear" w:color="auto" w:fill="auto"/>
            <w:hideMark/>
          </w:tcPr>
          <w:p w14:paraId="1C4BEDAF" w14:textId="77777777" w:rsidR="001C3EF0" w:rsidRPr="00064E3A" w:rsidRDefault="001C3EF0" w:rsidP="004A312A">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Աղբամանների վիճակ</w:t>
            </w:r>
          </w:p>
        </w:tc>
        <w:tc>
          <w:tcPr>
            <w:tcW w:w="2835" w:type="dxa"/>
            <w:shd w:val="clear" w:color="auto" w:fill="auto"/>
            <w:hideMark/>
          </w:tcPr>
          <w:p w14:paraId="27EA1C28" w14:textId="17B202DB" w:rsidR="001C3EF0" w:rsidRPr="00064E3A" w:rsidRDefault="001C3EF0" w:rsidP="004A312A">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r w:rsidR="003F7CA6" w:rsidRPr="00064E3A">
              <w:rPr>
                <w:rFonts w:ascii="GHEA Grapalat" w:eastAsia="Times New Roman" w:hAnsi="GHEA Grapalat" w:cs="Calibri"/>
                <w:color w:val="000000"/>
              </w:rPr>
              <w:t>4</w:t>
            </w:r>
          </w:p>
        </w:tc>
        <w:tc>
          <w:tcPr>
            <w:tcW w:w="2409" w:type="dxa"/>
            <w:shd w:val="clear" w:color="auto" w:fill="auto"/>
            <w:hideMark/>
          </w:tcPr>
          <w:p w14:paraId="5B46EC3E" w14:textId="77777777" w:rsidR="001C3EF0" w:rsidRPr="00064E3A" w:rsidRDefault="001C3EF0" w:rsidP="004A312A">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p>
        </w:tc>
      </w:tr>
      <w:tr w:rsidR="001C3EF0" w:rsidRPr="00064E3A" w14:paraId="0C429D16" w14:textId="77777777" w:rsidTr="008C35BA">
        <w:trPr>
          <w:trHeight w:val="660"/>
        </w:trPr>
        <w:tc>
          <w:tcPr>
            <w:tcW w:w="4815" w:type="dxa"/>
            <w:shd w:val="clear" w:color="auto" w:fill="auto"/>
            <w:hideMark/>
          </w:tcPr>
          <w:p w14:paraId="5820EDAB" w14:textId="77777777" w:rsidR="001C3EF0" w:rsidRPr="00064E3A" w:rsidRDefault="001C3EF0" w:rsidP="00AE67EF">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Չտեսակավորված թափոնների հավաքման հաճախականություն</w:t>
            </w:r>
          </w:p>
        </w:tc>
        <w:tc>
          <w:tcPr>
            <w:tcW w:w="2835" w:type="dxa"/>
            <w:shd w:val="clear" w:color="auto" w:fill="auto"/>
            <w:hideMark/>
          </w:tcPr>
          <w:p w14:paraId="024AA82B" w14:textId="23245930" w:rsidR="001C3EF0" w:rsidRPr="00064E3A" w:rsidRDefault="001C3EF0" w:rsidP="004A312A">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r w:rsidR="003F7CA6" w:rsidRPr="00064E3A">
              <w:rPr>
                <w:rFonts w:ascii="GHEA Grapalat" w:eastAsia="Times New Roman" w:hAnsi="GHEA Grapalat" w:cs="Calibri"/>
                <w:color w:val="000000"/>
              </w:rPr>
              <w:t>4</w:t>
            </w:r>
          </w:p>
        </w:tc>
        <w:tc>
          <w:tcPr>
            <w:tcW w:w="2409" w:type="dxa"/>
            <w:shd w:val="clear" w:color="auto" w:fill="auto"/>
            <w:hideMark/>
          </w:tcPr>
          <w:p w14:paraId="05223472" w14:textId="77777777" w:rsidR="001C3EF0" w:rsidRPr="00064E3A" w:rsidRDefault="001C3EF0" w:rsidP="004A312A">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p>
        </w:tc>
      </w:tr>
      <w:tr w:rsidR="001C3EF0" w:rsidRPr="00064E3A" w14:paraId="3C03AA9D" w14:textId="77777777" w:rsidTr="008C35BA">
        <w:trPr>
          <w:trHeight w:val="415"/>
        </w:trPr>
        <w:tc>
          <w:tcPr>
            <w:tcW w:w="4815" w:type="dxa"/>
            <w:shd w:val="clear" w:color="auto" w:fill="auto"/>
            <w:hideMark/>
          </w:tcPr>
          <w:p w14:paraId="0893476D" w14:textId="77777777" w:rsidR="001C3EF0" w:rsidRPr="00064E3A" w:rsidRDefault="001C3EF0" w:rsidP="004A312A">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Համայնքի սանիտարական վիճակ</w:t>
            </w:r>
          </w:p>
        </w:tc>
        <w:tc>
          <w:tcPr>
            <w:tcW w:w="2835" w:type="dxa"/>
            <w:shd w:val="clear" w:color="auto" w:fill="auto"/>
            <w:hideMark/>
          </w:tcPr>
          <w:p w14:paraId="1527C7DD" w14:textId="3695D58B" w:rsidR="001C3EF0" w:rsidRPr="00064E3A" w:rsidRDefault="001C3EF0" w:rsidP="004A312A">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r w:rsidR="003F7CA6" w:rsidRPr="00064E3A">
              <w:rPr>
                <w:rFonts w:ascii="GHEA Grapalat" w:eastAsia="Times New Roman" w:hAnsi="GHEA Grapalat" w:cs="Calibri"/>
                <w:color w:val="000000"/>
              </w:rPr>
              <w:t>4</w:t>
            </w:r>
          </w:p>
        </w:tc>
        <w:tc>
          <w:tcPr>
            <w:tcW w:w="2409" w:type="dxa"/>
            <w:shd w:val="clear" w:color="auto" w:fill="auto"/>
            <w:hideMark/>
          </w:tcPr>
          <w:p w14:paraId="322B23A8" w14:textId="77777777" w:rsidR="001C3EF0" w:rsidRPr="00064E3A" w:rsidRDefault="001C3EF0" w:rsidP="004A312A">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p>
        </w:tc>
      </w:tr>
      <w:tr w:rsidR="001C3EF0" w:rsidRPr="00064E3A" w14:paraId="0CAED4EE" w14:textId="77777777" w:rsidTr="008C35BA">
        <w:trPr>
          <w:trHeight w:val="330"/>
        </w:trPr>
        <w:tc>
          <w:tcPr>
            <w:tcW w:w="4815" w:type="dxa"/>
            <w:shd w:val="clear" w:color="auto" w:fill="auto"/>
            <w:hideMark/>
          </w:tcPr>
          <w:p w14:paraId="73B526EB" w14:textId="77777777" w:rsidR="001C3EF0" w:rsidRPr="00064E3A" w:rsidRDefault="001C3EF0" w:rsidP="004A312A">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Աղբահանության վճար</w:t>
            </w:r>
          </w:p>
        </w:tc>
        <w:tc>
          <w:tcPr>
            <w:tcW w:w="2835" w:type="dxa"/>
            <w:shd w:val="clear" w:color="auto" w:fill="auto"/>
            <w:hideMark/>
          </w:tcPr>
          <w:p w14:paraId="07A2F611" w14:textId="2D2DFFD4" w:rsidR="001C3EF0" w:rsidRPr="00064E3A" w:rsidRDefault="001C3EF0" w:rsidP="004A312A">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r w:rsidR="003F7CA6" w:rsidRPr="00064E3A">
              <w:rPr>
                <w:rFonts w:ascii="GHEA Grapalat" w:eastAsia="Times New Roman" w:hAnsi="GHEA Grapalat" w:cs="Calibri"/>
                <w:color w:val="000000"/>
              </w:rPr>
              <w:t>4</w:t>
            </w:r>
          </w:p>
        </w:tc>
        <w:tc>
          <w:tcPr>
            <w:tcW w:w="2409" w:type="dxa"/>
            <w:shd w:val="clear" w:color="auto" w:fill="auto"/>
            <w:hideMark/>
          </w:tcPr>
          <w:p w14:paraId="11C6A4D9" w14:textId="77777777" w:rsidR="001C3EF0" w:rsidRPr="00064E3A" w:rsidRDefault="001C3EF0" w:rsidP="004A312A">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p>
        </w:tc>
      </w:tr>
      <w:tr w:rsidR="001C3EF0" w:rsidRPr="00064E3A" w14:paraId="62DDA3A0" w14:textId="77777777" w:rsidTr="008C35BA">
        <w:trPr>
          <w:trHeight w:val="660"/>
        </w:trPr>
        <w:tc>
          <w:tcPr>
            <w:tcW w:w="4815" w:type="dxa"/>
            <w:shd w:val="clear" w:color="auto" w:fill="auto"/>
            <w:hideMark/>
          </w:tcPr>
          <w:p w14:paraId="2A2B5580" w14:textId="77777777" w:rsidR="001C3EF0" w:rsidRPr="00064E3A" w:rsidRDefault="001C3EF0" w:rsidP="004A312A">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Մատուցված ծառայությունների ընդհանուր վիճակ</w:t>
            </w:r>
          </w:p>
        </w:tc>
        <w:tc>
          <w:tcPr>
            <w:tcW w:w="2835" w:type="dxa"/>
            <w:shd w:val="clear" w:color="auto" w:fill="auto"/>
            <w:hideMark/>
          </w:tcPr>
          <w:p w14:paraId="5B7BDB53" w14:textId="58BC22AF" w:rsidR="001C3EF0" w:rsidRPr="00064E3A" w:rsidRDefault="001C3EF0" w:rsidP="004A312A">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r w:rsidR="003F7CA6" w:rsidRPr="00064E3A">
              <w:rPr>
                <w:rFonts w:ascii="GHEA Grapalat" w:eastAsia="Times New Roman" w:hAnsi="GHEA Grapalat" w:cs="Calibri"/>
                <w:color w:val="000000"/>
              </w:rPr>
              <w:t>4</w:t>
            </w:r>
          </w:p>
        </w:tc>
        <w:tc>
          <w:tcPr>
            <w:tcW w:w="2409" w:type="dxa"/>
            <w:shd w:val="clear" w:color="auto" w:fill="auto"/>
            <w:hideMark/>
          </w:tcPr>
          <w:p w14:paraId="3999F876" w14:textId="77777777" w:rsidR="001C3EF0" w:rsidRPr="00064E3A" w:rsidRDefault="001C3EF0" w:rsidP="004A312A">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p>
        </w:tc>
      </w:tr>
    </w:tbl>
    <w:p w14:paraId="6BDB2C61" w14:textId="77777777" w:rsidR="004A312A" w:rsidRPr="00064E3A" w:rsidRDefault="004A312A" w:rsidP="00D00872">
      <w:pPr>
        <w:spacing w:after="0"/>
        <w:jc w:val="both"/>
        <w:rPr>
          <w:rFonts w:ascii="GHEA Grapalat" w:hAnsi="GHEA Grapalat"/>
          <w:sz w:val="24"/>
          <w:szCs w:val="24"/>
          <w:highlight w:val="yellow"/>
          <w:lang w:val="hy-AM"/>
        </w:rPr>
      </w:pPr>
    </w:p>
    <w:p w14:paraId="52427DB9" w14:textId="77777777" w:rsidR="00AF6496" w:rsidRPr="00064E3A" w:rsidRDefault="00EE1C47" w:rsidP="002773CC">
      <w:pPr>
        <w:spacing w:after="0"/>
        <w:ind w:firstLine="567"/>
        <w:jc w:val="both"/>
        <w:rPr>
          <w:rFonts w:ascii="GHEA Grapalat" w:hAnsi="GHEA Grapalat"/>
          <w:sz w:val="24"/>
          <w:szCs w:val="24"/>
          <w:lang w:val="hy-AM"/>
        </w:rPr>
      </w:pPr>
      <w:r w:rsidRPr="00064E3A">
        <w:rPr>
          <w:rFonts w:ascii="GHEA Grapalat" w:hAnsi="GHEA Grapalat"/>
          <w:sz w:val="24"/>
          <w:szCs w:val="24"/>
          <w:lang w:val="hy-AM"/>
        </w:rPr>
        <w:t xml:space="preserve"> </w:t>
      </w:r>
      <w:r w:rsidR="008F3638" w:rsidRPr="00064E3A">
        <w:rPr>
          <w:rFonts w:ascii="GHEA Grapalat" w:hAnsi="GHEA Grapalat"/>
          <w:sz w:val="24"/>
          <w:szCs w:val="24"/>
          <w:lang w:val="hy-AM"/>
        </w:rPr>
        <w:t xml:space="preserve"> </w:t>
      </w:r>
    </w:p>
    <w:p w14:paraId="603D1005" w14:textId="1FD42194" w:rsidR="00797CFD" w:rsidRPr="00064E3A" w:rsidRDefault="001A4AC6" w:rsidP="001A4AC6">
      <w:pPr>
        <w:pStyle w:val="a3"/>
        <w:tabs>
          <w:tab w:val="left" w:pos="1418"/>
          <w:tab w:val="left" w:pos="1701"/>
        </w:tabs>
        <w:spacing w:after="0"/>
        <w:ind w:left="1134"/>
        <w:jc w:val="both"/>
        <w:rPr>
          <w:rFonts w:ascii="GHEA Grapalat" w:hAnsi="GHEA Grapalat"/>
          <w:b/>
          <w:sz w:val="24"/>
          <w:szCs w:val="24"/>
          <w:lang w:val="hy-AM"/>
        </w:rPr>
      </w:pPr>
      <w:r w:rsidRPr="00064E3A">
        <w:rPr>
          <w:rFonts w:ascii="GHEA Grapalat" w:hAnsi="GHEA Grapalat" w:cs="Sylfaen"/>
          <w:b/>
          <w:sz w:val="24"/>
          <w:szCs w:val="24"/>
          <w:lang w:val="hy-AM"/>
        </w:rPr>
        <w:t xml:space="preserve">          </w:t>
      </w:r>
      <w:r w:rsidR="00E22FD5" w:rsidRPr="00064E3A">
        <w:rPr>
          <w:rFonts w:ascii="GHEA Grapalat" w:hAnsi="GHEA Grapalat" w:cs="Sylfaen"/>
          <w:b/>
          <w:sz w:val="24"/>
          <w:szCs w:val="24"/>
          <w:lang w:val="ru-RU"/>
        </w:rPr>
        <w:t xml:space="preserve">       </w:t>
      </w:r>
      <w:r w:rsidRPr="00064E3A">
        <w:rPr>
          <w:rFonts w:ascii="GHEA Grapalat" w:hAnsi="GHEA Grapalat" w:cs="Sylfaen"/>
          <w:b/>
          <w:sz w:val="24"/>
          <w:szCs w:val="24"/>
          <w:lang w:val="hy-AM"/>
        </w:rPr>
        <w:t xml:space="preserve">      </w:t>
      </w:r>
      <w:r w:rsidR="00DF4296" w:rsidRPr="00DF4296">
        <w:rPr>
          <w:rFonts w:ascii="GHEA Grapalat" w:hAnsi="GHEA Grapalat" w:cs="Sylfaen"/>
          <w:b/>
          <w:sz w:val="24"/>
          <w:szCs w:val="24"/>
          <w:lang w:val="hy-AM"/>
        </w:rPr>
        <w:t>1.</w:t>
      </w:r>
      <w:r w:rsidR="00DF4296">
        <w:rPr>
          <w:rFonts w:ascii="GHEA Grapalat" w:hAnsi="GHEA Grapalat" w:cs="Sylfaen"/>
          <w:b/>
          <w:sz w:val="24"/>
          <w:szCs w:val="24"/>
          <w:lang w:val="ru-RU"/>
        </w:rPr>
        <w:t xml:space="preserve">7 </w:t>
      </w:r>
      <w:r w:rsidRPr="00064E3A">
        <w:rPr>
          <w:rFonts w:ascii="GHEA Grapalat" w:hAnsi="GHEA Grapalat" w:cs="Sylfaen"/>
          <w:b/>
          <w:sz w:val="24"/>
          <w:szCs w:val="24"/>
          <w:lang w:val="hy-AM"/>
        </w:rPr>
        <w:t xml:space="preserve"> ՖԻՆԱՆՍԱՎՈՐՈՒՄ</w:t>
      </w:r>
      <w:r w:rsidR="00EC134A" w:rsidRPr="00064E3A">
        <w:rPr>
          <w:rFonts w:ascii="GHEA Grapalat" w:hAnsi="GHEA Grapalat" w:cs="Sylfaen"/>
          <w:b/>
          <w:sz w:val="24"/>
          <w:szCs w:val="24"/>
          <w:lang w:val="hy-AM"/>
        </w:rPr>
        <w:t xml:space="preserve"> </w:t>
      </w:r>
      <w:r w:rsidR="00EC134A" w:rsidRPr="00064E3A">
        <w:rPr>
          <w:rFonts w:ascii="GHEA Grapalat" w:hAnsi="GHEA Grapalat"/>
          <w:b/>
          <w:sz w:val="24"/>
          <w:szCs w:val="24"/>
          <w:lang w:val="hy-AM"/>
        </w:rPr>
        <w:t>Ե</w:t>
      </w:r>
      <w:r w:rsidR="00EC134A" w:rsidRPr="00064E3A">
        <w:rPr>
          <w:rFonts w:ascii="GHEA Grapalat" w:hAnsi="GHEA Grapalat" w:cs="Sylfaen"/>
          <w:b/>
          <w:sz w:val="24"/>
          <w:szCs w:val="24"/>
          <w:lang w:val="hy-AM"/>
        </w:rPr>
        <w:t>Վ</w:t>
      </w:r>
      <w:r w:rsidRPr="00064E3A">
        <w:rPr>
          <w:rFonts w:ascii="GHEA Grapalat" w:hAnsi="GHEA Grapalat"/>
          <w:b/>
          <w:sz w:val="24"/>
          <w:szCs w:val="24"/>
          <w:lang w:val="hy-AM"/>
        </w:rPr>
        <w:t xml:space="preserve"> ԲՅՈՒՋԵ</w:t>
      </w:r>
      <w:r w:rsidR="00EC134A" w:rsidRPr="00064E3A">
        <w:rPr>
          <w:rFonts w:ascii="GHEA Grapalat" w:hAnsi="GHEA Grapalat"/>
          <w:b/>
          <w:sz w:val="24"/>
          <w:szCs w:val="24"/>
          <w:lang w:val="hy-AM"/>
        </w:rPr>
        <w:t xml:space="preserve"> </w:t>
      </w:r>
    </w:p>
    <w:p w14:paraId="219C6F21" w14:textId="77777777" w:rsidR="001A4AC6" w:rsidRPr="00064E3A" w:rsidRDefault="001A4AC6" w:rsidP="001A4AC6">
      <w:pPr>
        <w:pStyle w:val="a3"/>
        <w:tabs>
          <w:tab w:val="left" w:pos="1418"/>
          <w:tab w:val="left" w:pos="1701"/>
        </w:tabs>
        <w:spacing w:after="0"/>
        <w:ind w:left="1134"/>
        <w:jc w:val="both"/>
        <w:rPr>
          <w:rFonts w:ascii="GHEA Grapalat" w:hAnsi="GHEA Grapalat"/>
          <w:b/>
          <w:sz w:val="24"/>
          <w:szCs w:val="24"/>
          <w:lang w:val="hy-AM"/>
        </w:rPr>
      </w:pPr>
    </w:p>
    <w:p w14:paraId="095FFA44" w14:textId="424C5E9C" w:rsidR="00280518" w:rsidRPr="00064E3A" w:rsidRDefault="001A4AC6" w:rsidP="001A4AC6">
      <w:pPr>
        <w:pStyle w:val="a3"/>
        <w:spacing w:line="360" w:lineRule="auto"/>
        <w:ind w:left="0" w:right="332" w:firstLine="567"/>
        <w:jc w:val="both"/>
        <w:rPr>
          <w:rFonts w:ascii="GHEA Grapalat" w:hAnsi="GHEA Grapalat"/>
          <w:sz w:val="24"/>
          <w:szCs w:val="24"/>
          <w:lang w:val="hy-AM"/>
        </w:rPr>
      </w:pPr>
      <w:r w:rsidRPr="00064E3A">
        <w:rPr>
          <w:rFonts w:ascii="GHEA Grapalat" w:hAnsi="GHEA Grapalat"/>
          <w:sz w:val="24"/>
          <w:szCs w:val="24"/>
          <w:lang w:val="hy-AM"/>
        </w:rPr>
        <w:t xml:space="preserve">Սույն </w:t>
      </w:r>
      <w:r w:rsidR="00797CFD" w:rsidRPr="00064E3A">
        <w:rPr>
          <w:rFonts w:ascii="GHEA Grapalat" w:hAnsi="GHEA Grapalat"/>
          <w:sz w:val="24"/>
          <w:szCs w:val="24"/>
          <w:lang w:val="hy-AM"/>
        </w:rPr>
        <w:t>բաժնում ներկայացվում է Պլան</w:t>
      </w:r>
      <w:r w:rsidRPr="00064E3A">
        <w:rPr>
          <w:rFonts w:ascii="GHEA Grapalat" w:hAnsi="GHEA Grapalat"/>
          <w:sz w:val="24"/>
          <w:szCs w:val="24"/>
          <w:lang w:val="hy-AM"/>
        </w:rPr>
        <w:t>ավորման տարածքում</w:t>
      </w:r>
      <w:r w:rsidR="00797CFD" w:rsidRPr="00064E3A">
        <w:rPr>
          <w:rFonts w:ascii="GHEA Grapalat" w:hAnsi="GHEA Grapalat"/>
          <w:sz w:val="24"/>
          <w:szCs w:val="24"/>
          <w:lang w:val="hy-AM"/>
        </w:rPr>
        <w:t xml:space="preserve"> ֆինանսա</w:t>
      </w:r>
      <w:r w:rsidR="006E2994" w:rsidRPr="00064E3A">
        <w:rPr>
          <w:rFonts w:ascii="GHEA Grapalat" w:hAnsi="GHEA Grapalat"/>
          <w:sz w:val="24"/>
          <w:szCs w:val="24"/>
          <w:lang w:val="hy-AM"/>
        </w:rPr>
        <w:t>տնտեսա</w:t>
      </w:r>
      <w:r w:rsidR="00797CFD" w:rsidRPr="00064E3A">
        <w:rPr>
          <w:rFonts w:ascii="GHEA Grapalat" w:hAnsi="GHEA Grapalat"/>
          <w:sz w:val="24"/>
          <w:szCs w:val="24"/>
          <w:lang w:val="hy-AM"/>
        </w:rPr>
        <w:t>կան նկարագիրը:</w:t>
      </w:r>
    </w:p>
    <w:p w14:paraId="17016AB0" w14:textId="07FE56E8" w:rsidR="009C1031" w:rsidRPr="00064E3A" w:rsidRDefault="001A4AC6" w:rsidP="009C1031">
      <w:pPr>
        <w:pStyle w:val="a3"/>
        <w:spacing w:after="0"/>
        <w:ind w:left="0"/>
        <w:jc w:val="both"/>
        <w:rPr>
          <w:rFonts w:ascii="GHEA Grapalat" w:eastAsia="Times New Roman" w:hAnsi="GHEA Grapalat" w:cs="Times New Roman"/>
          <w:bCs/>
          <w:color w:val="000000"/>
          <w:lang w:val="hy-AM"/>
        </w:rPr>
      </w:pPr>
      <w:r w:rsidRPr="00064E3A">
        <w:rPr>
          <w:rFonts w:ascii="GHEA Grapalat" w:hAnsi="GHEA Grapalat"/>
          <w:b/>
          <w:sz w:val="24"/>
          <w:szCs w:val="24"/>
          <w:lang w:val="hy-AM"/>
        </w:rPr>
        <w:t xml:space="preserve">     </w:t>
      </w:r>
      <w:r w:rsidR="00016562" w:rsidRPr="00064E3A">
        <w:rPr>
          <w:rFonts w:ascii="GHEA Grapalat" w:hAnsi="GHEA Grapalat"/>
          <w:b/>
          <w:sz w:val="24"/>
          <w:szCs w:val="24"/>
          <w:lang w:val="hy-AM"/>
        </w:rPr>
        <w:t xml:space="preserve">    </w:t>
      </w:r>
      <w:r w:rsidR="00E22FD5" w:rsidRPr="00064E3A">
        <w:rPr>
          <w:rFonts w:ascii="GHEA Grapalat" w:hAnsi="GHEA Grapalat"/>
          <w:b/>
          <w:sz w:val="24"/>
          <w:szCs w:val="24"/>
          <w:lang w:val="hy-AM"/>
        </w:rPr>
        <w:t xml:space="preserve">      </w:t>
      </w:r>
      <w:r w:rsidRPr="00064E3A">
        <w:rPr>
          <w:rFonts w:ascii="GHEA Grapalat" w:hAnsi="GHEA Grapalat"/>
          <w:b/>
          <w:sz w:val="24"/>
          <w:szCs w:val="24"/>
          <w:lang w:val="hy-AM"/>
        </w:rPr>
        <w:t xml:space="preserve"> </w:t>
      </w:r>
      <w:r w:rsidR="00580EA7" w:rsidRPr="00064E3A">
        <w:rPr>
          <w:rFonts w:ascii="GHEA Grapalat" w:hAnsi="GHEA Grapalat"/>
          <w:b/>
          <w:sz w:val="24"/>
          <w:szCs w:val="24"/>
          <w:lang w:val="hy-AM"/>
        </w:rPr>
        <w:t>ա</w:t>
      </w:r>
      <w:r w:rsidR="00580EA7" w:rsidRPr="00064E3A">
        <w:rPr>
          <w:rFonts w:ascii="Microsoft JhengHei" w:eastAsia="Microsoft JhengHei" w:hAnsi="Microsoft JhengHei" w:cs="Microsoft JhengHei" w:hint="eastAsia"/>
          <w:b/>
          <w:sz w:val="24"/>
          <w:szCs w:val="24"/>
          <w:lang w:val="hy-AM"/>
        </w:rPr>
        <w:t>․</w:t>
      </w:r>
      <w:r w:rsidRPr="00064E3A">
        <w:rPr>
          <w:rFonts w:ascii="GHEA Grapalat" w:hAnsi="GHEA Grapalat"/>
          <w:b/>
          <w:sz w:val="24"/>
          <w:szCs w:val="24"/>
          <w:lang w:val="hy-AM"/>
        </w:rPr>
        <w:t xml:space="preserve"> </w:t>
      </w:r>
      <w:r w:rsidR="009E75C2" w:rsidRPr="00064E3A">
        <w:rPr>
          <w:rFonts w:ascii="GHEA Grapalat" w:hAnsi="GHEA Grapalat"/>
          <w:b/>
          <w:sz w:val="24"/>
          <w:szCs w:val="24"/>
          <w:lang w:val="hy-AM"/>
        </w:rPr>
        <w:t xml:space="preserve"> </w:t>
      </w:r>
      <w:r w:rsidR="009E7F9F" w:rsidRPr="00064E3A">
        <w:rPr>
          <w:rFonts w:ascii="GHEA Grapalat" w:hAnsi="GHEA Grapalat"/>
          <w:b/>
          <w:sz w:val="24"/>
          <w:szCs w:val="24"/>
          <w:lang w:val="hy-AM"/>
        </w:rPr>
        <w:t>Աղբահանության եկամուտների և ծախսերի ընդհանուր նկարագրություն</w:t>
      </w:r>
      <w:r w:rsidR="009C1031" w:rsidRPr="00064E3A">
        <w:rPr>
          <w:rFonts w:ascii="GHEA Grapalat" w:hAnsi="GHEA Grapalat"/>
          <w:b/>
          <w:sz w:val="24"/>
          <w:szCs w:val="24"/>
          <w:lang w:val="hy-AM"/>
        </w:rPr>
        <w:t xml:space="preserve"> </w:t>
      </w:r>
      <w:r w:rsidR="009C1031" w:rsidRPr="00064E3A">
        <w:rPr>
          <w:rFonts w:ascii="GHEA Grapalat" w:eastAsia="Times New Roman" w:hAnsi="GHEA Grapalat" w:cs="Times New Roman"/>
          <w:bCs/>
          <w:color w:val="000000"/>
          <w:lang w:val="hy-AM"/>
        </w:rPr>
        <w:t xml:space="preserve"> </w:t>
      </w:r>
    </w:p>
    <w:p w14:paraId="2C6692CB" w14:textId="77777777" w:rsidR="009465C8" w:rsidRPr="00064E3A" w:rsidRDefault="009465C8" w:rsidP="009C1031">
      <w:pPr>
        <w:pStyle w:val="a3"/>
        <w:spacing w:after="0"/>
        <w:ind w:left="0"/>
        <w:jc w:val="both"/>
        <w:rPr>
          <w:rFonts w:ascii="GHEA Grapalat" w:hAnsi="GHEA Grapalat"/>
          <w:b/>
          <w:sz w:val="24"/>
          <w:szCs w:val="24"/>
          <w:lang w:val="hy-AM"/>
        </w:rPr>
      </w:pPr>
    </w:p>
    <w:p w14:paraId="761A39B4" w14:textId="413BA333" w:rsidR="0061275A" w:rsidRPr="00064E3A" w:rsidRDefault="00016562" w:rsidP="008C35BA">
      <w:pPr>
        <w:spacing w:after="0"/>
        <w:ind w:firstLine="567"/>
        <w:jc w:val="right"/>
        <w:rPr>
          <w:rFonts w:ascii="GHEA Grapalat" w:hAnsi="GHEA Grapalat"/>
          <w:b/>
          <w:sz w:val="24"/>
          <w:szCs w:val="24"/>
          <w:lang w:val="hy-AM"/>
        </w:rPr>
      </w:pPr>
      <w:r w:rsidRPr="00064E3A">
        <w:rPr>
          <w:rFonts w:ascii="GHEA Grapalat" w:hAnsi="GHEA Grapalat"/>
          <w:b/>
          <w:lang w:val="hy-AM"/>
        </w:rPr>
        <w:t xml:space="preserve">                                                                                                                         </w:t>
      </w:r>
      <w:r w:rsidR="00B96F81" w:rsidRPr="00064E3A">
        <w:rPr>
          <w:rFonts w:ascii="GHEA Grapalat" w:hAnsi="GHEA Grapalat"/>
          <w:b/>
          <w:lang w:val="hy-AM"/>
        </w:rPr>
        <w:t xml:space="preserve">                 </w:t>
      </w:r>
      <w:r w:rsidRPr="00064E3A">
        <w:rPr>
          <w:rFonts w:ascii="GHEA Grapalat" w:hAnsi="GHEA Grapalat"/>
          <w:b/>
          <w:lang w:val="hy-AM"/>
        </w:rPr>
        <w:t xml:space="preserve">Աղյուսակ </w:t>
      </w:r>
      <w:r w:rsidR="00684A90" w:rsidRPr="00064E3A">
        <w:rPr>
          <w:rFonts w:ascii="GHEA Grapalat" w:hAnsi="GHEA Grapalat"/>
          <w:b/>
          <w:lang w:val="hy-AM"/>
        </w:rPr>
        <w:t>16</w:t>
      </w:r>
      <w:r w:rsidRPr="00064E3A">
        <w:rPr>
          <w:rFonts w:ascii="GHEA Grapalat" w:hAnsi="GHEA Grapalat"/>
          <w:b/>
          <w:sz w:val="24"/>
          <w:szCs w:val="24"/>
          <w:lang w:val="hy-AM"/>
        </w:rPr>
        <w:t xml:space="preserve"> </w:t>
      </w:r>
    </w:p>
    <w:tbl>
      <w:tblPr>
        <w:tblStyle w:val="af0"/>
        <w:tblW w:w="10230" w:type="dxa"/>
        <w:tblLayout w:type="fixed"/>
        <w:tblLook w:val="04A0" w:firstRow="1" w:lastRow="0" w:firstColumn="1" w:lastColumn="0" w:noHBand="0" w:noVBand="1"/>
      </w:tblPr>
      <w:tblGrid>
        <w:gridCol w:w="773"/>
        <w:gridCol w:w="1166"/>
        <w:gridCol w:w="1295"/>
        <w:gridCol w:w="1036"/>
        <w:gridCol w:w="2073"/>
        <w:gridCol w:w="1296"/>
        <w:gridCol w:w="1295"/>
        <w:gridCol w:w="1296"/>
      </w:tblGrid>
      <w:tr w:rsidR="00A04BFC" w:rsidRPr="00247589" w14:paraId="29946005" w14:textId="77777777" w:rsidTr="008C35BA">
        <w:trPr>
          <w:trHeight w:val="1920"/>
        </w:trPr>
        <w:tc>
          <w:tcPr>
            <w:tcW w:w="773" w:type="dxa"/>
            <w:shd w:val="clear" w:color="auto" w:fill="BDD6EE" w:themeFill="accent1" w:themeFillTint="66"/>
          </w:tcPr>
          <w:p w14:paraId="6724A4ED" w14:textId="77777777" w:rsidR="00A04BFC" w:rsidRPr="00064E3A" w:rsidRDefault="00A04BFC" w:rsidP="00BF5B4E">
            <w:pPr>
              <w:pStyle w:val="a3"/>
              <w:ind w:left="0"/>
              <w:jc w:val="both"/>
              <w:rPr>
                <w:rFonts w:ascii="GHEA Grapalat" w:hAnsi="GHEA Grapalat"/>
                <w:sz w:val="20"/>
                <w:szCs w:val="20"/>
                <w:lang w:val="hy-AM"/>
              </w:rPr>
            </w:pPr>
            <w:r w:rsidRPr="00064E3A">
              <w:rPr>
                <w:rFonts w:ascii="GHEA Grapalat" w:hAnsi="GHEA Grapalat"/>
                <w:sz w:val="20"/>
                <w:szCs w:val="20"/>
                <w:lang w:val="hy-AM"/>
              </w:rPr>
              <w:t>Տարի</w:t>
            </w:r>
          </w:p>
        </w:tc>
        <w:tc>
          <w:tcPr>
            <w:tcW w:w="1166" w:type="dxa"/>
            <w:shd w:val="clear" w:color="auto" w:fill="BDD6EE" w:themeFill="accent1" w:themeFillTint="66"/>
          </w:tcPr>
          <w:p w14:paraId="03D7FFBA" w14:textId="77777777" w:rsidR="00A04BFC" w:rsidRPr="00064E3A" w:rsidRDefault="00A04BFC" w:rsidP="00BF5B4E">
            <w:pPr>
              <w:pStyle w:val="a3"/>
              <w:ind w:left="0"/>
              <w:jc w:val="both"/>
              <w:rPr>
                <w:rFonts w:ascii="GHEA Grapalat" w:hAnsi="GHEA Grapalat"/>
                <w:sz w:val="20"/>
                <w:szCs w:val="20"/>
                <w:lang w:val="hy-AM"/>
              </w:rPr>
            </w:pPr>
            <w:r w:rsidRPr="00064E3A">
              <w:rPr>
                <w:rFonts w:ascii="GHEA Grapalat" w:hAnsi="GHEA Grapalat"/>
                <w:sz w:val="20"/>
                <w:szCs w:val="20"/>
                <w:lang w:val="hy-AM"/>
              </w:rPr>
              <w:t xml:space="preserve">Փաստացի բնակչության թիվ </w:t>
            </w:r>
          </w:p>
        </w:tc>
        <w:tc>
          <w:tcPr>
            <w:tcW w:w="1295" w:type="dxa"/>
            <w:shd w:val="clear" w:color="auto" w:fill="BDD6EE" w:themeFill="accent1" w:themeFillTint="66"/>
          </w:tcPr>
          <w:p w14:paraId="107A3E11" w14:textId="77777777" w:rsidR="00A04BFC" w:rsidRPr="00064E3A" w:rsidRDefault="00A04BFC" w:rsidP="00BF5B4E">
            <w:pPr>
              <w:pStyle w:val="a3"/>
              <w:ind w:left="0"/>
              <w:jc w:val="both"/>
              <w:rPr>
                <w:rFonts w:ascii="GHEA Grapalat" w:hAnsi="GHEA Grapalat"/>
                <w:sz w:val="20"/>
                <w:szCs w:val="20"/>
                <w:lang w:val="hy-AM"/>
              </w:rPr>
            </w:pPr>
            <w:r w:rsidRPr="00064E3A">
              <w:rPr>
                <w:rFonts w:ascii="GHEA Grapalat" w:hAnsi="GHEA Grapalat"/>
                <w:sz w:val="20"/>
                <w:szCs w:val="20"/>
                <w:lang w:val="hy-AM"/>
              </w:rPr>
              <w:t>Աղբահանության սահմանված վարձավճարը, դրամ/անձ</w:t>
            </w:r>
          </w:p>
        </w:tc>
        <w:tc>
          <w:tcPr>
            <w:tcW w:w="1036" w:type="dxa"/>
            <w:shd w:val="clear" w:color="auto" w:fill="BDD6EE" w:themeFill="accent1" w:themeFillTint="66"/>
          </w:tcPr>
          <w:p w14:paraId="3CABCE32" w14:textId="77777777" w:rsidR="00A04BFC" w:rsidRPr="00064E3A" w:rsidRDefault="00A04BFC" w:rsidP="00BF5B4E">
            <w:pPr>
              <w:pStyle w:val="a3"/>
              <w:ind w:left="0"/>
              <w:jc w:val="both"/>
              <w:rPr>
                <w:rFonts w:ascii="GHEA Grapalat" w:hAnsi="GHEA Grapalat"/>
                <w:sz w:val="20"/>
                <w:szCs w:val="20"/>
                <w:lang w:val="hy-AM"/>
              </w:rPr>
            </w:pPr>
            <w:r w:rsidRPr="00064E3A">
              <w:rPr>
                <w:rFonts w:ascii="GHEA Grapalat" w:hAnsi="GHEA Grapalat"/>
                <w:sz w:val="20"/>
                <w:szCs w:val="20"/>
                <w:lang w:val="hy-AM"/>
              </w:rPr>
              <w:t>Գործող տնտեսվարող սուբյեկտների թիվը</w:t>
            </w:r>
          </w:p>
        </w:tc>
        <w:tc>
          <w:tcPr>
            <w:tcW w:w="2073" w:type="dxa"/>
            <w:shd w:val="clear" w:color="auto" w:fill="BDD6EE" w:themeFill="accent1" w:themeFillTint="66"/>
          </w:tcPr>
          <w:p w14:paraId="26121A99" w14:textId="77777777" w:rsidR="00A04BFC" w:rsidRPr="00064E3A" w:rsidRDefault="00A04BFC" w:rsidP="00BF5B4E">
            <w:pPr>
              <w:pStyle w:val="a3"/>
              <w:ind w:left="0"/>
              <w:jc w:val="both"/>
              <w:rPr>
                <w:rFonts w:ascii="GHEA Grapalat" w:hAnsi="GHEA Grapalat"/>
                <w:sz w:val="20"/>
                <w:szCs w:val="20"/>
                <w:lang w:val="hy-AM"/>
              </w:rPr>
            </w:pPr>
            <w:r w:rsidRPr="00064E3A">
              <w:rPr>
                <w:rFonts w:ascii="GHEA Grapalat" w:hAnsi="GHEA Grapalat"/>
                <w:sz w:val="20"/>
                <w:szCs w:val="20"/>
                <w:lang w:val="hy-AM"/>
              </w:rPr>
              <w:t>Աղբահանության համակարգում ընդգրկված  տնտեսվարող սուբյեկտների թիվը /աղբահանության պայմանագիր /</w:t>
            </w:r>
          </w:p>
        </w:tc>
        <w:tc>
          <w:tcPr>
            <w:tcW w:w="1296" w:type="dxa"/>
            <w:shd w:val="clear" w:color="auto" w:fill="BDD6EE" w:themeFill="accent1" w:themeFillTint="66"/>
          </w:tcPr>
          <w:p w14:paraId="1F932F88" w14:textId="77777777" w:rsidR="00A04BFC" w:rsidRPr="00064E3A" w:rsidRDefault="00A04BFC" w:rsidP="00BF5B4E">
            <w:pPr>
              <w:pStyle w:val="a3"/>
              <w:ind w:left="0"/>
              <w:jc w:val="both"/>
              <w:rPr>
                <w:rFonts w:ascii="GHEA Grapalat" w:hAnsi="GHEA Grapalat"/>
                <w:sz w:val="20"/>
                <w:szCs w:val="20"/>
                <w:lang w:val="hy-AM"/>
              </w:rPr>
            </w:pPr>
            <w:r w:rsidRPr="00064E3A">
              <w:rPr>
                <w:rFonts w:ascii="GHEA Grapalat" w:hAnsi="GHEA Grapalat"/>
                <w:sz w:val="20"/>
                <w:szCs w:val="20"/>
                <w:lang w:val="hy-AM"/>
              </w:rPr>
              <w:t>Վարձավճարների հավաքման ընդհանուր ծախսեր, դրամ/տարի</w:t>
            </w:r>
          </w:p>
        </w:tc>
        <w:tc>
          <w:tcPr>
            <w:tcW w:w="1295" w:type="dxa"/>
            <w:shd w:val="clear" w:color="auto" w:fill="BDD6EE" w:themeFill="accent1" w:themeFillTint="66"/>
          </w:tcPr>
          <w:p w14:paraId="6C9346FA" w14:textId="77777777" w:rsidR="00A04BFC" w:rsidRPr="00064E3A" w:rsidRDefault="00A04BFC" w:rsidP="00BF5B4E">
            <w:pPr>
              <w:pStyle w:val="a3"/>
              <w:ind w:left="0"/>
              <w:jc w:val="both"/>
              <w:rPr>
                <w:rFonts w:ascii="GHEA Grapalat" w:hAnsi="GHEA Grapalat"/>
                <w:sz w:val="20"/>
                <w:szCs w:val="20"/>
                <w:lang w:val="hy-AM"/>
              </w:rPr>
            </w:pPr>
            <w:r w:rsidRPr="00064E3A">
              <w:rPr>
                <w:rFonts w:ascii="GHEA Grapalat" w:hAnsi="GHEA Grapalat"/>
                <w:sz w:val="20"/>
                <w:szCs w:val="20"/>
                <w:lang w:val="hy-AM"/>
              </w:rPr>
              <w:t>Աղբի հավաքման և տեղափոխման ծախս, դրամ/տարի</w:t>
            </w:r>
          </w:p>
        </w:tc>
        <w:tc>
          <w:tcPr>
            <w:tcW w:w="1296" w:type="dxa"/>
            <w:shd w:val="clear" w:color="auto" w:fill="BDD6EE" w:themeFill="accent1" w:themeFillTint="66"/>
          </w:tcPr>
          <w:p w14:paraId="6916C51A" w14:textId="77777777" w:rsidR="00A04BFC" w:rsidRPr="00064E3A" w:rsidRDefault="00A04BFC" w:rsidP="00BF5B4E">
            <w:pPr>
              <w:pStyle w:val="a3"/>
              <w:ind w:left="0"/>
              <w:jc w:val="both"/>
              <w:rPr>
                <w:rFonts w:ascii="GHEA Grapalat" w:hAnsi="GHEA Grapalat"/>
                <w:sz w:val="20"/>
                <w:szCs w:val="20"/>
                <w:lang w:val="hy-AM"/>
              </w:rPr>
            </w:pPr>
            <w:r w:rsidRPr="00064E3A">
              <w:rPr>
                <w:rFonts w:ascii="GHEA Grapalat" w:hAnsi="GHEA Grapalat"/>
                <w:sz w:val="20"/>
                <w:szCs w:val="20"/>
                <w:lang w:val="hy-AM"/>
              </w:rPr>
              <w:t>Աղբավայրում աղբի տեղադրման ծախս, դրամ/տոննա</w:t>
            </w:r>
          </w:p>
        </w:tc>
      </w:tr>
      <w:tr w:rsidR="008D1EAA" w:rsidRPr="00064E3A" w14:paraId="5C4E7F5E" w14:textId="77777777" w:rsidTr="008C35BA">
        <w:trPr>
          <w:trHeight w:val="600"/>
        </w:trPr>
        <w:tc>
          <w:tcPr>
            <w:tcW w:w="773" w:type="dxa"/>
            <w:shd w:val="clear" w:color="auto" w:fill="auto"/>
          </w:tcPr>
          <w:p w14:paraId="35276704" w14:textId="226D849B" w:rsidR="008D1EAA" w:rsidRPr="00064E3A" w:rsidRDefault="008D1EAA" w:rsidP="008D1EAA">
            <w:pPr>
              <w:pStyle w:val="a3"/>
              <w:ind w:left="0"/>
              <w:jc w:val="both"/>
              <w:rPr>
                <w:rFonts w:ascii="GHEA Grapalat" w:hAnsi="GHEA Grapalat"/>
                <w:bCs/>
                <w:lang w:val="hy-AM"/>
              </w:rPr>
            </w:pPr>
            <w:r w:rsidRPr="00064E3A">
              <w:rPr>
                <w:rFonts w:ascii="GHEA Grapalat" w:hAnsi="GHEA Grapalat"/>
                <w:bCs/>
                <w:lang w:val="hy-AM"/>
              </w:rPr>
              <w:t>2023</w:t>
            </w:r>
          </w:p>
        </w:tc>
        <w:tc>
          <w:tcPr>
            <w:tcW w:w="1166" w:type="dxa"/>
            <w:shd w:val="clear" w:color="auto" w:fill="auto"/>
          </w:tcPr>
          <w:p w14:paraId="43A7C74A" w14:textId="7E673B8E" w:rsidR="008D1EAA" w:rsidRPr="00064E3A" w:rsidRDefault="00D77062" w:rsidP="008D1EAA">
            <w:pPr>
              <w:pStyle w:val="a3"/>
              <w:ind w:left="0"/>
              <w:jc w:val="both"/>
              <w:rPr>
                <w:rFonts w:ascii="GHEA Grapalat" w:hAnsi="GHEA Grapalat"/>
                <w:bCs/>
                <w:lang w:val="hy-AM"/>
              </w:rPr>
            </w:pPr>
            <w:r w:rsidRPr="00064E3A">
              <w:rPr>
                <w:rFonts w:ascii="GHEA Grapalat" w:hAnsi="GHEA Grapalat"/>
                <w:bCs/>
                <w:lang w:val="hy-AM"/>
              </w:rPr>
              <w:t>18957</w:t>
            </w:r>
          </w:p>
        </w:tc>
        <w:tc>
          <w:tcPr>
            <w:tcW w:w="1295" w:type="dxa"/>
            <w:shd w:val="clear" w:color="auto" w:fill="auto"/>
          </w:tcPr>
          <w:p w14:paraId="16953CA0" w14:textId="10A4DACC" w:rsidR="008D1EAA" w:rsidRPr="00064E3A" w:rsidRDefault="008D1EAA" w:rsidP="008D1EAA">
            <w:pPr>
              <w:pStyle w:val="a3"/>
              <w:ind w:left="0"/>
              <w:jc w:val="both"/>
              <w:rPr>
                <w:rFonts w:ascii="GHEA Grapalat" w:hAnsi="GHEA Grapalat"/>
                <w:bCs/>
                <w:lang w:val="hy-AM"/>
              </w:rPr>
            </w:pPr>
            <w:r w:rsidRPr="00064E3A">
              <w:rPr>
                <w:rFonts w:ascii="GHEA Grapalat" w:hAnsi="GHEA Grapalat"/>
                <w:bCs/>
                <w:lang w:val="hy-AM"/>
              </w:rPr>
              <w:t>100գյուղ./150քաղ.</w:t>
            </w:r>
          </w:p>
        </w:tc>
        <w:tc>
          <w:tcPr>
            <w:tcW w:w="1036" w:type="dxa"/>
            <w:shd w:val="clear" w:color="auto" w:fill="auto"/>
          </w:tcPr>
          <w:p w14:paraId="76437853" w14:textId="6F27AB4D" w:rsidR="008D1EAA" w:rsidRPr="00064E3A" w:rsidRDefault="00D77062" w:rsidP="008D1EAA">
            <w:pPr>
              <w:pStyle w:val="a3"/>
              <w:ind w:left="0"/>
              <w:jc w:val="both"/>
              <w:rPr>
                <w:rFonts w:ascii="GHEA Grapalat" w:hAnsi="GHEA Grapalat"/>
                <w:bCs/>
                <w:lang w:val="hy-AM"/>
              </w:rPr>
            </w:pPr>
            <w:r w:rsidRPr="00064E3A">
              <w:rPr>
                <w:rFonts w:ascii="GHEA Grapalat" w:hAnsi="GHEA Grapalat"/>
                <w:bCs/>
                <w:lang w:val="hy-AM"/>
              </w:rPr>
              <w:t>192</w:t>
            </w:r>
          </w:p>
        </w:tc>
        <w:tc>
          <w:tcPr>
            <w:tcW w:w="2073" w:type="dxa"/>
            <w:shd w:val="clear" w:color="auto" w:fill="auto"/>
          </w:tcPr>
          <w:p w14:paraId="156BFCD2" w14:textId="748FA8A2" w:rsidR="008D1EAA" w:rsidRPr="00064E3A" w:rsidRDefault="00D77062" w:rsidP="008D1EAA">
            <w:pPr>
              <w:pStyle w:val="a3"/>
              <w:ind w:left="0"/>
              <w:jc w:val="both"/>
              <w:rPr>
                <w:rFonts w:ascii="GHEA Grapalat" w:hAnsi="GHEA Grapalat"/>
                <w:bCs/>
                <w:lang w:val="hy-AM"/>
              </w:rPr>
            </w:pPr>
            <w:r w:rsidRPr="00064E3A">
              <w:rPr>
                <w:rFonts w:ascii="GHEA Grapalat" w:hAnsi="GHEA Grapalat"/>
                <w:bCs/>
                <w:lang w:val="hy-AM"/>
              </w:rPr>
              <w:t>192</w:t>
            </w:r>
          </w:p>
        </w:tc>
        <w:tc>
          <w:tcPr>
            <w:tcW w:w="1296" w:type="dxa"/>
          </w:tcPr>
          <w:p w14:paraId="783ABA80" w14:textId="77777777" w:rsidR="008D1EAA" w:rsidRPr="00064E3A" w:rsidRDefault="008D1EAA" w:rsidP="008D1EAA">
            <w:pPr>
              <w:pStyle w:val="a3"/>
              <w:ind w:left="0"/>
              <w:jc w:val="both"/>
              <w:rPr>
                <w:rFonts w:ascii="GHEA Grapalat" w:hAnsi="GHEA Grapalat"/>
                <w:bCs/>
                <w:lang w:val="hy-AM"/>
              </w:rPr>
            </w:pPr>
          </w:p>
          <w:p w14:paraId="6ACEB0B8" w14:textId="0011ACB3" w:rsidR="00A8122E" w:rsidRPr="00064E3A" w:rsidRDefault="00A8122E" w:rsidP="008D1EAA">
            <w:pPr>
              <w:pStyle w:val="a3"/>
              <w:ind w:left="0"/>
              <w:jc w:val="both"/>
              <w:rPr>
                <w:rFonts w:ascii="GHEA Grapalat" w:hAnsi="GHEA Grapalat"/>
                <w:bCs/>
                <w:lang w:val="hy-AM"/>
              </w:rPr>
            </w:pPr>
            <w:r w:rsidRPr="00064E3A">
              <w:rPr>
                <w:rFonts w:ascii="GHEA Grapalat" w:hAnsi="GHEA Grapalat"/>
                <w:bCs/>
                <w:lang w:val="hy-AM"/>
              </w:rPr>
              <w:t>0</w:t>
            </w:r>
          </w:p>
        </w:tc>
        <w:tc>
          <w:tcPr>
            <w:tcW w:w="1295" w:type="dxa"/>
            <w:shd w:val="clear" w:color="auto" w:fill="auto"/>
          </w:tcPr>
          <w:p w14:paraId="165E7809" w14:textId="5103EB0C" w:rsidR="008D1EAA" w:rsidRPr="00064E3A" w:rsidRDefault="00ED19A0" w:rsidP="008D1EAA">
            <w:pPr>
              <w:pStyle w:val="a3"/>
              <w:ind w:left="0"/>
              <w:jc w:val="both"/>
              <w:rPr>
                <w:rFonts w:ascii="GHEA Grapalat" w:hAnsi="GHEA Grapalat"/>
                <w:bCs/>
                <w:color w:val="C00000"/>
                <w:sz w:val="24"/>
                <w:szCs w:val="24"/>
                <w:lang w:val="ru-RU"/>
              </w:rPr>
            </w:pPr>
            <w:r w:rsidRPr="00064E3A">
              <w:rPr>
                <w:rFonts w:ascii="GHEA Grapalat" w:eastAsia="Times New Roman" w:hAnsi="GHEA Grapalat" w:cs="Calibri"/>
                <w:b/>
                <w:bCs/>
                <w:sz w:val="24"/>
                <w:szCs w:val="24"/>
              </w:rPr>
              <w:t>80287200</w:t>
            </w:r>
          </w:p>
        </w:tc>
        <w:tc>
          <w:tcPr>
            <w:tcW w:w="1296" w:type="dxa"/>
          </w:tcPr>
          <w:p w14:paraId="412FA80B" w14:textId="3D5E7202" w:rsidR="008D1EAA" w:rsidRPr="00064E3A" w:rsidRDefault="00987423" w:rsidP="008D1EAA">
            <w:pPr>
              <w:pStyle w:val="a3"/>
              <w:ind w:left="0"/>
              <w:jc w:val="both"/>
              <w:rPr>
                <w:rFonts w:ascii="GHEA Grapalat" w:hAnsi="GHEA Grapalat"/>
                <w:bCs/>
                <w:lang w:val="hy-AM"/>
              </w:rPr>
            </w:pPr>
            <w:r w:rsidRPr="00064E3A">
              <w:rPr>
                <w:rFonts w:ascii="GHEA Grapalat" w:hAnsi="GHEA Grapalat"/>
                <w:bCs/>
                <w:lang w:val="hy-AM"/>
              </w:rPr>
              <w:t>0</w:t>
            </w:r>
          </w:p>
        </w:tc>
      </w:tr>
      <w:tr w:rsidR="00A04BFC" w:rsidRPr="00064E3A" w14:paraId="69CA7672" w14:textId="77777777" w:rsidTr="008C35BA">
        <w:trPr>
          <w:trHeight w:val="585"/>
        </w:trPr>
        <w:tc>
          <w:tcPr>
            <w:tcW w:w="773" w:type="dxa"/>
            <w:shd w:val="clear" w:color="auto" w:fill="auto"/>
          </w:tcPr>
          <w:p w14:paraId="4A791D07" w14:textId="0D32F43D" w:rsidR="00A04BFC" w:rsidRPr="00064E3A" w:rsidRDefault="006D6794" w:rsidP="00BF5B4E">
            <w:pPr>
              <w:pStyle w:val="a3"/>
              <w:ind w:left="0"/>
              <w:jc w:val="both"/>
              <w:rPr>
                <w:rFonts w:ascii="GHEA Grapalat" w:hAnsi="GHEA Grapalat"/>
                <w:bCs/>
                <w:lang w:val="hy-AM"/>
              </w:rPr>
            </w:pPr>
            <w:r w:rsidRPr="00064E3A">
              <w:rPr>
                <w:rFonts w:ascii="GHEA Grapalat" w:hAnsi="GHEA Grapalat"/>
                <w:bCs/>
                <w:lang w:val="hy-AM"/>
              </w:rPr>
              <w:t>2024</w:t>
            </w:r>
          </w:p>
        </w:tc>
        <w:tc>
          <w:tcPr>
            <w:tcW w:w="1166" w:type="dxa"/>
            <w:shd w:val="clear" w:color="auto" w:fill="auto"/>
          </w:tcPr>
          <w:p w14:paraId="235B7441" w14:textId="4CDED958" w:rsidR="00A04BFC" w:rsidRPr="00064E3A" w:rsidRDefault="00D77062" w:rsidP="00BF5B4E">
            <w:pPr>
              <w:pStyle w:val="a3"/>
              <w:ind w:left="0"/>
              <w:jc w:val="both"/>
              <w:rPr>
                <w:rFonts w:ascii="GHEA Grapalat" w:hAnsi="GHEA Grapalat"/>
                <w:bCs/>
                <w:lang w:val="hy-AM"/>
              </w:rPr>
            </w:pPr>
            <w:r w:rsidRPr="00064E3A">
              <w:rPr>
                <w:rFonts w:ascii="Calibri" w:eastAsia="Times New Roman" w:hAnsi="Calibri" w:cs="Calibri"/>
                <w:bCs/>
              </w:rPr>
              <w:t> </w:t>
            </w:r>
            <w:r w:rsidRPr="00064E3A">
              <w:rPr>
                <w:rFonts w:ascii="GHEA Grapalat" w:eastAsia="Times New Roman" w:hAnsi="GHEA Grapalat" w:cs="Calibri"/>
                <w:bCs/>
              </w:rPr>
              <w:t>20734</w:t>
            </w:r>
          </w:p>
        </w:tc>
        <w:tc>
          <w:tcPr>
            <w:tcW w:w="1295" w:type="dxa"/>
            <w:shd w:val="clear" w:color="auto" w:fill="auto"/>
          </w:tcPr>
          <w:p w14:paraId="0687ABDF" w14:textId="5006FC87" w:rsidR="00A04BFC" w:rsidRPr="00064E3A" w:rsidRDefault="008D1EAA" w:rsidP="00BF5B4E">
            <w:pPr>
              <w:pStyle w:val="a3"/>
              <w:ind w:left="0"/>
              <w:jc w:val="both"/>
              <w:rPr>
                <w:rFonts w:ascii="GHEA Grapalat" w:hAnsi="GHEA Grapalat"/>
                <w:bCs/>
                <w:lang w:val="hy-AM"/>
              </w:rPr>
            </w:pPr>
            <w:r w:rsidRPr="00064E3A">
              <w:rPr>
                <w:rFonts w:ascii="GHEA Grapalat" w:hAnsi="GHEA Grapalat"/>
                <w:bCs/>
                <w:lang w:val="hy-AM"/>
              </w:rPr>
              <w:t>100գյուղ./150քաղ.</w:t>
            </w:r>
          </w:p>
        </w:tc>
        <w:tc>
          <w:tcPr>
            <w:tcW w:w="1036" w:type="dxa"/>
            <w:shd w:val="clear" w:color="auto" w:fill="auto"/>
          </w:tcPr>
          <w:p w14:paraId="1DD93DB7" w14:textId="4B9EA885" w:rsidR="00A04BFC" w:rsidRPr="00064E3A" w:rsidRDefault="00D77062" w:rsidP="00BF5B4E">
            <w:pPr>
              <w:pStyle w:val="a3"/>
              <w:ind w:left="0"/>
              <w:jc w:val="both"/>
              <w:rPr>
                <w:rFonts w:ascii="GHEA Grapalat" w:hAnsi="GHEA Grapalat"/>
                <w:bCs/>
                <w:lang w:val="hy-AM"/>
              </w:rPr>
            </w:pPr>
            <w:r w:rsidRPr="00064E3A">
              <w:rPr>
                <w:rFonts w:ascii="GHEA Grapalat" w:hAnsi="GHEA Grapalat"/>
                <w:bCs/>
                <w:lang w:val="hy-AM"/>
              </w:rPr>
              <w:t>242</w:t>
            </w:r>
          </w:p>
        </w:tc>
        <w:tc>
          <w:tcPr>
            <w:tcW w:w="2073" w:type="dxa"/>
            <w:shd w:val="clear" w:color="auto" w:fill="auto"/>
          </w:tcPr>
          <w:p w14:paraId="322155B2" w14:textId="3285CA26" w:rsidR="00A04BFC" w:rsidRPr="00064E3A" w:rsidRDefault="00D77062" w:rsidP="00BF5B4E">
            <w:pPr>
              <w:pStyle w:val="a3"/>
              <w:ind w:left="0"/>
              <w:jc w:val="both"/>
              <w:rPr>
                <w:rFonts w:ascii="GHEA Grapalat" w:hAnsi="GHEA Grapalat"/>
                <w:bCs/>
                <w:lang w:val="hy-AM"/>
              </w:rPr>
            </w:pPr>
            <w:r w:rsidRPr="00064E3A">
              <w:rPr>
                <w:rFonts w:ascii="GHEA Grapalat" w:hAnsi="GHEA Grapalat"/>
                <w:bCs/>
                <w:lang w:val="hy-AM"/>
              </w:rPr>
              <w:t>236</w:t>
            </w:r>
          </w:p>
        </w:tc>
        <w:tc>
          <w:tcPr>
            <w:tcW w:w="1296" w:type="dxa"/>
          </w:tcPr>
          <w:p w14:paraId="43E15AB1" w14:textId="411B0D98" w:rsidR="00A04BFC" w:rsidRPr="00064E3A" w:rsidRDefault="00A8122E" w:rsidP="00BF5B4E">
            <w:pPr>
              <w:pStyle w:val="a3"/>
              <w:ind w:left="0"/>
              <w:jc w:val="both"/>
              <w:rPr>
                <w:rFonts w:ascii="GHEA Grapalat" w:hAnsi="GHEA Grapalat"/>
                <w:bCs/>
                <w:lang w:val="hy-AM"/>
              </w:rPr>
            </w:pPr>
            <w:r w:rsidRPr="00064E3A">
              <w:rPr>
                <w:rFonts w:ascii="GHEA Grapalat" w:hAnsi="GHEA Grapalat"/>
                <w:bCs/>
                <w:lang w:val="hy-AM"/>
              </w:rPr>
              <w:t>0</w:t>
            </w:r>
          </w:p>
        </w:tc>
        <w:tc>
          <w:tcPr>
            <w:tcW w:w="1295" w:type="dxa"/>
            <w:shd w:val="clear" w:color="auto" w:fill="FFFFFF" w:themeFill="background1"/>
          </w:tcPr>
          <w:p w14:paraId="376107A7" w14:textId="5329D6CF" w:rsidR="00A04BFC" w:rsidRPr="00064E3A" w:rsidRDefault="00125C28" w:rsidP="00BF5B4E">
            <w:pPr>
              <w:pStyle w:val="a3"/>
              <w:ind w:left="0"/>
              <w:jc w:val="both"/>
              <w:rPr>
                <w:rFonts w:ascii="GHEA Grapalat" w:hAnsi="GHEA Grapalat"/>
                <w:bCs/>
                <w:lang w:val="hy-AM"/>
              </w:rPr>
            </w:pPr>
            <w:r w:rsidRPr="00064E3A">
              <w:rPr>
                <w:rFonts w:ascii="GHEA Grapalat" w:hAnsi="GHEA Grapalat"/>
                <w:bCs/>
                <w:lang w:val="hy-AM"/>
              </w:rPr>
              <w:t>9126</w:t>
            </w:r>
            <w:r w:rsidR="00CF1B19" w:rsidRPr="00064E3A">
              <w:rPr>
                <w:rFonts w:ascii="GHEA Grapalat" w:hAnsi="GHEA Grapalat"/>
                <w:bCs/>
                <w:lang w:val="hy-AM"/>
              </w:rPr>
              <w:t>32</w:t>
            </w:r>
            <w:r w:rsidRPr="00064E3A">
              <w:rPr>
                <w:rFonts w:ascii="GHEA Grapalat" w:hAnsi="GHEA Grapalat"/>
                <w:bCs/>
                <w:lang w:val="hy-AM"/>
              </w:rPr>
              <w:t>00</w:t>
            </w:r>
          </w:p>
        </w:tc>
        <w:tc>
          <w:tcPr>
            <w:tcW w:w="1296" w:type="dxa"/>
            <w:shd w:val="clear" w:color="auto" w:fill="FFFFFF" w:themeFill="background1"/>
          </w:tcPr>
          <w:p w14:paraId="206F52DC" w14:textId="6B487C8F" w:rsidR="00A04BFC" w:rsidRPr="00064E3A" w:rsidRDefault="00987423" w:rsidP="00BF5B4E">
            <w:pPr>
              <w:pStyle w:val="a3"/>
              <w:ind w:left="0"/>
              <w:jc w:val="both"/>
              <w:rPr>
                <w:rFonts w:ascii="GHEA Grapalat" w:hAnsi="GHEA Grapalat"/>
                <w:bCs/>
                <w:lang w:val="hy-AM"/>
              </w:rPr>
            </w:pPr>
            <w:r w:rsidRPr="00064E3A">
              <w:rPr>
                <w:rFonts w:ascii="GHEA Grapalat" w:hAnsi="GHEA Grapalat"/>
                <w:bCs/>
                <w:lang w:val="hy-AM"/>
              </w:rPr>
              <w:t>0</w:t>
            </w:r>
          </w:p>
        </w:tc>
      </w:tr>
    </w:tbl>
    <w:p w14:paraId="172ED9EB" w14:textId="77777777" w:rsidR="009E7F9F" w:rsidRPr="00064E3A" w:rsidRDefault="009E7F9F" w:rsidP="00016562">
      <w:pPr>
        <w:pStyle w:val="a3"/>
        <w:spacing w:line="360" w:lineRule="auto"/>
        <w:ind w:left="0" w:firstLine="567"/>
        <w:jc w:val="both"/>
        <w:rPr>
          <w:rFonts w:ascii="GHEA Grapalat" w:hAnsi="GHEA Grapalat"/>
          <w:b/>
          <w:sz w:val="24"/>
          <w:szCs w:val="24"/>
          <w:lang w:val="hy-AM"/>
        </w:rPr>
      </w:pPr>
    </w:p>
    <w:p w14:paraId="4C17996E" w14:textId="6ADF1DE7" w:rsidR="00797CFD" w:rsidRPr="00064E3A" w:rsidRDefault="00016562" w:rsidP="00016562">
      <w:pPr>
        <w:pStyle w:val="a3"/>
        <w:spacing w:after="0" w:line="360" w:lineRule="auto"/>
        <w:ind w:left="0"/>
        <w:jc w:val="both"/>
        <w:rPr>
          <w:rFonts w:ascii="GHEA Grapalat" w:eastAsia="Times New Roman" w:hAnsi="GHEA Grapalat" w:cs="Times New Roman"/>
          <w:bCs/>
          <w:color w:val="000000"/>
          <w:sz w:val="24"/>
          <w:szCs w:val="24"/>
          <w:lang w:val="hy-AM"/>
        </w:rPr>
      </w:pPr>
      <w:r w:rsidRPr="00064E3A">
        <w:rPr>
          <w:rFonts w:ascii="GHEA Grapalat" w:hAnsi="GHEA Grapalat"/>
          <w:b/>
          <w:sz w:val="24"/>
          <w:szCs w:val="24"/>
          <w:lang w:val="hy-AM"/>
        </w:rPr>
        <w:t xml:space="preserve">   </w:t>
      </w:r>
      <w:r w:rsidR="00E22FD5" w:rsidRPr="00064E3A">
        <w:rPr>
          <w:rFonts w:ascii="GHEA Grapalat" w:hAnsi="GHEA Grapalat"/>
          <w:b/>
          <w:sz w:val="24"/>
          <w:szCs w:val="24"/>
          <w:lang w:val="hy-AM"/>
        </w:rPr>
        <w:t xml:space="preserve">       </w:t>
      </w:r>
      <w:r w:rsidRPr="00064E3A">
        <w:rPr>
          <w:rFonts w:ascii="GHEA Grapalat" w:hAnsi="GHEA Grapalat"/>
          <w:b/>
          <w:sz w:val="24"/>
          <w:szCs w:val="24"/>
          <w:lang w:val="hy-AM"/>
        </w:rPr>
        <w:t xml:space="preserve">  </w:t>
      </w:r>
      <w:r w:rsidR="00580EA7" w:rsidRPr="00064E3A">
        <w:rPr>
          <w:rFonts w:ascii="GHEA Grapalat" w:hAnsi="GHEA Grapalat"/>
          <w:b/>
          <w:sz w:val="24"/>
          <w:szCs w:val="24"/>
          <w:lang w:val="hy-AM"/>
        </w:rPr>
        <w:t>բ</w:t>
      </w:r>
      <w:r w:rsidR="00580EA7" w:rsidRPr="00064E3A">
        <w:rPr>
          <w:rFonts w:ascii="Microsoft JhengHei" w:eastAsia="Microsoft JhengHei" w:hAnsi="Microsoft JhengHei" w:cs="Microsoft JhengHei" w:hint="eastAsia"/>
          <w:b/>
          <w:sz w:val="24"/>
          <w:szCs w:val="24"/>
          <w:lang w:val="hy-AM"/>
        </w:rPr>
        <w:t>․</w:t>
      </w:r>
      <w:r w:rsidRPr="00064E3A">
        <w:rPr>
          <w:rFonts w:ascii="GHEA Grapalat" w:eastAsia="Times New Roman" w:hAnsi="GHEA Grapalat" w:cs="Times New Roman"/>
          <w:bCs/>
          <w:color w:val="000000"/>
          <w:sz w:val="24"/>
          <w:szCs w:val="24"/>
          <w:lang w:val="hy-AM"/>
        </w:rPr>
        <w:t xml:space="preserve"> </w:t>
      </w:r>
      <w:r w:rsidR="0061275A" w:rsidRPr="00064E3A">
        <w:rPr>
          <w:rFonts w:ascii="GHEA Grapalat" w:hAnsi="GHEA Grapalat"/>
          <w:b/>
          <w:sz w:val="24"/>
          <w:szCs w:val="24"/>
          <w:lang w:val="hy-AM"/>
        </w:rPr>
        <w:t>Հավաքագրում և ծախսեր</w:t>
      </w:r>
      <w:r w:rsidR="00387C7B" w:rsidRPr="00064E3A">
        <w:rPr>
          <w:rFonts w:ascii="GHEA Grapalat" w:hAnsi="GHEA Grapalat"/>
          <w:b/>
          <w:sz w:val="24"/>
          <w:szCs w:val="24"/>
          <w:lang w:val="hy-AM"/>
        </w:rPr>
        <w:t xml:space="preserve"> </w:t>
      </w:r>
      <w:r w:rsidR="00387C7B" w:rsidRPr="00064E3A">
        <w:rPr>
          <w:rFonts w:ascii="GHEA Grapalat" w:eastAsia="Times New Roman" w:hAnsi="GHEA Grapalat" w:cs="Times New Roman"/>
          <w:bCs/>
          <w:color w:val="000000"/>
          <w:sz w:val="24"/>
          <w:szCs w:val="24"/>
          <w:lang w:val="hy-AM"/>
        </w:rPr>
        <w:t xml:space="preserve"> </w:t>
      </w:r>
    </w:p>
    <w:p w14:paraId="22F2F4DE" w14:textId="07C6E76A" w:rsidR="00016562" w:rsidRPr="00064E3A" w:rsidRDefault="00016562" w:rsidP="00016562">
      <w:pPr>
        <w:pStyle w:val="a3"/>
        <w:spacing w:after="0" w:line="360" w:lineRule="auto"/>
        <w:ind w:left="0"/>
        <w:jc w:val="both"/>
        <w:rPr>
          <w:rFonts w:ascii="GHEA Grapalat" w:eastAsia="Times New Roman" w:hAnsi="GHEA Grapalat" w:cs="Times New Roman"/>
          <w:bCs/>
          <w:color w:val="FF0000"/>
          <w:sz w:val="24"/>
          <w:szCs w:val="24"/>
          <w:lang w:val="hy-AM"/>
        </w:rPr>
      </w:pPr>
      <w:r w:rsidRPr="00064E3A">
        <w:rPr>
          <w:rFonts w:ascii="GHEA Grapalat" w:eastAsia="Times New Roman" w:hAnsi="GHEA Grapalat" w:cs="Times New Roman"/>
          <w:bCs/>
          <w:color w:val="000000"/>
          <w:sz w:val="24"/>
          <w:szCs w:val="24"/>
          <w:lang w:val="hy-AM"/>
        </w:rPr>
        <w:t xml:space="preserve">  </w:t>
      </w:r>
      <w:r w:rsidR="00E22FD5" w:rsidRPr="00064E3A">
        <w:rPr>
          <w:rFonts w:ascii="GHEA Grapalat" w:eastAsia="Times New Roman" w:hAnsi="GHEA Grapalat" w:cs="Times New Roman"/>
          <w:bCs/>
          <w:color w:val="000000"/>
          <w:sz w:val="24"/>
          <w:szCs w:val="24"/>
          <w:lang w:val="hy-AM"/>
        </w:rPr>
        <w:t xml:space="preserve">  </w:t>
      </w:r>
      <w:r w:rsidRPr="00064E3A">
        <w:rPr>
          <w:rFonts w:ascii="GHEA Grapalat" w:eastAsia="Times New Roman" w:hAnsi="GHEA Grapalat" w:cs="Times New Roman"/>
          <w:bCs/>
          <w:color w:val="000000"/>
          <w:sz w:val="24"/>
          <w:szCs w:val="24"/>
          <w:lang w:val="hy-AM"/>
        </w:rPr>
        <w:t xml:space="preserve">    </w:t>
      </w:r>
      <w:r w:rsidRPr="00064E3A">
        <w:rPr>
          <w:rFonts w:ascii="GHEA Grapalat" w:eastAsia="Times New Roman" w:hAnsi="GHEA Grapalat" w:cs="Times New Roman"/>
          <w:bCs/>
          <w:color w:val="000000" w:themeColor="text1"/>
          <w:sz w:val="24"/>
          <w:szCs w:val="24"/>
          <w:lang w:val="hy-AM"/>
        </w:rPr>
        <w:t>Սույն ենթաբաժնում ներկայացվում է աղբահանության և թափոնների կառավարման եկամուտներն ու ծախսերը վերջին երկու-երեք  տարվա ընթացքում</w:t>
      </w:r>
      <w:r w:rsidR="00E22FD5" w:rsidRPr="00064E3A">
        <w:rPr>
          <w:rFonts w:ascii="GHEA Grapalat" w:eastAsia="Times New Roman" w:hAnsi="GHEA Grapalat" w:cs="Times New Roman"/>
          <w:bCs/>
          <w:color w:val="000000" w:themeColor="text1"/>
          <w:sz w:val="24"/>
          <w:szCs w:val="24"/>
          <w:lang w:val="hy-AM"/>
        </w:rPr>
        <w:t xml:space="preserve">  (Աղյուսակ </w:t>
      </w:r>
      <w:r w:rsidR="00684A90" w:rsidRPr="00064E3A">
        <w:rPr>
          <w:rFonts w:ascii="GHEA Grapalat" w:eastAsia="Times New Roman" w:hAnsi="GHEA Grapalat" w:cs="Times New Roman"/>
          <w:bCs/>
          <w:color w:val="000000" w:themeColor="text1"/>
          <w:sz w:val="24"/>
          <w:szCs w:val="24"/>
          <w:lang w:val="hy-AM"/>
        </w:rPr>
        <w:t>17</w:t>
      </w:r>
      <w:r w:rsidR="00E22FD5" w:rsidRPr="00064E3A">
        <w:rPr>
          <w:rFonts w:ascii="GHEA Grapalat" w:eastAsia="Times New Roman" w:hAnsi="GHEA Grapalat" w:cs="Times New Roman"/>
          <w:bCs/>
          <w:color w:val="000000" w:themeColor="text1"/>
          <w:sz w:val="24"/>
          <w:szCs w:val="24"/>
          <w:lang w:val="hy-AM"/>
        </w:rPr>
        <w:t>)</w:t>
      </w:r>
      <w:r w:rsidRPr="00064E3A">
        <w:rPr>
          <w:rFonts w:ascii="GHEA Grapalat" w:eastAsia="Times New Roman" w:hAnsi="GHEA Grapalat" w:cs="Times New Roman"/>
          <w:bCs/>
          <w:color w:val="000000" w:themeColor="text1"/>
          <w:sz w:val="24"/>
          <w:szCs w:val="24"/>
          <w:lang w:val="hy-AM"/>
        </w:rPr>
        <w:t>։</w:t>
      </w:r>
    </w:p>
    <w:p w14:paraId="6061EBF3" w14:textId="4797A9EC" w:rsidR="00510B0F" w:rsidRPr="00064E3A" w:rsidRDefault="00016562" w:rsidP="0061275A">
      <w:pPr>
        <w:pStyle w:val="a3"/>
        <w:spacing w:after="0"/>
        <w:ind w:left="0"/>
        <w:jc w:val="both"/>
        <w:rPr>
          <w:rFonts w:ascii="GHEA Grapalat" w:hAnsi="GHEA Grapalat"/>
          <w:b/>
          <w:sz w:val="24"/>
          <w:szCs w:val="24"/>
          <w:lang w:val="hy-AM"/>
        </w:rPr>
      </w:pPr>
      <w:r w:rsidRPr="00064E3A">
        <w:rPr>
          <w:rFonts w:ascii="GHEA Grapalat" w:hAnsi="GHEA Grapalat"/>
          <w:b/>
          <w:lang w:val="hy-AM"/>
        </w:rPr>
        <w:t xml:space="preserve">                                                                                                                                    </w:t>
      </w:r>
      <w:r w:rsidR="00B96F81" w:rsidRPr="00064E3A">
        <w:rPr>
          <w:rFonts w:ascii="GHEA Grapalat" w:hAnsi="GHEA Grapalat"/>
          <w:b/>
          <w:lang w:val="hy-AM"/>
        </w:rPr>
        <w:t xml:space="preserve">                 </w:t>
      </w:r>
      <w:r w:rsidRPr="00064E3A">
        <w:rPr>
          <w:rFonts w:ascii="GHEA Grapalat" w:hAnsi="GHEA Grapalat"/>
          <w:b/>
          <w:lang w:val="hy-AM"/>
        </w:rPr>
        <w:t xml:space="preserve">Աղյուսակ </w:t>
      </w:r>
      <w:r w:rsidR="00684A90" w:rsidRPr="00064E3A">
        <w:rPr>
          <w:rFonts w:ascii="GHEA Grapalat" w:hAnsi="GHEA Grapalat"/>
          <w:b/>
          <w:lang w:val="hy-AM"/>
        </w:rPr>
        <w:t>17</w:t>
      </w:r>
      <w:r w:rsidRPr="00064E3A">
        <w:rPr>
          <w:rFonts w:ascii="GHEA Grapalat" w:hAnsi="GHEA Grapalat"/>
          <w:b/>
          <w:sz w:val="24"/>
          <w:szCs w:val="24"/>
          <w:lang w:val="hy-AM"/>
        </w:rPr>
        <w:t xml:space="preserve"> </w:t>
      </w:r>
      <w:r w:rsidR="00B96F81" w:rsidRPr="00064E3A">
        <w:rPr>
          <w:rFonts w:ascii="GHEA Grapalat" w:hAnsi="GHEA Grapalat"/>
          <w:i/>
          <w:sz w:val="16"/>
          <w:szCs w:val="16"/>
          <w:lang w:val="hy-AM"/>
        </w:rPr>
        <w:t xml:space="preserve"> </w:t>
      </w:r>
    </w:p>
    <w:tbl>
      <w:tblPr>
        <w:tblW w:w="10392" w:type="dxa"/>
        <w:tblLayout w:type="fixed"/>
        <w:tblLook w:val="04A0" w:firstRow="1" w:lastRow="0" w:firstColumn="1" w:lastColumn="0" w:noHBand="0" w:noVBand="1"/>
      </w:tblPr>
      <w:tblGrid>
        <w:gridCol w:w="895"/>
        <w:gridCol w:w="773"/>
        <w:gridCol w:w="771"/>
        <w:gridCol w:w="643"/>
        <w:gridCol w:w="514"/>
        <w:gridCol w:w="771"/>
        <w:gridCol w:w="899"/>
        <w:gridCol w:w="645"/>
        <w:gridCol w:w="1397"/>
        <w:gridCol w:w="771"/>
        <w:gridCol w:w="771"/>
        <w:gridCol w:w="771"/>
        <w:gridCol w:w="771"/>
      </w:tblGrid>
      <w:tr w:rsidR="00510B0F" w:rsidRPr="008C35BA" w14:paraId="0E6E4C50" w14:textId="77777777" w:rsidTr="008C35BA">
        <w:trPr>
          <w:trHeight w:val="20"/>
        </w:trPr>
        <w:tc>
          <w:tcPr>
            <w:tcW w:w="896"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7A5A212" w14:textId="77777777" w:rsidR="00510B0F" w:rsidRPr="008C35BA" w:rsidRDefault="00510B0F" w:rsidP="00FF56C8">
            <w:pPr>
              <w:spacing w:after="0" w:line="240" w:lineRule="auto"/>
              <w:ind w:left="-113" w:right="-26"/>
              <w:jc w:val="center"/>
              <w:rPr>
                <w:rFonts w:ascii="GHEA Grapalat" w:eastAsia="Times New Roman" w:hAnsi="GHEA Grapalat" w:cs="Times New Roman"/>
                <w:color w:val="000000"/>
                <w:sz w:val="18"/>
                <w:szCs w:val="20"/>
              </w:rPr>
            </w:pPr>
            <w:r w:rsidRPr="008C35BA">
              <w:rPr>
                <w:rFonts w:ascii="GHEA Grapalat" w:eastAsia="Times New Roman" w:hAnsi="GHEA Grapalat" w:cs="Times New Roman"/>
                <w:color w:val="000000"/>
                <w:sz w:val="18"/>
                <w:szCs w:val="20"/>
              </w:rPr>
              <w:t>Տարի</w:t>
            </w:r>
          </w:p>
        </w:tc>
        <w:tc>
          <w:tcPr>
            <w:tcW w:w="772"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8474962" w14:textId="77777777" w:rsidR="00510B0F" w:rsidRPr="008C35BA" w:rsidRDefault="00510B0F" w:rsidP="00016562">
            <w:pPr>
              <w:spacing w:after="0" w:line="240" w:lineRule="auto"/>
              <w:ind w:left="-108" w:right="-108"/>
              <w:jc w:val="center"/>
              <w:rPr>
                <w:rFonts w:ascii="GHEA Grapalat" w:eastAsia="Times New Roman" w:hAnsi="GHEA Grapalat" w:cs="Times New Roman"/>
                <w:color w:val="000000"/>
                <w:sz w:val="18"/>
                <w:szCs w:val="20"/>
              </w:rPr>
            </w:pPr>
            <w:r w:rsidRPr="008C35BA">
              <w:rPr>
                <w:rFonts w:ascii="GHEA Grapalat" w:eastAsia="Times New Roman" w:hAnsi="GHEA Grapalat" w:cs="Times New Roman"/>
                <w:color w:val="000000"/>
                <w:sz w:val="18"/>
                <w:szCs w:val="20"/>
              </w:rPr>
              <w:t>Եռամսյակ</w:t>
            </w:r>
          </w:p>
        </w:tc>
        <w:tc>
          <w:tcPr>
            <w:tcW w:w="4243" w:type="dxa"/>
            <w:gridSpan w:val="6"/>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01D6FAF7" w14:textId="77777777" w:rsidR="00510B0F" w:rsidRPr="008C35BA" w:rsidRDefault="00510B0F" w:rsidP="006E2994">
            <w:pPr>
              <w:spacing w:after="0" w:line="240" w:lineRule="auto"/>
              <w:jc w:val="center"/>
              <w:rPr>
                <w:rFonts w:ascii="GHEA Grapalat" w:eastAsia="Times New Roman" w:hAnsi="GHEA Grapalat" w:cs="Times New Roman"/>
                <w:color w:val="000000"/>
                <w:sz w:val="18"/>
                <w:szCs w:val="20"/>
              </w:rPr>
            </w:pPr>
            <w:r w:rsidRPr="008C35BA">
              <w:rPr>
                <w:rFonts w:ascii="GHEA Grapalat" w:eastAsia="Times New Roman" w:hAnsi="GHEA Grapalat" w:cs="Times New Roman"/>
                <w:color w:val="000000"/>
                <w:sz w:val="18"/>
                <w:szCs w:val="20"/>
                <w:lang w:val="hy-AM"/>
              </w:rPr>
              <w:t>Աղբահանության եկամուտ/ հ</w:t>
            </w:r>
            <w:r w:rsidRPr="008C35BA">
              <w:rPr>
                <w:rFonts w:ascii="GHEA Grapalat" w:eastAsia="Times New Roman" w:hAnsi="GHEA Grapalat" w:cs="Times New Roman"/>
                <w:color w:val="000000"/>
                <w:sz w:val="18"/>
                <w:szCs w:val="20"/>
              </w:rPr>
              <w:t>ավաքագրում</w:t>
            </w:r>
            <w:r w:rsidRPr="008C35BA">
              <w:rPr>
                <w:rFonts w:ascii="GHEA Grapalat" w:eastAsia="Times New Roman" w:hAnsi="GHEA Grapalat" w:cs="Times New Roman"/>
                <w:color w:val="000000"/>
                <w:sz w:val="18"/>
                <w:szCs w:val="20"/>
                <w:lang w:val="hy-AM"/>
              </w:rPr>
              <w:t xml:space="preserve"> </w:t>
            </w:r>
            <w:r w:rsidRPr="008C35BA">
              <w:rPr>
                <w:rFonts w:ascii="GHEA Grapalat" w:eastAsia="Times New Roman" w:hAnsi="GHEA Grapalat" w:cs="Times New Roman"/>
                <w:color w:val="000000"/>
                <w:sz w:val="18"/>
                <w:szCs w:val="20"/>
              </w:rPr>
              <w:t xml:space="preserve"> </w:t>
            </w:r>
          </w:p>
        </w:tc>
        <w:tc>
          <w:tcPr>
            <w:tcW w:w="1397" w:type="dxa"/>
            <w:vMerge w:val="restart"/>
            <w:tcBorders>
              <w:top w:val="single" w:sz="4" w:space="0" w:color="auto"/>
              <w:left w:val="nil"/>
              <w:right w:val="single" w:sz="4" w:space="0" w:color="auto"/>
            </w:tcBorders>
            <w:shd w:val="clear" w:color="auto" w:fill="BDD6EE" w:themeFill="accent1" w:themeFillTint="66"/>
          </w:tcPr>
          <w:p w14:paraId="2F667859" w14:textId="77777777" w:rsidR="00510B0F" w:rsidRPr="008C35BA" w:rsidRDefault="00510B0F" w:rsidP="00510B0F">
            <w:pPr>
              <w:tabs>
                <w:tab w:val="left" w:pos="1101"/>
                <w:tab w:val="center" w:pos="5775"/>
              </w:tabs>
              <w:spacing w:after="0" w:line="240" w:lineRule="auto"/>
              <w:jc w:val="center"/>
              <w:rPr>
                <w:rFonts w:ascii="GHEA Grapalat" w:eastAsia="Times New Roman" w:hAnsi="GHEA Grapalat" w:cs="Times New Roman"/>
                <w:color w:val="000000"/>
                <w:sz w:val="18"/>
                <w:szCs w:val="20"/>
                <w:lang w:val="hy-AM"/>
              </w:rPr>
            </w:pPr>
            <w:r w:rsidRPr="008C35BA">
              <w:rPr>
                <w:rFonts w:ascii="GHEA Grapalat" w:hAnsi="GHEA Grapalat"/>
                <w:sz w:val="18"/>
                <w:szCs w:val="20"/>
                <w:lang w:val="hy-AM"/>
              </w:rPr>
              <w:t>Եկամուտ վերամշակման ենթակա թափոնների վաճառքից</w:t>
            </w:r>
          </w:p>
        </w:tc>
        <w:tc>
          <w:tcPr>
            <w:tcW w:w="15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23C508" w14:textId="77777777" w:rsidR="00510B0F" w:rsidRPr="008C35BA" w:rsidRDefault="00510B0F" w:rsidP="00510B0F">
            <w:pPr>
              <w:tabs>
                <w:tab w:val="left" w:pos="1101"/>
                <w:tab w:val="center" w:pos="5775"/>
              </w:tabs>
              <w:spacing w:after="0" w:line="240" w:lineRule="auto"/>
              <w:jc w:val="center"/>
              <w:rPr>
                <w:rFonts w:ascii="GHEA Grapalat" w:eastAsia="Times New Roman" w:hAnsi="GHEA Grapalat" w:cs="Times New Roman"/>
                <w:color w:val="000000"/>
                <w:sz w:val="18"/>
                <w:szCs w:val="20"/>
                <w:lang w:val="hy-AM"/>
              </w:rPr>
            </w:pPr>
            <w:r w:rsidRPr="008C35BA">
              <w:rPr>
                <w:rFonts w:ascii="GHEA Grapalat" w:eastAsia="Times New Roman" w:hAnsi="GHEA Grapalat" w:cs="Times New Roman"/>
                <w:color w:val="000000" w:themeColor="text1"/>
                <w:sz w:val="18"/>
                <w:szCs w:val="20"/>
                <w:lang w:val="hy-AM"/>
              </w:rPr>
              <w:t>Աղբահանության ծախս</w:t>
            </w:r>
          </w:p>
        </w:tc>
        <w:tc>
          <w:tcPr>
            <w:tcW w:w="15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C4A6E17" w14:textId="77777777" w:rsidR="00510B0F" w:rsidRPr="008C35BA" w:rsidRDefault="00510B0F" w:rsidP="00DF2937">
            <w:pPr>
              <w:tabs>
                <w:tab w:val="left" w:pos="1101"/>
                <w:tab w:val="center" w:pos="5775"/>
              </w:tabs>
              <w:spacing w:after="0" w:line="240" w:lineRule="auto"/>
              <w:rPr>
                <w:rFonts w:ascii="GHEA Grapalat" w:eastAsia="Times New Roman" w:hAnsi="GHEA Grapalat" w:cs="Times New Roman"/>
                <w:color w:val="000000"/>
                <w:sz w:val="18"/>
                <w:szCs w:val="20"/>
                <w:lang w:val="hy-AM"/>
              </w:rPr>
            </w:pPr>
            <w:r w:rsidRPr="008C35BA">
              <w:rPr>
                <w:rFonts w:ascii="GHEA Grapalat" w:eastAsia="Times New Roman" w:hAnsi="GHEA Grapalat" w:cs="Times New Roman"/>
                <w:color w:val="000000"/>
                <w:sz w:val="18"/>
                <w:szCs w:val="20"/>
                <w:lang w:val="hy-AM"/>
              </w:rPr>
              <w:t>Սանիտարական մաքրման ծախս</w:t>
            </w:r>
          </w:p>
        </w:tc>
      </w:tr>
      <w:tr w:rsidR="00510B0F" w:rsidRPr="008C35BA" w14:paraId="2875D740" w14:textId="77777777" w:rsidTr="008C35BA">
        <w:trPr>
          <w:trHeight w:val="20"/>
        </w:trPr>
        <w:tc>
          <w:tcPr>
            <w:tcW w:w="896"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8725861" w14:textId="77777777" w:rsidR="00510B0F" w:rsidRPr="008C35BA" w:rsidRDefault="00510B0F" w:rsidP="00FF56C8">
            <w:pPr>
              <w:spacing w:after="0" w:line="240" w:lineRule="auto"/>
              <w:rPr>
                <w:rFonts w:ascii="GHEA Grapalat" w:eastAsia="Times New Roman" w:hAnsi="GHEA Grapalat" w:cs="Times New Roman"/>
                <w:color w:val="000000"/>
                <w:sz w:val="18"/>
                <w:szCs w:val="20"/>
              </w:rPr>
            </w:pPr>
          </w:p>
        </w:tc>
        <w:tc>
          <w:tcPr>
            <w:tcW w:w="772"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5B54760" w14:textId="77777777" w:rsidR="00510B0F" w:rsidRPr="008C35BA" w:rsidRDefault="00510B0F" w:rsidP="00FF56C8">
            <w:pPr>
              <w:spacing w:after="0" w:line="240" w:lineRule="auto"/>
              <w:rPr>
                <w:rFonts w:ascii="GHEA Grapalat" w:eastAsia="Times New Roman" w:hAnsi="GHEA Grapalat" w:cs="Times New Roman"/>
                <w:color w:val="000000"/>
                <w:sz w:val="18"/>
                <w:szCs w:val="20"/>
              </w:rPr>
            </w:pPr>
          </w:p>
        </w:tc>
        <w:tc>
          <w:tcPr>
            <w:tcW w:w="1928" w:type="dxa"/>
            <w:gridSpan w:val="3"/>
            <w:tcBorders>
              <w:top w:val="single" w:sz="4" w:space="0" w:color="auto"/>
              <w:left w:val="nil"/>
              <w:bottom w:val="single" w:sz="4" w:space="0" w:color="auto"/>
              <w:right w:val="single" w:sz="4" w:space="0" w:color="auto"/>
            </w:tcBorders>
            <w:shd w:val="clear" w:color="auto" w:fill="BDD6EE" w:themeFill="accent1" w:themeFillTint="66"/>
            <w:hideMark/>
          </w:tcPr>
          <w:p w14:paraId="667FE1F3" w14:textId="77777777" w:rsidR="00510B0F" w:rsidRPr="008C35BA" w:rsidRDefault="00510B0F" w:rsidP="00FF56C8">
            <w:pPr>
              <w:spacing w:after="0" w:line="240" w:lineRule="auto"/>
              <w:jc w:val="center"/>
              <w:rPr>
                <w:rFonts w:ascii="GHEA Grapalat" w:eastAsia="Times New Roman" w:hAnsi="GHEA Grapalat" w:cs="Times New Roman"/>
                <w:color w:val="000000"/>
                <w:sz w:val="18"/>
                <w:szCs w:val="20"/>
              </w:rPr>
            </w:pPr>
            <w:r w:rsidRPr="008C35BA">
              <w:rPr>
                <w:rFonts w:ascii="GHEA Grapalat" w:eastAsia="Times New Roman" w:hAnsi="GHEA Grapalat" w:cs="Times New Roman"/>
                <w:color w:val="000000"/>
                <w:sz w:val="18"/>
                <w:szCs w:val="20"/>
              </w:rPr>
              <w:t>Բնակչոթյուն</w:t>
            </w:r>
          </w:p>
        </w:tc>
        <w:tc>
          <w:tcPr>
            <w:tcW w:w="2314" w:type="dxa"/>
            <w:gridSpan w:val="3"/>
            <w:tcBorders>
              <w:top w:val="single" w:sz="4" w:space="0" w:color="auto"/>
              <w:left w:val="nil"/>
              <w:bottom w:val="single" w:sz="4" w:space="0" w:color="auto"/>
              <w:right w:val="single" w:sz="4" w:space="0" w:color="auto"/>
            </w:tcBorders>
            <w:shd w:val="clear" w:color="auto" w:fill="BDD6EE" w:themeFill="accent1" w:themeFillTint="66"/>
            <w:hideMark/>
          </w:tcPr>
          <w:p w14:paraId="530C0A55" w14:textId="77777777" w:rsidR="00510B0F" w:rsidRPr="008C35BA" w:rsidRDefault="00510B0F" w:rsidP="00FF56C8">
            <w:pPr>
              <w:spacing w:after="0" w:line="240" w:lineRule="auto"/>
              <w:jc w:val="center"/>
              <w:rPr>
                <w:rFonts w:ascii="GHEA Grapalat" w:eastAsia="Times New Roman" w:hAnsi="GHEA Grapalat" w:cs="Times New Roman"/>
                <w:color w:val="000000"/>
                <w:sz w:val="18"/>
                <w:szCs w:val="20"/>
              </w:rPr>
            </w:pPr>
            <w:r w:rsidRPr="008C35BA">
              <w:rPr>
                <w:rFonts w:ascii="GHEA Grapalat" w:eastAsia="Times New Roman" w:hAnsi="GHEA Grapalat" w:cs="Times New Roman"/>
                <w:color w:val="000000"/>
                <w:sz w:val="18"/>
                <w:szCs w:val="20"/>
              </w:rPr>
              <w:t>Տնտեսվարող</w:t>
            </w:r>
            <w:r w:rsidRPr="008C35BA">
              <w:rPr>
                <w:rFonts w:ascii="GHEA Grapalat" w:eastAsia="Times New Roman" w:hAnsi="GHEA Grapalat" w:cs="Times New Roman"/>
                <w:color w:val="000000"/>
                <w:sz w:val="18"/>
                <w:szCs w:val="20"/>
                <w:lang w:val="hy-AM"/>
              </w:rPr>
              <w:t xml:space="preserve"> սուբյեկտներ</w:t>
            </w:r>
          </w:p>
        </w:tc>
        <w:tc>
          <w:tcPr>
            <w:tcW w:w="1397" w:type="dxa"/>
            <w:vMerge/>
            <w:tcBorders>
              <w:left w:val="nil"/>
              <w:right w:val="single" w:sz="4" w:space="0" w:color="auto"/>
            </w:tcBorders>
            <w:shd w:val="clear" w:color="auto" w:fill="BDD6EE" w:themeFill="accent1" w:themeFillTint="66"/>
          </w:tcPr>
          <w:p w14:paraId="0FF53DAB" w14:textId="77777777" w:rsidR="00510B0F" w:rsidRPr="008C35BA" w:rsidRDefault="00510B0F" w:rsidP="00510B0F">
            <w:pPr>
              <w:spacing w:after="0" w:line="240" w:lineRule="auto"/>
              <w:ind w:left="-168" w:right="-50"/>
              <w:jc w:val="center"/>
              <w:rPr>
                <w:rFonts w:ascii="GHEA Grapalat" w:eastAsia="Times New Roman" w:hAnsi="GHEA Grapalat" w:cs="Times New Roman"/>
                <w:color w:val="000000"/>
                <w:sz w:val="18"/>
                <w:szCs w:val="20"/>
              </w:rPr>
            </w:pPr>
          </w:p>
        </w:tc>
        <w:tc>
          <w:tcPr>
            <w:tcW w:w="771" w:type="dxa"/>
            <w:vMerge w:val="restart"/>
            <w:tcBorders>
              <w:top w:val="single" w:sz="4" w:space="0" w:color="auto"/>
              <w:left w:val="single" w:sz="4" w:space="0" w:color="auto"/>
              <w:right w:val="single" w:sz="4" w:space="0" w:color="auto"/>
            </w:tcBorders>
            <w:shd w:val="clear" w:color="auto" w:fill="BDD6EE" w:themeFill="accent1" w:themeFillTint="66"/>
          </w:tcPr>
          <w:p w14:paraId="4E4B73FB" w14:textId="77777777" w:rsidR="00510B0F" w:rsidRPr="008C35BA" w:rsidRDefault="00510B0F" w:rsidP="00510B0F">
            <w:pPr>
              <w:spacing w:after="0" w:line="240" w:lineRule="auto"/>
              <w:ind w:left="-168" w:right="-50"/>
              <w:jc w:val="center"/>
              <w:rPr>
                <w:rFonts w:ascii="GHEA Grapalat" w:eastAsia="Times New Roman" w:hAnsi="GHEA Grapalat" w:cs="Times New Roman"/>
                <w:color w:val="000000"/>
                <w:sz w:val="18"/>
                <w:szCs w:val="20"/>
              </w:rPr>
            </w:pPr>
            <w:r w:rsidRPr="008C35BA">
              <w:rPr>
                <w:rFonts w:ascii="GHEA Grapalat" w:eastAsia="Times New Roman" w:hAnsi="GHEA Grapalat" w:cs="Times New Roman"/>
                <w:color w:val="000000"/>
                <w:sz w:val="18"/>
                <w:szCs w:val="20"/>
              </w:rPr>
              <w:t>Պլան</w:t>
            </w:r>
          </w:p>
        </w:tc>
        <w:tc>
          <w:tcPr>
            <w:tcW w:w="771" w:type="dxa"/>
            <w:vMerge w:val="restart"/>
            <w:tcBorders>
              <w:top w:val="single" w:sz="4" w:space="0" w:color="auto"/>
              <w:left w:val="single" w:sz="4" w:space="0" w:color="auto"/>
              <w:right w:val="single" w:sz="4" w:space="0" w:color="auto"/>
            </w:tcBorders>
            <w:shd w:val="clear" w:color="auto" w:fill="BDD6EE" w:themeFill="accent1" w:themeFillTint="66"/>
          </w:tcPr>
          <w:p w14:paraId="3FAD3A20" w14:textId="77777777" w:rsidR="00510B0F" w:rsidRPr="008C35BA" w:rsidRDefault="00510B0F" w:rsidP="00510B0F">
            <w:pPr>
              <w:spacing w:after="0" w:line="240" w:lineRule="auto"/>
              <w:ind w:left="-108" w:right="-108"/>
              <w:jc w:val="center"/>
              <w:rPr>
                <w:rFonts w:ascii="GHEA Grapalat" w:eastAsia="Times New Roman" w:hAnsi="GHEA Grapalat" w:cs="Times New Roman"/>
                <w:color w:val="000000"/>
                <w:sz w:val="18"/>
                <w:szCs w:val="20"/>
              </w:rPr>
            </w:pPr>
            <w:r w:rsidRPr="008C35BA">
              <w:rPr>
                <w:rFonts w:ascii="GHEA Grapalat" w:eastAsia="Times New Roman" w:hAnsi="GHEA Grapalat" w:cs="Times New Roman"/>
                <w:color w:val="000000"/>
                <w:sz w:val="18"/>
                <w:szCs w:val="20"/>
              </w:rPr>
              <w:t>Փաստ</w:t>
            </w:r>
          </w:p>
        </w:tc>
        <w:tc>
          <w:tcPr>
            <w:tcW w:w="771" w:type="dxa"/>
            <w:vMerge w:val="restart"/>
            <w:tcBorders>
              <w:top w:val="single" w:sz="4" w:space="0" w:color="auto"/>
              <w:left w:val="single" w:sz="4" w:space="0" w:color="auto"/>
              <w:right w:val="single" w:sz="4" w:space="0" w:color="auto"/>
            </w:tcBorders>
            <w:shd w:val="clear" w:color="auto" w:fill="BDD6EE" w:themeFill="accent1" w:themeFillTint="66"/>
          </w:tcPr>
          <w:p w14:paraId="739BC493" w14:textId="77777777" w:rsidR="00510B0F" w:rsidRPr="008C35BA" w:rsidRDefault="00510B0F" w:rsidP="00510B0F">
            <w:pPr>
              <w:spacing w:after="0" w:line="240" w:lineRule="auto"/>
              <w:ind w:left="-168" w:right="-50"/>
              <w:jc w:val="center"/>
              <w:rPr>
                <w:rFonts w:ascii="GHEA Grapalat" w:eastAsia="Times New Roman" w:hAnsi="GHEA Grapalat" w:cs="Times New Roman"/>
                <w:color w:val="000000"/>
                <w:sz w:val="18"/>
                <w:szCs w:val="20"/>
              </w:rPr>
            </w:pPr>
            <w:r w:rsidRPr="008C35BA">
              <w:rPr>
                <w:rFonts w:ascii="GHEA Grapalat" w:eastAsia="Times New Roman" w:hAnsi="GHEA Grapalat" w:cs="Times New Roman"/>
                <w:color w:val="000000"/>
                <w:sz w:val="18"/>
                <w:szCs w:val="20"/>
              </w:rPr>
              <w:t>Պլան</w:t>
            </w:r>
          </w:p>
        </w:tc>
        <w:tc>
          <w:tcPr>
            <w:tcW w:w="771" w:type="dxa"/>
            <w:vMerge w:val="restart"/>
            <w:tcBorders>
              <w:top w:val="single" w:sz="4" w:space="0" w:color="auto"/>
              <w:left w:val="single" w:sz="4" w:space="0" w:color="auto"/>
              <w:right w:val="single" w:sz="4" w:space="0" w:color="auto"/>
            </w:tcBorders>
            <w:shd w:val="clear" w:color="auto" w:fill="BDD6EE" w:themeFill="accent1" w:themeFillTint="66"/>
          </w:tcPr>
          <w:p w14:paraId="39D12B45" w14:textId="77777777" w:rsidR="00510B0F" w:rsidRPr="008C35BA" w:rsidRDefault="00510B0F" w:rsidP="00510B0F">
            <w:pPr>
              <w:spacing w:after="0" w:line="240" w:lineRule="auto"/>
              <w:ind w:left="-108" w:right="-108"/>
              <w:jc w:val="center"/>
              <w:rPr>
                <w:rFonts w:ascii="GHEA Grapalat" w:eastAsia="Times New Roman" w:hAnsi="GHEA Grapalat" w:cs="Times New Roman"/>
                <w:color w:val="000000"/>
                <w:sz w:val="18"/>
                <w:szCs w:val="20"/>
              </w:rPr>
            </w:pPr>
            <w:r w:rsidRPr="008C35BA">
              <w:rPr>
                <w:rFonts w:ascii="GHEA Grapalat" w:eastAsia="Times New Roman" w:hAnsi="GHEA Grapalat" w:cs="Times New Roman"/>
                <w:color w:val="000000"/>
                <w:sz w:val="18"/>
                <w:szCs w:val="20"/>
              </w:rPr>
              <w:t>Փաստ</w:t>
            </w:r>
          </w:p>
        </w:tc>
      </w:tr>
      <w:tr w:rsidR="00510B0F" w:rsidRPr="008C35BA" w14:paraId="5955DE09" w14:textId="77777777" w:rsidTr="008C35BA">
        <w:trPr>
          <w:trHeight w:val="20"/>
        </w:trPr>
        <w:tc>
          <w:tcPr>
            <w:tcW w:w="896"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BCF7C47" w14:textId="77777777" w:rsidR="00510B0F" w:rsidRPr="008C35BA" w:rsidRDefault="00510B0F" w:rsidP="00510B0F">
            <w:pPr>
              <w:spacing w:after="0" w:line="240" w:lineRule="auto"/>
              <w:rPr>
                <w:rFonts w:ascii="GHEA Grapalat" w:eastAsia="Times New Roman" w:hAnsi="GHEA Grapalat" w:cs="Times New Roman"/>
                <w:color w:val="000000"/>
                <w:sz w:val="18"/>
                <w:szCs w:val="20"/>
              </w:rPr>
            </w:pPr>
          </w:p>
        </w:tc>
        <w:tc>
          <w:tcPr>
            <w:tcW w:w="772"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1DF9B50" w14:textId="77777777" w:rsidR="00510B0F" w:rsidRPr="008C35BA" w:rsidRDefault="00510B0F" w:rsidP="00510B0F">
            <w:pPr>
              <w:spacing w:after="0" w:line="240" w:lineRule="auto"/>
              <w:rPr>
                <w:rFonts w:ascii="GHEA Grapalat" w:eastAsia="Times New Roman" w:hAnsi="GHEA Grapalat" w:cs="Times New Roman"/>
                <w:color w:val="000000"/>
                <w:sz w:val="18"/>
                <w:szCs w:val="20"/>
              </w:rPr>
            </w:pPr>
          </w:p>
        </w:tc>
        <w:tc>
          <w:tcPr>
            <w:tcW w:w="771" w:type="dxa"/>
            <w:tcBorders>
              <w:top w:val="nil"/>
              <w:left w:val="nil"/>
              <w:bottom w:val="single" w:sz="4" w:space="0" w:color="auto"/>
              <w:right w:val="single" w:sz="4" w:space="0" w:color="auto"/>
            </w:tcBorders>
            <w:shd w:val="clear" w:color="auto" w:fill="BDD6EE" w:themeFill="accent1" w:themeFillTint="66"/>
            <w:vAlign w:val="center"/>
            <w:hideMark/>
          </w:tcPr>
          <w:p w14:paraId="2A563F01" w14:textId="77777777" w:rsidR="00510B0F" w:rsidRPr="008C35BA" w:rsidRDefault="00510B0F" w:rsidP="00510B0F">
            <w:pPr>
              <w:spacing w:after="0" w:line="240" w:lineRule="auto"/>
              <w:ind w:left="-168" w:right="-50"/>
              <w:jc w:val="center"/>
              <w:rPr>
                <w:rFonts w:ascii="GHEA Grapalat" w:eastAsia="Times New Roman" w:hAnsi="GHEA Grapalat" w:cs="Times New Roman"/>
                <w:color w:val="000000"/>
                <w:sz w:val="18"/>
                <w:szCs w:val="20"/>
              </w:rPr>
            </w:pPr>
            <w:r w:rsidRPr="008C35BA">
              <w:rPr>
                <w:rFonts w:ascii="GHEA Grapalat" w:eastAsia="Times New Roman" w:hAnsi="GHEA Grapalat" w:cs="Times New Roman"/>
                <w:color w:val="000000"/>
                <w:sz w:val="18"/>
                <w:szCs w:val="20"/>
              </w:rPr>
              <w:t>Պլան</w:t>
            </w:r>
          </w:p>
        </w:tc>
        <w:tc>
          <w:tcPr>
            <w:tcW w:w="643" w:type="dxa"/>
            <w:tcBorders>
              <w:top w:val="nil"/>
              <w:left w:val="nil"/>
              <w:bottom w:val="single" w:sz="4" w:space="0" w:color="auto"/>
              <w:right w:val="single" w:sz="4" w:space="0" w:color="auto"/>
            </w:tcBorders>
            <w:shd w:val="clear" w:color="auto" w:fill="BDD6EE" w:themeFill="accent1" w:themeFillTint="66"/>
            <w:vAlign w:val="center"/>
            <w:hideMark/>
          </w:tcPr>
          <w:p w14:paraId="49BBD56A" w14:textId="77777777" w:rsidR="00510B0F" w:rsidRPr="008C35BA" w:rsidRDefault="00510B0F" w:rsidP="00510B0F">
            <w:pPr>
              <w:spacing w:after="0" w:line="240" w:lineRule="auto"/>
              <w:ind w:left="-108" w:right="-108"/>
              <w:jc w:val="center"/>
              <w:rPr>
                <w:rFonts w:ascii="GHEA Grapalat" w:eastAsia="Times New Roman" w:hAnsi="GHEA Grapalat" w:cs="Times New Roman"/>
                <w:color w:val="000000"/>
                <w:sz w:val="18"/>
                <w:szCs w:val="20"/>
              </w:rPr>
            </w:pPr>
            <w:r w:rsidRPr="008C35BA">
              <w:rPr>
                <w:rFonts w:ascii="GHEA Grapalat" w:eastAsia="Times New Roman" w:hAnsi="GHEA Grapalat" w:cs="Times New Roman"/>
                <w:color w:val="000000"/>
                <w:sz w:val="18"/>
                <w:szCs w:val="20"/>
              </w:rPr>
              <w:t>Փաստ</w:t>
            </w:r>
          </w:p>
        </w:tc>
        <w:tc>
          <w:tcPr>
            <w:tcW w:w="514" w:type="dxa"/>
            <w:tcBorders>
              <w:top w:val="nil"/>
              <w:left w:val="nil"/>
              <w:bottom w:val="single" w:sz="4" w:space="0" w:color="auto"/>
              <w:right w:val="single" w:sz="4" w:space="0" w:color="auto"/>
            </w:tcBorders>
            <w:shd w:val="clear" w:color="auto" w:fill="BDD6EE" w:themeFill="accent1" w:themeFillTint="66"/>
            <w:vAlign w:val="center"/>
            <w:hideMark/>
          </w:tcPr>
          <w:p w14:paraId="45F72B5C" w14:textId="77777777" w:rsidR="00510B0F" w:rsidRPr="008C35BA" w:rsidRDefault="00510B0F" w:rsidP="00510B0F">
            <w:pPr>
              <w:spacing w:after="0" w:line="240" w:lineRule="auto"/>
              <w:jc w:val="center"/>
              <w:rPr>
                <w:rFonts w:ascii="GHEA Grapalat" w:eastAsia="Times New Roman" w:hAnsi="GHEA Grapalat" w:cs="Times New Roman"/>
                <w:color w:val="000000"/>
                <w:sz w:val="18"/>
                <w:szCs w:val="20"/>
              </w:rPr>
            </w:pPr>
            <w:r w:rsidRPr="008C35BA">
              <w:rPr>
                <w:rFonts w:ascii="GHEA Grapalat" w:eastAsia="Times New Roman" w:hAnsi="GHEA Grapalat" w:cs="Times New Roman"/>
                <w:color w:val="000000"/>
                <w:sz w:val="18"/>
                <w:szCs w:val="20"/>
              </w:rPr>
              <w:t>%</w:t>
            </w:r>
          </w:p>
        </w:tc>
        <w:tc>
          <w:tcPr>
            <w:tcW w:w="771" w:type="dxa"/>
            <w:tcBorders>
              <w:top w:val="nil"/>
              <w:left w:val="nil"/>
              <w:bottom w:val="single" w:sz="4" w:space="0" w:color="auto"/>
              <w:right w:val="single" w:sz="4" w:space="0" w:color="auto"/>
            </w:tcBorders>
            <w:shd w:val="clear" w:color="auto" w:fill="BDD6EE" w:themeFill="accent1" w:themeFillTint="66"/>
            <w:vAlign w:val="center"/>
            <w:hideMark/>
          </w:tcPr>
          <w:p w14:paraId="364738D2" w14:textId="77777777" w:rsidR="00510B0F" w:rsidRPr="008C35BA" w:rsidRDefault="00510B0F" w:rsidP="00510B0F">
            <w:pPr>
              <w:spacing w:after="0" w:line="240" w:lineRule="auto"/>
              <w:ind w:left="-108" w:right="-108"/>
              <w:jc w:val="center"/>
              <w:rPr>
                <w:rFonts w:ascii="GHEA Grapalat" w:eastAsia="Times New Roman" w:hAnsi="GHEA Grapalat" w:cs="Times New Roman"/>
                <w:color w:val="000000"/>
                <w:sz w:val="18"/>
                <w:szCs w:val="20"/>
              </w:rPr>
            </w:pPr>
            <w:r w:rsidRPr="008C35BA">
              <w:rPr>
                <w:rFonts w:ascii="GHEA Grapalat" w:eastAsia="Times New Roman" w:hAnsi="GHEA Grapalat" w:cs="Times New Roman"/>
                <w:color w:val="000000"/>
                <w:sz w:val="18"/>
                <w:szCs w:val="20"/>
              </w:rPr>
              <w:t>Պլան</w:t>
            </w:r>
          </w:p>
        </w:tc>
        <w:tc>
          <w:tcPr>
            <w:tcW w:w="899" w:type="dxa"/>
            <w:tcBorders>
              <w:top w:val="nil"/>
              <w:left w:val="nil"/>
              <w:bottom w:val="single" w:sz="4" w:space="0" w:color="auto"/>
              <w:right w:val="single" w:sz="4" w:space="0" w:color="auto"/>
            </w:tcBorders>
            <w:shd w:val="clear" w:color="auto" w:fill="BDD6EE" w:themeFill="accent1" w:themeFillTint="66"/>
            <w:vAlign w:val="center"/>
            <w:hideMark/>
          </w:tcPr>
          <w:p w14:paraId="655BA64E" w14:textId="77777777" w:rsidR="00510B0F" w:rsidRPr="008C35BA" w:rsidRDefault="00510B0F" w:rsidP="00510B0F">
            <w:pPr>
              <w:spacing w:after="0" w:line="240" w:lineRule="auto"/>
              <w:ind w:left="-108" w:right="-67"/>
              <w:jc w:val="center"/>
              <w:rPr>
                <w:rFonts w:ascii="GHEA Grapalat" w:eastAsia="Times New Roman" w:hAnsi="GHEA Grapalat" w:cs="Times New Roman"/>
                <w:color w:val="000000"/>
                <w:sz w:val="18"/>
                <w:szCs w:val="20"/>
              </w:rPr>
            </w:pPr>
            <w:r w:rsidRPr="008C35BA">
              <w:rPr>
                <w:rFonts w:ascii="GHEA Grapalat" w:eastAsia="Times New Roman" w:hAnsi="GHEA Grapalat" w:cs="Times New Roman"/>
                <w:color w:val="000000"/>
                <w:sz w:val="18"/>
                <w:szCs w:val="20"/>
              </w:rPr>
              <w:t>Փաստ</w:t>
            </w:r>
          </w:p>
        </w:tc>
        <w:tc>
          <w:tcPr>
            <w:tcW w:w="643" w:type="dxa"/>
            <w:tcBorders>
              <w:top w:val="nil"/>
              <w:left w:val="nil"/>
              <w:bottom w:val="single" w:sz="4" w:space="0" w:color="auto"/>
              <w:right w:val="single" w:sz="4" w:space="0" w:color="auto"/>
            </w:tcBorders>
            <w:shd w:val="clear" w:color="auto" w:fill="BDD6EE" w:themeFill="accent1" w:themeFillTint="66"/>
            <w:vAlign w:val="center"/>
            <w:hideMark/>
          </w:tcPr>
          <w:p w14:paraId="0807EC42" w14:textId="77777777" w:rsidR="00510B0F" w:rsidRPr="008C35BA" w:rsidRDefault="00510B0F" w:rsidP="00510B0F">
            <w:pPr>
              <w:spacing w:after="0" w:line="240" w:lineRule="auto"/>
              <w:jc w:val="center"/>
              <w:rPr>
                <w:rFonts w:ascii="GHEA Grapalat" w:eastAsia="Times New Roman" w:hAnsi="GHEA Grapalat" w:cs="Times New Roman"/>
                <w:color w:val="000000"/>
                <w:sz w:val="18"/>
                <w:szCs w:val="20"/>
              </w:rPr>
            </w:pPr>
            <w:r w:rsidRPr="008C35BA">
              <w:rPr>
                <w:rFonts w:ascii="GHEA Grapalat" w:eastAsia="Times New Roman" w:hAnsi="GHEA Grapalat" w:cs="Times New Roman"/>
                <w:color w:val="000000"/>
                <w:sz w:val="18"/>
                <w:szCs w:val="20"/>
              </w:rPr>
              <w:t>%</w:t>
            </w:r>
          </w:p>
        </w:tc>
        <w:tc>
          <w:tcPr>
            <w:tcW w:w="1397" w:type="dxa"/>
            <w:vMerge/>
            <w:tcBorders>
              <w:left w:val="nil"/>
              <w:bottom w:val="single" w:sz="4" w:space="0" w:color="auto"/>
              <w:right w:val="single" w:sz="4" w:space="0" w:color="auto"/>
            </w:tcBorders>
            <w:shd w:val="clear" w:color="auto" w:fill="BDD6EE" w:themeFill="accent1" w:themeFillTint="66"/>
          </w:tcPr>
          <w:p w14:paraId="32FF655C" w14:textId="77777777" w:rsidR="00510B0F" w:rsidRPr="008C35BA" w:rsidRDefault="00510B0F" w:rsidP="00510B0F">
            <w:pPr>
              <w:spacing w:after="0" w:line="240" w:lineRule="auto"/>
              <w:ind w:left="-168" w:right="-50"/>
              <w:jc w:val="center"/>
              <w:rPr>
                <w:rFonts w:ascii="GHEA Grapalat" w:eastAsia="Times New Roman" w:hAnsi="GHEA Grapalat" w:cs="Times New Roman"/>
                <w:color w:val="000000"/>
                <w:sz w:val="18"/>
                <w:szCs w:val="20"/>
              </w:rPr>
            </w:pPr>
          </w:p>
        </w:tc>
        <w:tc>
          <w:tcPr>
            <w:tcW w:w="771" w:type="dxa"/>
            <w:vMerge/>
            <w:tcBorders>
              <w:left w:val="single" w:sz="4" w:space="0" w:color="auto"/>
              <w:bottom w:val="single" w:sz="4" w:space="0" w:color="auto"/>
              <w:right w:val="single" w:sz="4" w:space="0" w:color="auto"/>
            </w:tcBorders>
            <w:shd w:val="clear" w:color="auto" w:fill="BDD6EE" w:themeFill="accent1" w:themeFillTint="66"/>
            <w:vAlign w:val="center"/>
          </w:tcPr>
          <w:p w14:paraId="0AE05BE8" w14:textId="77777777" w:rsidR="00510B0F" w:rsidRPr="008C35BA" w:rsidRDefault="00510B0F" w:rsidP="00510B0F">
            <w:pPr>
              <w:spacing w:after="0" w:line="240" w:lineRule="auto"/>
              <w:ind w:left="-168" w:right="-50"/>
              <w:jc w:val="center"/>
              <w:rPr>
                <w:rFonts w:ascii="GHEA Grapalat" w:eastAsia="Times New Roman" w:hAnsi="GHEA Grapalat" w:cs="Times New Roman"/>
                <w:color w:val="000000"/>
                <w:sz w:val="18"/>
                <w:szCs w:val="20"/>
              </w:rPr>
            </w:pPr>
          </w:p>
        </w:tc>
        <w:tc>
          <w:tcPr>
            <w:tcW w:w="771" w:type="dxa"/>
            <w:vMerge/>
            <w:tcBorders>
              <w:left w:val="single" w:sz="4" w:space="0" w:color="auto"/>
              <w:bottom w:val="single" w:sz="4" w:space="0" w:color="auto"/>
              <w:right w:val="single" w:sz="4" w:space="0" w:color="auto"/>
            </w:tcBorders>
            <w:shd w:val="clear" w:color="auto" w:fill="BDD6EE" w:themeFill="accent1" w:themeFillTint="66"/>
            <w:vAlign w:val="center"/>
          </w:tcPr>
          <w:p w14:paraId="5C3292D2" w14:textId="77777777" w:rsidR="00510B0F" w:rsidRPr="008C35BA" w:rsidRDefault="00510B0F" w:rsidP="00510B0F">
            <w:pPr>
              <w:spacing w:after="0" w:line="240" w:lineRule="auto"/>
              <w:ind w:left="-108" w:right="-108"/>
              <w:jc w:val="center"/>
              <w:rPr>
                <w:rFonts w:ascii="GHEA Grapalat" w:eastAsia="Times New Roman" w:hAnsi="GHEA Grapalat" w:cs="Times New Roman"/>
                <w:color w:val="000000"/>
                <w:sz w:val="18"/>
                <w:szCs w:val="20"/>
              </w:rPr>
            </w:pPr>
          </w:p>
        </w:tc>
        <w:tc>
          <w:tcPr>
            <w:tcW w:w="771" w:type="dxa"/>
            <w:vMerge/>
            <w:tcBorders>
              <w:left w:val="single" w:sz="4" w:space="0" w:color="auto"/>
              <w:bottom w:val="single" w:sz="4" w:space="0" w:color="auto"/>
              <w:right w:val="single" w:sz="4" w:space="0" w:color="auto"/>
            </w:tcBorders>
            <w:shd w:val="clear" w:color="auto" w:fill="BDD6EE" w:themeFill="accent1" w:themeFillTint="66"/>
            <w:vAlign w:val="center"/>
          </w:tcPr>
          <w:p w14:paraId="1B375D54" w14:textId="77777777" w:rsidR="00510B0F" w:rsidRPr="008C35BA" w:rsidRDefault="00510B0F" w:rsidP="00510B0F">
            <w:pPr>
              <w:spacing w:after="0" w:line="240" w:lineRule="auto"/>
              <w:ind w:left="-168" w:right="-50"/>
              <w:jc w:val="center"/>
              <w:rPr>
                <w:rFonts w:ascii="GHEA Grapalat" w:eastAsia="Times New Roman" w:hAnsi="GHEA Grapalat" w:cs="Times New Roman"/>
                <w:color w:val="000000"/>
                <w:sz w:val="18"/>
                <w:szCs w:val="20"/>
              </w:rPr>
            </w:pPr>
          </w:p>
        </w:tc>
        <w:tc>
          <w:tcPr>
            <w:tcW w:w="771" w:type="dxa"/>
            <w:vMerge/>
            <w:tcBorders>
              <w:left w:val="single" w:sz="4" w:space="0" w:color="auto"/>
              <w:bottom w:val="single" w:sz="4" w:space="0" w:color="auto"/>
              <w:right w:val="single" w:sz="4" w:space="0" w:color="auto"/>
            </w:tcBorders>
            <w:shd w:val="clear" w:color="auto" w:fill="BDD6EE" w:themeFill="accent1" w:themeFillTint="66"/>
            <w:vAlign w:val="center"/>
          </w:tcPr>
          <w:p w14:paraId="36042D98" w14:textId="77777777" w:rsidR="00510B0F" w:rsidRPr="008C35BA" w:rsidRDefault="00510B0F" w:rsidP="00510B0F">
            <w:pPr>
              <w:spacing w:after="0" w:line="240" w:lineRule="auto"/>
              <w:ind w:left="-108" w:right="-108"/>
              <w:jc w:val="center"/>
              <w:rPr>
                <w:rFonts w:ascii="GHEA Grapalat" w:eastAsia="Times New Roman" w:hAnsi="GHEA Grapalat" w:cs="Times New Roman"/>
                <w:color w:val="000000"/>
                <w:sz w:val="18"/>
                <w:szCs w:val="20"/>
              </w:rPr>
            </w:pPr>
          </w:p>
        </w:tc>
      </w:tr>
      <w:tr w:rsidR="00DA2549" w:rsidRPr="008C35BA" w14:paraId="07D47AFD" w14:textId="77777777" w:rsidTr="008C35BA">
        <w:trPr>
          <w:trHeight w:val="20"/>
        </w:trPr>
        <w:tc>
          <w:tcPr>
            <w:tcW w:w="896" w:type="dxa"/>
            <w:vMerge w:val="restart"/>
            <w:tcBorders>
              <w:top w:val="nil"/>
              <w:left w:val="single" w:sz="4" w:space="0" w:color="auto"/>
              <w:bottom w:val="single" w:sz="4" w:space="0" w:color="auto"/>
              <w:right w:val="single" w:sz="4" w:space="0" w:color="auto"/>
            </w:tcBorders>
            <w:shd w:val="clear" w:color="auto" w:fill="auto"/>
            <w:vAlign w:val="center"/>
            <w:hideMark/>
          </w:tcPr>
          <w:p w14:paraId="4E33D37D" w14:textId="0ECEA0C5" w:rsidR="00DA2549" w:rsidRPr="008C35BA" w:rsidRDefault="00DA2549" w:rsidP="00DA2549">
            <w:pPr>
              <w:spacing w:after="0" w:line="240" w:lineRule="auto"/>
              <w:jc w:val="center"/>
              <w:rPr>
                <w:rFonts w:ascii="GHEA Grapalat" w:eastAsia="Times New Roman" w:hAnsi="GHEA Grapalat" w:cs="Times New Roman"/>
                <w:color w:val="000000"/>
                <w:sz w:val="18"/>
                <w:szCs w:val="20"/>
              </w:rPr>
            </w:pPr>
            <w:r w:rsidRPr="008C35BA">
              <w:rPr>
                <w:rFonts w:ascii="GHEA Grapalat" w:eastAsia="Times New Roman" w:hAnsi="GHEA Grapalat" w:cs="Times New Roman"/>
                <w:color w:val="000000"/>
                <w:sz w:val="18"/>
                <w:szCs w:val="20"/>
              </w:rPr>
              <w:lastRenderedPageBreak/>
              <w:t>20</w:t>
            </w:r>
            <w:r w:rsidRPr="008C35BA">
              <w:rPr>
                <w:rFonts w:ascii="GHEA Grapalat" w:eastAsia="Times New Roman" w:hAnsi="GHEA Grapalat" w:cs="Times New Roman"/>
                <w:color w:val="000000"/>
                <w:sz w:val="18"/>
                <w:szCs w:val="20"/>
                <w:lang w:val="hy-AM"/>
              </w:rPr>
              <w:t>22</w:t>
            </w:r>
          </w:p>
        </w:tc>
        <w:tc>
          <w:tcPr>
            <w:tcW w:w="772" w:type="dxa"/>
            <w:tcBorders>
              <w:top w:val="nil"/>
              <w:left w:val="nil"/>
              <w:bottom w:val="single" w:sz="4" w:space="0" w:color="auto"/>
              <w:right w:val="single" w:sz="4" w:space="0" w:color="auto"/>
            </w:tcBorders>
            <w:shd w:val="clear" w:color="auto" w:fill="auto"/>
            <w:hideMark/>
          </w:tcPr>
          <w:p w14:paraId="3545428B" w14:textId="77777777" w:rsidR="00DA2549" w:rsidRPr="008C35BA" w:rsidRDefault="00DA2549" w:rsidP="00DA2549">
            <w:pPr>
              <w:spacing w:after="0" w:line="240" w:lineRule="auto"/>
              <w:ind w:left="-49" w:right="-108"/>
              <w:rPr>
                <w:rFonts w:ascii="GHEA Grapalat" w:eastAsia="Times New Roman" w:hAnsi="GHEA Grapalat" w:cs="Times New Roman"/>
                <w:color w:val="000000"/>
                <w:sz w:val="18"/>
                <w:szCs w:val="20"/>
              </w:rPr>
            </w:pPr>
            <w:r w:rsidRPr="008C35BA">
              <w:rPr>
                <w:rFonts w:ascii="GHEA Grapalat" w:eastAsia="Times New Roman" w:hAnsi="GHEA Grapalat" w:cs="Times New Roman"/>
                <w:color w:val="000000"/>
                <w:sz w:val="18"/>
                <w:szCs w:val="20"/>
              </w:rPr>
              <w:t>1-ին եռ.</w:t>
            </w:r>
          </w:p>
        </w:tc>
        <w:tc>
          <w:tcPr>
            <w:tcW w:w="771" w:type="dxa"/>
            <w:tcBorders>
              <w:top w:val="nil"/>
              <w:left w:val="nil"/>
              <w:bottom w:val="single" w:sz="4" w:space="0" w:color="auto"/>
              <w:right w:val="single" w:sz="4" w:space="0" w:color="auto"/>
            </w:tcBorders>
            <w:shd w:val="clear" w:color="auto" w:fill="auto"/>
            <w:hideMark/>
          </w:tcPr>
          <w:p w14:paraId="3D16AA0F" w14:textId="03E23CD7" w:rsidR="00DA2549" w:rsidRPr="008C35BA" w:rsidRDefault="00DA2549" w:rsidP="008C35BA">
            <w:pPr>
              <w:spacing w:after="0" w:line="240" w:lineRule="auto"/>
              <w:rPr>
                <w:rFonts w:ascii="GHEA Grapalat" w:eastAsia="Times New Roman" w:hAnsi="GHEA Grapalat" w:cs="Times New Roman"/>
                <w:color w:val="000000"/>
                <w:sz w:val="16"/>
                <w:szCs w:val="20"/>
              </w:rPr>
            </w:pPr>
            <w:r w:rsidRPr="008C35BA">
              <w:rPr>
                <w:rFonts w:ascii="Calibri" w:eastAsia="Times New Roman" w:hAnsi="Calibri" w:cs="Calibri"/>
                <w:color w:val="000000"/>
                <w:sz w:val="16"/>
                <w:szCs w:val="20"/>
              </w:rPr>
              <w:t> </w:t>
            </w:r>
            <w:r w:rsidRPr="008C35BA">
              <w:rPr>
                <w:rFonts w:ascii="GHEA Grapalat" w:eastAsia="Times New Roman" w:hAnsi="GHEA Grapalat" w:cs="Calibri"/>
                <w:color w:val="000000"/>
                <w:sz w:val="16"/>
                <w:szCs w:val="20"/>
              </w:rPr>
              <w:t>1500</w:t>
            </w:r>
          </w:p>
        </w:tc>
        <w:tc>
          <w:tcPr>
            <w:tcW w:w="643" w:type="dxa"/>
            <w:tcBorders>
              <w:top w:val="nil"/>
              <w:left w:val="nil"/>
              <w:bottom w:val="single" w:sz="4" w:space="0" w:color="auto"/>
              <w:right w:val="single" w:sz="4" w:space="0" w:color="auto"/>
            </w:tcBorders>
            <w:shd w:val="clear" w:color="auto" w:fill="auto"/>
            <w:hideMark/>
          </w:tcPr>
          <w:p w14:paraId="2986D9F1" w14:textId="08D8527E" w:rsidR="00DA2549" w:rsidRPr="008C35BA" w:rsidRDefault="00DA2549" w:rsidP="008C35BA">
            <w:pPr>
              <w:spacing w:after="0" w:line="240" w:lineRule="auto"/>
              <w:rPr>
                <w:rFonts w:ascii="GHEA Grapalat" w:eastAsia="Times New Roman" w:hAnsi="GHEA Grapalat" w:cs="Times New Roman"/>
                <w:color w:val="000000"/>
                <w:sz w:val="16"/>
                <w:szCs w:val="20"/>
              </w:rPr>
            </w:pPr>
            <w:r w:rsidRPr="008C35BA">
              <w:rPr>
                <w:rFonts w:ascii="GHEA Grapalat" w:eastAsia="Times New Roman" w:hAnsi="GHEA Grapalat" w:cs="Calibri"/>
                <w:color w:val="000000"/>
                <w:sz w:val="16"/>
                <w:szCs w:val="20"/>
              </w:rPr>
              <w:t>975.2</w:t>
            </w:r>
            <w:r w:rsidRPr="008C35BA">
              <w:rPr>
                <w:rFonts w:ascii="Calibri" w:eastAsia="Times New Roman" w:hAnsi="Calibri" w:cs="Calibri"/>
                <w:color w:val="000000"/>
                <w:sz w:val="16"/>
                <w:szCs w:val="20"/>
              </w:rPr>
              <w:t> </w:t>
            </w:r>
          </w:p>
        </w:tc>
        <w:tc>
          <w:tcPr>
            <w:tcW w:w="514" w:type="dxa"/>
            <w:tcBorders>
              <w:top w:val="nil"/>
              <w:left w:val="nil"/>
              <w:bottom w:val="single" w:sz="4" w:space="0" w:color="auto"/>
              <w:right w:val="single" w:sz="4" w:space="0" w:color="auto"/>
            </w:tcBorders>
            <w:shd w:val="clear" w:color="auto" w:fill="auto"/>
            <w:hideMark/>
          </w:tcPr>
          <w:p w14:paraId="3563B9E2" w14:textId="5D1C9896" w:rsidR="00DA2549" w:rsidRPr="008C35BA" w:rsidRDefault="00DA2549" w:rsidP="008C35BA">
            <w:pPr>
              <w:spacing w:after="0" w:line="240" w:lineRule="auto"/>
              <w:rPr>
                <w:rFonts w:ascii="GHEA Grapalat" w:eastAsia="Times New Roman" w:hAnsi="GHEA Grapalat" w:cs="Times New Roman"/>
                <w:color w:val="000000"/>
                <w:sz w:val="16"/>
                <w:szCs w:val="20"/>
              </w:rPr>
            </w:pPr>
            <w:r w:rsidRPr="008C35BA">
              <w:rPr>
                <w:rFonts w:ascii="GHEA Grapalat" w:eastAsia="Times New Roman" w:hAnsi="GHEA Grapalat" w:cs="Calibri"/>
                <w:color w:val="000000"/>
                <w:sz w:val="16"/>
                <w:szCs w:val="20"/>
              </w:rPr>
              <w:t>65</w:t>
            </w:r>
            <w:r w:rsidRPr="008C35BA">
              <w:rPr>
                <w:rFonts w:ascii="Calibri" w:eastAsia="Times New Roman" w:hAnsi="Calibri" w:cs="Calibri"/>
                <w:color w:val="000000"/>
                <w:sz w:val="16"/>
                <w:szCs w:val="20"/>
              </w:rPr>
              <w:t> </w:t>
            </w:r>
          </w:p>
        </w:tc>
        <w:tc>
          <w:tcPr>
            <w:tcW w:w="771" w:type="dxa"/>
            <w:tcBorders>
              <w:top w:val="nil"/>
              <w:left w:val="nil"/>
              <w:bottom w:val="single" w:sz="4" w:space="0" w:color="auto"/>
              <w:right w:val="single" w:sz="4" w:space="0" w:color="auto"/>
            </w:tcBorders>
            <w:shd w:val="clear" w:color="auto" w:fill="auto"/>
            <w:hideMark/>
          </w:tcPr>
          <w:p w14:paraId="4DDEE9F1" w14:textId="61248BEA" w:rsidR="00DA2549" w:rsidRPr="008C35BA" w:rsidRDefault="00DA2549" w:rsidP="008C35BA">
            <w:pPr>
              <w:spacing w:after="0" w:line="240" w:lineRule="auto"/>
              <w:rPr>
                <w:rFonts w:ascii="GHEA Grapalat" w:eastAsia="Times New Roman" w:hAnsi="GHEA Grapalat" w:cs="Times New Roman"/>
                <w:color w:val="000000"/>
                <w:sz w:val="16"/>
                <w:szCs w:val="20"/>
              </w:rPr>
            </w:pPr>
            <w:r w:rsidRPr="008C35BA">
              <w:rPr>
                <w:rFonts w:ascii="Calibri" w:eastAsia="Times New Roman" w:hAnsi="Calibri" w:cs="Calibri"/>
                <w:color w:val="000000"/>
                <w:sz w:val="16"/>
                <w:szCs w:val="20"/>
              </w:rPr>
              <w:t> </w:t>
            </w:r>
            <w:r w:rsidRPr="008C35BA">
              <w:rPr>
                <w:rFonts w:ascii="GHEA Grapalat" w:eastAsia="Times New Roman" w:hAnsi="GHEA Grapalat" w:cs="Calibri"/>
                <w:color w:val="000000"/>
                <w:sz w:val="16"/>
                <w:szCs w:val="20"/>
              </w:rPr>
              <w:t>1000</w:t>
            </w:r>
          </w:p>
        </w:tc>
        <w:tc>
          <w:tcPr>
            <w:tcW w:w="899" w:type="dxa"/>
            <w:tcBorders>
              <w:top w:val="nil"/>
              <w:left w:val="nil"/>
              <w:bottom w:val="single" w:sz="4" w:space="0" w:color="auto"/>
              <w:right w:val="single" w:sz="4" w:space="0" w:color="auto"/>
            </w:tcBorders>
            <w:shd w:val="clear" w:color="auto" w:fill="auto"/>
            <w:hideMark/>
          </w:tcPr>
          <w:p w14:paraId="7BC1B064" w14:textId="5568C40B" w:rsidR="00DA2549" w:rsidRPr="008C35BA" w:rsidRDefault="00DA2549" w:rsidP="008C35BA">
            <w:pPr>
              <w:spacing w:after="0" w:line="240" w:lineRule="auto"/>
              <w:rPr>
                <w:rFonts w:ascii="GHEA Grapalat" w:eastAsia="Times New Roman" w:hAnsi="GHEA Grapalat" w:cs="Times New Roman"/>
                <w:color w:val="000000"/>
                <w:sz w:val="16"/>
                <w:szCs w:val="20"/>
              </w:rPr>
            </w:pPr>
            <w:r w:rsidRPr="008C35BA">
              <w:rPr>
                <w:rFonts w:ascii="GHEA Grapalat" w:eastAsia="Times New Roman" w:hAnsi="GHEA Grapalat" w:cs="Calibri"/>
                <w:color w:val="000000"/>
                <w:sz w:val="16"/>
                <w:szCs w:val="20"/>
              </w:rPr>
              <w:t>898.1</w:t>
            </w:r>
            <w:r w:rsidRPr="008C35BA">
              <w:rPr>
                <w:rFonts w:ascii="Calibri" w:eastAsia="Times New Roman" w:hAnsi="Calibri" w:cs="Calibri"/>
                <w:color w:val="000000"/>
                <w:sz w:val="16"/>
                <w:szCs w:val="20"/>
              </w:rPr>
              <w:t> </w:t>
            </w:r>
          </w:p>
        </w:tc>
        <w:tc>
          <w:tcPr>
            <w:tcW w:w="643" w:type="dxa"/>
            <w:tcBorders>
              <w:top w:val="nil"/>
              <w:left w:val="nil"/>
              <w:bottom w:val="single" w:sz="4" w:space="0" w:color="auto"/>
              <w:right w:val="single" w:sz="4" w:space="0" w:color="auto"/>
            </w:tcBorders>
            <w:shd w:val="clear" w:color="auto" w:fill="auto"/>
            <w:hideMark/>
          </w:tcPr>
          <w:p w14:paraId="5098F778" w14:textId="666DD529" w:rsidR="00DA2549" w:rsidRPr="008C35BA" w:rsidRDefault="00DA2549" w:rsidP="008C35BA">
            <w:pPr>
              <w:spacing w:after="0" w:line="240" w:lineRule="auto"/>
              <w:rPr>
                <w:rFonts w:ascii="GHEA Grapalat" w:eastAsia="Times New Roman" w:hAnsi="GHEA Grapalat" w:cs="Times New Roman"/>
                <w:color w:val="000000"/>
                <w:sz w:val="16"/>
                <w:szCs w:val="20"/>
              </w:rPr>
            </w:pPr>
            <w:r w:rsidRPr="008C35BA">
              <w:rPr>
                <w:rFonts w:ascii="Calibri" w:eastAsia="Times New Roman" w:hAnsi="Calibri" w:cs="Calibri"/>
                <w:color w:val="000000"/>
                <w:sz w:val="16"/>
                <w:szCs w:val="20"/>
              </w:rPr>
              <w:t> </w:t>
            </w:r>
            <w:r w:rsidR="00F259B3" w:rsidRPr="008C35BA">
              <w:rPr>
                <w:rFonts w:ascii="GHEA Grapalat" w:eastAsia="Times New Roman" w:hAnsi="GHEA Grapalat" w:cs="Calibri"/>
                <w:color w:val="000000"/>
                <w:sz w:val="16"/>
                <w:szCs w:val="20"/>
              </w:rPr>
              <w:t>90</w:t>
            </w:r>
          </w:p>
        </w:tc>
        <w:tc>
          <w:tcPr>
            <w:tcW w:w="1397" w:type="dxa"/>
            <w:tcBorders>
              <w:top w:val="single" w:sz="4" w:space="0" w:color="auto"/>
              <w:left w:val="nil"/>
              <w:bottom w:val="single" w:sz="4" w:space="0" w:color="auto"/>
              <w:right w:val="single" w:sz="4" w:space="0" w:color="auto"/>
            </w:tcBorders>
          </w:tcPr>
          <w:p w14:paraId="175A9C46" w14:textId="49BA29AB" w:rsidR="00DA2549" w:rsidRPr="008C35BA" w:rsidRDefault="00DA2549"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0</w:t>
            </w:r>
          </w:p>
        </w:tc>
        <w:tc>
          <w:tcPr>
            <w:tcW w:w="771" w:type="dxa"/>
            <w:tcBorders>
              <w:top w:val="single" w:sz="4" w:space="0" w:color="auto"/>
              <w:left w:val="single" w:sz="4" w:space="0" w:color="auto"/>
              <w:bottom w:val="single" w:sz="4" w:space="0" w:color="auto"/>
              <w:right w:val="single" w:sz="4" w:space="0" w:color="auto"/>
            </w:tcBorders>
          </w:tcPr>
          <w:p w14:paraId="0A29EF91" w14:textId="2961E2D9" w:rsidR="00DA2549" w:rsidRPr="008C35BA" w:rsidRDefault="00DA2549"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6886.1</w:t>
            </w:r>
          </w:p>
        </w:tc>
        <w:tc>
          <w:tcPr>
            <w:tcW w:w="771" w:type="dxa"/>
            <w:tcBorders>
              <w:top w:val="single" w:sz="4" w:space="0" w:color="auto"/>
              <w:left w:val="single" w:sz="4" w:space="0" w:color="auto"/>
              <w:bottom w:val="single" w:sz="4" w:space="0" w:color="auto"/>
              <w:right w:val="single" w:sz="4" w:space="0" w:color="auto"/>
            </w:tcBorders>
          </w:tcPr>
          <w:p w14:paraId="05D841C1" w14:textId="33730F71" w:rsidR="00DA2549" w:rsidRPr="008C35BA" w:rsidRDefault="00DA2549"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6886.1</w:t>
            </w:r>
          </w:p>
        </w:tc>
        <w:tc>
          <w:tcPr>
            <w:tcW w:w="771" w:type="dxa"/>
            <w:tcBorders>
              <w:top w:val="single" w:sz="4" w:space="0" w:color="auto"/>
              <w:left w:val="single" w:sz="4" w:space="0" w:color="auto"/>
              <w:bottom w:val="single" w:sz="4" w:space="0" w:color="auto"/>
              <w:right w:val="single" w:sz="4" w:space="0" w:color="auto"/>
            </w:tcBorders>
          </w:tcPr>
          <w:p w14:paraId="545F45CE" w14:textId="6E202941" w:rsidR="00DA2549" w:rsidRPr="008C35BA" w:rsidRDefault="00DA2549"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5593.9</w:t>
            </w:r>
          </w:p>
        </w:tc>
        <w:tc>
          <w:tcPr>
            <w:tcW w:w="771" w:type="dxa"/>
            <w:tcBorders>
              <w:top w:val="nil"/>
              <w:left w:val="single" w:sz="4" w:space="0" w:color="auto"/>
              <w:bottom w:val="single" w:sz="4" w:space="0" w:color="auto"/>
              <w:right w:val="single" w:sz="4" w:space="0" w:color="auto"/>
            </w:tcBorders>
          </w:tcPr>
          <w:p w14:paraId="6605CE9E" w14:textId="6397D74D" w:rsidR="00DA2549" w:rsidRPr="008C35BA" w:rsidRDefault="00DA2549"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5593.9</w:t>
            </w:r>
          </w:p>
        </w:tc>
      </w:tr>
      <w:tr w:rsidR="00DA2549" w:rsidRPr="008C35BA" w14:paraId="4E8B4C0C" w14:textId="77777777" w:rsidTr="008C35BA">
        <w:trPr>
          <w:trHeight w:val="20"/>
        </w:trPr>
        <w:tc>
          <w:tcPr>
            <w:tcW w:w="896" w:type="dxa"/>
            <w:vMerge/>
            <w:tcBorders>
              <w:top w:val="nil"/>
              <w:left w:val="single" w:sz="4" w:space="0" w:color="auto"/>
              <w:bottom w:val="single" w:sz="4" w:space="0" w:color="auto"/>
              <w:right w:val="single" w:sz="4" w:space="0" w:color="auto"/>
            </w:tcBorders>
            <w:vAlign w:val="center"/>
            <w:hideMark/>
          </w:tcPr>
          <w:p w14:paraId="7D7EEB7C" w14:textId="77777777" w:rsidR="00DA2549" w:rsidRPr="008C35BA" w:rsidRDefault="00DA2549" w:rsidP="00DA2549">
            <w:pPr>
              <w:spacing w:after="0" w:line="240" w:lineRule="auto"/>
              <w:rPr>
                <w:rFonts w:ascii="GHEA Grapalat" w:eastAsia="Times New Roman" w:hAnsi="GHEA Grapalat" w:cs="Times New Roman"/>
                <w:color w:val="000000"/>
                <w:sz w:val="18"/>
                <w:szCs w:val="20"/>
              </w:rPr>
            </w:pPr>
          </w:p>
        </w:tc>
        <w:tc>
          <w:tcPr>
            <w:tcW w:w="772" w:type="dxa"/>
            <w:tcBorders>
              <w:top w:val="nil"/>
              <w:left w:val="nil"/>
              <w:bottom w:val="single" w:sz="4" w:space="0" w:color="auto"/>
              <w:right w:val="single" w:sz="4" w:space="0" w:color="auto"/>
            </w:tcBorders>
            <w:shd w:val="clear" w:color="auto" w:fill="auto"/>
            <w:hideMark/>
          </w:tcPr>
          <w:p w14:paraId="091D015E" w14:textId="77777777" w:rsidR="00DA2549" w:rsidRPr="008C35BA" w:rsidRDefault="00DA2549" w:rsidP="00DA2549">
            <w:pPr>
              <w:spacing w:after="0" w:line="240" w:lineRule="auto"/>
              <w:ind w:left="-49" w:right="-108"/>
              <w:rPr>
                <w:rFonts w:ascii="GHEA Grapalat" w:eastAsia="Times New Roman" w:hAnsi="GHEA Grapalat" w:cs="Times New Roman"/>
                <w:color w:val="000000"/>
                <w:sz w:val="18"/>
                <w:szCs w:val="20"/>
              </w:rPr>
            </w:pPr>
            <w:r w:rsidRPr="008C35BA">
              <w:rPr>
                <w:rFonts w:ascii="GHEA Grapalat" w:eastAsia="Times New Roman" w:hAnsi="GHEA Grapalat" w:cs="Times New Roman"/>
                <w:color w:val="000000"/>
                <w:sz w:val="18"/>
                <w:szCs w:val="20"/>
              </w:rPr>
              <w:t>2-րդ եռ.</w:t>
            </w:r>
          </w:p>
        </w:tc>
        <w:tc>
          <w:tcPr>
            <w:tcW w:w="771" w:type="dxa"/>
            <w:tcBorders>
              <w:top w:val="nil"/>
              <w:left w:val="nil"/>
              <w:bottom w:val="single" w:sz="4" w:space="0" w:color="auto"/>
              <w:right w:val="single" w:sz="4" w:space="0" w:color="auto"/>
            </w:tcBorders>
            <w:shd w:val="clear" w:color="auto" w:fill="auto"/>
            <w:hideMark/>
          </w:tcPr>
          <w:p w14:paraId="38CA1671" w14:textId="795B5E98" w:rsidR="00DA2549" w:rsidRPr="008C35BA" w:rsidRDefault="00DA2549" w:rsidP="008C35BA">
            <w:pPr>
              <w:spacing w:after="0" w:line="240" w:lineRule="auto"/>
              <w:rPr>
                <w:rFonts w:ascii="GHEA Grapalat" w:eastAsia="Times New Roman" w:hAnsi="GHEA Grapalat" w:cs="Times New Roman"/>
                <w:color w:val="000000"/>
                <w:sz w:val="16"/>
                <w:szCs w:val="20"/>
              </w:rPr>
            </w:pPr>
            <w:r w:rsidRPr="008C35BA">
              <w:rPr>
                <w:rFonts w:ascii="Calibri" w:eastAsia="Times New Roman" w:hAnsi="Calibri" w:cs="Calibri"/>
                <w:color w:val="000000"/>
                <w:sz w:val="16"/>
                <w:szCs w:val="20"/>
              </w:rPr>
              <w:t> </w:t>
            </w:r>
            <w:r w:rsidRPr="008C35BA">
              <w:rPr>
                <w:rFonts w:ascii="GHEA Grapalat" w:eastAsia="Times New Roman" w:hAnsi="GHEA Grapalat" w:cs="Calibri"/>
                <w:color w:val="000000"/>
                <w:sz w:val="16"/>
                <w:szCs w:val="20"/>
              </w:rPr>
              <w:t>2700</w:t>
            </w:r>
          </w:p>
        </w:tc>
        <w:tc>
          <w:tcPr>
            <w:tcW w:w="643" w:type="dxa"/>
            <w:tcBorders>
              <w:top w:val="nil"/>
              <w:left w:val="nil"/>
              <w:bottom w:val="single" w:sz="4" w:space="0" w:color="auto"/>
              <w:right w:val="single" w:sz="4" w:space="0" w:color="auto"/>
            </w:tcBorders>
            <w:shd w:val="clear" w:color="auto" w:fill="auto"/>
            <w:hideMark/>
          </w:tcPr>
          <w:p w14:paraId="3BCBB5BB" w14:textId="4F2AE772" w:rsidR="00DA2549" w:rsidRPr="008C35BA" w:rsidRDefault="00DA2549" w:rsidP="008C35BA">
            <w:pPr>
              <w:spacing w:after="0" w:line="240" w:lineRule="auto"/>
              <w:rPr>
                <w:rFonts w:ascii="GHEA Grapalat" w:eastAsia="Times New Roman" w:hAnsi="GHEA Grapalat" w:cs="Times New Roman"/>
                <w:color w:val="000000"/>
                <w:sz w:val="16"/>
                <w:szCs w:val="20"/>
              </w:rPr>
            </w:pPr>
            <w:r w:rsidRPr="008C35BA">
              <w:rPr>
                <w:rFonts w:ascii="GHEA Grapalat" w:eastAsia="Times New Roman" w:hAnsi="GHEA Grapalat" w:cs="Calibri"/>
                <w:color w:val="000000"/>
                <w:sz w:val="16"/>
                <w:szCs w:val="20"/>
              </w:rPr>
              <w:t>1415.4</w:t>
            </w:r>
            <w:r w:rsidRPr="008C35BA">
              <w:rPr>
                <w:rFonts w:ascii="Calibri" w:eastAsia="Times New Roman" w:hAnsi="Calibri" w:cs="Calibri"/>
                <w:color w:val="000000"/>
                <w:sz w:val="16"/>
                <w:szCs w:val="20"/>
              </w:rPr>
              <w:t> </w:t>
            </w:r>
          </w:p>
        </w:tc>
        <w:tc>
          <w:tcPr>
            <w:tcW w:w="514" w:type="dxa"/>
            <w:tcBorders>
              <w:top w:val="nil"/>
              <w:left w:val="nil"/>
              <w:bottom w:val="single" w:sz="4" w:space="0" w:color="auto"/>
              <w:right w:val="single" w:sz="4" w:space="0" w:color="auto"/>
            </w:tcBorders>
            <w:shd w:val="clear" w:color="auto" w:fill="auto"/>
            <w:hideMark/>
          </w:tcPr>
          <w:p w14:paraId="1107A81E" w14:textId="2A463BA3" w:rsidR="00DA2549" w:rsidRPr="008C35BA" w:rsidRDefault="00DA2549" w:rsidP="008C35BA">
            <w:pPr>
              <w:spacing w:after="0" w:line="240" w:lineRule="auto"/>
              <w:rPr>
                <w:rFonts w:ascii="GHEA Grapalat" w:eastAsia="Times New Roman" w:hAnsi="GHEA Grapalat" w:cs="Times New Roman"/>
                <w:color w:val="000000"/>
                <w:sz w:val="16"/>
                <w:szCs w:val="20"/>
              </w:rPr>
            </w:pPr>
            <w:r w:rsidRPr="008C35BA">
              <w:rPr>
                <w:rFonts w:ascii="GHEA Grapalat" w:eastAsia="Times New Roman" w:hAnsi="GHEA Grapalat" w:cs="Calibri"/>
                <w:color w:val="000000"/>
                <w:sz w:val="16"/>
                <w:szCs w:val="20"/>
              </w:rPr>
              <w:t>52</w:t>
            </w:r>
            <w:r w:rsidRPr="008C35BA">
              <w:rPr>
                <w:rFonts w:ascii="Calibri" w:eastAsia="Times New Roman" w:hAnsi="Calibri" w:cs="Calibri"/>
                <w:color w:val="000000"/>
                <w:sz w:val="16"/>
                <w:szCs w:val="20"/>
              </w:rPr>
              <w:t> </w:t>
            </w:r>
          </w:p>
        </w:tc>
        <w:tc>
          <w:tcPr>
            <w:tcW w:w="771" w:type="dxa"/>
            <w:tcBorders>
              <w:top w:val="nil"/>
              <w:left w:val="nil"/>
              <w:bottom w:val="single" w:sz="4" w:space="0" w:color="auto"/>
              <w:right w:val="single" w:sz="4" w:space="0" w:color="auto"/>
            </w:tcBorders>
            <w:shd w:val="clear" w:color="auto" w:fill="auto"/>
            <w:hideMark/>
          </w:tcPr>
          <w:p w14:paraId="6DC950ED" w14:textId="52B700A8" w:rsidR="00DA2549" w:rsidRPr="008C35BA" w:rsidRDefault="00DA2549" w:rsidP="008C35BA">
            <w:pPr>
              <w:spacing w:after="0" w:line="240" w:lineRule="auto"/>
              <w:rPr>
                <w:rFonts w:ascii="GHEA Grapalat" w:eastAsia="Times New Roman" w:hAnsi="GHEA Grapalat" w:cs="Times New Roman"/>
                <w:color w:val="000000"/>
                <w:sz w:val="16"/>
                <w:szCs w:val="20"/>
              </w:rPr>
            </w:pPr>
            <w:r w:rsidRPr="008C35BA">
              <w:rPr>
                <w:rFonts w:ascii="GHEA Grapalat" w:eastAsia="Times New Roman" w:hAnsi="GHEA Grapalat" w:cs="Calibri"/>
                <w:color w:val="000000"/>
                <w:sz w:val="16"/>
                <w:szCs w:val="20"/>
              </w:rPr>
              <w:t>1900</w:t>
            </w:r>
            <w:r w:rsidRPr="008C35BA">
              <w:rPr>
                <w:rFonts w:ascii="Calibri" w:eastAsia="Times New Roman" w:hAnsi="Calibri" w:cs="Calibri"/>
                <w:color w:val="000000"/>
                <w:sz w:val="16"/>
                <w:szCs w:val="20"/>
              </w:rPr>
              <w:t> </w:t>
            </w:r>
          </w:p>
        </w:tc>
        <w:tc>
          <w:tcPr>
            <w:tcW w:w="899" w:type="dxa"/>
            <w:tcBorders>
              <w:top w:val="nil"/>
              <w:left w:val="nil"/>
              <w:bottom w:val="single" w:sz="4" w:space="0" w:color="auto"/>
              <w:right w:val="single" w:sz="4" w:space="0" w:color="auto"/>
            </w:tcBorders>
            <w:shd w:val="clear" w:color="auto" w:fill="auto"/>
            <w:hideMark/>
          </w:tcPr>
          <w:p w14:paraId="5F327F9E" w14:textId="260E09DB" w:rsidR="00DA2549" w:rsidRPr="008C35BA" w:rsidRDefault="00DA2549" w:rsidP="008C35BA">
            <w:pPr>
              <w:spacing w:after="0" w:line="240" w:lineRule="auto"/>
              <w:rPr>
                <w:rFonts w:ascii="GHEA Grapalat" w:eastAsia="Times New Roman" w:hAnsi="GHEA Grapalat" w:cs="Times New Roman"/>
                <w:color w:val="000000"/>
                <w:sz w:val="16"/>
                <w:szCs w:val="20"/>
              </w:rPr>
            </w:pPr>
            <w:r w:rsidRPr="008C35BA">
              <w:rPr>
                <w:rFonts w:ascii="GHEA Grapalat" w:eastAsia="Times New Roman" w:hAnsi="GHEA Grapalat" w:cs="Calibri"/>
                <w:color w:val="000000"/>
                <w:sz w:val="16"/>
                <w:szCs w:val="20"/>
              </w:rPr>
              <w:t>1206.1</w:t>
            </w:r>
            <w:r w:rsidRPr="008C35BA">
              <w:rPr>
                <w:rFonts w:ascii="Calibri" w:eastAsia="Times New Roman" w:hAnsi="Calibri" w:cs="Calibri"/>
                <w:color w:val="000000"/>
                <w:sz w:val="16"/>
                <w:szCs w:val="20"/>
              </w:rPr>
              <w:t> </w:t>
            </w:r>
          </w:p>
        </w:tc>
        <w:tc>
          <w:tcPr>
            <w:tcW w:w="643" w:type="dxa"/>
            <w:tcBorders>
              <w:top w:val="nil"/>
              <w:left w:val="nil"/>
              <w:bottom w:val="single" w:sz="4" w:space="0" w:color="auto"/>
              <w:right w:val="single" w:sz="4" w:space="0" w:color="auto"/>
            </w:tcBorders>
            <w:shd w:val="clear" w:color="auto" w:fill="auto"/>
            <w:hideMark/>
          </w:tcPr>
          <w:p w14:paraId="2F56C36A" w14:textId="6C951B33" w:rsidR="00DA2549" w:rsidRPr="008C35BA" w:rsidRDefault="00F259B3" w:rsidP="008C35BA">
            <w:pPr>
              <w:spacing w:after="0" w:line="240" w:lineRule="auto"/>
              <w:rPr>
                <w:rFonts w:ascii="GHEA Grapalat" w:eastAsia="Times New Roman" w:hAnsi="GHEA Grapalat" w:cs="Times New Roman"/>
                <w:color w:val="000000"/>
                <w:sz w:val="16"/>
                <w:szCs w:val="20"/>
              </w:rPr>
            </w:pPr>
            <w:r w:rsidRPr="008C35BA">
              <w:rPr>
                <w:rFonts w:ascii="GHEA Grapalat" w:eastAsia="Times New Roman" w:hAnsi="GHEA Grapalat" w:cs="Calibri"/>
                <w:color w:val="000000"/>
                <w:sz w:val="16"/>
                <w:szCs w:val="20"/>
              </w:rPr>
              <w:t>63</w:t>
            </w:r>
          </w:p>
        </w:tc>
        <w:tc>
          <w:tcPr>
            <w:tcW w:w="1397" w:type="dxa"/>
            <w:tcBorders>
              <w:top w:val="single" w:sz="4" w:space="0" w:color="auto"/>
              <w:left w:val="nil"/>
              <w:bottom w:val="single" w:sz="4" w:space="0" w:color="auto"/>
              <w:right w:val="single" w:sz="4" w:space="0" w:color="auto"/>
            </w:tcBorders>
          </w:tcPr>
          <w:p w14:paraId="2E938C61" w14:textId="1793E06C" w:rsidR="00DA2549" w:rsidRPr="008C35BA" w:rsidRDefault="00DA2549"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0</w:t>
            </w:r>
          </w:p>
        </w:tc>
        <w:tc>
          <w:tcPr>
            <w:tcW w:w="771" w:type="dxa"/>
            <w:tcBorders>
              <w:top w:val="single" w:sz="4" w:space="0" w:color="auto"/>
              <w:left w:val="single" w:sz="4" w:space="0" w:color="auto"/>
              <w:bottom w:val="single" w:sz="4" w:space="0" w:color="auto"/>
              <w:right w:val="single" w:sz="4" w:space="0" w:color="auto"/>
            </w:tcBorders>
          </w:tcPr>
          <w:p w14:paraId="6D7D3B07" w14:textId="752C1AB7" w:rsidR="00DA2549" w:rsidRPr="008C35BA" w:rsidRDefault="00DA2549"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6886.1</w:t>
            </w:r>
          </w:p>
        </w:tc>
        <w:tc>
          <w:tcPr>
            <w:tcW w:w="771" w:type="dxa"/>
            <w:tcBorders>
              <w:top w:val="single" w:sz="4" w:space="0" w:color="auto"/>
              <w:left w:val="single" w:sz="4" w:space="0" w:color="auto"/>
              <w:bottom w:val="single" w:sz="4" w:space="0" w:color="auto"/>
              <w:right w:val="single" w:sz="4" w:space="0" w:color="auto"/>
            </w:tcBorders>
          </w:tcPr>
          <w:p w14:paraId="784E7AEB" w14:textId="60242E1A" w:rsidR="00DA2549" w:rsidRPr="008C35BA" w:rsidRDefault="00DA2549"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6886.1</w:t>
            </w:r>
          </w:p>
        </w:tc>
        <w:tc>
          <w:tcPr>
            <w:tcW w:w="771" w:type="dxa"/>
            <w:tcBorders>
              <w:top w:val="single" w:sz="4" w:space="0" w:color="auto"/>
              <w:left w:val="single" w:sz="4" w:space="0" w:color="auto"/>
              <w:bottom w:val="single" w:sz="4" w:space="0" w:color="auto"/>
              <w:right w:val="single" w:sz="4" w:space="0" w:color="auto"/>
            </w:tcBorders>
          </w:tcPr>
          <w:p w14:paraId="75CE817A" w14:textId="02A454F4" w:rsidR="00DA2549" w:rsidRPr="008C35BA" w:rsidRDefault="00DA2549"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5593.9</w:t>
            </w:r>
          </w:p>
        </w:tc>
        <w:tc>
          <w:tcPr>
            <w:tcW w:w="771" w:type="dxa"/>
            <w:tcBorders>
              <w:top w:val="nil"/>
              <w:left w:val="single" w:sz="4" w:space="0" w:color="auto"/>
              <w:bottom w:val="single" w:sz="4" w:space="0" w:color="auto"/>
              <w:right w:val="single" w:sz="4" w:space="0" w:color="auto"/>
            </w:tcBorders>
          </w:tcPr>
          <w:p w14:paraId="0E4A2C1F" w14:textId="5DB43196" w:rsidR="00DA2549" w:rsidRPr="008C35BA" w:rsidRDefault="00DA2549"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5593.9</w:t>
            </w:r>
          </w:p>
        </w:tc>
      </w:tr>
      <w:tr w:rsidR="00DA2549" w:rsidRPr="008C35BA" w14:paraId="4C0B46A6" w14:textId="77777777" w:rsidTr="008C35BA">
        <w:trPr>
          <w:trHeight w:val="20"/>
        </w:trPr>
        <w:tc>
          <w:tcPr>
            <w:tcW w:w="896" w:type="dxa"/>
            <w:vMerge/>
            <w:tcBorders>
              <w:top w:val="nil"/>
              <w:left w:val="single" w:sz="4" w:space="0" w:color="auto"/>
              <w:bottom w:val="single" w:sz="4" w:space="0" w:color="auto"/>
              <w:right w:val="single" w:sz="4" w:space="0" w:color="auto"/>
            </w:tcBorders>
            <w:vAlign w:val="center"/>
            <w:hideMark/>
          </w:tcPr>
          <w:p w14:paraId="50F13755" w14:textId="77777777" w:rsidR="00DA2549" w:rsidRPr="008C35BA" w:rsidRDefault="00DA2549" w:rsidP="00DA2549">
            <w:pPr>
              <w:spacing w:after="0" w:line="240" w:lineRule="auto"/>
              <w:rPr>
                <w:rFonts w:ascii="GHEA Grapalat" w:eastAsia="Times New Roman" w:hAnsi="GHEA Grapalat" w:cs="Times New Roman"/>
                <w:color w:val="000000"/>
                <w:sz w:val="18"/>
                <w:szCs w:val="20"/>
              </w:rPr>
            </w:pPr>
          </w:p>
        </w:tc>
        <w:tc>
          <w:tcPr>
            <w:tcW w:w="772" w:type="dxa"/>
            <w:tcBorders>
              <w:top w:val="nil"/>
              <w:left w:val="nil"/>
              <w:bottom w:val="single" w:sz="4" w:space="0" w:color="auto"/>
              <w:right w:val="single" w:sz="4" w:space="0" w:color="auto"/>
            </w:tcBorders>
            <w:shd w:val="clear" w:color="auto" w:fill="auto"/>
            <w:hideMark/>
          </w:tcPr>
          <w:p w14:paraId="50E4A2F3" w14:textId="77777777" w:rsidR="00DA2549" w:rsidRPr="008C35BA" w:rsidRDefault="00DA2549" w:rsidP="00DA2549">
            <w:pPr>
              <w:spacing w:after="0" w:line="240" w:lineRule="auto"/>
              <w:ind w:left="-49" w:right="-108"/>
              <w:rPr>
                <w:rFonts w:ascii="GHEA Grapalat" w:eastAsia="Times New Roman" w:hAnsi="GHEA Grapalat" w:cs="Times New Roman"/>
                <w:color w:val="000000"/>
                <w:sz w:val="18"/>
                <w:szCs w:val="20"/>
              </w:rPr>
            </w:pPr>
            <w:r w:rsidRPr="008C35BA">
              <w:rPr>
                <w:rFonts w:ascii="GHEA Grapalat" w:eastAsia="Times New Roman" w:hAnsi="GHEA Grapalat" w:cs="Times New Roman"/>
                <w:color w:val="000000"/>
                <w:sz w:val="18"/>
                <w:szCs w:val="20"/>
              </w:rPr>
              <w:t>3-րդ եռ.</w:t>
            </w:r>
          </w:p>
        </w:tc>
        <w:tc>
          <w:tcPr>
            <w:tcW w:w="771" w:type="dxa"/>
            <w:tcBorders>
              <w:top w:val="nil"/>
              <w:left w:val="nil"/>
              <w:bottom w:val="single" w:sz="4" w:space="0" w:color="auto"/>
              <w:right w:val="single" w:sz="4" w:space="0" w:color="auto"/>
            </w:tcBorders>
            <w:shd w:val="clear" w:color="auto" w:fill="auto"/>
            <w:hideMark/>
          </w:tcPr>
          <w:p w14:paraId="6E4C33C5" w14:textId="47EBA340" w:rsidR="00DA2549" w:rsidRPr="008C35BA" w:rsidRDefault="00DA2549" w:rsidP="008C35BA">
            <w:pPr>
              <w:spacing w:after="0" w:line="240" w:lineRule="auto"/>
              <w:rPr>
                <w:rFonts w:ascii="GHEA Grapalat" w:eastAsia="Times New Roman" w:hAnsi="GHEA Grapalat" w:cs="Times New Roman"/>
                <w:color w:val="000000"/>
                <w:sz w:val="16"/>
                <w:szCs w:val="20"/>
              </w:rPr>
            </w:pPr>
            <w:r w:rsidRPr="008C35BA">
              <w:rPr>
                <w:rFonts w:ascii="Calibri" w:eastAsia="Times New Roman" w:hAnsi="Calibri" w:cs="Calibri"/>
                <w:color w:val="000000"/>
                <w:sz w:val="16"/>
                <w:szCs w:val="20"/>
              </w:rPr>
              <w:t> </w:t>
            </w:r>
            <w:r w:rsidRPr="008C35BA">
              <w:rPr>
                <w:rFonts w:ascii="GHEA Grapalat" w:eastAsia="Times New Roman" w:hAnsi="GHEA Grapalat" w:cs="Calibri"/>
                <w:color w:val="000000"/>
                <w:sz w:val="16"/>
                <w:szCs w:val="20"/>
              </w:rPr>
              <w:t>2100</w:t>
            </w:r>
          </w:p>
        </w:tc>
        <w:tc>
          <w:tcPr>
            <w:tcW w:w="643" w:type="dxa"/>
            <w:tcBorders>
              <w:top w:val="nil"/>
              <w:left w:val="nil"/>
              <w:bottom w:val="single" w:sz="4" w:space="0" w:color="auto"/>
              <w:right w:val="single" w:sz="4" w:space="0" w:color="auto"/>
            </w:tcBorders>
            <w:shd w:val="clear" w:color="auto" w:fill="auto"/>
            <w:hideMark/>
          </w:tcPr>
          <w:p w14:paraId="7C6AF131" w14:textId="1AFACD25" w:rsidR="00DA2549" w:rsidRPr="008C35BA" w:rsidRDefault="00DA2549" w:rsidP="008C35BA">
            <w:pPr>
              <w:spacing w:after="0" w:line="240" w:lineRule="auto"/>
              <w:rPr>
                <w:rFonts w:ascii="GHEA Grapalat" w:eastAsia="Times New Roman" w:hAnsi="GHEA Grapalat" w:cs="Times New Roman"/>
                <w:color w:val="000000"/>
                <w:sz w:val="16"/>
                <w:szCs w:val="20"/>
              </w:rPr>
            </w:pPr>
            <w:r w:rsidRPr="008C35BA">
              <w:rPr>
                <w:rFonts w:ascii="GHEA Grapalat" w:eastAsia="Times New Roman" w:hAnsi="GHEA Grapalat" w:cs="Calibri"/>
                <w:color w:val="000000"/>
                <w:sz w:val="16"/>
                <w:szCs w:val="20"/>
              </w:rPr>
              <w:t>1069.6</w:t>
            </w:r>
            <w:r w:rsidRPr="008C35BA">
              <w:rPr>
                <w:rFonts w:ascii="Calibri" w:eastAsia="Times New Roman" w:hAnsi="Calibri" w:cs="Calibri"/>
                <w:color w:val="000000"/>
                <w:sz w:val="16"/>
                <w:szCs w:val="20"/>
              </w:rPr>
              <w:t> </w:t>
            </w:r>
          </w:p>
        </w:tc>
        <w:tc>
          <w:tcPr>
            <w:tcW w:w="514" w:type="dxa"/>
            <w:tcBorders>
              <w:top w:val="nil"/>
              <w:left w:val="nil"/>
              <w:bottom w:val="single" w:sz="4" w:space="0" w:color="auto"/>
              <w:right w:val="single" w:sz="4" w:space="0" w:color="auto"/>
            </w:tcBorders>
            <w:shd w:val="clear" w:color="auto" w:fill="auto"/>
            <w:hideMark/>
          </w:tcPr>
          <w:p w14:paraId="2DB3E2E8" w14:textId="032918CD" w:rsidR="00DA2549" w:rsidRPr="008C35BA" w:rsidRDefault="00DA2549" w:rsidP="008C35BA">
            <w:pPr>
              <w:spacing w:after="0" w:line="240" w:lineRule="auto"/>
              <w:rPr>
                <w:rFonts w:ascii="GHEA Grapalat" w:eastAsia="Times New Roman" w:hAnsi="GHEA Grapalat" w:cs="Times New Roman"/>
                <w:color w:val="000000"/>
                <w:sz w:val="16"/>
                <w:szCs w:val="20"/>
              </w:rPr>
            </w:pPr>
            <w:r w:rsidRPr="008C35BA">
              <w:rPr>
                <w:rFonts w:ascii="Calibri" w:eastAsia="Times New Roman" w:hAnsi="Calibri" w:cs="Calibri"/>
                <w:color w:val="000000"/>
                <w:sz w:val="16"/>
                <w:szCs w:val="20"/>
              </w:rPr>
              <w:t> </w:t>
            </w:r>
            <w:r w:rsidR="00D609EA" w:rsidRPr="008C35BA">
              <w:rPr>
                <w:rFonts w:ascii="GHEA Grapalat" w:eastAsia="Times New Roman" w:hAnsi="GHEA Grapalat" w:cs="Calibri"/>
                <w:color w:val="000000"/>
                <w:sz w:val="16"/>
                <w:szCs w:val="20"/>
              </w:rPr>
              <w:t>51</w:t>
            </w:r>
          </w:p>
        </w:tc>
        <w:tc>
          <w:tcPr>
            <w:tcW w:w="771" w:type="dxa"/>
            <w:tcBorders>
              <w:top w:val="nil"/>
              <w:left w:val="nil"/>
              <w:bottom w:val="single" w:sz="4" w:space="0" w:color="auto"/>
              <w:right w:val="single" w:sz="4" w:space="0" w:color="auto"/>
            </w:tcBorders>
            <w:shd w:val="clear" w:color="auto" w:fill="auto"/>
            <w:hideMark/>
          </w:tcPr>
          <w:p w14:paraId="6914ACBB" w14:textId="5B974E58" w:rsidR="00DA2549" w:rsidRPr="008C35BA" w:rsidRDefault="00DA2549" w:rsidP="008C35BA">
            <w:pPr>
              <w:spacing w:after="0" w:line="240" w:lineRule="auto"/>
              <w:rPr>
                <w:rFonts w:ascii="GHEA Grapalat" w:eastAsia="Times New Roman" w:hAnsi="GHEA Grapalat" w:cs="Times New Roman"/>
                <w:color w:val="000000"/>
                <w:sz w:val="16"/>
                <w:szCs w:val="20"/>
              </w:rPr>
            </w:pPr>
            <w:r w:rsidRPr="008C35BA">
              <w:rPr>
                <w:rFonts w:ascii="GHEA Grapalat" w:eastAsia="Times New Roman" w:hAnsi="GHEA Grapalat" w:cs="Calibri"/>
                <w:color w:val="000000"/>
                <w:sz w:val="16"/>
                <w:szCs w:val="20"/>
              </w:rPr>
              <w:t>1300</w:t>
            </w:r>
            <w:r w:rsidRPr="008C35BA">
              <w:rPr>
                <w:rFonts w:ascii="Calibri" w:eastAsia="Times New Roman" w:hAnsi="Calibri" w:cs="Calibri"/>
                <w:color w:val="000000"/>
                <w:sz w:val="16"/>
                <w:szCs w:val="20"/>
              </w:rPr>
              <w:t> </w:t>
            </w:r>
          </w:p>
        </w:tc>
        <w:tc>
          <w:tcPr>
            <w:tcW w:w="899" w:type="dxa"/>
            <w:tcBorders>
              <w:top w:val="nil"/>
              <w:left w:val="nil"/>
              <w:bottom w:val="single" w:sz="4" w:space="0" w:color="auto"/>
              <w:right w:val="single" w:sz="4" w:space="0" w:color="auto"/>
            </w:tcBorders>
            <w:shd w:val="clear" w:color="auto" w:fill="auto"/>
            <w:hideMark/>
          </w:tcPr>
          <w:p w14:paraId="59336297" w14:textId="4107604E" w:rsidR="00DA2549" w:rsidRPr="008C35BA" w:rsidRDefault="00DA2549" w:rsidP="008C35BA">
            <w:pPr>
              <w:spacing w:after="0" w:line="240" w:lineRule="auto"/>
              <w:rPr>
                <w:rFonts w:ascii="GHEA Grapalat" w:eastAsia="Times New Roman" w:hAnsi="GHEA Grapalat" w:cs="Times New Roman"/>
                <w:color w:val="000000"/>
                <w:sz w:val="16"/>
                <w:szCs w:val="20"/>
              </w:rPr>
            </w:pPr>
            <w:r w:rsidRPr="008C35BA">
              <w:rPr>
                <w:rFonts w:ascii="GHEA Grapalat" w:eastAsia="Times New Roman" w:hAnsi="GHEA Grapalat" w:cs="Calibri"/>
                <w:color w:val="000000"/>
                <w:sz w:val="16"/>
                <w:szCs w:val="20"/>
              </w:rPr>
              <w:t>831.6</w:t>
            </w:r>
            <w:r w:rsidRPr="008C35BA">
              <w:rPr>
                <w:rFonts w:ascii="Calibri" w:eastAsia="Times New Roman" w:hAnsi="Calibri" w:cs="Calibri"/>
                <w:color w:val="000000"/>
                <w:sz w:val="16"/>
                <w:szCs w:val="20"/>
              </w:rPr>
              <w:t> </w:t>
            </w:r>
          </w:p>
        </w:tc>
        <w:tc>
          <w:tcPr>
            <w:tcW w:w="643" w:type="dxa"/>
            <w:tcBorders>
              <w:top w:val="nil"/>
              <w:left w:val="nil"/>
              <w:bottom w:val="single" w:sz="4" w:space="0" w:color="auto"/>
              <w:right w:val="single" w:sz="4" w:space="0" w:color="auto"/>
            </w:tcBorders>
            <w:shd w:val="clear" w:color="auto" w:fill="auto"/>
            <w:hideMark/>
          </w:tcPr>
          <w:p w14:paraId="235A20D6" w14:textId="1E7AC4DB" w:rsidR="00DA2549" w:rsidRPr="008C35BA" w:rsidRDefault="00DA2549" w:rsidP="008C35BA">
            <w:pPr>
              <w:spacing w:after="0" w:line="240" w:lineRule="auto"/>
              <w:rPr>
                <w:rFonts w:ascii="GHEA Grapalat" w:eastAsia="Times New Roman" w:hAnsi="GHEA Grapalat" w:cs="Times New Roman"/>
                <w:color w:val="000000"/>
                <w:sz w:val="16"/>
                <w:szCs w:val="20"/>
              </w:rPr>
            </w:pPr>
            <w:r w:rsidRPr="008C35BA">
              <w:rPr>
                <w:rFonts w:ascii="Calibri" w:eastAsia="Times New Roman" w:hAnsi="Calibri" w:cs="Calibri"/>
                <w:color w:val="000000"/>
                <w:sz w:val="16"/>
                <w:szCs w:val="20"/>
              </w:rPr>
              <w:t> </w:t>
            </w:r>
            <w:r w:rsidR="00F259B3" w:rsidRPr="008C35BA">
              <w:rPr>
                <w:rFonts w:ascii="GHEA Grapalat" w:eastAsia="Times New Roman" w:hAnsi="GHEA Grapalat" w:cs="Calibri"/>
                <w:color w:val="000000"/>
                <w:sz w:val="16"/>
                <w:szCs w:val="20"/>
              </w:rPr>
              <w:t>64</w:t>
            </w:r>
          </w:p>
        </w:tc>
        <w:tc>
          <w:tcPr>
            <w:tcW w:w="1397" w:type="dxa"/>
            <w:tcBorders>
              <w:top w:val="single" w:sz="4" w:space="0" w:color="auto"/>
              <w:left w:val="nil"/>
              <w:bottom w:val="single" w:sz="4" w:space="0" w:color="auto"/>
              <w:right w:val="single" w:sz="4" w:space="0" w:color="auto"/>
            </w:tcBorders>
          </w:tcPr>
          <w:p w14:paraId="53AA6D62" w14:textId="1F1553A5" w:rsidR="00DA2549" w:rsidRPr="008C35BA" w:rsidRDefault="00DA2549"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0</w:t>
            </w:r>
          </w:p>
        </w:tc>
        <w:tc>
          <w:tcPr>
            <w:tcW w:w="771" w:type="dxa"/>
            <w:tcBorders>
              <w:top w:val="single" w:sz="4" w:space="0" w:color="auto"/>
              <w:left w:val="single" w:sz="4" w:space="0" w:color="auto"/>
              <w:bottom w:val="single" w:sz="4" w:space="0" w:color="auto"/>
              <w:right w:val="single" w:sz="4" w:space="0" w:color="auto"/>
            </w:tcBorders>
          </w:tcPr>
          <w:p w14:paraId="4C3338EB" w14:textId="3809C44F" w:rsidR="00DA2549" w:rsidRPr="008C35BA" w:rsidRDefault="00DA2549"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6886.1</w:t>
            </w:r>
          </w:p>
        </w:tc>
        <w:tc>
          <w:tcPr>
            <w:tcW w:w="771" w:type="dxa"/>
            <w:tcBorders>
              <w:top w:val="single" w:sz="4" w:space="0" w:color="auto"/>
              <w:left w:val="single" w:sz="4" w:space="0" w:color="auto"/>
              <w:bottom w:val="single" w:sz="4" w:space="0" w:color="auto"/>
              <w:right w:val="single" w:sz="4" w:space="0" w:color="auto"/>
            </w:tcBorders>
          </w:tcPr>
          <w:p w14:paraId="641B73EC" w14:textId="6709834B" w:rsidR="00DA2549" w:rsidRPr="008C35BA" w:rsidRDefault="00DA2549"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6886.1</w:t>
            </w:r>
          </w:p>
        </w:tc>
        <w:tc>
          <w:tcPr>
            <w:tcW w:w="771" w:type="dxa"/>
            <w:tcBorders>
              <w:top w:val="single" w:sz="4" w:space="0" w:color="auto"/>
              <w:left w:val="single" w:sz="4" w:space="0" w:color="auto"/>
              <w:bottom w:val="single" w:sz="4" w:space="0" w:color="auto"/>
              <w:right w:val="single" w:sz="4" w:space="0" w:color="auto"/>
            </w:tcBorders>
          </w:tcPr>
          <w:p w14:paraId="0C3B1BCD" w14:textId="755BCC29" w:rsidR="00DA2549" w:rsidRPr="008C35BA" w:rsidRDefault="00DA2549"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5593.9</w:t>
            </w:r>
          </w:p>
        </w:tc>
        <w:tc>
          <w:tcPr>
            <w:tcW w:w="771" w:type="dxa"/>
            <w:tcBorders>
              <w:top w:val="nil"/>
              <w:left w:val="single" w:sz="4" w:space="0" w:color="auto"/>
              <w:bottom w:val="single" w:sz="4" w:space="0" w:color="auto"/>
              <w:right w:val="single" w:sz="4" w:space="0" w:color="auto"/>
            </w:tcBorders>
          </w:tcPr>
          <w:p w14:paraId="52A62CA3" w14:textId="64DF3F9A" w:rsidR="00DA2549" w:rsidRPr="008C35BA" w:rsidRDefault="00DA2549"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5593.9</w:t>
            </w:r>
          </w:p>
        </w:tc>
      </w:tr>
      <w:tr w:rsidR="00510B0F" w:rsidRPr="008C35BA" w14:paraId="10B905A6" w14:textId="77777777" w:rsidTr="008C35BA">
        <w:trPr>
          <w:trHeight w:val="20"/>
        </w:trPr>
        <w:tc>
          <w:tcPr>
            <w:tcW w:w="896" w:type="dxa"/>
            <w:vMerge/>
            <w:tcBorders>
              <w:top w:val="nil"/>
              <w:left w:val="single" w:sz="4" w:space="0" w:color="auto"/>
              <w:bottom w:val="single" w:sz="4" w:space="0" w:color="auto"/>
              <w:right w:val="single" w:sz="4" w:space="0" w:color="auto"/>
            </w:tcBorders>
            <w:vAlign w:val="center"/>
            <w:hideMark/>
          </w:tcPr>
          <w:p w14:paraId="67A23B8C" w14:textId="77777777" w:rsidR="00510B0F" w:rsidRPr="008C35BA" w:rsidRDefault="00510B0F" w:rsidP="00FF56C8">
            <w:pPr>
              <w:spacing w:after="0" w:line="240" w:lineRule="auto"/>
              <w:rPr>
                <w:rFonts w:ascii="GHEA Grapalat" w:eastAsia="Times New Roman" w:hAnsi="GHEA Grapalat" w:cs="Times New Roman"/>
                <w:color w:val="000000"/>
                <w:sz w:val="18"/>
                <w:szCs w:val="20"/>
              </w:rPr>
            </w:pPr>
          </w:p>
        </w:tc>
        <w:tc>
          <w:tcPr>
            <w:tcW w:w="772" w:type="dxa"/>
            <w:tcBorders>
              <w:top w:val="nil"/>
              <w:left w:val="nil"/>
              <w:bottom w:val="single" w:sz="4" w:space="0" w:color="auto"/>
              <w:right w:val="single" w:sz="4" w:space="0" w:color="auto"/>
            </w:tcBorders>
            <w:shd w:val="clear" w:color="auto" w:fill="auto"/>
            <w:hideMark/>
          </w:tcPr>
          <w:p w14:paraId="55D3639E" w14:textId="77777777" w:rsidR="00510B0F" w:rsidRPr="008C35BA" w:rsidRDefault="00510B0F" w:rsidP="00FF56C8">
            <w:pPr>
              <w:spacing w:after="0" w:line="240" w:lineRule="auto"/>
              <w:ind w:left="-49" w:right="-108"/>
              <w:rPr>
                <w:rFonts w:ascii="GHEA Grapalat" w:eastAsia="Times New Roman" w:hAnsi="GHEA Grapalat" w:cs="Times New Roman"/>
                <w:color w:val="000000"/>
                <w:sz w:val="18"/>
                <w:szCs w:val="20"/>
              </w:rPr>
            </w:pPr>
            <w:r w:rsidRPr="008C35BA">
              <w:rPr>
                <w:rFonts w:ascii="GHEA Grapalat" w:eastAsia="Times New Roman" w:hAnsi="GHEA Grapalat" w:cs="Times New Roman"/>
                <w:color w:val="000000"/>
                <w:sz w:val="18"/>
                <w:szCs w:val="20"/>
              </w:rPr>
              <w:t>4-րդ եռ.</w:t>
            </w:r>
          </w:p>
        </w:tc>
        <w:tc>
          <w:tcPr>
            <w:tcW w:w="771" w:type="dxa"/>
            <w:tcBorders>
              <w:top w:val="nil"/>
              <w:left w:val="nil"/>
              <w:bottom w:val="single" w:sz="4" w:space="0" w:color="auto"/>
              <w:right w:val="single" w:sz="4" w:space="0" w:color="auto"/>
            </w:tcBorders>
            <w:shd w:val="clear" w:color="auto" w:fill="auto"/>
            <w:hideMark/>
          </w:tcPr>
          <w:p w14:paraId="29A1849C" w14:textId="1ACEFF59" w:rsidR="00510B0F" w:rsidRPr="008C35BA" w:rsidRDefault="00510B0F" w:rsidP="008C35BA">
            <w:pPr>
              <w:spacing w:after="0" w:line="240" w:lineRule="auto"/>
              <w:rPr>
                <w:rFonts w:ascii="GHEA Grapalat" w:eastAsia="Times New Roman" w:hAnsi="GHEA Grapalat" w:cs="Times New Roman"/>
                <w:color w:val="000000"/>
                <w:sz w:val="16"/>
                <w:szCs w:val="20"/>
              </w:rPr>
            </w:pPr>
            <w:r w:rsidRPr="008C35BA">
              <w:rPr>
                <w:rFonts w:ascii="Calibri" w:eastAsia="Times New Roman" w:hAnsi="Calibri" w:cs="Calibri"/>
                <w:color w:val="000000"/>
                <w:sz w:val="16"/>
                <w:szCs w:val="20"/>
              </w:rPr>
              <w:t> </w:t>
            </w:r>
            <w:r w:rsidR="00DA2549" w:rsidRPr="008C35BA">
              <w:rPr>
                <w:rFonts w:ascii="GHEA Grapalat" w:eastAsia="Times New Roman" w:hAnsi="GHEA Grapalat" w:cs="Calibri"/>
                <w:color w:val="000000"/>
                <w:sz w:val="16"/>
                <w:szCs w:val="20"/>
              </w:rPr>
              <w:t>4600</w:t>
            </w:r>
          </w:p>
        </w:tc>
        <w:tc>
          <w:tcPr>
            <w:tcW w:w="643" w:type="dxa"/>
            <w:tcBorders>
              <w:top w:val="nil"/>
              <w:left w:val="nil"/>
              <w:bottom w:val="single" w:sz="4" w:space="0" w:color="auto"/>
              <w:right w:val="single" w:sz="4" w:space="0" w:color="auto"/>
            </w:tcBorders>
            <w:shd w:val="clear" w:color="auto" w:fill="auto"/>
            <w:hideMark/>
          </w:tcPr>
          <w:p w14:paraId="346910D7" w14:textId="3544BCE5" w:rsidR="00510B0F" w:rsidRPr="008C35BA" w:rsidRDefault="00DA2549" w:rsidP="008C35BA">
            <w:pPr>
              <w:spacing w:after="0" w:line="240" w:lineRule="auto"/>
              <w:rPr>
                <w:rFonts w:ascii="GHEA Grapalat" w:eastAsia="Times New Roman" w:hAnsi="GHEA Grapalat" w:cs="Times New Roman"/>
                <w:color w:val="000000"/>
                <w:sz w:val="16"/>
                <w:szCs w:val="20"/>
              </w:rPr>
            </w:pPr>
            <w:r w:rsidRPr="008C35BA">
              <w:rPr>
                <w:rFonts w:ascii="GHEA Grapalat" w:eastAsia="Times New Roman" w:hAnsi="GHEA Grapalat" w:cs="Calibri"/>
                <w:color w:val="000000"/>
                <w:sz w:val="16"/>
                <w:szCs w:val="20"/>
              </w:rPr>
              <w:t>2499.5</w:t>
            </w:r>
            <w:r w:rsidR="00510B0F" w:rsidRPr="008C35BA">
              <w:rPr>
                <w:rFonts w:ascii="Calibri" w:eastAsia="Times New Roman" w:hAnsi="Calibri" w:cs="Calibri"/>
                <w:color w:val="000000"/>
                <w:sz w:val="16"/>
                <w:szCs w:val="20"/>
              </w:rPr>
              <w:t> </w:t>
            </w:r>
          </w:p>
        </w:tc>
        <w:tc>
          <w:tcPr>
            <w:tcW w:w="514" w:type="dxa"/>
            <w:tcBorders>
              <w:top w:val="nil"/>
              <w:left w:val="nil"/>
              <w:bottom w:val="single" w:sz="4" w:space="0" w:color="auto"/>
              <w:right w:val="single" w:sz="4" w:space="0" w:color="auto"/>
            </w:tcBorders>
            <w:shd w:val="clear" w:color="auto" w:fill="auto"/>
            <w:hideMark/>
          </w:tcPr>
          <w:p w14:paraId="3DB7DC7A" w14:textId="03712816" w:rsidR="00510B0F" w:rsidRPr="008C35BA" w:rsidRDefault="00510B0F" w:rsidP="008C35BA">
            <w:pPr>
              <w:spacing w:after="0" w:line="240" w:lineRule="auto"/>
              <w:ind w:right="-250"/>
              <w:rPr>
                <w:rFonts w:ascii="GHEA Grapalat" w:eastAsia="Times New Roman" w:hAnsi="GHEA Grapalat" w:cs="Times New Roman"/>
                <w:color w:val="000000"/>
                <w:sz w:val="16"/>
                <w:szCs w:val="20"/>
              </w:rPr>
            </w:pPr>
            <w:r w:rsidRPr="008C35BA">
              <w:rPr>
                <w:rFonts w:ascii="Calibri" w:eastAsia="Times New Roman" w:hAnsi="Calibri" w:cs="Calibri"/>
                <w:color w:val="000000"/>
                <w:sz w:val="16"/>
                <w:szCs w:val="20"/>
              </w:rPr>
              <w:t> </w:t>
            </w:r>
            <w:r w:rsidR="00F259B3" w:rsidRPr="008C35BA">
              <w:rPr>
                <w:rFonts w:ascii="GHEA Grapalat" w:eastAsia="Times New Roman" w:hAnsi="GHEA Grapalat" w:cs="Calibri"/>
                <w:color w:val="000000"/>
                <w:sz w:val="16"/>
                <w:szCs w:val="20"/>
              </w:rPr>
              <w:t>54</w:t>
            </w:r>
          </w:p>
        </w:tc>
        <w:tc>
          <w:tcPr>
            <w:tcW w:w="771" w:type="dxa"/>
            <w:tcBorders>
              <w:top w:val="nil"/>
              <w:left w:val="nil"/>
              <w:bottom w:val="single" w:sz="4" w:space="0" w:color="auto"/>
              <w:right w:val="single" w:sz="4" w:space="0" w:color="auto"/>
            </w:tcBorders>
            <w:shd w:val="clear" w:color="auto" w:fill="auto"/>
            <w:hideMark/>
          </w:tcPr>
          <w:p w14:paraId="5191FC07" w14:textId="403E5BA2" w:rsidR="00510B0F" w:rsidRPr="008C35BA" w:rsidRDefault="00DA2549" w:rsidP="008C35BA">
            <w:pPr>
              <w:spacing w:after="0" w:line="240" w:lineRule="auto"/>
              <w:rPr>
                <w:rFonts w:ascii="GHEA Grapalat" w:eastAsia="Times New Roman" w:hAnsi="GHEA Grapalat" w:cs="Times New Roman"/>
                <w:color w:val="000000"/>
                <w:sz w:val="16"/>
                <w:szCs w:val="20"/>
              </w:rPr>
            </w:pPr>
            <w:r w:rsidRPr="008C35BA">
              <w:rPr>
                <w:rFonts w:ascii="GHEA Grapalat" w:eastAsia="Times New Roman" w:hAnsi="GHEA Grapalat" w:cs="Calibri"/>
                <w:color w:val="000000"/>
                <w:sz w:val="16"/>
                <w:szCs w:val="20"/>
              </w:rPr>
              <w:t>2900</w:t>
            </w:r>
            <w:r w:rsidR="00510B0F" w:rsidRPr="008C35BA">
              <w:rPr>
                <w:rFonts w:ascii="Calibri" w:eastAsia="Times New Roman" w:hAnsi="Calibri" w:cs="Calibri"/>
                <w:color w:val="000000"/>
                <w:sz w:val="16"/>
                <w:szCs w:val="20"/>
              </w:rPr>
              <w:t> </w:t>
            </w:r>
          </w:p>
        </w:tc>
        <w:tc>
          <w:tcPr>
            <w:tcW w:w="899" w:type="dxa"/>
            <w:tcBorders>
              <w:top w:val="nil"/>
              <w:left w:val="nil"/>
              <w:bottom w:val="single" w:sz="4" w:space="0" w:color="auto"/>
              <w:right w:val="single" w:sz="4" w:space="0" w:color="auto"/>
            </w:tcBorders>
            <w:shd w:val="clear" w:color="auto" w:fill="auto"/>
            <w:hideMark/>
          </w:tcPr>
          <w:p w14:paraId="687E6BDC" w14:textId="5FE000B1" w:rsidR="00510B0F" w:rsidRPr="008C35BA" w:rsidRDefault="00DA2549" w:rsidP="008C35BA">
            <w:pPr>
              <w:spacing w:after="0" w:line="240" w:lineRule="auto"/>
              <w:rPr>
                <w:rFonts w:ascii="GHEA Grapalat" w:eastAsia="Times New Roman" w:hAnsi="GHEA Grapalat" w:cs="Times New Roman"/>
                <w:color w:val="000000"/>
                <w:sz w:val="16"/>
                <w:szCs w:val="20"/>
              </w:rPr>
            </w:pPr>
            <w:r w:rsidRPr="008C35BA">
              <w:rPr>
                <w:rFonts w:ascii="GHEA Grapalat" w:eastAsia="Times New Roman" w:hAnsi="GHEA Grapalat" w:cs="Calibri"/>
                <w:color w:val="000000"/>
                <w:sz w:val="16"/>
                <w:szCs w:val="20"/>
              </w:rPr>
              <w:t>1891.8</w:t>
            </w:r>
            <w:r w:rsidR="00510B0F" w:rsidRPr="008C35BA">
              <w:rPr>
                <w:rFonts w:ascii="Calibri" w:eastAsia="Times New Roman" w:hAnsi="Calibri" w:cs="Calibri"/>
                <w:color w:val="000000"/>
                <w:sz w:val="16"/>
                <w:szCs w:val="20"/>
              </w:rPr>
              <w:t> </w:t>
            </w:r>
          </w:p>
        </w:tc>
        <w:tc>
          <w:tcPr>
            <w:tcW w:w="643" w:type="dxa"/>
            <w:tcBorders>
              <w:top w:val="nil"/>
              <w:left w:val="nil"/>
              <w:bottom w:val="single" w:sz="4" w:space="0" w:color="auto"/>
              <w:right w:val="single" w:sz="4" w:space="0" w:color="auto"/>
            </w:tcBorders>
            <w:shd w:val="clear" w:color="auto" w:fill="auto"/>
            <w:hideMark/>
          </w:tcPr>
          <w:p w14:paraId="54FCD686" w14:textId="7C58063B" w:rsidR="00510B0F" w:rsidRPr="008C35BA" w:rsidRDefault="00F259B3" w:rsidP="008C35BA">
            <w:pPr>
              <w:spacing w:after="0" w:line="240" w:lineRule="auto"/>
              <w:rPr>
                <w:rFonts w:ascii="GHEA Grapalat" w:eastAsia="Times New Roman" w:hAnsi="GHEA Grapalat" w:cs="Times New Roman"/>
                <w:color w:val="000000"/>
                <w:sz w:val="16"/>
                <w:szCs w:val="20"/>
              </w:rPr>
            </w:pPr>
            <w:r w:rsidRPr="008C35BA">
              <w:rPr>
                <w:rFonts w:ascii="GHEA Grapalat" w:eastAsia="Times New Roman" w:hAnsi="GHEA Grapalat" w:cs="Calibri"/>
                <w:color w:val="000000"/>
                <w:sz w:val="16"/>
                <w:szCs w:val="20"/>
              </w:rPr>
              <w:t>65</w:t>
            </w:r>
            <w:r w:rsidR="00510B0F" w:rsidRPr="008C35BA">
              <w:rPr>
                <w:rFonts w:ascii="Calibri" w:eastAsia="Times New Roman" w:hAnsi="Calibri" w:cs="Calibri"/>
                <w:color w:val="000000"/>
                <w:sz w:val="16"/>
                <w:szCs w:val="20"/>
              </w:rPr>
              <w:t> </w:t>
            </w:r>
          </w:p>
        </w:tc>
        <w:tc>
          <w:tcPr>
            <w:tcW w:w="1397" w:type="dxa"/>
            <w:tcBorders>
              <w:top w:val="single" w:sz="4" w:space="0" w:color="auto"/>
              <w:left w:val="nil"/>
              <w:bottom w:val="single" w:sz="4" w:space="0" w:color="auto"/>
              <w:right w:val="single" w:sz="4" w:space="0" w:color="auto"/>
            </w:tcBorders>
          </w:tcPr>
          <w:p w14:paraId="02BEB956" w14:textId="1036B491" w:rsidR="00510B0F" w:rsidRPr="008C35BA" w:rsidRDefault="00DA2549"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0</w:t>
            </w:r>
          </w:p>
        </w:tc>
        <w:tc>
          <w:tcPr>
            <w:tcW w:w="771" w:type="dxa"/>
            <w:tcBorders>
              <w:top w:val="single" w:sz="4" w:space="0" w:color="auto"/>
              <w:left w:val="single" w:sz="4" w:space="0" w:color="auto"/>
              <w:bottom w:val="single" w:sz="4" w:space="0" w:color="auto"/>
              <w:right w:val="single" w:sz="4" w:space="0" w:color="auto"/>
            </w:tcBorders>
          </w:tcPr>
          <w:p w14:paraId="69D8C5DF" w14:textId="37C40950" w:rsidR="00510B0F" w:rsidRPr="008C35BA" w:rsidRDefault="00DA2549"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4610.8</w:t>
            </w:r>
          </w:p>
        </w:tc>
        <w:tc>
          <w:tcPr>
            <w:tcW w:w="771" w:type="dxa"/>
            <w:tcBorders>
              <w:top w:val="single" w:sz="4" w:space="0" w:color="auto"/>
              <w:left w:val="single" w:sz="4" w:space="0" w:color="auto"/>
              <w:bottom w:val="single" w:sz="4" w:space="0" w:color="auto"/>
              <w:right w:val="single" w:sz="4" w:space="0" w:color="auto"/>
            </w:tcBorders>
          </w:tcPr>
          <w:p w14:paraId="3C2BED9B" w14:textId="27E06560" w:rsidR="00510B0F" w:rsidRPr="008C35BA" w:rsidRDefault="00DA2549"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4610.8</w:t>
            </w:r>
          </w:p>
        </w:tc>
        <w:tc>
          <w:tcPr>
            <w:tcW w:w="771" w:type="dxa"/>
            <w:tcBorders>
              <w:top w:val="single" w:sz="4" w:space="0" w:color="auto"/>
              <w:left w:val="single" w:sz="4" w:space="0" w:color="auto"/>
              <w:bottom w:val="single" w:sz="4" w:space="0" w:color="auto"/>
              <w:right w:val="single" w:sz="4" w:space="0" w:color="auto"/>
            </w:tcBorders>
          </w:tcPr>
          <w:p w14:paraId="7C472BDF" w14:textId="5722D3DA" w:rsidR="00510B0F" w:rsidRPr="008C35BA" w:rsidRDefault="00DA2549"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3749.2</w:t>
            </w:r>
          </w:p>
        </w:tc>
        <w:tc>
          <w:tcPr>
            <w:tcW w:w="771" w:type="dxa"/>
            <w:tcBorders>
              <w:top w:val="nil"/>
              <w:left w:val="single" w:sz="4" w:space="0" w:color="auto"/>
              <w:bottom w:val="single" w:sz="4" w:space="0" w:color="auto"/>
              <w:right w:val="single" w:sz="4" w:space="0" w:color="auto"/>
            </w:tcBorders>
          </w:tcPr>
          <w:p w14:paraId="516AFEAD" w14:textId="0B92A017" w:rsidR="00510B0F" w:rsidRPr="008C35BA" w:rsidRDefault="00DA2549"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3749.2</w:t>
            </w:r>
          </w:p>
        </w:tc>
      </w:tr>
      <w:tr w:rsidR="00510B0F" w:rsidRPr="008C35BA" w14:paraId="0EBACF02" w14:textId="77777777" w:rsidTr="008C35BA">
        <w:trPr>
          <w:trHeight w:val="20"/>
        </w:trPr>
        <w:tc>
          <w:tcPr>
            <w:tcW w:w="1669" w:type="dxa"/>
            <w:gridSpan w:val="2"/>
            <w:tcBorders>
              <w:top w:val="nil"/>
              <w:left w:val="single" w:sz="4" w:space="0" w:color="auto"/>
              <w:bottom w:val="single" w:sz="4" w:space="0" w:color="auto"/>
              <w:right w:val="single" w:sz="4" w:space="0" w:color="auto"/>
            </w:tcBorders>
            <w:vAlign w:val="center"/>
          </w:tcPr>
          <w:p w14:paraId="251A59C5" w14:textId="61E4741F" w:rsidR="00510B0F" w:rsidRPr="008C35BA" w:rsidRDefault="00510B0F" w:rsidP="00016562">
            <w:pPr>
              <w:spacing w:after="0" w:line="240" w:lineRule="auto"/>
              <w:ind w:left="-49" w:right="-108"/>
              <w:rPr>
                <w:rFonts w:ascii="GHEA Grapalat" w:eastAsia="Times New Roman" w:hAnsi="GHEA Grapalat" w:cs="Times New Roman"/>
                <w:color w:val="000000"/>
                <w:sz w:val="18"/>
                <w:szCs w:val="20"/>
                <w:lang w:val="hy-AM"/>
              </w:rPr>
            </w:pPr>
            <w:r w:rsidRPr="008C35BA">
              <w:rPr>
                <w:rFonts w:ascii="GHEA Grapalat" w:eastAsia="Times New Roman" w:hAnsi="GHEA Grapalat" w:cs="Times New Roman"/>
                <w:color w:val="000000"/>
                <w:sz w:val="18"/>
                <w:szCs w:val="20"/>
                <w:lang w:val="hy-AM"/>
              </w:rPr>
              <w:t>Տարեկան 20</w:t>
            </w:r>
            <w:r w:rsidR="009C42C7" w:rsidRPr="008C35BA">
              <w:rPr>
                <w:rFonts w:ascii="GHEA Grapalat" w:eastAsia="Times New Roman" w:hAnsi="GHEA Grapalat" w:cs="Times New Roman"/>
                <w:color w:val="000000"/>
                <w:sz w:val="18"/>
                <w:szCs w:val="20"/>
                <w:lang w:val="hy-AM"/>
              </w:rPr>
              <w:t>2</w:t>
            </w:r>
            <w:r w:rsidR="00DB24A3" w:rsidRPr="008C35BA">
              <w:rPr>
                <w:rFonts w:ascii="GHEA Grapalat" w:eastAsia="Times New Roman" w:hAnsi="GHEA Grapalat" w:cs="Times New Roman"/>
                <w:color w:val="000000"/>
                <w:sz w:val="18"/>
                <w:szCs w:val="20"/>
                <w:lang w:val="hy-AM"/>
              </w:rPr>
              <w:t>2</w:t>
            </w:r>
            <w:r w:rsidRPr="008C35BA">
              <w:rPr>
                <w:rFonts w:ascii="GHEA Grapalat" w:eastAsia="Times New Roman" w:hAnsi="GHEA Grapalat" w:cs="Times New Roman"/>
                <w:color w:val="000000"/>
                <w:sz w:val="18"/>
                <w:szCs w:val="20"/>
                <w:lang w:val="hy-AM"/>
              </w:rPr>
              <w:t>թ.</w:t>
            </w:r>
          </w:p>
        </w:tc>
        <w:tc>
          <w:tcPr>
            <w:tcW w:w="771" w:type="dxa"/>
            <w:tcBorders>
              <w:top w:val="nil"/>
              <w:left w:val="nil"/>
              <w:bottom w:val="single" w:sz="4" w:space="0" w:color="auto"/>
              <w:right w:val="single" w:sz="4" w:space="0" w:color="auto"/>
            </w:tcBorders>
            <w:shd w:val="clear" w:color="auto" w:fill="auto"/>
          </w:tcPr>
          <w:p w14:paraId="7EF29156" w14:textId="47D3E8E1" w:rsidR="00510B0F" w:rsidRPr="008C35BA" w:rsidRDefault="00987D1B" w:rsidP="008C35BA">
            <w:pPr>
              <w:spacing w:after="0" w:line="240" w:lineRule="auto"/>
              <w:rPr>
                <w:rFonts w:ascii="GHEA Grapalat" w:eastAsia="Times New Roman" w:hAnsi="GHEA Grapalat" w:cs="Calibri"/>
                <w:b/>
                <w:bCs/>
                <w:color w:val="000000"/>
                <w:sz w:val="16"/>
                <w:szCs w:val="20"/>
              </w:rPr>
            </w:pPr>
            <w:r w:rsidRPr="008C35BA">
              <w:rPr>
                <w:rFonts w:ascii="GHEA Grapalat" w:eastAsia="Times New Roman" w:hAnsi="GHEA Grapalat" w:cs="Calibri"/>
                <w:b/>
                <w:bCs/>
                <w:color w:val="000000"/>
                <w:sz w:val="16"/>
                <w:szCs w:val="20"/>
              </w:rPr>
              <w:t>10900</w:t>
            </w:r>
          </w:p>
        </w:tc>
        <w:tc>
          <w:tcPr>
            <w:tcW w:w="643" w:type="dxa"/>
            <w:tcBorders>
              <w:top w:val="nil"/>
              <w:left w:val="nil"/>
              <w:bottom w:val="single" w:sz="4" w:space="0" w:color="auto"/>
              <w:right w:val="single" w:sz="4" w:space="0" w:color="auto"/>
            </w:tcBorders>
            <w:shd w:val="clear" w:color="auto" w:fill="auto"/>
          </w:tcPr>
          <w:p w14:paraId="3ABE87FA" w14:textId="0C487308" w:rsidR="00510B0F" w:rsidRPr="008C35BA" w:rsidRDefault="00987D1B" w:rsidP="008C35BA">
            <w:pPr>
              <w:spacing w:after="0" w:line="240" w:lineRule="auto"/>
              <w:rPr>
                <w:rFonts w:ascii="GHEA Grapalat" w:eastAsia="Times New Roman" w:hAnsi="GHEA Grapalat" w:cs="Calibri"/>
                <w:b/>
                <w:bCs/>
                <w:color w:val="000000"/>
                <w:sz w:val="16"/>
                <w:szCs w:val="20"/>
              </w:rPr>
            </w:pPr>
            <w:r w:rsidRPr="008C35BA">
              <w:rPr>
                <w:rFonts w:ascii="GHEA Grapalat" w:eastAsia="Times New Roman" w:hAnsi="GHEA Grapalat" w:cs="Calibri"/>
                <w:b/>
                <w:bCs/>
                <w:color w:val="000000"/>
                <w:sz w:val="16"/>
                <w:szCs w:val="20"/>
              </w:rPr>
              <w:t>5960</w:t>
            </w:r>
          </w:p>
        </w:tc>
        <w:tc>
          <w:tcPr>
            <w:tcW w:w="514" w:type="dxa"/>
            <w:tcBorders>
              <w:top w:val="nil"/>
              <w:left w:val="nil"/>
              <w:bottom w:val="single" w:sz="4" w:space="0" w:color="auto"/>
              <w:right w:val="single" w:sz="4" w:space="0" w:color="auto"/>
            </w:tcBorders>
            <w:shd w:val="clear" w:color="auto" w:fill="auto"/>
          </w:tcPr>
          <w:p w14:paraId="3A7365DA" w14:textId="16619D91" w:rsidR="00510B0F" w:rsidRPr="008C35BA" w:rsidRDefault="00456716" w:rsidP="008C35BA">
            <w:pPr>
              <w:spacing w:after="0" w:line="240" w:lineRule="auto"/>
              <w:ind w:right="-250"/>
              <w:rPr>
                <w:rFonts w:ascii="GHEA Grapalat" w:eastAsia="Times New Roman" w:hAnsi="GHEA Grapalat" w:cs="Calibri"/>
                <w:b/>
                <w:bCs/>
                <w:color w:val="000000"/>
                <w:sz w:val="16"/>
                <w:szCs w:val="20"/>
              </w:rPr>
            </w:pPr>
            <w:r w:rsidRPr="008C35BA">
              <w:rPr>
                <w:rFonts w:ascii="GHEA Grapalat" w:eastAsia="Times New Roman" w:hAnsi="GHEA Grapalat" w:cs="Calibri"/>
                <w:b/>
                <w:bCs/>
                <w:color w:val="000000"/>
                <w:sz w:val="16"/>
                <w:szCs w:val="20"/>
              </w:rPr>
              <w:t>55</w:t>
            </w:r>
          </w:p>
        </w:tc>
        <w:tc>
          <w:tcPr>
            <w:tcW w:w="771" w:type="dxa"/>
            <w:tcBorders>
              <w:top w:val="nil"/>
              <w:left w:val="nil"/>
              <w:bottom w:val="single" w:sz="4" w:space="0" w:color="auto"/>
              <w:right w:val="single" w:sz="4" w:space="0" w:color="auto"/>
            </w:tcBorders>
            <w:shd w:val="clear" w:color="auto" w:fill="auto"/>
          </w:tcPr>
          <w:p w14:paraId="7817227A" w14:textId="7278A9B8" w:rsidR="00510B0F" w:rsidRPr="008C35BA" w:rsidRDefault="00987D1B" w:rsidP="008C35BA">
            <w:pPr>
              <w:spacing w:after="0" w:line="240" w:lineRule="auto"/>
              <w:rPr>
                <w:rFonts w:ascii="GHEA Grapalat" w:eastAsia="Times New Roman" w:hAnsi="GHEA Grapalat" w:cs="Calibri"/>
                <w:b/>
                <w:bCs/>
                <w:color w:val="000000"/>
                <w:sz w:val="16"/>
                <w:szCs w:val="20"/>
              </w:rPr>
            </w:pPr>
            <w:r w:rsidRPr="008C35BA">
              <w:rPr>
                <w:rFonts w:ascii="GHEA Grapalat" w:eastAsia="Times New Roman" w:hAnsi="GHEA Grapalat" w:cs="Calibri"/>
                <w:b/>
                <w:bCs/>
                <w:color w:val="000000"/>
                <w:sz w:val="16"/>
                <w:szCs w:val="20"/>
              </w:rPr>
              <w:t>7100</w:t>
            </w:r>
          </w:p>
        </w:tc>
        <w:tc>
          <w:tcPr>
            <w:tcW w:w="899" w:type="dxa"/>
            <w:tcBorders>
              <w:top w:val="nil"/>
              <w:left w:val="nil"/>
              <w:bottom w:val="single" w:sz="4" w:space="0" w:color="auto"/>
              <w:right w:val="single" w:sz="4" w:space="0" w:color="auto"/>
            </w:tcBorders>
            <w:shd w:val="clear" w:color="auto" w:fill="auto"/>
          </w:tcPr>
          <w:p w14:paraId="2A928AB2" w14:textId="02D0BBC8" w:rsidR="00510B0F" w:rsidRPr="008C35BA" w:rsidRDefault="00987D1B" w:rsidP="008C35BA">
            <w:pPr>
              <w:spacing w:after="0" w:line="240" w:lineRule="auto"/>
              <w:rPr>
                <w:rFonts w:ascii="GHEA Grapalat" w:eastAsia="Times New Roman" w:hAnsi="GHEA Grapalat" w:cs="Calibri"/>
                <w:b/>
                <w:bCs/>
                <w:color w:val="000000"/>
                <w:sz w:val="16"/>
                <w:szCs w:val="20"/>
              </w:rPr>
            </w:pPr>
            <w:r w:rsidRPr="008C35BA">
              <w:rPr>
                <w:rFonts w:ascii="GHEA Grapalat" w:eastAsia="Times New Roman" w:hAnsi="GHEA Grapalat" w:cs="Calibri"/>
                <w:b/>
                <w:bCs/>
                <w:color w:val="000000"/>
                <w:sz w:val="16"/>
                <w:szCs w:val="20"/>
              </w:rPr>
              <w:t>4827.6</w:t>
            </w:r>
          </w:p>
        </w:tc>
        <w:tc>
          <w:tcPr>
            <w:tcW w:w="643" w:type="dxa"/>
            <w:tcBorders>
              <w:top w:val="nil"/>
              <w:left w:val="nil"/>
              <w:bottom w:val="single" w:sz="4" w:space="0" w:color="auto"/>
              <w:right w:val="single" w:sz="4" w:space="0" w:color="auto"/>
            </w:tcBorders>
            <w:shd w:val="clear" w:color="auto" w:fill="auto"/>
          </w:tcPr>
          <w:p w14:paraId="52DFA98D" w14:textId="3B01D9EA" w:rsidR="00510B0F" w:rsidRPr="008C35BA" w:rsidRDefault="00431055" w:rsidP="008C35BA">
            <w:pPr>
              <w:spacing w:after="0" w:line="240" w:lineRule="auto"/>
              <w:rPr>
                <w:rFonts w:ascii="GHEA Grapalat" w:eastAsia="Times New Roman" w:hAnsi="GHEA Grapalat" w:cs="Calibri"/>
                <w:b/>
                <w:bCs/>
                <w:color w:val="000000"/>
                <w:sz w:val="16"/>
                <w:szCs w:val="20"/>
              </w:rPr>
            </w:pPr>
            <w:r w:rsidRPr="008C35BA">
              <w:rPr>
                <w:rFonts w:ascii="GHEA Grapalat" w:eastAsia="Times New Roman" w:hAnsi="GHEA Grapalat" w:cs="Calibri"/>
                <w:b/>
                <w:bCs/>
                <w:color w:val="000000"/>
                <w:sz w:val="16"/>
                <w:szCs w:val="20"/>
              </w:rPr>
              <w:t>68</w:t>
            </w:r>
          </w:p>
        </w:tc>
        <w:tc>
          <w:tcPr>
            <w:tcW w:w="1397" w:type="dxa"/>
            <w:tcBorders>
              <w:top w:val="single" w:sz="4" w:space="0" w:color="auto"/>
              <w:left w:val="nil"/>
              <w:bottom w:val="single" w:sz="4" w:space="0" w:color="auto"/>
              <w:right w:val="single" w:sz="4" w:space="0" w:color="auto"/>
            </w:tcBorders>
          </w:tcPr>
          <w:p w14:paraId="69786CB9" w14:textId="0E09FA01" w:rsidR="00510B0F" w:rsidRPr="008C35BA" w:rsidRDefault="00610C53" w:rsidP="008C35BA">
            <w:pPr>
              <w:spacing w:after="0" w:line="240" w:lineRule="auto"/>
              <w:rPr>
                <w:rFonts w:ascii="GHEA Grapalat" w:eastAsia="Times New Roman" w:hAnsi="GHEA Grapalat" w:cs="Calibri"/>
                <w:b/>
                <w:bCs/>
                <w:color w:val="000000"/>
                <w:sz w:val="16"/>
                <w:szCs w:val="20"/>
              </w:rPr>
            </w:pPr>
            <w:r w:rsidRPr="008C35BA">
              <w:rPr>
                <w:rFonts w:ascii="GHEA Grapalat" w:eastAsia="Times New Roman" w:hAnsi="GHEA Grapalat" w:cs="Calibri"/>
                <w:b/>
                <w:bCs/>
                <w:color w:val="000000"/>
                <w:sz w:val="16"/>
                <w:szCs w:val="20"/>
              </w:rPr>
              <w:t>0</w:t>
            </w:r>
          </w:p>
        </w:tc>
        <w:tc>
          <w:tcPr>
            <w:tcW w:w="771" w:type="dxa"/>
            <w:tcBorders>
              <w:top w:val="single" w:sz="4" w:space="0" w:color="auto"/>
              <w:left w:val="single" w:sz="4" w:space="0" w:color="auto"/>
              <w:bottom w:val="single" w:sz="4" w:space="0" w:color="auto"/>
              <w:right w:val="single" w:sz="4" w:space="0" w:color="auto"/>
            </w:tcBorders>
          </w:tcPr>
          <w:p w14:paraId="4BEFE1A1" w14:textId="49824A87" w:rsidR="00510B0F" w:rsidRPr="008C35BA" w:rsidRDefault="00551707" w:rsidP="008C35BA">
            <w:pPr>
              <w:spacing w:after="0" w:line="240" w:lineRule="auto"/>
              <w:rPr>
                <w:rFonts w:ascii="GHEA Grapalat" w:eastAsia="Times New Roman" w:hAnsi="GHEA Grapalat" w:cs="Calibri"/>
                <w:b/>
                <w:bCs/>
                <w:color w:val="000000"/>
                <w:sz w:val="16"/>
                <w:szCs w:val="20"/>
              </w:rPr>
            </w:pPr>
            <w:r w:rsidRPr="008C35BA">
              <w:rPr>
                <w:rFonts w:ascii="GHEA Grapalat" w:eastAsia="Times New Roman" w:hAnsi="GHEA Grapalat" w:cs="Calibri"/>
                <w:b/>
                <w:bCs/>
                <w:color w:val="000000"/>
                <w:sz w:val="16"/>
                <w:szCs w:val="20"/>
              </w:rPr>
              <w:t>25269</w:t>
            </w:r>
          </w:p>
        </w:tc>
        <w:tc>
          <w:tcPr>
            <w:tcW w:w="771" w:type="dxa"/>
            <w:tcBorders>
              <w:top w:val="single" w:sz="4" w:space="0" w:color="auto"/>
              <w:left w:val="single" w:sz="4" w:space="0" w:color="auto"/>
              <w:bottom w:val="single" w:sz="4" w:space="0" w:color="auto"/>
              <w:right w:val="single" w:sz="4" w:space="0" w:color="auto"/>
            </w:tcBorders>
          </w:tcPr>
          <w:p w14:paraId="4CAFB0F5" w14:textId="6042405E" w:rsidR="00510B0F" w:rsidRPr="008C35BA" w:rsidRDefault="00551707" w:rsidP="008C35BA">
            <w:pPr>
              <w:spacing w:after="0" w:line="240" w:lineRule="auto"/>
              <w:rPr>
                <w:rFonts w:ascii="GHEA Grapalat" w:eastAsia="Times New Roman" w:hAnsi="GHEA Grapalat" w:cs="Calibri"/>
                <w:b/>
                <w:bCs/>
                <w:color w:val="000000"/>
                <w:sz w:val="16"/>
                <w:szCs w:val="20"/>
              </w:rPr>
            </w:pPr>
            <w:r w:rsidRPr="008C35BA">
              <w:rPr>
                <w:rFonts w:ascii="GHEA Grapalat" w:eastAsia="Times New Roman" w:hAnsi="GHEA Grapalat" w:cs="Calibri"/>
                <w:b/>
                <w:bCs/>
                <w:color w:val="000000"/>
                <w:sz w:val="16"/>
                <w:szCs w:val="20"/>
              </w:rPr>
              <w:t>25269</w:t>
            </w:r>
          </w:p>
        </w:tc>
        <w:tc>
          <w:tcPr>
            <w:tcW w:w="771" w:type="dxa"/>
            <w:tcBorders>
              <w:top w:val="single" w:sz="4" w:space="0" w:color="auto"/>
              <w:left w:val="single" w:sz="4" w:space="0" w:color="auto"/>
              <w:bottom w:val="single" w:sz="4" w:space="0" w:color="auto"/>
              <w:right w:val="single" w:sz="4" w:space="0" w:color="auto"/>
            </w:tcBorders>
          </w:tcPr>
          <w:p w14:paraId="0B248E2F" w14:textId="07489186" w:rsidR="00510B0F" w:rsidRPr="008C35BA" w:rsidRDefault="00551707" w:rsidP="008C35BA">
            <w:pPr>
              <w:spacing w:after="0" w:line="240" w:lineRule="auto"/>
              <w:rPr>
                <w:rFonts w:ascii="GHEA Grapalat" w:eastAsia="Times New Roman" w:hAnsi="GHEA Grapalat" w:cs="Calibri"/>
                <w:b/>
                <w:bCs/>
                <w:color w:val="000000"/>
                <w:sz w:val="16"/>
                <w:szCs w:val="20"/>
              </w:rPr>
            </w:pPr>
            <w:r w:rsidRPr="008C35BA">
              <w:rPr>
                <w:rFonts w:ascii="GHEA Grapalat" w:eastAsia="Times New Roman" w:hAnsi="GHEA Grapalat" w:cs="Calibri"/>
                <w:b/>
                <w:bCs/>
                <w:color w:val="000000"/>
                <w:sz w:val="16"/>
                <w:szCs w:val="20"/>
              </w:rPr>
              <w:t>20531</w:t>
            </w:r>
          </w:p>
        </w:tc>
        <w:tc>
          <w:tcPr>
            <w:tcW w:w="771" w:type="dxa"/>
            <w:tcBorders>
              <w:top w:val="nil"/>
              <w:left w:val="single" w:sz="4" w:space="0" w:color="auto"/>
              <w:bottom w:val="single" w:sz="4" w:space="0" w:color="auto"/>
              <w:right w:val="single" w:sz="4" w:space="0" w:color="auto"/>
            </w:tcBorders>
          </w:tcPr>
          <w:p w14:paraId="146F5920" w14:textId="40950421" w:rsidR="00510B0F" w:rsidRPr="008C35BA" w:rsidRDefault="00551707" w:rsidP="008C35BA">
            <w:pPr>
              <w:spacing w:after="0" w:line="240" w:lineRule="auto"/>
              <w:rPr>
                <w:rFonts w:ascii="GHEA Grapalat" w:eastAsia="Times New Roman" w:hAnsi="GHEA Grapalat" w:cs="Calibri"/>
                <w:b/>
                <w:bCs/>
                <w:color w:val="000000"/>
                <w:sz w:val="16"/>
                <w:szCs w:val="20"/>
              </w:rPr>
            </w:pPr>
            <w:r w:rsidRPr="008C35BA">
              <w:rPr>
                <w:rFonts w:ascii="GHEA Grapalat" w:eastAsia="Times New Roman" w:hAnsi="GHEA Grapalat" w:cs="Calibri"/>
                <w:b/>
                <w:bCs/>
                <w:color w:val="000000"/>
                <w:sz w:val="16"/>
                <w:szCs w:val="20"/>
              </w:rPr>
              <w:t>20531</w:t>
            </w:r>
          </w:p>
        </w:tc>
      </w:tr>
      <w:tr w:rsidR="009B2BD1" w:rsidRPr="008C35BA" w14:paraId="5590E762" w14:textId="77777777" w:rsidTr="008C35BA">
        <w:trPr>
          <w:trHeight w:val="20"/>
        </w:trPr>
        <w:tc>
          <w:tcPr>
            <w:tcW w:w="896" w:type="dxa"/>
            <w:vMerge w:val="restart"/>
            <w:tcBorders>
              <w:top w:val="nil"/>
              <w:left w:val="single" w:sz="4" w:space="0" w:color="auto"/>
              <w:right w:val="single" w:sz="4" w:space="0" w:color="auto"/>
            </w:tcBorders>
            <w:shd w:val="clear" w:color="auto" w:fill="auto"/>
            <w:vAlign w:val="center"/>
            <w:hideMark/>
          </w:tcPr>
          <w:p w14:paraId="2FA443EA" w14:textId="1FDE5AEF" w:rsidR="009B2BD1" w:rsidRPr="008C35BA" w:rsidRDefault="009B2BD1" w:rsidP="009B2BD1">
            <w:pPr>
              <w:spacing w:after="0" w:line="240" w:lineRule="auto"/>
              <w:ind w:left="-113" w:right="-108"/>
              <w:jc w:val="center"/>
              <w:rPr>
                <w:rFonts w:ascii="GHEA Grapalat" w:eastAsia="Times New Roman" w:hAnsi="GHEA Grapalat" w:cs="Times New Roman"/>
                <w:color w:val="000000"/>
                <w:sz w:val="18"/>
                <w:szCs w:val="20"/>
              </w:rPr>
            </w:pPr>
            <w:r w:rsidRPr="008C35BA">
              <w:rPr>
                <w:rFonts w:ascii="GHEA Grapalat" w:eastAsia="Times New Roman" w:hAnsi="GHEA Grapalat" w:cs="Times New Roman"/>
                <w:color w:val="000000"/>
                <w:sz w:val="18"/>
                <w:szCs w:val="20"/>
              </w:rPr>
              <w:t>20</w:t>
            </w:r>
            <w:r w:rsidRPr="008C35BA">
              <w:rPr>
                <w:rFonts w:ascii="GHEA Grapalat" w:eastAsia="Times New Roman" w:hAnsi="GHEA Grapalat" w:cs="Times New Roman"/>
                <w:color w:val="000000"/>
                <w:sz w:val="18"/>
                <w:szCs w:val="20"/>
                <w:lang w:val="hy-AM"/>
              </w:rPr>
              <w:t>23</w:t>
            </w:r>
          </w:p>
        </w:tc>
        <w:tc>
          <w:tcPr>
            <w:tcW w:w="772" w:type="dxa"/>
            <w:tcBorders>
              <w:top w:val="nil"/>
              <w:left w:val="nil"/>
              <w:bottom w:val="single" w:sz="4" w:space="0" w:color="auto"/>
              <w:right w:val="single" w:sz="4" w:space="0" w:color="auto"/>
            </w:tcBorders>
            <w:shd w:val="clear" w:color="auto" w:fill="auto"/>
            <w:hideMark/>
          </w:tcPr>
          <w:p w14:paraId="4BCE26B9" w14:textId="77777777" w:rsidR="009B2BD1" w:rsidRPr="008C35BA" w:rsidRDefault="009B2BD1" w:rsidP="009B2BD1">
            <w:pPr>
              <w:spacing w:after="0" w:line="240" w:lineRule="auto"/>
              <w:ind w:left="-49" w:right="-108"/>
              <w:rPr>
                <w:rFonts w:ascii="GHEA Grapalat" w:eastAsia="Times New Roman" w:hAnsi="GHEA Grapalat" w:cs="Times New Roman"/>
                <w:color w:val="000000"/>
                <w:sz w:val="18"/>
                <w:szCs w:val="20"/>
              </w:rPr>
            </w:pPr>
            <w:r w:rsidRPr="008C35BA">
              <w:rPr>
                <w:rFonts w:ascii="GHEA Grapalat" w:eastAsia="Times New Roman" w:hAnsi="GHEA Grapalat" w:cs="Times New Roman"/>
                <w:color w:val="000000"/>
                <w:sz w:val="18"/>
                <w:szCs w:val="20"/>
              </w:rPr>
              <w:t>1-ին եռ.</w:t>
            </w:r>
          </w:p>
        </w:tc>
        <w:tc>
          <w:tcPr>
            <w:tcW w:w="771" w:type="dxa"/>
            <w:tcBorders>
              <w:top w:val="nil"/>
              <w:left w:val="nil"/>
              <w:bottom w:val="single" w:sz="4" w:space="0" w:color="auto"/>
              <w:right w:val="single" w:sz="4" w:space="0" w:color="auto"/>
            </w:tcBorders>
            <w:shd w:val="clear" w:color="auto" w:fill="auto"/>
            <w:hideMark/>
          </w:tcPr>
          <w:p w14:paraId="3EB06252" w14:textId="224652A0" w:rsidR="009B2BD1" w:rsidRPr="008C35BA" w:rsidRDefault="009B2BD1" w:rsidP="008C35BA">
            <w:pPr>
              <w:spacing w:after="0" w:line="240" w:lineRule="auto"/>
              <w:rPr>
                <w:rFonts w:ascii="GHEA Grapalat" w:eastAsia="Times New Roman" w:hAnsi="GHEA Grapalat" w:cs="Times New Roman"/>
                <w:color w:val="000000"/>
                <w:sz w:val="16"/>
                <w:szCs w:val="20"/>
              </w:rPr>
            </w:pPr>
            <w:r w:rsidRPr="008C35BA">
              <w:rPr>
                <w:rFonts w:ascii="GHEA Grapalat" w:eastAsia="Times New Roman" w:hAnsi="GHEA Grapalat" w:cs="Calibri"/>
                <w:color w:val="000000"/>
                <w:sz w:val="16"/>
                <w:szCs w:val="20"/>
              </w:rPr>
              <w:t>2600</w:t>
            </w:r>
          </w:p>
        </w:tc>
        <w:tc>
          <w:tcPr>
            <w:tcW w:w="643" w:type="dxa"/>
            <w:tcBorders>
              <w:top w:val="nil"/>
              <w:left w:val="nil"/>
              <w:bottom w:val="single" w:sz="4" w:space="0" w:color="auto"/>
              <w:right w:val="single" w:sz="4" w:space="0" w:color="auto"/>
            </w:tcBorders>
            <w:shd w:val="clear" w:color="auto" w:fill="auto"/>
            <w:hideMark/>
          </w:tcPr>
          <w:p w14:paraId="0FB8B8D6" w14:textId="03ED8838" w:rsidR="009B2BD1" w:rsidRPr="008C35BA" w:rsidRDefault="009B2BD1" w:rsidP="008C35BA">
            <w:pPr>
              <w:spacing w:after="0" w:line="240" w:lineRule="auto"/>
              <w:rPr>
                <w:rFonts w:ascii="GHEA Grapalat" w:eastAsia="Times New Roman" w:hAnsi="GHEA Grapalat" w:cs="Times New Roman"/>
                <w:color w:val="000000"/>
                <w:sz w:val="16"/>
                <w:szCs w:val="20"/>
              </w:rPr>
            </w:pPr>
            <w:r w:rsidRPr="008C35BA">
              <w:rPr>
                <w:rFonts w:ascii="GHEA Grapalat" w:eastAsia="Times New Roman" w:hAnsi="GHEA Grapalat" w:cs="Calibri"/>
                <w:color w:val="000000"/>
                <w:sz w:val="16"/>
                <w:szCs w:val="20"/>
              </w:rPr>
              <w:t>1673.9</w:t>
            </w:r>
          </w:p>
        </w:tc>
        <w:tc>
          <w:tcPr>
            <w:tcW w:w="514" w:type="dxa"/>
            <w:tcBorders>
              <w:top w:val="nil"/>
              <w:left w:val="nil"/>
              <w:bottom w:val="single" w:sz="4" w:space="0" w:color="auto"/>
              <w:right w:val="single" w:sz="4" w:space="0" w:color="auto"/>
            </w:tcBorders>
            <w:shd w:val="clear" w:color="auto" w:fill="auto"/>
            <w:hideMark/>
          </w:tcPr>
          <w:p w14:paraId="3C97A370" w14:textId="777D9AD5" w:rsidR="009B2BD1" w:rsidRPr="008C35BA" w:rsidRDefault="009B2BD1" w:rsidP="008C35BA">
            <w:pPr>
              <w:spacing w:after="0" w:line="240" w:lineRule="auto"/>
              <w:rPr>
                <w:rFonts w:ascii="GHEA Grapalat" w:eastAsia="Times New Roman" w:hAnsi="GHEA Grapalat" w:cs="Times New Roman"/>
                <w:color w:val="000000"/>
                <w:sz w:val="16"/>
                <w:szCs w:val="20"/>
              </w:rPr>
            </w:pPr>
            <w:r w:rsidRPr="008C35BA">
              <w:rPr>
                <w:rFonts w:ascii="Calibri" w:eastAsia="Times New Roman" w:hAnsi="Calibri" w:cs="Calibri"/>
                <w:color w:val="000000"/>
                <w:sz w:val="16"/>
                <w:szCs w:val="20"/>
              </w:rPr>
              <w:t> </w:t>
            </w:r>
            <w:r w:rsidR="00456716" w:rsidRPr="008C35BA">
              <w:rPr>
                <w:rFonts w:ascii="GHEA Grapalat" w:eastAsia="Times New Roman" w:hAnsi="GHEA Grapalat" w:cs="Calibri"/>
                <w:color w:val="000000"/>
                <w:sz w:val="16"/>
                <w:szCs w:val="20"/>
              </w:rPr>
              <w:t>64</w:t>
            </w:r>
          </w:p>
        </w:tc>
        <w:tc>
          <w:tcPr>
            <w:tcW w:w="771" w:type="dxa"/>
            <w:tcBorders>
              <w:top w:val="nil"/>
              <w:left w:val="nil"/>
              <w:bottom w:val="single" w:sz="4" w:space="0" w:color="auto"/>
              <w:right w:val="single" w:sz="4" w:space="0" w:color="auto"/>
            </w:tcBorders>
            <w:shd w:val="clear" w:color="auto" w:fill="auto"/>
            <w:hideMark/>
          </w:tcPr>
          <w:p w14:paraId="2065D449" w14:textId="3F46EAB6" w:rsidR="009B2BD1" w:rsidRPr="008C35BA" w:rsidRDefault="009B2BD1" w:rsidP="008C35BA">
            <w:pPr>
              <w:spacing w:after="0" w:line="240" w:lineRule="auto"/>
              <w:rPr>
                <w:rFonts w:ascii="GHEA Grapalat" w:eastAsia="Times New Roman" w:hAnsi="GHEA Grapalat" w:cs="Times New Roman"/>
                <w:color w:val="000000"/>
                <w:sz w:val="16"/>
                <w:szCs w:val="20"/>
              </w:rPr>
            </w:pPr>
            <w:r w:rsidRPr="008C35BA">
              <w:rPr>
                <w:rFonts w:ascii="GHEA Grapalat" w:eastAsia="Times New Roman" w:hAnsi="GHEA Grapalat" w:cs="Calibri"/>
                <w:color w:val="000000"/>
                <w:sz w:val="16"/>
                <w:szCs w:val="20"/>
              </w:rPr>
              <w:t>1000</w:t>
            </w:r>
            <w:r w:rsidRPr="008C35BA">
              <w:rPr>
                <w:rFonts w:ascii="Calibri" w:eastAsia="Times New Roman" w:hAnsi="Calibri" w:cs="Calibri"/>
                <w:color w:val="000000"/>
                <w:sz w:val="16"/>
                <w:szCs w:val="20"/>
              </w:rPr>
              <w:t> </w:t>
            </w:r>
          </w:p>
        </w:tc>
        <w:tc>
          <w:tcPr>
            <w:tcW w:w="899" w:type="dxa"/>
            <w:tcBorders>
              <w:top w:val="nil"/>
              <w:left w:val="nil"/>
              <w:bottom w:val="single" w:sz="4" w:space="0" w:color="auto"/>
              <w:right w:val="single" w:sz="4" w:space="0" w:color="auto"/>
            </w:tcBorders>
            <w:shd w:val="clear" w:color="auto" w:fill="auto"/>
            <w:hideMark/>
          </w:tcPr>
          <w:p w14:paraId="7D8DAAC4" w14:textId="53686682" w:rsidR="009B2BD1" w:rsidRPr="008C35BA" w:rsidRDefault="009B2BD1" w:rsidP="008C35BA">
            <w:pPr>
              <w:spacing w:after="0" w:line="240" w:lineRule="auto"/>
              <w:rPr>
                <w:rFonts w:ascii="GHEA Grapalat" w:eastAsia="Times New Roman" w:hAnsi="GHEA Grapalat" w:cs="Times New Roman"/>
                <w:color w:val="000000"/>
                <w:sz w:val="16"/>
                <w:szCs w:val="20"/>
              </w:rPr>
            </w:pPr>
            <w:r w:rsidRPr="008C35BA">
              <w:rPr>
                <w:rFonts w:ascii="GHEA Grapalat" w:eastAsia="Times New Roman" w:hAnsi="GHEA Grapalat" w:cs="Calibri"/>
                <w:color w:val="000000"/>
                <w:sz w:val="16"/>
                <w:szCs w:val="20"/>
              </w:rPr>
              <w:t>522</w:t>
            </w:r>
            <w:r w:rsidRPr="008C35BA">
              <w:rPr>
                <w:rFonts w:ascii="Calibri" w:eastAsia="Times New Roman" w:hAnsi="Calibri" w:cs="Calibri"/>
                <w:color w:val="000000"/>
                <w:sz w:val="16"/>
                <w:szCs w:val="20"/>
              </w:rPr>
              <w:t> </w:t>
            </w:r>
          </w:p>
        </w:tc>
        <w:tc>
          <w:tcPr>
            <w:tcW w:w="643" w:type="dxa"/>
            <w:tcBorders>
              <w:top w:val="nil"/>
              <w:left w:val="nil"/>
              <w:bottom w:val="single" w:sz="4" w:space="0" w:color="auto"/>
              <w:right w:val="single" w:sz="4" w:space="0" w:color="auto"/>
            </w:tcBorders>
            <w:shd w:val="clear" w:color="auto" w:fill="auto"/>
            <w:hideMark/>
          </w:tcPr>
          <w:p w14:paraId="3EDD0E86" w14:textId="7B4A4120" w:rsidR="009B2BD1" w:rsidRPr="008C35BA" w:rsidRDefault="009B2BD1" w:rsidP="008C35BA">
            <w:pPr>
              <w:spacing w:after="0" w:line="240" w:lineRule="auto"/>
              <w:rPr>
                <w:rFonts w:ascii="GHEA Grapalat" w:eastAsia="Times New Roman" w:hAnsi="GHEA Grapalat" w:cs="Times New Roman"/>
                <w:color w:val="000000"/>
                <w:sz w:val="16"/>
                <w:szCs w:val="20"/>
              </w:rPr>
            </w:pPr>
            <w:r w:rsidRPr="008C35BA">
              <w:rPr>
                <w:rFonts w:ascii="Calibri" w:eastAsia="Times New Roman" w:hAnsi="Calibri" w:cs="Calibri"/>
                <w:color w:val="000000"/>
                <w:sz w:val="16"/>
                <w:szCs w:val="20"/>
              </w:rPr>
              <w:t> </w:t>
            </w:r>
            <w:r w:rsidR="00CD114B" w:rsidRPr="008C35BA">
              <w:rPr>
                <w:rFonts w:ascii="GHEA Grapalat" w:eastAsia="Times New Roman" w:hAnsi="GHEA Grapalat" w:cs="Calibri"/>
                <w:color w:val="000000"/>
                <w:sz w:val="16"/>
                <w:szCs w:val="20"/>
              </w:rPr>
              <w:t>52.2</w:t>
            </w:r>
          </w:p>
        </w:tc>
        <w:tc>
          <w:tcPr>
            <w:tcW w:w="1397" w:type="dxa"/>
            <w:tcBorders>
              <w:top w:val="single" w:sz="4" w:space="0" w:color="auto"/>
              <w:left w:val="nil"/>
              <w:bottom w:val="single" w:sz="4" w:space="0" w:color="auto"/>
              <w:right w:val="single" w:sz="4" w:space="0" w:color="auto"/>
            </w:tcBorders>
          </w:tcPr>
          <w:p w14:paraId="4183051E" w14:textId="2FC8AAA4" w:rsidR="009B2BD1" w:rsidRPr="008C35BA" w:rsidRDefault="009B2BD1"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0</w:t>
            </w:r>
          </w:p>
        </w:tc>
        <w:tc>
          <w:tcPr>
            <w:tcW w:w="771" w:type="dxa"/>
            <w:tcBorders>
              <w:top w:val="single" w:sz="4" w:space="0" w:color="auto"/>
              <w:left w:val="single" w:sz="4" w:space="0" w:color="auto"/>
              <w:bottom w:val="single" w:sz="4" w:space="0" w:color="auto"/>
              <w:right w:val="single" w:sz="4" w:space="0" w:color="auto"/>
            </w:tcBorders>
          </w:tcPr>
          <w:p w14:paraId="5A6832F4" w14:textId="077C3CD9" w:rsidR="009B2BD1" w:rsidRPr="008C35BA" w:rsidRDefault="009B2BD1"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20071.8</w:t>
            </w:r>
          </w:p>
        </w:tc>
        <w:tc>
          <w:tcPr>
            <w:tcW w:w="771" w:type="dxa"/>
            <w:tcBorders>
              <w:top w:val="single" w:sz="4" w:space="0" w:color="auto"/>
              <w:left w:val="single" w:sz="4" w:space="0" w:color="auto"/>
              <w:bottom w:val="single" w:sz="4" w:space="0" w:color="auto"/>
              <w:right w:val="single" w:sz="4" w:space="0" w:color="auto"/>
            </w:tcBorders>
          </w:tcPr>
          <w:p w14:paraId="6A77996C" w14:textId="58579569" w:rsidR="009B2BD1" w:rsidRPr="008C35BA" w:rsidRDefault="009B2BD1"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20071.8</w:t>
            </w:r>
          </w:p>
        </w:tc>
        <w:tc>
          <w:tcPr>
            <w:tcW w:w="771" w:type="dxa"/>
            <w:tcBorders>
              <w:top w:val="single" w:sz="4" w:space="0" w:color="auto"/>
              <w:left w:val="single" w:sz="4" w:space="0" w:color="auto"/>
              <w:bottom w:val="single" w:sz="4" w:space="0" w:color="auto"/>
              <w:right w:val="single" w:sz="4" w:space="0" w:color="auto"/>
            </w:tcBorders>
          </w:tcPr>
          <w:p w14:paraId="0945BBD3" w14:textId="5E50C132" w:rsidR="009B2BD1" w:rsidRPr="008C35BA" w:rsidRDefault="009B2BD1"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8602.2</w:t>
            </w:r>
          </w:p>
        </w:tc>
        <w:tc>
          <w:tcPr>
            <w:tcW w:w="771" w:type="dxa"/>
            <w:tcBorders>
              <w:top w:val="nil"/>
              <w:left w:val="single" w:sz="4" w:space="0" w:color="auto"/>
              <w:bottom w:val="single" w:sz="4" w:space="0" w:color="auto"/>
              <w:right w:val="single" w:sz="4" w:space="0" w:color="auto"/>
            </w:tcBorders>
          </w:tcPr>
          <w:p w14:paraId="53433D3B" w14:textId="1809FBCD" w:rsidR="009B2BD1" w:rsidRPr="008C35BA" w:rsidRDefault="009B2BD1"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8602.2</w:t>
            </w:r>
          </w:p>
        </w:tc>
      </w:tr>
      <w:tr w:rsidR="009B2BD1" w:rsidRPr="008C35BA" w14:paraId="3AED70CC" w14:textId="77777777" w:rsidTr="008C35BA">
        <w:trPr>
          <w:trHeight w:val="20"/>
        </w:trPr>
        <w:tc>
          <w:tcPr>
            <w:tcW w:w="896" w:type="dxa"/>
            <w:vMerge/>
            <w:tcBorders>
              <w:left w:val="single" w:sz="4" w:space="0" w:color="auto"/>
              <w:right w:val="single" w:sz="4" w:space="0" w:color="auto"/>
            </w:tcBorders>
            <w:shd w:val="clear" w:color="auto" w:fill="auto"/>
            <w:vAlign w:val="center"/>
            <w:hideMark/>
          </w:tcPr>
          <w:p w14:paraId="33098A78" w14:textId="77777777" w:rsidR="009B2BD1" w:rsidRPr="008C35BA" w:rsidRDefault="009B2BD1" w:rsidP="009B2BD1">
            <w:pPr>
              <w:spacing w:after="0" w:line="240" w:lineRule="auto"/>
              <w:rPr>
                <w:rFonts w:ascii="GHEA Grapalat" w:eastAsia="Times New Roman" w:hAnsi="GHEA Grapalat" w:cs="Times New Roman"/>
                <w:color w:val="000000"/>
                <w:sz w:val="18"/>
                <w:szCs w:val="20"/>
              </w:rPr>
            </w:pPr>
          </w:p>
        </w:tc>
        <w:tc>
          <w:tcPr>
            <w:tcW w:w="772" w:type="dxa"/>
            <w:tcBorders>
              <w:top w:val="nil"/>
              <w:left w:val="nil"/>
              <w:bottom w:val="single" w:sz="4" w:space="0" w:color="auto"/>
              <w:right w:val="single" w:sz="4" w:space="0" w:color="auto"/>
            </w:tcBorders>
            <w:shd w:val="clear" w:color="auto" w:fill="auto"/>
            <w:hideMark/>
          </w:tcPr>
          <w:p w14:paraId="1011FEB4" w14:textId="77777777" w:rsidR="009B2BD1" w:rsidRPr="008C35BA" w:rsidRDefault="009B2BD1" w:rsidP="009B2BD1">
            <w:pPr>
              <w:spacing w:after="0" w:line="240" w:lineRule="auto"/>
              <w:ind w:left="-49" w:right="-108"/>
              <w:rPr>
                <w:rFonts w:ascii="GHEA Grapalat" w:eastAsia="Times New Roman" w:hAnsi="GHEA Grapalat" w:cs="Times New Roman"/>
                <w:color w:val="000000"/>
                <w:sz w:val="18"/>
                <w:szCs w:val="20"/>
              </w:rPr>
            </w:pPr>
            <w:r w:rsidRPr="008C35BA">
              <w:rPr>
                <w:rFonts w:ascii="GHEA Grapalat" w:eastAsia="Times New Roman" w:hAnsi="GHEA Grapalat" w:cs="Times New Roman"/>
                <w:color w:val="000000"/>
                <w:sz w:val="18"/>
                <w:szCs w:val="20"/>
              </w:rPr>
              <w:t>2-րդ եռ.</w:t>
            </w:r>
          </w:p>
        </w:tc>
        <w:tc>
          <w:tcPr>
            <w:tcW w:w="771" w:type="dxa"/>
            <w:tcBorders>
              <w:top w:val="nil"/>
              <w:left w:val="nil"/>
              <w:bottom w:val="single" w:sz="4" w:space="0" w:color="auto"/>
              <w:right w:val="single" w:sz="4" w:space="0" w:color="auto"/>
            </w:tcBorders>
            <w:shd w:val="clear" w:color="auto" w:fill="auto"/>
            <w:hideMark/>
          </w:tcPr>
          <w:p w14:paraId="1D650274" w14:textId="6BEFCD21" w:rsidR="009B2BD1" w:rsidRPr="008C35BA" w:rsidRDefault="009B2BD1" w:rsidP="008C35BA">
            <w:pPr>
              <w:spacing w:after="0" w:line="240" w:lineRule="auto"/>
              <w:rPr>
                <w:rFonts w:ascii="GHEA Grapalat" w:eastAsia="Times New Roman" w:hAnsi="GHEA Grapalat" w:cs="Times New Roman"/>
                <w:color w:val="000000"/>
                <w:sz w:val="16"/>
                <w:szCs w:val="20"/>
              </w:rPr>
            </w:pPr>
            <w:r w:rsidRPr="008C35BA">
              <w:rPr>
                <w:rFonts w:ascii="Calibri" w:eastAsia="Times New Roman" w:hAnsi="Calibri" w:cs="Calibri"/>
                <w:color w:val="000000"/>
                <w:sz w:val="16"/>
                <w:szCs w:val="20"/>
              </w:rPr>
              <w:t> </w:t>
            </w:r>
            <w:r w:rsidRPr="008C35BA">
              <w:rPr>
                <w:rFonts w:ascii="GHEA Grapalat" w:eastAsia="Times New Roman" w:hAnsi="GHEA Grapalat" w:cs="Calibri"/>
                <w:color w:val="000000"/>
                <w:sz w:val="16"/>
                <w:szCs w:val="20"/>
              </w:rPr>
              <w:t>4100</w:t>
            </w:r>
          </w:p>
        </w:tc>
        <w:tc>
          <w:tcPr>
            <w:tcW w:w="643" w:type="dxa"/>
            <w:tcBorders>
              <w:top w:val="nil"/>
              <w:left w:val="nil"/>
              <w:bottom w:val="single" w:sz="4" w:space="0" w:color="auto"/>
              <w:right w:val="single" w:sz="4" w:space="0" w:color="auto"/>
            </w:tcBorders>
            <w:shd w:val="clear" w:color="auto" w:fill="auto"/>
            <w:hideMark/>
          </w:tcPr>
          <w:p w14:paraId="471BE56C" w14:textId="53DEAE4F" w:rsidR="009B2BD1" w:rsidRPr="008C35BA" w:rsidRDefault="009B2BD1" w:rsidP="008C35BA">
            <w:pPr>
              <w:spacing w:after="0" w:line="240" w:lineRule="auto"/>
              <w:rPr>
                <w:rFonts w:ascii="GHEA Grapalat" w:eastAsia="Times New Roman" w:hAnsi="GHEA Grapalat" w:cs="Times New Roman"/>
                <w:color w:val="000000"/>
                <w:sz w:val="16"/>
                <w:szCs w:val="20"/>
              </w:rPr>
            </w:pPr>
            <w:r w:rsidRPr="008C35BA">
              <w:rPr>
                <w:rFonts w:ascii="GHEA Grapalat" w:eastAsia="Times New Roman" w:hAnsi="GHEA Grapalat" w:cs="Calibri"/>
                <w:color w:val="000000"/>
                <w:sz w:val="16"/>
                <w:szCs w:val="20"/>
              </w:rPr>
              <w:t>1323.8</w:t>
            </w:r>
            <w:r w:rsidRPr="008C35BA">
              <w:rPr>
                <w:rFonts w:ascii="Calibri" w:eastAsia="Times New Roman" w:hAnsi="Calibri" w:cs="Calibri"/>
                <w:color w:val="000000"/>
                <w:sz w:val="16"/>
                <w:szCs w:val="20"/>
              </w:rPr>
              <w:t> </w:t>
            </w:r>
          </w:p>
        </w:tc>
        <w:tc>
          <w:tcPr>
            <w:tcW w:w="514" w:type="dxa"/>
            <w:tcBorders>
              <w:top w:val="nil"/>
              <w:left w:val="nil"/>
              <w:bottom w:val="single" w:sz="4" w:space="0" w:color="auto"/>
              <w:right w:val="single" w:sz="4" w:space="0" w:color="auto"/>
            </w:tcBorders>
            <w:shd w:val="clear" w:color="auto" w:fill="auto"/>
            <w:hideMark/>
          </w:tcPr>
          <w:p w14:paraId="143D2C70" w14:textId="00B4E562" w:rsidR="009B2BD1" w:rsidRPr="008C35BA" w:rsidRDefault="009B2BD1" w:rsidP="008C35BA">
            <w:pPr>
              <w:spacing w:after="0" w:line="240" w:lineRule="auto"/>
              <w:rPr>
                <w:rFonts w:ascii="GHEA Grapalat" w:eastAsia="Times New Roman" w:hAnsi="GHEA Grapalat" w:cs="Times New Roman"/>
                <w:color w:val="000000"/>
                <w:sz w:val="16"/>
                <w:szCs w:val="20"/>
              </w:rPr>
            </w:pPr>
            <w:r w:rsidRPr="008C35BA">
              <w:rPr>
                <w:rFonts w:ascii="Calibri" w:eastAsia="Times New Roman" w:hAnsi="Calibri" w:cs="Calibri"/>
                <w:color w:val="000000"/>
                <w:sz w:val="16"/>
                <w:szCs w:val="20"/>
              </w:rPr>
              <w:t> </w:t>
            </w:r>
            <w:r w:rsidR="00D70B2C" w:rsidRPr="008C35BA">
              <w:rPr>
                <w:rFonts w:ascii="GHEA Grapalat" w:eastAsia="Times New Roman" w:hAnsi="GHEA Grapalat" w:cs="Calibri"/>
                <w:color w:val="000000"/>
                <w:sz w:val="16"/>
                <w:szCs w:val="20"/>
              </w:rPr>
              <w:t>32</w:t>
            </w:r>
          </w:p>
        </w:tc>
        <w:tc>
          <w:tcPr>
            <w:tcW w:w="771" w:type="dxa"/>
            <w:tcBorders>
              <w:top w:val="nil"/>
              <w:left w:val="nil"/>
              <w:bottom w:val="single" w:sz="4" w:space="0" w:color="auto"/>
              <w:right w:val="single" w:sz="4" w:space="0" w:color="auto"/>
            </w:tcBorders>
            <w:shd w:val="clear" w:color="auto" w:fill="auto"/>
            <w:hideMark/>
          </w:tcPr>
          <w:p w14:paraId="09DE941D" w14:textId="7D1AB40E" w:rsidR="009B2BD1" w:rsidRPr="008C35BA" w:rsidRDefault="009B2BD1" w:rsidP="008C35BA">
            <w:pPr>
              <w:spacing w:after="0" w:line="240" w:lineRule="auto"/>
              <w:rPr>
                <w:rFonts w:ascii="GHEA Grapalat" w:eastAsia="Times New Roman" w:hAnsi="GHEA Grapalat" w:cs="Times New Roman"/>
                <w:color w:val="000000"/>
                <w:sz w:val="16"/>
                <w:szCs w:val="20"/>
              </w:rPr>
            </w:pPr>
            <w:r w:rsidRPr="008C35BA">
              <w:rPr>
                <w:rFonts w:ascii="GHEA Grapalat" w:eastAsia="Times New Roman" w:hAnsi="GHEA Grapalat" w:cs="Calibri"/>
                <w:color w:val="000000"/>
                <w:sz w:val="16"/>
                <w:szCs w:val="20"/>
              </w:rPr>
              <w:t>1600</w:t>
            </w:r>
            <w:r w:rsidRPr="008C35BA">
              <w:rPr>
                <w:rFonts w:ascii="Calibri" w:eastAsia="Times New Roman" w:hAnsi="Calibri" w:cs="Calibri"/>
                <w:color w:val="000000"/>
                <w:sz w:val="16"/>
                <w:szCs w:val="20"/>
              </w:rPr>
              <w:t> </w:t>
            </w:r>
          </w:p>
        </w:tc>
        <w:tc>
          <w:tcPr>
            <w:tcW w:w="899" w:type="dxa"/>
            <w:tcBorders>
              <w:top w:val="nil"/>
              <w:left w:val="nil"/>
              <w:bottom w:val="single" w:sz="4" w:space="0" w:color="auto"/>
              <w:right w:val="single" w:sz="4" w:space="0" w:color="auto"/>
            </w:tcBorders>
            <w:shd w:val="clear" w:color="auto" w:fill="auto"/>
            <w:hideMark/>
          </w:tcPr>
          <w:p w14:paraId="3AE4E4B1" w14:textId="66A19A2E" w:rsidR="009B2BD1" w:rsidRPr="008C35BA" w:rsidRDefault="009B2BD1" w:rsidP="008C35BA">
            <w:pPr>
              <w:spacing w:after="0" w:line="240" w:lineRule="auto"/>
              <w:rPr>
                <w:rFonts w:ascii="GHEA Grapalat" w:eastAsia="Times New Roman" w:hAnsi="GHEA Grapalat" w:cs="Times New Roman"/>
                <w:color w:val="000000"/>
                <w:sz w:val="16"/>
                <w:szCs w:val="20"/>
              </w:rPr>
            </w:pPr>
            <w:r w:rsidRPr="008C35BA">
              <w:rPr>
                <w:rFonts w:ascii="GHEA Grapalat" w:eastAsia="Times New Roman" w:hAnsi="GHEA Grapalat" w:cs="Calibri"/>
                <w:color w:val="000000"/>
                <w:sz w:val="16"/>
                <w:szCs w:val="20"/>
              </w:rPr>
              <w:t>1272.3</w:t>
            </w:r>
            <w:r w:rsidRPr="008C35BA">
              <w:rPr>
                <w:rFonts w:ascii="Calibri" w:eastAsia="Times New Roman" w:hAnsi="Calibri" w:cs="Calibri"/>
                <w:color w:val="000000"/>
                <w:sz w:val="16"/>
                <w:szCs w:val="20"/>
              </w:rPr>
              <w:t> </w:t>
            </w:r>
          </w:p>
        </w:tc>
        <w:tc>
          <w:tcPr>
            <w:tcW w:w="643" w:type="dxa"/>
            <w:tcBorders>
              <w:top w:val="nil"/>
              <w:left w:val="nil"/>
              <w:bottom w:val="single" w:sz="4" w:space="0" w:color="auto"/>
              <w:right w:val="single" w:sz="4" w:space="0" w:color="auto"/>
            </w:tcBorders>
            <w:shd w:val="clear" w:color="auto" w:fill="auto"/>
            <w:hideMark/>
          </w:tcPr>
          <w:p w14:paraId="7A263111" w14:textId="1B9B8618" w:rsidR="009B2BD1" w:rsidRPr="008C35BA" w:rsidRDefault="009B2BD1" w:rsidP="008C35BA">
            <w:pPr>
              <w:spacing w:after="0" w:line="240" w:lineRule="auto"/>
              <w:rPr>
                <w:rFonts w:ascii="GHEA Grapalat" w:eastAsia="Times New Roman" w:hAnsi="GHEA Grapalat" w:cs="Times New Roman"/>
                <w:color w:val="000000"/>
                <w:sz w:val="16"/>
                <w:szCs w:val="20"/>
              </w:rPr>
            </w:pPr>
            <w:r w:rsidRPr="008C35BA">
              <w:rPr>
                <w:rFonts w:ascii="Calibri" w:eastAsia="Times New Roman" w:hAnsi="Calibri" w:cs="Calibri"/>
                <w:color w:val="000000"/>
                <w:sz w:val="16"/>
                <w:szCs w:val="20"/>
              </w:rPr>
              <w:t> </w:t>
            </w:r>
            <w:r w:rsidR="00360232" w:rsidRPr="008C35BA">
              <w:rPr>
                <w:rFonts w:ascii="GHEA Grapalat" w:eastAsia="Times New Roman" w:hAnsi="GHEA Grapalat" w:cs="Calibri"/>
                <w:color w:val="000000"/>
                <w:sz w:val="16"/>
                <w:szCs w:val="20"/>
              </w:rPr>
              <w:t>79.5</w:t>
            </w:r>
          </w:p>
        </w:tc>
        <w:tc>
          <w:tcPr>
            <w:tcW w:w="1397" w:type="dxa"/>
            <w:tcBorders>
              <w:top w:val="single" w:sz="4" w:space="0" w:color="auto"/>
              <w:left w:val="nil"/>
              <w:bottom w:val="single" w:sz="4" w:space="0" w:color="auto"/>
              <w:right w:val="single" w:sz="4" w:space="0" w:color="auto"/>
            </w:tcBorders>
          </w:tcPr>
          <w:p w14:paraId="2635400E" w14:textId="40472AD9" w:rsidR="009B2BD1" w:rsidRPr="008C35BA" w:rsidRDefault="009B2BD1"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0</w:t>
            </w:r>
          </w:p>
        </w:tc>
        <w:tc>
          <w:tcPr>
            <w:tcW w:w="771" w:type="dxa"/>
            <w:tcBorders>
              <w:top w:val="single" w:sz="4" w:space="0" w:color="auto"/>
              <w:left w:val="single" w:sz="4" w:space="0" w:color="auto"/>
              <w:bottom w:val="single" w:sz="4" w:space="0" w:color="auto"/>
              <w:right w:val="single" w:sz="4" w:space="0" w:color="auto"/>
            </w:tcBorders>
          </w:tcPr>
          <w:p w14:paraId="63E71BB2" w14:textId="730E5267" w:rsidR="009B2BD1" w:rsidRPr="008C35BA" w:rsidRDefault="009B2BD1"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20071.8</w:t>
            </w:r>
          </w:p>
        </w:tc>
        <w:tc>
          <w:tcPr>
            <w:tcW w:w="771" w:type="dxa"/>
            <w:tcBorders>
              <w:top w:val="single" w:sz="4" w:space="0" w:color="auto"/>
              <w:left w:val="single" w:sz="4" w:space="0" w:color="auto"/>
              <w:bottom w:val="single" w:sz="4" w:space="0" w:color="auto"/>
              <w:right w:val="single" w:sz="4" w:space="0" w:color="auto"/>
            </w:tcBorders>
          </w:tcPr>
          <w:p w14:paraId="341E67DD" w14:textId="330BB663" w:rsidR="009B2BD1" w:rsidRPr="008C35BA" w:rsidRDefault="009B2BD1"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20071.8</w:t>
            </w:r>
          </w:p>
        </w:tc>
        <w:tc>
          <w:tcPr>
            <w:tcW w:w="771" w:type="dxa"/>
            <w:tcBorders>
              <w:top w:val="single" w:sz="4" w:space="0" w:color="auto"/>
              <w:left w:val="single" w:sz="4" w:space="0" w:color="auto"/>
              <w:bottom w:val="single" w:sz="4" w:space="0" w:color="auto"/>
              <w:right w:val="single" w:sz="4" w:space="0" w:color="auto"/>
            </w:tcBorders>
          </w:tcPr>
          <w:p w14:paraId="0D8347DB" w14:textId="5B107407" w:rsidR="009B2BD1" w:rsidRPr="008C35BA" w:rsidRDefault="009B2BD1"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8602.2</w:t>
            </w:r>
          </w:p>
        </w:tc>
        <w:tc>
          <w:tcPr>
            <w:tcW w:w="771" w:type="dxa"/>
            <w:tcBorders>
              <w:top w:val="nil"/>
              <w:left w:val="single" w:sz="4" w:space="0" w:color="auto"/>
              <w:bottom w:val="single" w:sz="4" w:space="0" w:color="auto"/>
              <w:right w:val="single" w:sz="4" w:space="0" w:color="auto"/>
            </w:tcBorders>
          </w:tcPr>
          <w:p w14:paraId="00684360" w14:textId="7353D48C" w:rsidR="009B2BD1" w:rsidRPr="008C35BA" w:rsidRDefault="009B2BD1"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8602.2</w:t>
            </w:r>
          </w:p>
        </w:tc>
      </w:tr>
      <w:tr w:rsidR="009B2BD1" w:rsidRPr="008C35BA" w14:paraId="7DBE0058" w14:textId="77777777" w:rsidTr="008C35BA">
        <w:trPr>
          <w:trHeight w:val="20"/>
        </w:trPr>
        <w:tc>
          <w:tcPr>
            <w:tcW w:w="896" w:type="dxa"/>
            <w:vMerge/>
            <w:tcBorders>
              <w:left w:val="single" w:sz="4" w:space="0" w:color="auto"/>
              <w:right w:val="single" w:sz="4" w:space="0" w:color="auto"/>
            </w:tcBorders>
            <w:shd w:val="clear" w:color="auto" w:fill="auto"/>
            <w:vAlign w:val="center"/>
            <w:hideMark/>
          </w:tcPr>
          <w:p w14:paraId="420D216B" w14:textId="77777777" w:rsidR="009B2BD1" w:rsidRPr="008C35BA" w:rsidRDefault="009B2BD1" w:rsidP="009B2BD1">
            <w:pPr>
              <w:spacing w:after="0" w:line="240" w:lineRule="auto"/>
              <w:rPr>
                <w:rFonts w:ascii="GHEA Grapalat" w:eastAsia="Times New Roman" w:hAnsi="GHEA Grapalat" w:cs="Times New Roman"/>
                <w:color w:val="000000"/>
                <w:sz w:val="18"/>
                <w:szCs w:val="20"/>
              </w:rPr>
            </w:pPr>
          </w:p>
        </w:tc>
        <w:tc>
          <w:tcPr>
            <w:tcW w:w="772" w:type="dxa"/>
            <w:tcBorders>
              <w:top w:val="nil"/>
              <w:left w:val="nil"/>
              <w:bottom w:val="single" w:sz="4" w:space="0" w:color="auto"/>
              <w:right w:val="single" w:sz="4" w:space="0" w:color="auto"/>
            </w:tcBorders>
            <w:shd w:val="clear" w:color="auto" w:fill="auto"/>
            <w:hideMark/>
          </w:tcPr>
          <w:p w14:paraId="0CC7EFE6" w14:textId="77777777" w:rsidR="009B2BD1" w:rsidRPr="008C35BA" w:rsidRDefault="009B2BD1" w:rsidP="009B2BD1">
            <w:pPr>
              <w:spacing w:after="0" w:line="240" w:lineRule="auto"/>
              <w:ind w:left="-49" w:right="-108"/>
              <w:rPr>
                <w:rFonts w:ascii="GHEA Grapalat" w:eastAsia="Times New Roman" w:hAnsi="GHEA Grapalat" w:cs="Times New Roman"/>
                <w:color w:val="000000"/>
                <w:sz w:val="18"/>
                <w:szCs w:val="20"/>
              </w:rPr>
            </w:pPr>
            <w:r w:rsidRPr="008C35BA">
              <w:rPr>
                <w:rFonts w:ascii="GHEA Grapalat" w:eastAsia="Times New Roman" w:hAnsi="GHEA Grapalat" w:cs="Times New Roman"/>
                <w:color w:val="000000"/>
                <w:sz w:val="18"/>
                <w:szCs w:val="20"/>
              </w:rPr>
              <w:t>3-րդ եռ.</w:t>
            </w:r>
          </w:p>
        </w:tc>
        <w:tc>
          <w:tcPr>
            <w:tcW w:w="771" w:type="dxa"/>
            <w:tcBorders>
              <w:top w:val="nil"/>
              <w:left w:val="nil"/>
              <w:bottom w:val="single" w:sz="4" w:space="0" w:color="auto"/>
              <w:right w:val="single" w:sz="4" w:space="0" w:color="auto"/>
            </w:tcBorders>
            <w:shd w:val="clear" w:color="auto" w:fill="auto"/>
            <w:hideMark/>
          </w:tcPr>
          <w:p w14:paraId="6D4AFEDA" w14:textId="2E12DE90" w:rsidR="009B2BD1" w:rsidRPr="008C35BA" w:rsidRDefault="009B2BD1" w:rsidP="008C35BA">
            <w:pPr>
              <w:spacing w:after="0" w:line="240" w:lineRule="auto"/>
              <w:rPr>
                <w:rFonts w:ascii="GHEA Grapalat" w:eastAsia="Times New Roman" w:hAnsi="GHEA Grapalat" w:cs="Times New Roman"/>
                <w:color w:val="000000"/>
                <w:sz w:val="16"/>
                <w:szCs w:val="20"/>
              </w:rPr>
            </w:pPr>
            <w:r w:rsidRPr="008C35BA">
              <w:rPr>
                <w:rFonts w:ascii="GHEA Grapalat" w:eastAsia="Times New Roman" w:hAnsi="GHEA Grapalat" w:cs="Calibri"/>
                <w:color w:val="000000"/>
                <w:sz w:val="16"/>
                <w:szCs w:val="20"/>
              </w:rPr>
              <w:t>4000</w:t>
            </w:r>
            <w:r w:rsidRPr="008C35BA">
              <w:rPr>
                <w:rFonts w:ascii="Calibri" w:eastAsia="Times New Roman" w:hAnsi="Calibri" w:cs="Calibri"/>
                <w:color w:val="000000"/>
                <w:sz w:val="16"/>
                <w:szCs w:val="20"/>
              </w:rPr>
              <w:t> </w:t>
            </w:r>
          </w:p>
        </w:tc>
        <w:tc>
          <w:tcPr>
            <w:tcW w:w="643" w:type="dxa"/>
            <w:tcBorders>
              <w:top w:val="nil"/>
              <w:left w:val="nil"/>
              <w:bottom w:val="single" w:sz="4" w:space="0" w:color="auto"/>
              <w:right w:val="single" w:sz="4" w:space="0" w:color="auto"/>
            </w:tcBorders>
            <w:shd w:val="clear" w:color="auto" w:fill="auto"/>
            <w:hideMark/>
          </w:tcPr>
          <w:p w14:paraId="711FE927" w14:textId="6763D935" w:rsidR="009B2BD1" w:rsidRPr="008C35BA" w:rsidRDefault="009B2BD1" w:rsidP="008C35BA">
            <w:pPr>
              <w:spacing w:after="0" w:line="240" w:lineRule="auto"/>
              <w:rPr>
                <w:rFonts w:ascii="GHEA Grapalat" w:eastAsia="Times New Roman" w:hAnsi="GHEA Grapalat" w:cs="Times New Roman"/>
                <w:color w:val="000000"/>
                <w:sz w:val="16"/>
                <w:szCs w:val="20"/>
              </w:rPr>
            </w:pPr>
            <w:r w:rsidRPr="008C35BA">
              <w:rPr>
                <w:rFonts w:ascii="GHEA Grapalat" w:eastAsia="Times New Roman" w:hAnsi="GHEA Grapalat" w:cs="Calibri"/>
                <w:color w:val="000000"/>
                <w:sz w:val="16"/>
                <w:szCs w:val="20"/>
              </w:rPr>
              <w:t>1584.1</w:t>
            </w:r>
            <w:r w:rsidRPr="008C35BA">
              <w:rPr>
                <w:rFonts w:ascii="Calibri" w:eastAsia="Times New Roman" w:hAnsi="Calibri" w:cs="Calibri"/>
                <w:color w:val="000000"/>
                <w:sz w:val="16"/>
                <w:szCs w:val="20"/>
              </w:rPr>
              <w:t> </w:t>
            </w:r>
          </w:p>
        </w:tc>
        <w:tc>
          <w:tcPr>
            <w:tcW w:w="514" w:type="dxa"/>
            <w:tcBorders>
              <w:top w:val="nil"/>
              <w:left w:val="nil"/>
              <w:bottom w:val="single" w:sz="4" w:space="0" w:color="auto"/>
              <w:right w:val="single" w:sz="4" w:space="0" w:color="auto"/>
            </w:tcBorders>
            <w:shd w:val="clear" w:color="auto" w:fill="auto"/>
            <w:hideMark/>
          </w:tcPr>
          <w:p w14:paraId="70407606" w14:textId="7A073DDC" w:rsidR="009B2BD1" w:rsidRPr="008C35BA" w:rsidRDefault="009B2BD1" w:rsidP="008C35BA">
            <w:pPr>
              <w:spacing w:after="0" w:line="240" w:lineRule="auto"/>
              <w:rPr>
                <w:rFonts w:ascii="GHEA Grapalat" w:eastAsia="Times New Roman" w:hAnsi="GHEA Grapalat" w:cs="Times New Roman"/>
                <w:color w:val="000000"/>
                <w:sz w:val="16"/>
                <w:szCs w:val="20"/>
              </w:rPr>
            </w:pPr>
            <w:r w:rsidRPr="008C35BA">
              <w:rPr>
                <w:rFonts w:ascii="Calibri" w:eastAsia="Times New Roman" w:hAnsi="Calibri" w:cs="Calibri"/>
                <w:color w:val="000000"/>
                <w:sz w:val="16"/>
                <w:szCs w:val="20"/>
              </w:rPr>
              <w:t> </w:t>
            </w:r>
            <w:r w:rsidR="00D70B2C" w:rsidRPr="008C35BA">
              <w:rPr>
                <w:rFonts w:ascii="GHEA Grapalat" w:eastAsia="Times New Roman" w:hAnsi="GHEA Grapalat" w:cs="Calibri"/>
                <w:color w:val="000000"/>
                <w:sz w:val="16"/>
                <w:szCs w:val="20"/>
              </w:rPr>
              <w:t>40</w:t>
            </w:r>
          </w:p>
        </w:tc>
        <w:tc>
          <w:tcPr>
            <w:tcW w:w="771" w:type="dxa"/>
            <w:tcBorders>
              <w:top w:val="nil"/>
              <w:left w:val="nil"/>
              <w:bottom w:val="single" w:sz="4" w:space="0" w:color="auto"/>
              <w:right w:val="single" w:sz="4" w:space="0" w:color="auto"/>
            </w:tcBorders>
            <w:shd w:val="clear" w:color="auto" w:fill="auto"/>
            <w:hideMark/>
          </w:tcPr>
          <w:p w14:paraId="73FCC3EE" w14:textId="6D1C0C40" w:rsidR="009B2BD1" w:rsidRPr="008C35BA" w:rsidRDefault="009B2BD1" w:rsidP="008C35BA">
            <w:pPr>
              <w:spacing w:after="0" w:line="240" w:lineRule="auto"/>
              <w:rPr>
                <w:rFonts w:ascii="GHEA Grapalat" w:eastAsia="Times New Roman" w:hAnsi="GHEA Grapalat" w:cs="Times New Roman"/>
                <w:color w:val="000000"/>
                <w:sz w:val="16"/>
                <w:szCs w:val="20"/>
              </w:rPr>
            </w:pPr>
            <w:r w:rsidRPr="008C35BA">
              <w:rPr>
                <w:rFonts w:ascii="GHEA Grapalat" w:eastAsia="Times New Roman" w:hAnsi="GHEA Grapalat" w:cs="Calibri"/>
                <w:color w:val="000000"/>
                <w:sz w:val="16"/>
                <w:szCs w:val="20"/>
              </w:rPr>
              <w:t>2000</w:t>
            </w:r>
          </w:p>
        </w:tc>
        <w:tc>
          <w:tcPr>
            <w:tcW w:w="899" w:type="dxa"/>
            <w:tcBorders>
              <w:top w:val="nil"/>
              <w:left w:val="nil"/>
              <w:bottom w:val="single" w:sz="4" w:space="0" w:color="auto"/>
              <w:right w:val="single" w:sz="4" w:space="0" w:color="auto"/>
            </w:tcBorders>
            <w:shd w:val="clear" w:color="auto" w:fill="auto"/>
            <w:hideMark/>
          </w:tcPr>
          <w:p w14:paraId="42F57620" w14:textId="649C5C8E" w:rsidR="009B2BD1" w:rsidRPr="008C35BA" w:rsidRDefault="009B2BD1" w:rsidP="008C35BA">
            <w:pPr>
              <w:spacing w:after="0" w:line="240" w:lineRule="auto"/>
              <w:rPr>
                <w:rFonts w:ascii="GHEA Grapalat" w:eastAsia="Times New Roman" w:hAnsi="GHEA Grapalat" w:cs="Times New Roman"/>
                <w:color w:val="000000"/>
                <w:sz w:val="16"/>
                <w:szCs w:val="20"/>
              </w:rPr>
            </w:pPr>
            <w:r w:rsidRPr="008C35BA">
              <w:rPr>
                <w:rFonts w:ascii="GHEA Grapalat" w:eastAsia="Times New Roman" w:hAnsi="GHEA Grapalat" w:cs="Calibri"/>
                <w:color w:val="000000"/>
                <w:sz w:val="16"/>
                <w:szCs w:val="20"/>
              </w:rPr>
              <w:t>1272.7</w:t>
            </w:r>
            <w:r w:rsidRPr="008C35BA">
              <w:rPr>
                <w:rFonts w:ascii="Calibri" w:eastAsia="Times New Roman" w:hAnsi="Calibri" w:cs="Calibri"/>
                <w:color w:val="000000"/>
                <w:sz w:val="16"/>
                <w:szCs w:val="20"/>
              </w:rPr>
              <w:t> </w:t>
            </w:r>
          </w:p>
        </w:tc>
        <w:tc>
          <w:tcPr>
            <w:tcW w:w="643" w:type="dxa"/>
            <w:tcBorders>
              <w:top w:val="nil"/>
              <w:left w:val="nil"/>
              <w:bottom w:val="single" w:sz="4" w:space="0" w:color="auto"/>
              <w:right w:val="single" w:sz="4" w:space="0" w:color="auto"/>
            </w:tcBorders>
            <w:shd w:val="clear" w:color="auto" w:fill="auto"/>
            <w:hideMark/>
          </w:tcPr>
          <w:p w14:paraId="5DC17C6B" w14:textId="54F03AB9" w:rsidR="009B2BD1" w:rsidRPr="008C35BA" w:rsidRDefault="009B2BD1" w:rsidP="008C35BA">
            <w:pPr>
              <w:spacing w:after="0" w:line="240" w:lineRule="auto"/>
              <w:rPr>
                <w:rFonts w:ascii="GHEA Grapalat" w:eastAsia="Times New Roman" w:hAnsi="GHEA Grapalat" w:cs="Times New Roman"/>
                <w:color w:val="000000"/>
                <w:sz w:val="16"/>
                <w:szCs w:val="20"/>
              </w:rPr>
            </w:pPr>
            <w:r w:rsidRPr="008C35BA">
              <w:rPr>
                <w:rFonts w:ascii="Calibri" w:eastAsia="Times New Roman" w:hAnsi="Calibri" w:cs="Calibri"/>
                <w:color w:val="000000"/>
                <w:sz w:val="16"/>
                <w:szCs w:val="20"/>
              </w:rPr>
              <w:t> </w:t>
            </w:r>
            <w:r w:rsidR="00360232" w:rsidRPr="008C35BA">
              <w:rPr>
                <w:rFonts w:ascii="GHEA Grapalat" w:eastAsia="Times New Roman" w:hAnsi="GHEA Grapalat" w:cs="Calibri"/>
                <w:color w:val="000000"/>
                <w:sz w:val="16"/>
                <w:szCs w:val="20"/>
              </w:rPr>
              <w:t>64</w:t>
            </w:r>
          </w:p>
        </w:tc>
        <w:tc>
          <w:tcPr>
            <w:tcW w:w="1397" w:type="dxa"/>
            <w:tcBorders>
              <w:top w:val="single" w:sz="4" w:space="0" w:color="auto"/>
              <w:left w:val="nil"/>
              <w:bottom w:val="single" w:sz="4" w:space="0" w:color="auto"/>
              <w:right w:val="single" w:sz="4" w:space="0" w:color="auto"/>
            </w:tcBorders>
          </w:tcPr>
          <w:p w14:paraId="62CF0A0F" w14:textId="05439570" w:rsidR="009B2BD1" w:rsidRPr="008C35BA" w:rsidRDefault="009B2BD1"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0</w:t>
            </w:r>
          </w:p>
        </w:tc>
        <w:tc>
          <w:tcPr>
            <w:tcW w:w="771" w:type="dxa"/>
            <w:tcBorders>
              <w:top w:val="single" w:sz="4" w:space="0" w:color="auto"/>
              <w:left w:val="single" w:sz="4" w:space="0" w:color="auto"/>
              <w:bottom w:val="single" w:sz="4" w:space="0" w:color="auto"/>
              <w:right w:val="single" w:sz="4" w:space="0" w:color="auto"/>
            </w:tcBorders>
          </w:tcPr>
          <w:p w14:paraId="3BC1BE96" w14:textId="59D59DA9" w:rsidR="009B2BD1" w:rsidRPr="008C35BA" w:rsidRDefault="009B2BD1"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20071.8</w:t>
            </w:r>
          </w:p>
        </w:tc>
        <w:tc>
          <w:tcPr>
            <w:tcW w:w="771" w:type="dxa"/>
            <w:tcBorders>
              <w:top w:val="single" w:sz="4" w:space="0" w:color="auto"/>
              <w:left w:val="single" w:sz="4" w:space="0" w:color="auto"/>
              <w:bottom w:val="single" w:sz="4" w:space="0" w:color="auto"/>
              <w:right w:val="single" w:sz="4" w:space="0" w:color="auto"/>
            </w:tcBorders>
          </w:tcPr>
          <w:p w14:paraId="12B951DE" w14:textId="6360B440" w:rsidR="009B2BD1" w:rsidRPr="008C35BA" w:rsidRDefault="009B2BD1"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20071.8</w:t>
            </w:r>
          </w:p>
        </w:tc>
        <w:tc>
          <w:tcPr>
            <w:tcW w:w="771" w:type="dxa"/>
            <w:tcBorders>
              <w:top w:val="single" w:sz="4" w:space="0" w:color="auto"/>
              <w:left w:val="single" w:sz="4" w:space="0" w:color="auto"/>
              <w:bottom w:val="single" w:sz="4" w:space="0" w:color="auto"/>
              <w:right w:val="single" w:sz="4" w:space="0" w:color="auto"/>
            </w:tcBorders>
          </w:tcPr>
          <w:p w14:paraId="6A866F2A" w14:textId="21401AB8" w:rsidR="009B2BD1" w:rsidRPr="008C35BA" w:rsidRDefault="009B2BD1"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8602.2</w:t>
            </w:r>
          </w:p>
        </w:tc>
        <w:tc>
          <w:tcPr>
            <w:tcW w:w="771" w:type="dxa"/>
            <w:tcBorders>
              <w:top w:val="nil"/>
              <w:left w:val="single" w:sz="4" w:space="0" w:color="auto"/>
              <w:bottom w:val="single" w:sz="4" w:space="0" w:color="auto"/>
              <w:right w:val="single" w:sz="4" w:space="0" w:color="auto"/>
            </w:tcBorders>
          </w:tcPr>
          <w:p w14:paraId="42637CF8" w14:textId="720DEE0D" w:rsidR="009B2BD1" w:rsidRPr="008C35BA" w:rsidRDefault="009B2BD1"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8602.2</w:t>
            </w:r>
          </w:p>
        </w:tc>
      </w:tr>
      <w:tr w:rsidR="009B2BD1" w:rsidRPr="008C35BA" w14:paraId="4AF02A87" w14:textId="77777777" w:rsidTr="008C35BA">
        <w:trPr>
          <w:trHeight w:val="20"/>
        </w:trPr>
        <w:tc>
          <w:tcPr>
            <w:tcW w:w="896" w:type="dxa"/>
            <w:vMerge/>
            <w:tcBorders>
              <w:left w:val="single" w:sz="4" w:space="0" w:color="auto"/>
              <w:bottom w:val="single" w:sz="4" w:space="0" w:color="auto"/>
              <w:right w:val="single" w:sz="4" w:space="0" w:color="auto"/>
            </w:tcBorders>
            <w:shd w:val="clear" w:color="auto" w:fill="auto"/>
            <w:vAlign w:val="center"/>
            <w:hideMark/>
          </w:tcPr>
          <w:p w14:paraId="7D203064" w14:textId="77777777" w:rsidR="009B2BD1" w:rsidRPr="008C35BA" w:rsidRDefault="009B2BD1" w:rsidP="009B2BD1">
            <w:pPr>
              <w:spacing w:after="0" w:line="240" w:lineRule="auto"/>
              <w:rPr>
                <w:rFonts w:ascii="GHEA Grapalat" w:eastAsia="Times New Roman" w:hAnsi="GHEA Grapalat" w:cs="Times New Roman"/>
                <w:color w:val="000000"/>
                <w:sz w:val="18"/>
                <w:szCs w:val="20"/>
              </w:rPr>
            </w:pPr>
          </w:p>
        </w:tc>
        <w:tc>
          <w:tcPr>
            <w:tcW w:w="772" w:type="dxa"/>
            <w:tcBorders>
              <w:top w:val="nil"/>
              <w:left w:val="nil"/>
              <w:bottom w:val="single" w:sz="4" w:space="0" w:color="auto"/>
              <w:right w:val="single" w:sz="4" w:space="0" w:color="auto"/>
            </w:tcBorders>
            <w:shd w:val="clear" w:color="auto" w:fill="auto"/>
            <w:hideMark/>
          </w:tcPr>
          <w:p w14:paraId="56ED796B" w14:textId="77777777" w:rsidR="009B2BD1" w:rsidRPr="008C35BA" w:rsidRDefault="009B2BD1" w:rsidP="009B2BD1">
            <w:pPr>
              <w:spacing w:after="0" w:line="240" w:lineRule="auto"/>
              <w:ind w:left="-49" w:right="-108"/>
              <w:rPr>
                <w:rFonts w:ascii="GHEA Grapalat" w:eastAsia="Times New Roman" w:hAnsi="GHEA Grapalat" w:cs="Times New Roman"/>
                <w:color w:val="000000"/>
                <w:sz w:val="18"/>
                <w:szCs w:val="20"/>
              </w:rPr>
            </w:pPr>
            <w:r w:rsidRPr="008C35BA">
              <w:rPr>
                <w:rFonts w:ascii="GHEA Grapalat" w:eastAsia="Times New Roman" w:hAnsi="GHEA Grapalat" w:cs="Times New Roman"/>
                <w:color w:val="000000"/>
                <w:sz w:val="18"/>
                <w:szCs w:val="20"/>
              </w:rPr>
              <w:t>4-րդ եռ.</w:t>
            </w:r>
          </w:p>
        </w:tc>
        <w:tc>
          <w:tcPr>
            <w:tcW w:w="771" w:type="dxa"/>
            <w:tcBorders>
              <w:top w:val="nil"/>
              <w:left w:val="nil"/>
              <w:bottom w:val="single" w:sz="4" w:space="0" w:color="auto"/>
              <w:right w:val="single" w:sz="4" w:space="0" w:color="auto"/>
            </w:tcBorders>
            <w:shd w:val="clear" w:color="auto" w:fill="auto"/>
            <w:hideMark/>
          </w:tcPr>
          <w:p w14:paraId="6F57D8E8" w14:textId="5C0FF70B" w:rsidR="009B2BD1" w:rsidRPr="008C35BA" w:rsidRDefault="009B2BD1" w:rsidP="008C35BA">
            <w:pPr>
              <w:spacing w:after="0" w:line="240" w:lineRule="auto"/>
              <w:rPr>
                <w:rFonts w:ascii="GHEA Grapalat" w:eastAsia="Times New Roman" w:hAnsi="GHEA Grapalat" w:cs="Times New Roman"/>
                <w:color w:val="000000"/>
                <w:sz w:val="16"/>
                <w:szCs w:val="20"/>
              </w:rPr>
            </w:pPr>
            <w:r w:rsidRPr="008C35BA">
              <w:rPr>
                <w:rFonts w:ascii="Calibri" w:eastAsia="Times New Roman" w:hAnsi="Calibri" w:cs="Calibri"/>
                <w:color w:val="000000"/>
                <w:sz w:val="16"/>
                <w:szCs w:val="20"/>
              </w:rPr>
              <w:t> </w:t>
            </w:r>
            <w:r w:rsidRPr="008C35BA">
              <w:rPr>
                <w:rFonts w:ascii="GHEA Grapalat" w:eastAsia="Times New Roman" w:hAnsi="GHEA Grapalat" w:cs="Calibri"/>
                <w:color w:val="000000"/>
                <w:sz w:val="16"/>
                <w:szCs w:val="20"/>
              </w:rPr>
              <w:t>6500</w:t>
            </w:r>
          </w:p>
        </w:tc>
        <w:tc>
          <w:tcPr>
            <w:tcW w:w="643" w:type="dxa"/>
            <w:tcBorders>
              <w:top w:val="nil"/>
              <w:left w:val="nil"/>
              <w:bottom w:val="single" w:sz="4" w:space="0" w:color="auto"/>
              <w:right w:val="single" w:sz="4" w:space="0" w:color="auto"/>
            </w:tcBorders>
            <w:shd w:val="clear" w:color="auto" w:fill="auto"/>
            <w:hideMark/>
          </w:tcPr>
          <w:p w14:paraId="182930B9" w14:textId="0D9FCDED" w:rsidR="009B2BD1" w:rsidRPr="008C35BA" w:rsidRDefault="009B2BD1" w:rsidP="008C35BA">
            <w:pPr>
              <w:spacing w:after="0" w:line="240" w:lineRule="auto"/>
              <w:rPr>
                <w:rFonts w:ascii="GHEA Grapalat" w:eastAsia="Times New Roman" w:hAnsi="GHEA Grapalat" w:cs="Times New Roman"/>
                <w:color w:val="000000"/>
                <w:sz w:val="16"/>
                <w:szCs w:val="20"/>
              </w:rPr>
            </w:pPr>
            <w:r w:rsidRPr="008C35BA">
              <w:rPr>
                <w:rFonts w:ascii="GHEA Grapalat" w:eastAsia="Times New Roman" w:hAnsi="GHEA Grapalat" w:cs="Calibri"/>
                <w:color w:val="000000"/>
                <w:sz w:val="16"/>
                <w:szCs w:val="20"/>
              </w:rPr>
              <w:t>5667.3</w:t>
            </w:r>
            <w:r w:rsidRPr="008C35BA">
              <w:rPr>
                <w:rFonts w:ascii="Calibri" w:eastAsia="Times New Roman" w:hAnsi="Calibri" w:cs="Calibri"/>
                <w:color w:val="000000"/>
                <w:sz w:val="16"/>
                <w:szCs w:val="20"/>
              </w:rPr>
              <w:t> </w:t>
            </w:r>
          </w:p>
        </w:tc>
        <w:tc>
          <w:tcPr>
            <w:tcW w:w="514" w:type="dxa"/>
            <w:tcBorders>
              <w:top w:val="nil"/>
              <w:left w:val="nil"/>
              <w:bottom w:val="single" w:sz="4" w:space="0" w:color="auto"/>
              <w:right w:val="single" w:sz="4" w:space="0" w:color="auto"/>
            </w:tcBorders>
            <w:shd w:val="clear" w:color="auto" w:fill="auto"/>
            <w:hideMark/>
          </w:tcPr>
          <w:p w14:paraId="7F3EE72B" w14:textId="7691EE49" w:rsidR="009B2BD1" w:rsidRPr="008C35BA" w:rsidRDefault="009B2BD1" w:rsidP="008C35BA">
            <w:pPr>
              <w:spacing w:after="0" w:line="240" w:lineRule="auto"/>
              <w:rPr>
                <w:rFonts w:ascii="GHEA Grapalat" w:eastAsia="Times New Roman" w:hAnsi="GHEA Grapalat" w:cs="Times New Roman"/>
                <w:color w:val="000000"/>
                <w:sz w:val="16"/>
                <w:szCs w:val="20"/>
              </w:rPr>
            </w:pPr>
            <w:r w:rsidRPr="008C35BA">
              <w:rPr>
                <w:rFonts w:ascii="Calibri" w:eastAsia="Times New Roman" w:hAnsi="Calibri" w:cs="Calibri"/>
                <w:color w:val="000000"/>
                <w:sz w:val="16"/>
                <w:szCs w:val="20"/>
              </w:rPr>
              <w:t> </w:t>
            </w:r>
            <w:r w:rsidR="00D70B2C" w:rsidRPr="008C35BA">
              <w:rPr>
                <w:rFonts w:ascii="GHEA Grapalat" w:eastAsia="Times New Roman" w:hAnsi="GHEA Grapalat" w:cs="Calibri"/>
                <w:color w:val="000000"/>
                <w:sz w:val="16"/>
                <w:szCs w:val="20"/>
              </w:rPr>
              <w:t>87</w:t>
            </w:r>
          </w:p>
        </w:tc>
        <w:tc>
          <w:tcPr>
            <w:tcW w:w="771" w:type="dxa"/>
            <w:tcBorders>
              <w:top w:val="nil"/>
              <w:left w:val="nil"/>
              <w:bottom w:val="single" w:sz="4" w:space="0" w:color="auto"/>
              <w:right w:val="single" w:sz="4" w:space="0" w:color="auto"/>
            </w:tcBorders>
            <w:shd w:val="clear" w:color="auto" w:fill="auto"/>
            <w:hideMark/>
          </w:tcPr>
          <w:p w14:paraId="2B376524" w14:textId="65BE00C6" w:rsidR="009B2BD1" w:rsidRPr="008C35BA" w:rsidRDefault="009B2BD1" w:rsidP="008C35BA">
            <w:pPr>
              <w:spacing w:after="0" w:line="240" w:lineRule="auto"/>
              <w:rPr>
                <w:rFonts w:ascii="GHEA Grapalat" w:eastAsia="Times New Roman" w:hAnsi="GHEA Grapalat" w:cs="Times New Roman"/>
                <w:color w:val="000000"/>
                <w:sz w:val="16"/>
                <w:szCs w:val="20"/>
              </w:rPr>
            </w:pPr>
            <w:r w:rsidRPr="008C35BA">
              <w:rPr>
                <w:rFonts w:ascii="GHEA Grapalat" w:eastAsia="Times New Roman" w:hAnsi="GHEA Grapalat" w:cs="Calibri"/>
                <w:color w:val="000000"/>
                <w:sz w:val="16"/>
                <w:szCs w:val="20"/>
              </w:rPr>
              <w:t>2200</w:t>
            </w:r>
            <w:r w:rsidRPr="008C35BA">
              <w:rPr>
                <w:rFonts w:ascii="Calibri" w:eastAsia="Times New Roman" w:hAnsi="Calibri" w:cs="Calibri"/>
                <w:color w:val="000000"/>
                <w:sz w:val="16"/>
                <w:szCs w:val="20"/>
              </w:rPr>
              <w:t> </w:t>
            </w:r>
          </w:p>
        </w:tc>
        <w:tc>
          <w:tcPr>
            <w:tcW w:w="899" w:type="dxa"/>
            <w:tcBorders>
              <w:top w:val="nil"/>
              <w:left w:val="nil"/>
              <w:bottom w:val="single" w:sz="4" w:space="0" w:color="auto"/>
              <w:right w:val="single" w:sz="4" w:space="0" w:color="auto"/>
            </w:tcBorders>
            <w:shd w:val="clear" w:color="auto" w:fill="auto"/>
            <w:hideMark/>
          </w:tcPr>
          <w:p w14:paraId="072FEE1F" w14:textId="400A3CDE" w:rsidR="009B2BD1" w:rsidRPr="008C35BA" w:rsidRDefault="009B2BD1" w:rsidP="008C35BA">
            <w:pPr>
              <w:spacing w:after="0" w:line="240" w:lineRule="auto"/>
              <w:rPr>
                <w:rFonts w:ascii="GHEA Grapalat" w:eastAsia="Times New Roman" w:hAnsi="GHEA Grapalat" w:cs="Times New Roman"/>
                <w:color w:val="000000"/>
                <w:sz w:val="16"/>
                <w:szCs w:val="20"/>
              </w:rPr>
            </w:pPr>
            <w:r w:rsidRPr="008C35BA">
              <w:rPr>
                <w:rFonts w:ascii="GHEA Grapalat" w:eastAsia="Times New Roman" w:hAnsi="GHEA Grapalat" w:cs="Calibri"/>
                <w:color w:val="000000"/>
                <w:sz w:val="16"/>
                <w:szCs w:val="20"/>
              </w:rPr>
              <w:t>2686.3</w:t>
            </w:r>
            <w:r w:rsidRPr="008C35BA">
              <w:rPr>
                <w:rFonts w:ascii="Calibri" w:eastAsia="Times New Roman" w:hAnsi="Calibri" w:cs="Calibri"/>
                <w:color w:val="000000"/>
                <w:sz w:val="16"/>
                <w:szCs w:val="20"/>
              </w:rPr>
              <w:t> </w:t>
            </w:r>
          </w:p>
        </w:tc>
        <w:tc>
          <w:tcPr>
            <w:tcW w:w="643" w:type="dxa"/>
            <w:tcBorders>
              <w:top w:val="nil"/>
              <w:left w:val="nil"/>
              <w:bottom w:val="single" w:sz="4" w:space="0" w:color="auto"/>
              <w:right w:val="single" w:sz="4" w:space="0" w:color="auto"/>
            </w:tcBorders>
            <w:shd w:val="clear" w:color="auto" w:fill="auto"/>
            <w:hideMark/>
          </w:tcPr>
          <w:p w14:paraId="54CEDF25" w14:textId="5C7BF4D0" w:rsidR="009B2BD1" w:rsidRPr="008C35BA" w:rsidRDefault="009B2BD1" w:rsidP="008C35BA">
            <w:pPr>
              <w:spacing w:after="0" w:line="240" w:lineRule="auto"/>
              <w:rPr>
                <w:rFonts w:ascii="GHEA Grapalat" w:eastAsia="Times New Roman" w:hAnsi="GHEA Grapalat" w:cs="Times New Roman"/>
                <w:color w:val="000000"/>
                <w:sz w:val="16"/>
                <w:szCs w:val="20"/>
              </w:rPr>
            </w:pPr>
            <w:r w:rsidRPr="008C35BA">
              <w:rPr>
                <w:rFonts w:ascii="Calibri" w:eastAsia="Times New Roman" w:hAnsi="Calibri" w:cs="Calibri"/>
                <w:color w:val="000000"/>
                <w:sz w:val="16"/>
                <w:szCs w:val="20"/>
              </w:rPr>
              <w:t> </w:t>
            </w:r>
            <w:r w:rsidR="00360232" w:rsidRPr="008C35BA">
              <w:rPr>
                <w:rFonts w:ascii="GHEA Grapalat" w:eastAsia="Times New Roman" w:hAnsi="GHEA Grapalat" w:cs="Calibri"/>
                <w:color w:val="000000"/>
                <w:sz w:val="16"/>
                <w:szCs w:val="20"/>
              </w:rPr>
              <w:t>122</w:t>
            </w:r>
          </w:p>
        </w:tc>
        <w:tc>
          <w:tcPr>
            <w:tcW w:w="1397" w:type="dxa"/>
            <w:tcBorders>
              <w:top w:val="single" w:sz="4" w:space="0" w:color="auto"/>
              <w:left w:val="nil"/>
              <w:bottom w:val="single" w:sz="4" w:space="0" w:color="auto"/>
              <w:right w:val="single" w:sz="4" w:space="0" w:color="auto"/>
            </w:tcBorders>
          </w:tcPr>
          <w:p w14:paraId="1F537E03" w14:textId="0CC88B8F" w:rsidR="009B2BD1" w:rsidRPr="008C35BA" w:rsidRDefault="009B2BD1"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0</w:t>
            </w:r>
          </w:p>
        </w:tc>
        <w:tc>
          <w:tcPr>
            <w:tcW w:w="771" w:type="dxa"/>
            <w:tcBorders>
              <w:top w:val="single" w:sz="4" w:space="0" w:color="auto"/>
              <w:left w:val="single" w:sz="4" w:space="0" w:color="auto"/>
              <w:bottom w:val="single" w:sz="4" w:space="0" w:color="auto"/>
              <w:right w:val="single" w:sz="4" w:space="0" w:color="auto"/>
            </w:tcBorders>
          </w:tcPr>
          <w:p w14:paraId="6115FE52" w14:textId="70E344DC" w:rsidR="009B2BD1" w:rsidRPr="008C35BA" w:rsidRDefault="009B2BD1"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20071.8</w:t>
            </w:r>
          </w:p>
        </w:tc>
        <w:tc>
          <w:tcPr>
            <w:tcW w:w="771" w:type="dxa"/>
            <w:tcBorders>
              <w:top w:val="single" w:sz="4" w:space="0" w:color="auto"/>
              <w:left w:val="single" w:sz="4" w:space="0" w:color="auto"/>
              <w:bottom w:val="single" w:sz="4" w:space="0" w:color="auto"/>
              <w:right w:val="single" w:sz="4" w:space="0" w:color="auto"/>
            </w:tcBorders>
          </w:tcPr>
          <w:p w14:paraId="23CA89B3" w14:textId="0FEFF59C" w:rsidR="009B2BD1" w:rsidRPr="008C35BA" w:rsidRDefault="009B2BD1"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20071.8</w:t>
            </w:r>
          </w:p>
        </w:tc>
        <w:tc>
          <w:tcPr>
            <w:tcW w:w="771" w:type="dxa"/>
            <w:tcBorders>
              <w:top w:val="single" w:sz="4" w:space="0" w:color="auto"/>
              <w:left w:val="single" w:sz="4" w:space="0" w:color="auto"/>
              <w:bottom w:val="single" w:sz="4" w:space="0" w:color="auto"/>
              <w:right w:val="single" w:sz="4" w:space="0" w:color="auto"/>
            </w:tcBorders>
          </w:tcPr>
          <w:p w14:paraId="2C115FCF" w14:textId="334DC715" w:rsidR="009B2BD1" w:rsidRPr="008C35BA" w:rsidRDefault="009B2BD1"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8602.2</w:t>
            </w:r>
          </w:p>
        </w:tc>
        <w:tc>
          <w:tcPr>
            <w:tcW w:w="771" w:type="dxa"/>
            <w:tcBorders>
              <w:top w:val="nil"/>
              <w:left w:val="single" w:sz="4" w:space="0" w:color="auto"/>
              <w:bottom w:val="single" w:sz="4" w:space="0" w:color="auto"/>
              <w:right w:val="single" w:sz="4" w:space="0" w:color="auto"/>
            </w:tcBorders>
          </w:tcPr>
          <w:p w14:paraId="3195627D" w14:textId="1B7257D8" w:rsidR="009B2BD1" w:rsidRPr="008C35BA" w:rsidRDefault="009B2BD1"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8602.2</w:t>
            </w:r>
          </w:p>
        </w:tc>
      </w:tr>
      <w:tr w:rsidR="00510B0F" w:rsidRPr="008C35BA" w14:paraId="7C570508" w14:textId="77777777" w:rsidTr="008C35BA">
        <w:trPr>
          <w:trHeight w:val="20"/>
        </w:trPr>
        <w:tc>
          <w:tcPr>
            <w:tcW w:w="1669" w:type="dxa"/>
            <w:gridSpan w:val="2"/>
            <w:tcBorders>
              <w:top w:val="single" w:sz="4" w:space="0" w:color="auto"/>
              <w:left w:val="single" w:sz="4" w:space="0" w:color="auto"/>
              <w:bottom w:val="single" w:sz="4" w:space="0" w:color="auto"/>
              <w:right w:val="single" w:sz="4" w:space="0" w:color="auto"/>
            </w:tcBorders>
            <w:vAlign w:val="center"/>
          </w:tcPr>
          <w:p w14:paraId="7A9C6411" w14:textId="059E7F65" w:rsidR="00510B0F" w:rsidRPr="008C35BA" w:rsidRDefault="00510B0F" w:rsidP="00016562">
            <w:pPr>
              <w:spacing w:after="0" w:line="240" w:lineRule="auto"/>
              <w:ind w:left="-49" w:right="-108"/>
              <w:rPr>
                <w:rFonts w:ascii="GHEA Grapalat" w:eastAsia="Times New Roman" w:hAnsi="GHEA Grapalat" w:cs="Times New Roman"/>
                <w:color w:val="000000"/>
                <w:sz w:val="18"/>
                <w:szCs w:val="20"/>
              </w:rPr>
            </w:pPr>
            <w:r w:rsidRPr="008C35BA">
              <w:rPr>
                <w:rFonts w:ascii="GHEA Grapalat" w:eastAsia="Times New Roman" w:hAnsi="GHEA Grapalat" w:cs="Times New Roman"/>
                <w:color w:val="000000"/>
                <w:sz w:val="18"/>
                <w:szCs w:val="20"/>
                <w:lang w:val="hy-AM"/>
              </w:rPr>
              <w:t>Տարեկան  20</w:t>
            </w:r>
            <w:r w:rsidR="00016562" w:rsidRPr="008C35BA">
              <w:rPr>
                <w:rFonts w:ascii="GHEA Grapalat" w:eastAsia="Times New Roman" w:hAnsi="GHEA Grapalat" w:cs="Times New Roman"/>
                <w:color w:val="000000"/>
                <w:sz w:val="18"/>
                <w:szCs w:val="20"/>
                <w:lang w:val="hy-AM"/>
              </w:rPr>
              <w:t>2</w:t>
            </w:r>
            <w:r w:rsidR="00DB24A3" w:rsidRPr="008C35BA">
              <w:rPr>
                <w:rFonts w:ascii="GHEA Grapalat" w:eastAsia="Times New Roman" w:hAnsi="GHEA Grapalat" w:cs="Times New Roman"/>
                <w:color w:val="000000"/>
                <w:sz w:val="18"/>
                <w:szCs w:val="20"/>
                <w:lang w:val="hy-AM"/>
              </w:rPr>
              <w:t>3</w:t>
            </w:r>
            <w:r w:rsidRPr="008C35BA">
              <w:rPr>
                <w:rFonts w:ascii="GHEA Grapalat" w:eastAsia="Times New Roman" w:hAnsi="GHEA Grapalat" w:cs="Times New Roman"/>
                <w:color w:val="000000"/>
                <w:sz w:val="18"/>
                <w:szCs w:val="20"/>
                <w:lang w:val="hy-AM"/>
              </w:rPr>
              <w:t>թ.</w:t>
            </w:r>
          </w:p>
        </w:tc>
        <w:tc>
          <w:tcPr>
            <w:tcW w:w="771" w:type="dxa"/>
            <w:tcBorders>
              <w:top w:val="single" w:sz="4" w:space="0" w:color="auto"/>
              <w:left w:val="nil"/>
              <w:bottom w:val="single" w:sz="4" w:space="0" w:color="auto"/>
              <w:right w:val="single" w:sz="4" w:space="0" w:color="auto"/>
            </w:tcBorders>
            <w:shd w:val="clear" w:color="auto" w:fill="auto"/>
          </w:tcPr>
          <w:p w14:paraId="5CB7D703" w14:textId="6719E445" w:rsidR="00510B0F" w:rsidRPr="008C35BA" w:rsidRDefault="002766CB" w:rsidP="008C35BA">
            <w:pPr>
              <w:spacing w:after="0" w:line="240" w:lineRule="auto"/>
              <w:rPr>
                <w:rFonts w:ascii="GHEA Grapalat" w:eastAsia="Times New Roman" w:hAnsi="GHEA Grapalat" w:cs="Calibri"/>
                <w:b/>
                <w:bCs/>
                <w:color w:val="000000"/>
                <w:sz w:val="16"/>
                <w:szCs w:val="20"/>
              </w:rPr>
            </w:pPr>
            <w:r w:rsidRPr="008C35BA">
              <w:rPr>
                <w:rFonts w:ascii="GHEA Grapalat" w:eastAsia="Times New Roman" w:hAnsi="GHEA Grapalat" w:cs="Calibri"/>
                <w:b/>
                <w:bCs/>
                <w:color w:val="000000"/>
                <w:sz w:val="16"/>
                <w:szCs w:val="20"/>
              </w:rPr>
              <w:t>17200</w:t>
            </w:r>
          </w:p>
        </w:tc>
        <w:tc>
          <w:tcPr>
            <w:tcW w:w="643" w:type="dxa"/>
            <w:tcBorders>
              <w:top w:val="single" w:sz="4" w:space="0" w:color="auto"/>
              <w:left w:val="nil"/>
              <w:bottom w:val="single" w:sz="4" w:space="0" w:color="auto"/>
              <w:right w:val="single" w:sz="4" w:space="0" w:color="auto"/>
            </w:tcBorders>
            <w:shd w:val="clear" w:color="auto" w:fill="auto"/>
          </w:tcPr>
          <w:p w14:paraId="13C06B3B" w14:textId="0CF5C243" w:rsidR="00510B0F" w:rsidRPr="008C35BA" w:rsidRDefault="002766CB" w:rsidP="008C35BA">
            <w:pPr>
              <w:spacing w:after="0" w:line="240" w:lineRule="auto"/>
              <w:rPr>
                <w:rFonts w:ascii="GHEA Grapalat" w:eastAsia="Times New Roman" w:hAnsi="GHEA Grapalat" w:cs="Calibri"/>
                <w:b/>
                <w:bCs/>
                <w:color w:val="000000"/>
                <w:sz w:val="16"/>
                <w:szCs w:val="20"/>
              </w:rPr>
            </w:pPr>
            <w:r w:rsidRPr="008C35BA">
              <w:rPr>
                <w:rFonts w:ascii="GHEA Grapalat" w:eastAsia="Times New Roman" w:hAnsi="GHEA Grapalat" w:cs="Calibri"/>
                <w:b/>
                <w:bCs/>
                <w:color w:val="000000"/>
                <w:sz w:val="16"/>
                <w:szCs w:val="20"/>
              </w:rPr>
              <w:t>10249</w:t>
            </w:r>
          </w:p>
        </w:tc>
        <w:tc>
          <w:tcPr>
            <w:tcW w:w="514" w:type="dxa"/>
            <w:tcBorders>
              <w:top w:val="single" w:sz="4" w:space="0" w:color="auto"/>
              <w:left w:val="nil"/>
              <w:bottom w:val="single" w:sz="4" w:space="0" w:color="auto"/>
              <w:right w:val="single" w:sz="4" w:space="0" w:color="auto"/>
            </w:tcBorders>
            <w:shd w:val="clear" w:color="auto" w:fill="auto"/>
          </w:tcPr>
          <w:p w14:paraId="57DE6171" w14:textId="661E22F7" w:rsidR="00510B0F" w:rsidRPr="008C35BA" w:rsidRDefault="00D70B2C" w:rsidP="008C35BA">
            <w:pPr>
              <w:spacing w:after="0" w:line="240" w:lineRule="auto"/>
              <w:rPr>
                <w:rFonts w:ascii="GHEA Grapalat" w:eastAsia="Times New Roman" w:hAnsi="GHEA Grapalat" w:cs="Calibri"/>
                <w:b/>
                <w:bCs/>
                <w:color w:val="000000"/>
                <w:sz w:val="16"/>
                <w:szCs w:val="20"/>
              </w:rPr>
            </w:pPr>
            <w:r w:rsidRPr="008C35BA">
              <w:rPr>
                <w:rFonts w:ascii="GHEA Grapalat" w:eastAsia="Times New Roman" w:hAnsi="GHEA Grapalat" w:cs="Calibri"/>
                <w:b/>
                <w:bCs/>
                <w:color w:val="000000"/>
                <w:sz w:val="16"/>
                <w:szCs w:val="20"/>
              </w:rPr>
              <w:t>60</w:t>
            </w:r>
          </w:p>
        </w:tc>
        <w:tc>
          <w:tcPr>
            <w:tcW w:w="771" w:type="dxa"/>
            <w:tcBorders>
              <w:top w:val="single" w:sz="4" w:space="0" w:color="auto"/>
              <w:left w:val="nil"/>
              <w:bottom w:val="single" w:sz="4" w:space="0" w:color="auto"/>
              <w:right w:val="single" w:sz="4" w:space="0" w:color="auto"/>
            </w:tcBorders>
            <w:shd w:val="clear" w:color="auto" w:fill="auto"/>
          </w:tcPr>
          <w:p w14:paraId="094D0FEF" w14:textId="40F33CBF" w:rsidR="00510B0F" w:rsidRPr="008C35BA" w:rsidRDefault="002766CB" w:rsidP="008C35BA">
            <w:pPr>
              <w:spacing w:after="0" w:line="240" w:lineRule="auto"/>
              <w:rPr>
                <w:rFonts w:ascii="GHEA Grapalat" w:eastAsia="Times New Roman" w:hAnsi="GHEA Grapalat" w:cs="Calibri"/>
                <w:b/>
                <w:bCs/>
                <w:color w:val="000000"/>
                <w:sz w:val="16"/>
                <w:szCs w:val="20"/>
              </w:rPr>
            </w:pPr>
            <w:r w:rsidRPr="008C35BA">
              <w:rPr>
                <w:rFonts w:ascii="GHEA Grapalat" w:eastAsia="Times New Roman" w:hAnsi="GHEA Grapalat" w:cs="Calibri"/>
                <w:b/>
                <w:bCs/>
                <w:color w:val="000000"/>
                <w:sz w:val="16"/>
                <w:szCs w:val="20"/>
              </w:rPr>
              <w:t>6800</w:t>
            </w:r>
          </w:p>
        </w:tc>
        <w:tc>
          <w:tcPr>
            <w:tcW w:w="899" w:type="dxa"/>
            <w:tcBorders>
              <w:top w:val="single" w:sz="4" w:space="0" w:color="auto"/>
              <w:left w:val="nil"/>
              <w:bottom w:val="single" w:sz="4" w:space="0" w:color="auto"/>
              <w:right w:val="single" w:sz="4" w:space="0" w:color="auto"/>
            </w:tcBorders>
            <w:shd w:val="clear" w:color="auto" w:fill="auto"/>
          </w:tcPr>
          <w:p w14:paraId="6C68FC2B" w14:textId="075EA773" w:rsidR="00510B0F" w:rsidRPr="008C35BA" w:rsidRDefault="002766CB" w:rsidP="008C35BA">
            <w:pPr>
              <w:spacing w:after="0" w:line="240" w:lineRule="auto"/>
              <w:rPr>
                <w:rFonts w:ascii="GHEA Grapalat" w:eastAsia="Times New Roman" w:hAnsi="GHEA Grapalat" w:cs="Calibri"/>
                <w:b/>
                <w:bCs/>
                <w:color w:val="000000"/>
                <w:sz w:val="16"/>
                <w:szCs w:val="20"/>
              </w:rPr>
            </w:pPr>
            <w:r w:rsidRPr="008C35BA">
              <w:rPr>
                <w:rFonts w:ascii="GHEA Grapalat" w:eastAsia="Times New Roman" w:hAnsi="GHEA Grapalat" w:cs="Calibri"/>
                <w:b/>
                <w:bCs/>
                <w:color w:val="000000"/>
                <w:sz w:val="16"/>
                <w:szCs w:val="20"/>
              </w:rPr>
              <w:t>5753.</w:t>
            </w:r>
            <w:r w:rsidR="00485F51" w:rsidRPr="008C35BA">
              <w:rPr>
                <w:rFonts w:ascii="GHEA Grapalat" w:eastAsia="Times New Roman" w:hAnsi="GHEA Grapalat" w:cs="Calibri"/>
                <w:b/>
                <w:bCs/>
                <w:color w:val="000000"/>
                <w:sz w:val="16"/>
                <w:szCs w:val="20"/>
              </w:rPr>
              <w:t>3</w:t>
            </w:r>
          </w:p>
        </w:tc>
        <w:tc>
          <w:tcPr>
            <w:tcW w:w="643" w:type="dxa"/>
            <w:tcBorders>
              <w:top w:val="single" w:sz="4" w:space="0" w:color="auto"/>
              <w:left w:val="nil"/>
              <w:bottom w:val="single" w:sz="4" w:space="0" w:color="auto"/>
              <w:right w:val="single" w:sz="4" w:space="0" w:color="auto"/>
            </w:tcBorders>
            <w:shd w:val="clear" w:color="auto" w:fill="auto"/>
          </w:tcPr>
          <w:p w14:paraId="129EEE3E" w14:textId="2FDE5FA0" w:rsidR="00510B0F" w:rsidRPr="008C35BA" w:rsidRDefault="00360232" w:rsidP="008C35BA">
            <w:pPr>
              <w:spacing w:after="0" w:line="240" w:lineRule="auto"/>
              <w:rPr>
                <w:rFonts w:ascii="GHEA Grapalat" w:eastAsia="Times New Roman" w:hAnsi="GHEA Grapalat" w:cs="Calibri"/>
                <w:b/>
                <w:bCs/>
                <w:color w:val="000000"/>
                <w:sz w:val="16"/>
                <w:szCs w:val="20"/>
              </w:rPr>
            </w:pPr>
            <w:r w:rsidRPr="008C35BA">
              <w:rPr>
                <w:rFonts w:ascii="GHEA Grapalat" w:eastAsia="Times New Roman" w:hAnsi="GHEA Grapalat" w:cs="Calibri"/>
                <w:b/>
                <w:bCs/>
                <w:color w:val="000000"/>
                <w:sz w:val="16"/>
                <w:szCs w:val="20"/>
              </w:rPr>
              <w:t>85</w:t>
            </w:r>
          </w:p>
        </w:tc>
        <w:tc>
          <w:tcPr>
            <w:tcW w:w="1397" w:type="dxa"/>
            <w:tcBorders>
              <w:top w:val="single" w:sz="4" w:space="0" w:color="auto"/>
              <w:left w:val="nil"/>
              <w:bottom w:val="single" w:sz="4" w:space="0" w:color="auto"/>
              <w:right w:val="single" w:sz="4" w:space="0" w:color="auto"/>
            </w:tcBorders>
          </w:tcPr>
          <w:p w14:paraId="7626744C" w14:textId="049EA453" w:rsidR="00510B0F" w:rsidRPr="008C35BA" w:rsidRDefault="00610C53" w:rsidP="008C35BA">
            <w:pPr>
              <w:spacing w:after="0" w:line="240" w:lineRule="auto"/>
              <w:rPr>
                <w:rFonts w:ascii="GHEA Grapalat" w:eastAsia="Times New Roman" w:hAnsi="GHEA Grapalat" w:cs="Calibri"/>
                <w:b/>
                <w:bCs/>
                <w:color w:val="000000"/>
                <w:sz w:val="16"/>
                <w:szCs w:val="20"/>
              </w:rPr>
            </w:pPr>
            <w:r w:rsidRPr="008C35BA">
              <w:rPr>
                <w:rFonts w:ascii="GHEA Grapalat" w:eastAsia="Times New Roman" w:hAnsi="GHEA Grapalat" w:cs="Calibri"/>
                <w:b/>
                <w:bCs/>
                <w:color w:val="000000"/>
                <w:sz w:val="16"/>
                <w:szCs w:val="20"/>
              </w:rPr>
              <w:t>0</w:t>
            </w:r>
          </w:p>
        </w:tc>
        <w:tc>
          <w:tcPr>
            <w:tcW w:w="771" w:type="dxa"/>
            <w:tcBorders>
              <w:top w:val="single" w:sz="4" w:space="0" w:color="auto"/>
              <w:left w:val="single" w:sz="4" w:space="0" w:color="auto"/>
              <w:bottom w:val="single" w:sz="4" w:space="0" w:color="auto"/>
              <w:right w:val="single" w:sz="4" w:space="0" w:color="auto"/>
            </w:tcBorders>
          </w:tcPr>
          <w:p w14:paraId="3C487528" w14:textId="22D584C5" w:rsidR="00510B0F" w:rsidRPr="008C35BA" w:rsidRDefault="009B2BD1" w:rsidP="008C35BA">
            <w:pPr>
              <w:spacing w:after="0" w:line="240" w:lineRule="auto"/>
              <w:rPr>
                <w:rFonts w:ascii="GHEA Grapalat" w:eastAsia="Times New Roman" w:hAnsi="GHEA Grapalat" w:cs="Calibri"/>
                <w:b/>
                <w:bCs/>
                <w:sz w:val="16"/>
                <w:szCs w:val="20"/>
              </w:rPr>
            </w:pPr>
            <w:r w:rsidRPr="008C35BA">
              <w:rPr>
                <w:rFonts w:ascii="GHEA Grapalat" w:eastAsia="Times New Roman" w:hAnsi="GHEA Grapalat" w:cs="Calibri"/>
                <w:b/>
                <w:bCs/>
                <w:sz w:val="16"/>
                <w:szCs w:val="20"/>
              </w:rPr>
              <w:t>80287.2</w:t>
            </w:r>
          </w:p>
        </w:tc>
        <w:tc>
          <w:tcPr>
            <w:tcW w:w="771" w:type="dxa"/>
            <w:tcBorders>
              <w:top w:val="single" w:sz="4" w:space="0" w:color="auto"/>
              <w:left w:val="single" w:sz="4" w:space="0" w:color="auto"/>
              <w:bottom w:val="single" w:sz="4" w:space="0" w:color="auto"/>
              <w:right w:val="single" w:sz="4" w:space="0" w:color="auto"/>
            </w:tcBorders>
          </w:tcPr>
          <w:p w14:paraId="42C34896" w14:textId="6648B30D" w:rsidR="00510B0F" w:rsidRPr="008C35BA" w:rsidRDefault="00610C53" w:rsidP="008C35BA">
            <w:pPr>
              <w:spacing w:after="0" w:line="240" w:lineRule="auto"/>
              <w:rPr>
                <w:rFonts w:ascii="GHEA Grapalat" w:eastAsia="Times New Roman" w:hAnsi="GHEA Grapalat" w:cs="Calibri"/>
                <w:b/>
                <w:bCs/>
                <w:sz w:val="16"/>
                <w:szCs w:val="20"/>
              </w:rPr>
            </w:pPr>
            <w:r w:rsidRPr="008C35BA">
              <w:rPr>
                <w:rFonts w:ascii="GHEA Grapalat" w:eastAsia="Times New Roman" w:hAnsi="GHEA Grapalat" w:cs="Calibri"/>
                <w:b/>
                <w:bCs/>
                <w:sz w:val="16"/>
                <w:szCs w:val="20"/>
              </w:rPr>
              <w:t>80287.2</w:t>
            </w:r>
          </w:p>
        </w:tc>
        <w:tc>
          <w:tcPr>
            <w:tcW w:w="771" w:type="dxa"/>
            <w:tcBorders>
              <w:top w:val="single" w:sz="4" w:space="0" w:color="auto"/>
              <w:left w:val="single" w:sz="4" w:space="0" w:color="auto"/>
              <w:bottom w:val="single" w:sz="4" w:space="0" w:color="auto"/>
              <w:right w:val="single" w:sz="4" w:space="0" w:color="auto"/>
            </w:tcBorders>
          </w:tcPr>
          <w:p w14:paraId="58C48027" w14:textId="16086658" w:rsidR="00510B0F" w:rsidRPr="008C35BA" w:rsidRDefault="009B2BD1" w:rsidP="008C35BA">
            <w:pPr>
              <w:spacing w:after="0" w:line="240" w:lineRule="auto"/>
              <w:rPr>
                <w:rFonts w:ascii="GHEA Grapalat" w:eastAsia="Times New Roman" w:hAnsi="GHEA Grapalat" w:cs="Calibri"/>
                <w:b/>
                <w:bCs/>
                <w:color w:val="000000"/>
                <w:sz w:val="16"/>
                <w:szCs w:val="20"/>
              </w:rPr>
            </w:pPr>
            <w:r w:rsidRPr="008C35BA">
              <w:rPr>
                <w:rFonts w:ascii="GHEA Grapalat" w:eastAsia="Times New Roman" w:hAnsi="GHEA Grapalat" w:cs="Calibri"/>
                <w:b/>
                <w:bCs/>
                <w:color w:val="000000"/>
                <w:sz w:val="16"/>
                <w:szCs w:val="20"/>
              </w:rPr>
              <w:t>34408.2</w:t>
            </w:r>
          </w:p>
        </w:tc>
        <w:tc>
          <w:tcPr>
            <w:tcW w:w="771" w:type="dxa"/>
            <w:tcBorders>
              <w:top w:val="single" w:sz="4" w:space="0" w:color="auto"/>
              <w:left w:val="single" w:sz="4" w:space="0" w:color="auto"/>
              <w:bottom w:val="single" w:sz="4" w:space="0" w:color="auto"/>
              <w:right w:val="single" w:sz="4" w:space="0" w:color="auto"/>
            </w:tcBorders>
          </w:tcPr>
          <w:p w14:paraId="057533F6" w14:textId="25348474" w:rsidR="00510B0F" w:rsidRPr="008C35BA" w:rsidRDefault="009B2BD1" w:rsidP="008C35BA">
            <w:pPr>
              <w:spacing w:after="0" w:line="240" w:lineRule="auto"/>
              <w:rPr>
                <w:rFonts w:ascii="GHEA Grapalat" w:eastAsia="Times New Roman" w:hAnsi="GHEA Grapalat" w:cs="Calibri"/>
                <w:b/>
                <w:bCs/>
                <w:color w:val="000000"/>
                <w:sz w:val="16"/>
                <w:szCs w:val="20"/>
              </w:rPr>
            </w:pPr>
            <w:r w:rsidRPr="008C35BA">
              <w:rPr>
                <w:rFonts w:ascii="GHEA Grapalat" w:eastAsia="Times New Roman" w:hAnsi="GHEA Grapalat" w:cs="Calibri"/>
                <w:b/>
                <w:bCs/>
                <w:color w:val="000000"/>
                <w:sz w:val="16"/>
                <w:szCs w:val="20"/>
              </w:rPr>
              <w:t>34408.2</w:t>
            </w:r>
          </w:p>
        </w:tc>
      </w:tr>
      <w:tr w:rsidR="00CB25D7" w:rsidRPr="008C35BA" w14:paraId="50B7D673" w14:textId="77777777" w:rsidTr="008C35BA">
        <w:trPr>
          <w:trHeight w:val="20"/>
        </w:trPr>
        <w:tc>
          <w:tcPr>
            <w:tcW w:w="896" w:type="dxa"/>
            <w:vMerge w:val="restart"/>
            <w:tcBorders>
              <w:top w:val="nil"/>
              <w:left w:val="single" w:sz="4" w:space="0" w:color="auto"/>
              <w:right w:val="single" w:sz="4" w:space="0" w:color="auto"/>
            </w:tcBorders>
            <w:shd w:val="clear" w:color="auto" w:fill="auto"/>
            <w:vAlign w:val="center"/>
            <w:hideMark/>
          </w:tcPr>
          <w:p w14:paraId="31690B9A" w14:textId="733B1FF6" w:rsidR="00CB25D7" w:rsidRPr="008C35BA" w:rsidRDefault="00CB25D7" w:rsidP="00CB25D7">
            <w:pPr>
              <w:spacing w:after="0" w:line="240" w:lineRule="auto"/>
              <w:ind w:left="-113" w:right="-108"/>
              <w:jc w:val="center"/>
              <w:rPr>
                <w:rFonts w:ascii="GHEA Grapalat" w:eastAsia="Times New Roman" w:hAnsi="GHEA Grapalat" w:cs="Times New Roman"/>
                <w:color w:val="000000"/>
                <w:sz w:val="18"/>
                <w:szCs w:val="20"/>
              </w:rPr>
            </w:pPr>
            <w:r w:rsidRPr="008C35BA">
              <w:rPr>
                <w:rFonts w:ascii="GHEA Grapalat" w:eastAsia="Times New Roman" w:hAnsi="GHEA Grapalat" w:cs="Times New Roman"/>
                <w:color w:val="000000"/>
                <w:sz w:val="18"/>
                <w:szCs w:val="20"/>
              </w:rPr>
              <w:t>20</w:t>
            </w:r>
            <w:r w:rsidRPr="008C35BA">
              <w:rPr>
                <w:rFonts w:ascii="GHEA Grapalat" w:eastAsia="Times New Roman" w:hAnsi="GHEA Grapalat" w:cs="Times New Roman"/>
                <w:color w:val="000000"/>
                <w:sz w:val="18"/>
                <w:szCs w:val="20"/>
                <w:lang w:val="hy-AM"/>
              </w:rPr>
              <w:t>24</w:t>
            </w:r>
          </w:p>
        </w:tc>
        <w:tc>
          <w:tcPr>
            <w:tcW w:w="772" w:type="dxa"/>
            <w:tcBorders>
              <w:top w:val="nil"/>
              <w:left w:val="nil"/>
              <w:bottom w:val="single" w:sz="4" w:space="0" w:color="auto"/>
              <w:right w:val="single" w:sz="4" w:space="0" w:color="auto"/>
            </w:tcBorders>
            <w:shd w:val="clear" w:color="auto" w:fill="auto"/>
            <w:hideMark/>
          </w:tcPr>
          <w:p w14:paraId="25EEEAFD" w14:textId="77777777" w:rsidR="00CB25D7" w:rsidRPr="008C35BA" w:rsidRDefault="00CB25D7" w:rsidP="00CB25D7">
            <w:pPr>
              <w:spacing w:after="0" w:line="240" w:lineRule="auto"/>
              <w:ind w:left="-49" w:right="-108"/>
              <w:rPr>
                <w:rFonts w:ascii="GHEA Grapalat" w:eastAsia="Times New Roman" w:hAnsi="GHEA Grapalat" w:cs="Times New Roman"/>
                <w:color w:val="000000"/>
                <w:sz w:val="18"/>
                <w:szCs w:val="20"/>
              </w:rPr>
            </w:pPr>
            <w:r w:rsidRPr="008C35BA">
              <w:rPr>
                <w:rFonts w:ascii="GHEA Grapalat" w:eastAsia="Times New Roman" w:hAnsi="GHEA Grapalat" w:cs="Times New Roman"/>
                <w:color w:val="000000"/>
                <w:sz w:val="18"/>
                <w:szCs w:val="20"/>
              </w:rPr>
              <w:t>1-ին եռ.</w:t>
            </w:r>
          </w:p>
        </w:tc>
        <w:tc>
          <w:tcPr>
            <w:tcW w:w="771" w:type="dxa"/>
            <w:tcBorders>
              <w:top w:val="nil"/>
              <w:left w:val="nil"/>
              <w:bottom w:val="single" w:sz="4" w:space="0" w:color="auto"/>
              <w:right w:val="single" w:sz="4" w:space="0" w:color="auto"/>
            </w:tcBorders>
            <w:shd w:val="clear" w:color="auto" w:fill="auto"/>
            <w:hideMark/>
          </w:tcPr>
          <w:p w14:paraId="59B9AFCB" w14:textId="484C2F4B" w:rsidR="00CB25D7" w:rsidRPr="008C35BA" w:rsidRDefault="00CB25D7" w:rsidP="008C35BA">
            <w:pPr>
              <w:spacing w:after="0" w:line="240" w:lineRule="auto"/>
              <w:rPr>
                <w:rFonts w:ascii="GHEA Grapalat" w:eastAsia="Times New Roman" w:hAnsi="GHEA Grapalat" w:cs="Times New Roman"/>
                <w:color w:val="000000"/>
                <w:sz w:val="16"/>
                <w:szCs w:val="20"/>
              </w:rPr>
            </w:pPr>
            <w:r w:rsidRPr="008C35BA">
              <w:rPr>
                <w:rFonts w:ascii="Calibri" w:eastAsia="Times New Roman" w:hAnsi="Calibri" w:cs="Calibri"/>
                <w:color w:val="000000"/>
                <w:sz w:val="16"/>
                <w:szCs w:val="20"/>
              </w:rPr>
              <w:t> </w:t>
            </w:r>
            <w:r w:rsidRPr="008C35BA">
              <w:rPr>
                <w:rFonts w:ascii="GHEA Grapalat" w:eastAsia="Times New Roman" w:hAnsi="GHEA Grapalat" w:cs="Calibri"/>
                <w:color w:val="000000"/>
                <w:sz w:val="16"/>
                <w:szCs w:val="20"/>
              </w:rPr>
              <w:t>2600</w:t>
            </w:r>
          </w:p>
        </w:tc>
        <w:tc>
          <w:tcPr>
            <w:tcW w:w="643" w:type="dxa"/>
            <w:tcBorders>
              <w:top w:val="nil"/>
              <w:left w:val="nil"/>
              <w:bottom w:val="single" w:sz="4" w:space="0" w:color="auto"/>
              <w:right w:val="single" w:sz="4" w:space="0" w:color="auto"/>
            </w:tcBorders>
            <w:shd w:val="clear" w:color="auto" w:fill="auto"/>
            <w:hideMark/>
          </w:tcPr>
          <w:p w14:paraId="4399EE50" w14:textId="020FEDE2" w:rsidR="00CB25D7" w:rsidRPr="008C35BA" w:rsidRDefault="00CB25D7" w:rsidP="008C35BA">
            <w:pPr>
              <w:spacing w:after="0" w:line="240" w:lineRule="auto"/>
              <w:rPr>
                <w:rFonts w:ascii="GHEA Grapalat" w:eastAsia="Times New Roman" w:hAnsi="GHEA Grapalat" w:cs="Times New Roman"/>
                <w:color w:val="000000"/>
                <w:sz w:val="16"/>
                <w:szCs w:val="20"/>
              </w:rPr>
            </w:pPr>
            <w:r w:rsidRPr="008C35BA">
              <w:rPr>
                <w:rFonts w:ascii="GHEA Grapalat" w:eastAsia="Times New Roman" w:hAnsi="GHEA Grapalat" w:cs="Calibri"/>
                <w:color w:val="000000"/>
                <w:sz w:val="16"/>
                <w:szCs w:val="20"/>
              </w:rPr>
              <w:t>1964.3</w:t>
            </w:r>
            <w:r w:rsidRPr="008C35BA">
              <w:rPr>
                <w:rFonts w:ascii="Calibri" w:eastAsia="Times New Roman" w:hAnsi="Calibri" w:cs="Calibri"/>
                <w:color w:val="000000"/>
                <w:sz w:val="16"/>
                <w:szCs w:val="20"/>
              </w:rPr>
              <w:t> </w:t>
            </w:r>
          </w:p>
        </w:tc>
        <w:tc>
          <w:tcPr>
            <w:tcW w:w="514" w:type="dxa"/>
            <w:tcBorders>
              <w:top w:val="nil"/>
              <w:left w:val="nil"/>
              <w:bottom w:val="single" w:sz="4" w:space="0" w:color="auto"/>
              <w:right w:val="single" w:sz="4" w:space="0" w:color="auto"/>
            </w:tcBorders>
            <w:shd w:val="clear" w:color="auto" w:fill="auto"/>
            <w:hideMark/>
          </w:tcPr>
          <w:p w14:paraId="03585EAA" w14:textId="0AD22292" w:rsidR="00CB25D7" w:rsidRPr="008C35BA" w:rsidRDefault="00CB25D7" w:rsidP="008C35BA">
            <w:pPr>
              <w:spacing w:after="0" w:line="240" w:lineRule="auto"/>
              <w:rPr>
                <w:rFonts w:ascii="GHEA Grapalat" w:eastAsia="Times New Roman" w:hAnsi="GHEA Grapalat" w:cs="Times New Roman"/>
                <w:color w:val="000000"/>
                <w:sz w:val="16"/>
                <w:szCs w:val="20"/>
              </w:rPr>
            </w:pPr>
            <w:r w:rsidRPr="008C35BA">
              <w:rPr>
                <w:rFonts w:ascii="Calibri" w:eastAsia="Times New Roman" w:hAnsi="Calibri" w:cs="Calibri"/>
                <w:color w:val="000000"/>
                <w:sz w:val="16"/>
                <w:szCs w:val="20"/>
              </w:rPr>
              <w:t> </w:t>
            </w:r>
            <w:r w:rsidRPr="008C35BA">
              <w:rPr>
                <w:rFonts w:ascii="GHEA Grapalat" w:eastAsia="Times New Roman" w:hAnsi="GHEA Grapalat" w:cs="Calibri"/>
                <w:color w:val="000000"/>
                <w:sz w:val="16"/>
                <w:szCs w:val="20"/>
              </w:rPr>
              <w:t>75</w:t>
            </w:r>
          </w:p>
        </w:tc>
        <w:tc>
          <w:tcPr>
            <w:tcW w:w="771" w:type="dxa"/>
            <w:tcBorders>
              <w:top w:val="nil"/>
              <w:left w:val="nil"/>
              <w:bottom w:val="single" w:sz="4" w:space="0" w:color="auto"/>
              <w:right w:val="single" w:sz="4" w:space="0" w:color="auto"/>
            </w:tcBorders>
            <w:shd w:val="clear" w:color="auto" w:fill="auto"/>
            <w:hideMark/>
          </w:tcPr>
          <w:p w14:paraId="70344CF0" w14:textId="13BC2B3E" w:rsidR="00CB25D7" w:rsidRPr="008C35BA" w:rsidRDefault="00CB25D7" w:rsidP="008C35BA">
            <w:pPr>
              <w:spacing w:after="0" w:line="240" w:lineRule="auto"/>
              <w:rPr>
                <w:rFonts w:ascii="GHEA Grapalat" w:eastAsia="Times New Roman" w:hAnsi="GHEA Grapalat" w:cs="Times New Roman"/>
                <w:color w:val="000000"/>
                <w:sz w:val="16"/>
                <w:szCs w:val="20"/>
              </w:rPr>
            </w:pPr>
            <w:r w:rsidRPr="008C35BA">
              <w:rPr>
                <w:rFonts w:ascii="GHEA Grapalat" w:eastAsia="Times New Roman" w:hAnsi="GHEA Grapalat" w:cs="Calibri"/>
                <w:color w:val="000000"/>
                <w:sz w:val="16"/>
                <w:szCs w:val="20"/>
              </w:rPr>
              <w:t>1400</w:t>
            </w:r>
            <w:r w:rsidRPr="008C35BA">
              <w:rPr>
                <w:rFonts w:ascii="Calibri" w:eastAsia="Times New Roman" w:hAnsi="Calibri" w:cs="Calibri"/>
                <w:color w:val="000000"/>
                <w:sz w:val="16"/>
                <w:szCs w:val="20"/>
              </w:rPr>
              <w:t> </w:t>
            </w:r>
          </w:p>
        </w:tc>
        <w:tc>
          <w:tcPr>
            <w:tcW w:w="899" w:type="dxa"/>
            <w:tcBorders>
              <w:top w:val="nil"/>
              <w:left w:val="nil"/>
              <w:bottom w:val="single" w:sz="4" w:space="0" w:color="auto"/>
              <w:right w:val="single" w:sz="4" w:space="0" w:color="auto"/>
            </w:tcBorders>
            <w:shd w:val="clear" w:color="auto" w:fill="auto"/>
            <w:hideMark/>
          </w:tcPr>
          <w:p w14:paraId="21788156" w14:textId="70148D98" w:rsidR="00CB25D7" w:rsidRPr="008C35BA" w:rsidRDefault="00CB25D7" w:rsidP="008C35BA">
            <w:pPr>
              <w:spacing w:after="0" w:line="240" w:lineRule="auto"/>
              <w:rPr>
                <w:rFonts w:ascii="GHEA Grapalat" w:eastAsia="Times New Roman" w:hAnsi="GHEA Grapalat" w:cs="Times New Roman"/>
                <w:color w:val="000000"/>
                <w:sz w:val="16"/>
                <w:szCs w:val="20"/>
              </w:rPr>
            </w:pPr>
            <w:r w:rsidRPr="008C35BA">
              <w:rPr>
                <w:rFonts w:ascii="GHEA Grapalat" w:eastAsia="Times New Roman" w:hAnsi="GHEA Grapalat" w:cs="Calibri"/>
                <w:color w:val="000000"/>
                <w:sz w:val="16"/>
                <w:szCs w:val="20"/>
              </w:rPr>
              <w:t>1307.6</w:t>
            </w:r>
            <w:r w:rsidRPr="008C35BA">
              <w:rPr>
                <w:rFonts w:ascii="Calibri" w:eastAsia="Times New Roman" w:hAnsi="Calibri" w:cs="Calibri"/>
                <w:color w:val="000000"/>
                <w:sz w:val="16"/>
                <w:szCs w:val="20"/>
              </w:rPr>
              <w:t> </w:t>
            </w:r>
          </w:p>
        </w:tc>
        <w:tc>
          <w:tcPr>
            <w:tcW w:w="643" w:type="dxa"/>
            <w:tcBorders>
              <w:top w:val="nil"/>
              <w:left w:val="nil"/>
              <w:bottom w:val="single" w:sz="4" w:space="0" w:color="auto"/>
              <w:right w:val="single" w:sz="4" w:space="0" w:color="auto"/>
            </w:tcBorders>
            <w:shd w:val="clear" w:color="auto" w:fill="auto"/>
            <w:hideMark/>
          </w:tcPr>
          <w:p w14:paraId="27067452" w14:textId="5041AABA" w:rsidR="00CB25D7" w:rsidRPr="008C35BA" w:rsidRDefault="00CB25D7" w:rsidP="008C35BA">
            <w:pPr>
              <w:spacing w:after="0" w:line="240" w:lineRule="auto"/>
              <w:rPr>
                <w:rFonts w:ascii="GHEA Grapalat" w:eastAsia="Times New Roman" w:hAnsi="GHEA Grapalat" w:cs="Times New Roman"/>
                <w:color w:val="000000"/>
                <w:sz w:val="16"/>
                <w:szCs w:val="20"/>
              </w:rPr>
            </w:pPr>
            <w:r w:rsidRPr="008C35BA">
              <w:rPr>
                <w:rFonts w:ascii="Calibri" w:eastAsia="Times New Roman" w:hAnsi="Calibri" w:cs="Calibri"/>
                <w:color w:val="000000"/>
                <w:sz w:val="16"/>
                <w:szCs w:val="20"/>
              </w:rPr>
              <w:t> </w:t>
            </w:r>
            <w:r w:rsidRPr="008C35BA">
              <w:rPr>
                <w:rFonts w:ascii="GHEA Grapalat" w:eastAsia="Times New Roman" w:hAnsi="GHEA Grapalat" w:cs="Calibri"/>
                <w:color w:val="000000"/>
                <w:sz w:val="16"/>
                <w:szCs w:val="20"/>
              </w:rPr>
              <w:t>93</w:t>
            </w:r>
          </w:p>
        </w:tc>
        <w:tc>
          <w:tcPr>
            <w:tcW w:w="1397" w:type="dxa"/>
            <w:tcBorders>
              <w:top w:val="single" w:sz="4" w:space="0" w:color="auto"/>
              <w:left w:val="nil"/>
              <w:bottom w:val="single" w:sz="4" w:space="0" w:color="auto"/>
              <w:right w:val="single" w:sz="4" w:space="0" w:color="auto"/>
            </w:tcBorders>
          </w:tcPr>
          <w:p w14:paraId="3DA92A7B" w14:textId="5512C08B" w:rsidR="00CB25D7" w:rsidRPr="008C35BA" w:rsidRDefault="00CB25D7"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0</w:t>
            </w:r>
          </w:p>
        </w:tc>
        <w:tc>
          <w:tcPr>
            <w:tcW w:w="771" w:type="dxa"/>
            <w:tcBorders>
              <w:top w:val="single" w:sz="4" w:space="0" w:color="auto"/>
              <w:left w:val="single" w:sz="4" w:space="0" w:color="auto"/>
              <w:bottom w:val="single" w:sz="4" w:space="0" w:color="auto"/>
              <w:right w:val="single" w:sz="4" w:space="0" w:color="auto"/>
            </w:tcBorders>
          </w:tcPr>
          <w:p w14:paraId="1DCF8F78" w14:textId="584B5E96" w:rsidR="00CB25D7" w:rsidRPr="008C35BA" w:rsidRDefault="00CB25D7"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1</w:t>
            </w:r>
            <w:r w:rsidR="00111C98" w:rsidRPr="008C35BA">
              <w:rPr>
                <w:rFonts w:ascii="GHEA Grapalat" w:eastAsia="Times New Roman" w:hAnsi="GHEA Grapalat" w:cs="Calibri"/>
                <w:color w:val="000000"/>
                <w:sz w:val="16"/>
                <w:szCs w:val="20"/>
              </w:rPr>
              <w:t>6125</w:t>
            </w:r>
            <w:r w:rsidRPr="008C35BA">
              <w:rPr>
                <w:rFonts w:ascii="GHEA Grapalat" w:eastAsia="Times New Roman" w:hAnsi="GHEA Grapalat" w:cs="Calibri"/>
                <w:color w:val="000000"/>
                <w:sz w:val="16"/>
                <w:szCs w:val="20"/>
              </w:rPr>
              <w:t>.2</w:t>
            </w:r>
          </w:p>
        </w:tc>
        <w:tc>
          <w:tcPr>
            <w:tcW w:w="771" w:type="dxa"/>
            <w:tcBorders>
              <w:top w:val="single" w:sz="4" w:space="0" w:color="auto"/>
              <w:left w:val="single" w:sz="4" w:space="0" w:color="auto"/>
              <w:bottom w:val="single" w:sz="4" w:space="0" w:color="auto"/>
              <w:right w:val="single" w:sz="4" w:space="0" w:color="auto"/>
            </w:tcBorders>
          </w:tcPr>
          <w:p w14:paraId="3EBFBFD1" w14:textId="101DFB27" w:rsidR="00CB25D7" w:rsidRPr="008C35BA" w:rsidRDefault="00111C98"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16125.2</w:t>
            </w:r>
          </w:p>
        </w:tc>
        <w:tc>
          <w:tcPr>
            <w:tcW w:w="771" w:type="dxa"/>
            <w:tcBorders>
              <w:top w:val="single" w:sz="4" w:space="0" w:color="auto"/>
              <w:left w:val="single" w:sz="4" w:space="0" w:color="auto"/>
              <w:bottom w:val="single" w:sz="4" w:space="0" w:color="auto"/>
              <w:right w:val="single" w:sz="4" w:space="0" w:color="auto"/>
            </w:tcBorders>
          </w:tcPr>
          <w:p w14:paraId="5D2E8ADE" w14:textId="0EE7A8EB" w:rsidR="00CB25D7" w:rsidRPr="008C35BA" w:rsidRDefault="00CB25D7"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5734.8</w:t>
            </w:r>
          </w:p>
        </w:tc>
        <w:tc>
          <w:tcPr>
            <w:tcW w:w="771" w:type="dxa"/>
            <w:tcBorders>
              <w:top w:val="nil"/>
              <w:left w:val="single" w:sz="4" w:space="0" w:color="auto"/>
              <w:bottom w:val="single" w:sz="4" w:space="0" w:color="auto"/>
              <w:right w:val="single" w:sz="4" w:space="0" w:color="auto"/>
            </w:tcBorders>
          </w:tcPr>
          <w:p w14:paraId="5D924D99" w14:textId="0F118D31" w:rsidR="00CB25D7" w:rsidRPr="008C35BA" w:rsidRDefault="00CB25D7"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5734.8</w:t>
            </w:r>
          </w:p>
        </w:tc>
      </w:tr>
      <w:tr w:rsidR="00CB25D7" w:rsidRPr="008C35BA" w14:paraId="2D3AF055" w14:textId="77777777" w:rsidTr="008C35BA">
        <w:trPr>
          <w:trHeight w:val="20"/>
        </w:trPr>
        <w:tc>
          <w:tcPr>
            <w:tcW w:w="896" w:type="dxa"/>
            <w:vMerge/>
            <w:tcBorders>
              <w:left w:val="single" w:sz="4" w:space="0" w:color="auto"/>
              <w:right w:val="single" w:sz="4" w:space="0" w:color="auto"/>
            </w:tcBorders>
            <w:shd w:val="clear" w:color="auto" w:fill="auto"/>
            <w:vAlign w:val="center"/>
            <w:hideMark/>
          </w:tcPr>
          <w:p w14:paraId="37AADAE3" w14:textId="77777777" w:rsidR="00CB25D7" w:rsidRPr="008C35BA" w:rsidRDefault="00CB25D7" w:rsidP="00CB25D7">
            <w:pPr>
              <w:spacing w:after="0" w:line="240" w:lineRule="auto"/>
              <w:rPr>
                <w:rFonts w:ascii="GHEA Grapalat" w:eastAsia="Times New Roman" w:hAnsi="GHEA Grapalat" w:cs="Times New Roman"/>
                <w:color w:val="000000"/>
                <w:sz w:val="18"/>
                <w:szCs w:val="20"/>
              </w:rPr>
            </w:pPr>
          </w:p>
        </w:tc>
        <w:tc>
          <w:tcPr>
            <w:tcW w:w="772" w:type="dxa"/>
            <w:tcBorders>
              <w:top w:val="nil"/>
              <w:left w:val="nil"/>
              <w:bottom w:val="single" w:sz="4" w:space="0" w:color="auto"/>
              <w:right w:val="single" w:sz="4" w:space="0" w:color="auto"/>
            </w:tcBorders>
            <w:shd w:val="clear" w:color="auto" w:fill="auto"/>
            <w:hideMark/>
          </w:tcPr>
          <w:p w14:paraId="309BF987" w14:textId="77777777" w:rsidR="00CB25D7" w:rsidRPr="008C35BA" w:rsidRDefault="00CB25D7" w:rsidP="00CB25D7">
            <w:pPr>
              <w:spacing w:after="0" w:line="240" w:lineRule="auto"/>
              <w:ind w:left="-49" w:right="-108"/>
              <w:rPr>
                <w:rFonts w:ascii="GHEA Grapalat" w:eastAsia="Times New Roman" w:hAnsi="GHEA Grapalat" w:cs="Times New Roman"/>
                <w:color w:val="000000"/>
                <w:sz w:val="18"/>
                <w:szCs w:val="20"/>
              </w:rPr>
            </w:pPr>
            <w:r w:rsidRPr="008C35BA">
              <w:rPr>
                <w:rFonts w:ascii="GHEA Grapalat" w:eastAsia="Times New Roman" w:hAnsi="GHEA Grapalat" w:cs="Times New Roman"/>
                <w:color w:val="000000"/>
                <w:sz w:val="18"/>
                <w:szCs w:val="20"/>
              </w:rPr>
              <w:t>2-րդ եռ.</w:t>
            </w:r>
          </w:p>
        </w:tc>
        <w:tc>
          <w:tcPr>
            <w:tcW w:w="771" w:type="dxa"/>
            <w:tcBorders>
              <w:top w:val="nil"/>
              <w:left w:val="nil"/>
              <w:bottom w:val="single" w:sz="4" w:space="0" w:color="auto"/>
              <w:right w:val="single" w:sz="4" w:space="0" w:color="auto"/>
            </w:tcBorders>
            <w:shd w:val="clear" w:color="auto" w:fill="auto"/>
            <w:hideMark/>
          </w:tcPr>
          <w:p w14:paraId="6AC07952" w14:textId="6E53FB52" w:rsidR="00CB25D7" w:rsidRPr="008C35BA" w:rsidRDefault="00CB25D7" w:rsidP="008C35BA">
            <w:pPr>
              <w:spacing w:after="0" w:line="240" w:lineRule="auto"/>
              <w:rPr>
                <w:rFonts w:ascii="GHEA Grapalat" w:eastAsia="Times New Roman" w:hAnsi="GHEA Grapalat" w:cs="Times New Roman"/>
                <w:color w:val="000000"/>
                <w:sz w:val="16"/>
                <w:szCs w:val="20"/>
              </w:rPr>
            </w:pPr>
            <w:r w:rsidRPr="008C35BA">
              <w:rPr>
                <w:rFonts w:ascii="Calibri" w:eastAsia="Times New Roman" w:hAnsi="Calibri" w:cs="Calibri"/>
                <w:color w:val="000000"/>
                <w:sz w:val="16"/>
                <w:szCs w:val="20"/>
              </w:rPr>
              <w:t> </w:t>
            </w:r>
            <w:r w:rsidRPr="008C35BA">
              <w:rPr>
                <w:rFonts w:ascii="GHEA Grapalat" w:eastAsia="Times New Roman" w:hAnsi="GHEA Grapalat" w:cs="Calibri"/>
                <w:color w:val="000000"/>
                <w:sz w:val="16"/>
                <w:szCs w:val="20"/>
              </w:rPr>
              <w:t>4700</w:t>
            </w:r>
          </w:p>
        </w:tc>
        <w:tc>
          <w:tcPr>
            <w:tcW w:w="643" w:type="dxa"/>
            <w:tcBorders>
              <w:top w:val="nil"/>
              <w:left w:val="nil"/>
              <w:bottom w:val="single" w:sz="4" w:space="0" w:color="auto"/>
              <w:right w:val="single" w:sz="4" w:space="0" w:color="auto"/>
            </w:tcBorders>
            <w:shd w:val="clear" w:color="auto" w:fill="auto"/>
            <w:hideMark/>
          </w:tcPr>
          <w:p w14:paraId="74FB315A" w14:textId="4CF85D15" w:rsidR="00CB25D7" w:rsidRPr="008C35BA" w:rsidRDefault="00CB25D7" w:rsidP="008C35BA">
            <w:pPr>
              <w:spacing w:after="0" w:line="240" w:lineRule="auto"/>
              <w:rPr>
                <w:rFonts w:ascii="GHEA Grapalat" w:eastAsia="Times New Roman" w:hAnsi="GHEA Grapalat" w:cs="Times New Roman"/>
                <w:color w:val="000000"/>
                <w:sz w:val="16"/>
                <w:szCs w:val="20"/>
              </w:rPr>
            </w:pPr>
            <w:r w:rsidRPr="008C35BA">
              <w:rPr>
                <w:rFonts w:ascii="GHEA Grapalat" w:eastAsia="Times New Roman" w:hAnsi="GHEA Grapalat" w:cs="Calibri"/>
                <w:color w:val="000000"/>
                <w:sz w:val="16"/>
                <w:szCs w:val="20"/>
              </w:rPr>
              <w:t>1857.8</w:t>
            </w:r>
            <w:r w:rsidRPr="008C35BA">
              <w:rPr>
                <w:rFonts w:ascii="Calibri" w:eastAsia="Times New Roman" w:hAnsi="Calibri" w:cs="Calibri"/>
                <w:color w:val="000000"/>
                <w:sz w:val="16"/>
                <w:szCs w:val="20"/>
              </w:rPr>
              <w:t> </w:t>
            </w:r>
          </w:p>
        </w:tc>
        <w:tc>
          <w:tcPr>
            <w:tcW w:w="514" w:type="dxa"/>
            <w:tcBorders>
              <w:top w:val="nil"/>
              <w:left w:val="nil"/>
              <w:bottom w:val="single" w:sz="4" w:space="0" w:color="auto"/>
              <w:right w:val="single" w:sz="4" w:space="0" w:color="auto"/>
            </w:tcBorders>
            <w:shd w:val="clear" w:color="auto" w:fill="auto"/>
            <w:hideMark/>
          </w:tcPr>
          <w:p w14:paraId="63A13F7B" w14:textId="2606AB0E" w:rsidR="00CB25D7" w:rsidRPr="008C35BA" w:rsidRDefault="00CB25D7" w:rsidP="008C35BA">
            <w:pPr>
              <w:spacing w:after="0" w:line="240" w:lineRule="auto"/>
              <w:rPr>
                <w:rFonts w:ascii="GHEA Grapalat" w:eastAsia="Times New Roman" w:hAnsi="GHEA Grapalat" w:cs="Times New Roman"/>
                <w:color w:val="000000"/>
                <w:sz w:val="16"/>
                <w:szCs w:val="20"/>
              </w:rPr>
            </w:pPr>
            <w:r w:rsidRPr="008C35BA">
              <w:rPr>
                <w:rFonts w:ascii="Calibri" w:eastAsia="Times New Roman" w:hAnsi="Calibri" w:cs="Calibri"/>
                <w:color w:val="000000"/>
                <w:sz w:val="16"/>
                <w:szCs w:val="20"/>
              </w:rPr>
              <w:t> </w:t>
            </w:r>
            <w:r w:rsidRPr="008C35BA">
              <w:rPr>
                <w:rFonts w:ascii="GHEA Grapalat" w:eastAsia="Times New Roman" w:hAnsi="GHEA Grapalat" w:cs="Calibri"/>
                <w:color w:val="000000"/>
                <w:sz w:val="16"/>
                <w:szCs w:val="20"/>
              </w:rPr>
              <w:t>40</w:t>
            </w:r>
          </w:p>
        </w:tc>
        <w:tc>
          <w:tcPr>
            <w:tcW w:w="771" w:type="dxa"/>
            <w:tcBorders>
              <w:top w:val="nil"/>
              <w:left w:val="nil"/>
              <w:bottom w:val="single" w:sz="4" w:space="0" w:color="auto"/>
              <w:right w:val="single" w:sz="4" w:space="0" w:color="auto"/>
            </w:tcBorders>
            <w:shd w:val="clear" w:color="auto" w:fill="auto"/>
            <w:hideMark/>
          </w:tcPr>
          <w:p w14:paraId="3C0D4034" w14:textId="112719EA" w:rsidR="00CB25D7" w:rsidRPr="008C35BA" w:rsidRDefault="00CB25D7" w:rsidP="008C35BA">
            <w:pPr>
              <w:spacing w:after="0" w:line="240" w:lineRule="auto"/>
              <w:rPr>
                <w:rFonts w:ascii="GHEA Grapalat" w:eastAsia="Times New Roman" w:hAnsi="GHEA Grapalat" w:cs="Times New Roman"/>
                <w:color w:val="000000"/>
                <w:sz w:val="16"/>
                <w:szCs w:val="20"/>
              </w:rPr>
            </w:pPr>
            <w:r w:rsidRPr="008C35BA">
              <w:rPr>
                <w:rFonts w:ascii="GHEA Grapalat" w:eastAsia="Times New Roman" w:hAnsi="GHEA Grapalat" w:cs="Calibri"/>
                <w:color w:val="000000"/>
                <w:sz w:val="16"/>
                <w:szCs w:val="20"/>
              </w:rPr>
              <w:t>2300</w:t>
            </w:r>
            <w:r w:rsidRPr="008C35BA">
              <w:rPr>
                <w:rFonts w:ascii="Calibri" w:eastAsia="Times New Roman" w:hAnsi="Calibri" w:cs="Calibri"/>
                <w:color w:val="000000"/>
                <w:sz w:val="16"/>
                <w:szCs w:val="20"/>
              </w:rPr>
              <w:t> </w:t>
            </w:r>
          </w:p>
        </w:tc>
        <w:tc>
          <w:tcPr>
            <w:tcW w:w="899" w:type="dxa"/>
            <w:tcBorders>
              <w:top w:val="nil"/>
              <w:left w:val="nil"/>
              <w:bottom w:val="single" w:sz="4" w:space="0" w:color="auto"/>
              <w:right w:val="single" w:sz="4" w:space="0" w:color="auto"/>
            </w:tcBorders>
            <w:shd w:val="clear" w:color="auto" w:fill="auto"/>
            <w:hideMark/>
          </w:tcPr>
          <w:p w14:paraId="6364E1A8" w14:textId="7E4C503D" w:rsidR="00CB25D7" w:rsidRPr="008C35BA" w:rsidRDefault="00CB25D7" w:rsidP="008C35BA">
            <w:pPr>
              <w:spacing w:after="0" w:line="240" w:lineRule="auto"/>
              <w:rPr>
                <w:rFonts w:ascii="GHEA Grapalat" w:eastAsia="Times New Roman" w:hAnsi="GHEA Grapalat" w:cs="Times New Roman"/>
                <w:color w:val="000000"/>
                <w:sz w:val="16"/>
                <w:szCs w:val="20"/>
              </w:rPr>
            </w:pPr>
            <w:r w:rsidRPr="008C35BA">
              <w:rPr>
                <w:rFonts w:ascii="GHEA Grapalat" w:eastAsia="Times New Roman" w:hAnsi="GHEA Grapalat" w:cs="Calibri"/>
                <w:color w:val="000000"/>
                <w:sz w:val="16"/>
                <w:szCs w:val="20"/>
              </w:rPr>
              <w:t>1030.1</w:t>
            </w:r>
            <w:r w:rsidRPr="008C35BA">
              <w:rPr>
                <w:rFonts w:ascii="Calibri" w:eastAsia="Times New Roman" w:hAnsi="Calibri" w:cs="Calibri"/>
                <w:color w:val="000000"/>
                <w:sz w:val="16"/>
                <w:szCs w:val="20"/>
              </w:rPr>
              <w:t> </w:t>
            </w:r>
          </w:p>
        </w:tc>
        <w:tc>
          <w:tcPr>
            <w:tcW w:w="643" w:type="dxa"/>
            <w:tcBorders>
              <w:top w:val="nil"/>
              <w:left w:val="nil"/>
              <w:bottom w:val="single" w:sz="4" w:space="0" w:color="auto"/>
              <w:right w:val="single" w:sz="4" w:space="0" w:color="auto"/>
            </w:tcBorders>
            <w:shd w:val="clear" w:color="auto" w:fill="auto"/>
            <w:hideMark/>
          </w:tcPr>
          <w:p w14:paraId="3031D0E9" w14:textId="5A626650" w:rsidR="00CB25D7" w:rsidRPr="008C35BA" w:rsidRDefault="00CB25D7" w:rsidP="008C35BA">
            <w:pPr>
              <w:spacing w:after="0" w:line="240" w:lineRule="auto"/>
              <w:rPr>
                <w:rFonts w:ascii="GHEA Grapalat" w:eastAsia="Times New Roman" w:hAnsi="GHEA Grapalat" w:cs="Times New Roman"/>
                <w:color w:val="000000"/>
                <w:sz w:val="16"/>
                <w:szCs w:val="20"/>
              </w:rPr>
            </w:pPr>
            <w:r w:rsidRPr="008C35BA">
              <w:rPr>
                <w:rFonts w:ascii="Calibri" w:eastAsia="Times New Roman" w:hAnsi="Calibri" w:cs="Calibri"/>
                <w:color w:val="000000"/>
                <w:sz w:val="16"/>
                <w:szCs w:val="20"/>
              </w:rPr>
              <w:t> </w:t>
            </w:r>
            <w:r w:rsidRPr="008C35BA">
              <w:rPr>
                <w:rFonts w:ascii="GHEA Grapalat" w:eastAsia="Times New Roman" w:hAnsi="GHEA Grapalat" w:cs="Calibri"/>
                <w:color w:val="000000"/>
                <w:sz w:val="16"/>
                <w:szCs w:val="20"/>
              </w:rPr>
              <w:t>45</w:t>
            </w:r>
          </w:p>
        </w:tc>
        <w:tc>
          <w:tcPr>
            <w:tcW w:w="1397" w:type="dxa"/>
            <w:tcBorders>
              <w:top w:val="single" w:sz="4" w:space="0" w:color="auto"/>
              <w:left w:val="nil"/>
              <w:bottom w:val="single" w:sz="4" w:space="0" w:color="auto"/>
              <w:right w:val="single" w:sz="4" w:space="0" w:color="auto"/>
            </w:tcBorders>
          </w:tcPr>
          <w:p w14:paraId="02283D2F" w14:textId="4B717DC5" w:rsidR="00CB25D7" w:rsidRPr="008C35BA" w:rsidRDefault="00CB25D7"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0</w:t>
            </w:r>
          </w:p>
        </w:tc>
        <w:tc>
          <w:tcPr>
            <w:tcW w:w="771" w:type="dxa"/>
            <w:tcBorders>
              <w:top w:val="single" w:sz="4" w:space="0" w:color="auto"/>
              <w:left w:val="single" w:sz="4" w:space="0" w:color="auto"/>
              <w:bottom w:val="single" w:sz="4" w:space="0" w:color="auto"/>
              <w:right w:val="single" w:sz="4" w:space="0" w:color="auto"/>
            </w:tcBorders>
          </w:tcPr>
          <w:p w14:paraId="5CBFF2F0" w14:textId="422C33E5" w:rsidR="00CB25D7" w:rsidRPr="008C35BA" w:rsidRDefault="00CB25D7"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2</w:t>
            </w:r>
            <w:r w:rsidR="00111C98" w:rsidRPr="008C35BA">
              <w:rPr>
                <w:rFonts w:ascii="GHEA Grapalat" w:eastAsia="Times New Roman" w:hAnsi="GHEA Grapalat" w:cs="Calibri"/>
                <w:color w:val="000000"/>
                <w:sz w:val="16"/>
                <w:szCs w:val="20"/>
              </w:rPr>
              <w:t>9506</w:t>
            </w:r>
            <w:r w:rsidRPr="008C35BA">
              <w:rPr>
                <w:rFonts w:ascii="GHEA Grapalat" w:eastAsia="Times New Roman" w:hAnsi="GHEA Grapalat" w:cs="Calibri"/>
                <w:color w:val="000000"/>
                <w:sz w:val="16"/>
                <w:szCs w:val="20"/>
              </w:rPr>
              <w:t>.4</w:t>
            </w:r>
          </w:p>
        </w:tc>
        <w:tc>
          <w:tcPr>
            <w:tcW w:w="771" w:type="dxa"/>
            <w:tcBorders>
              <w:top w:val="single" w:sz="4" w:space="0" w:color="auto"/>
              <w:left w:val="single" w:sz="4" w:space="0" w:color="auto"/>
              <w:bottom w:val="single" w:sz="4" w:space="0" w:color="auto"/>
              <w:right w:val="single" w:sz="4" w:space="0" w:color="auto"/>
            </w:tcBorders>
          </w:tcPr>
          <w:p w14:paraId="4AD7CA3D" w14:textId="37F18D42" w:rsidR="00CB25D7" w:rsidRPr="008C35BA" w:rsidRDefault="00111C98"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29506.4</w:t>
            </w:r>
          </w:p>
        </w:tc>
        <w:tc>
          <w:tcPr>
            <w:tcW w:w="771" w:type="dxa"/>
            <w:tcBorders>
              <w:top w:val="single" w:sz="4" w:space="0" w:color="auto"/>
              <w:left w:val="single" w:sz="4" w:space="0" w:color="auto"/>
              <w:bottom w:val="single" w:sz="4" w:space="0" w:color="auto"/>
              <w:right w:val="single" w:sz="4" w:space="0" w:color="auto"/>
            </w:tcBorders>
          </w:tcPr>
          <w:p w14:paraId="537669F7" w14:textId="1F11BB07" w:rsidR="00CB25D7" w:rsidRPr="008C35BA" w:rsidRDefault="00CB25D7"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11469.6</w:t>
            </w:r>
          </w:p>
        </w:tc>
        <w:tc>
          <w:tcPr>
            <w:tcW w:w="771" w:type="dxa"/>
            <w:tcBorders>
              <w:top w:val="nil"/>
              <w:left w:val="single" w:sz="4" w:space="0" w:color="auto"/>
              <w:bottom w:val="single" w:sz="4" w:space="0" w:color="auto"/>
              <w:right w:val="single" w:sz="4" w:space="0" w:color="auto"/>
            </w:tcBorders>
          </w:tcPr>
          <w:p w14:paraId="00CC007A" w14:textId="2F6238F7" w:rsidR="00CB25D7" w:rsidRPr="008C35BA" w:rsidRDefault="00CB25D7"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11469.6</w:t>
            </w:r>
          </w:p>
        </w:tc>
      </w:tr>
      <w:tr w:rsidR="00111C98" w:rsidRPr="008C35BA" w14:paraId="08D68335" w14:textId="77777777" w:rsidTr="008C35BA">
        <w:trPr>
          <w:trHeight w:val="20"/>
        </w:trPr>
        <w:tc>
          <w:tcPr>
            <w:tcW w:w="896" w:type="dxa"/>
            <w:vMerge/>
            <w:tcBorders>
              <w:left w:val="single" w:sz="4" w:space="0" w:color="auto"/>
              <w:right w:val="single" w:sz="4" w:space="0" w:color="auto"/>
            </w:tcBorders>
            <w:shd w:val="clear" w:color="auto" w:fill="auto"/>
            <w:vAlign w:val="center"/>
            <w:hideMark/>
          </w:tcPr>
          <w:p w14:paraId="4922C692" w14:textId="77777777" w:rsidR="00111C98" w:rsidRPr="008C35BA" w:rsidRDefault="00111C98" w:rsidP="00111C98">
            <w:pPr>
              <w:spacing w:after="0" w:line="240" w:lineRule="auto"/>
              <w:rPr>
                <w:rFonts w:ascii="GHEA Grapalat" w:eastAsia="Times New Roman" w:hAnsi="GHEA Grapalat" w:cs="Times New Roman"/>
                <w:color w:val="000000"/>
                <w:sz w:val="18"/>
                <w:szCs w:val="20"/>
              </w:rPr>
            </w:pPr>
          </w:p>
        </w:tc>
        <w:tc>
          <w:tcPr>
            <w:tcW w:w="772" w:type="dxa"/>
            <w:tcBorders>
              <w:top w:val="nil"/>
              <w:left w:val="nil"/>
              <w:bottom w:val="single" w:sz="4" w:space="0" w:color="auto"/>
              <w:right w:val="single" w:sz="4" w:space="0" w:color="auto"/>
            </w:tcBorders>
            <w:shd w:val="clear" w:color="auto" w:fill="auto"/>
            <w:hideMark/>
          </w:tcPr>
          <w:p w14:paraId="56289E46" w14:textId="77777777" w:rsidR="00111C98" w:rsidRPr="008C35BA" w:rsidRDefault="00111C98" w:rsidP="00111C98">
            <w:pPr>
              <w:spacing w:after="0" w:line="240" w:lineRule="auto"/>
              <w:ind w:left="-49" w:right="-108"/>
              <w:rPr>
                <w:rFonts w:ascii="GHEA Grapalat" w:eastAsia="Times New Roman" w:hAnsi="GHEA Grapalat" w:cs="Times New Roman"/>
                <w:color w:val="000000"/>
                <w:sz w:val="18"/>
                <w:szCs w:val="20"/>
              </w:rPr>
            </w:pPr>
            <w:r w:rsidRPr="008C35BA">
              <w:rPr>
                <w:rFonts w:ascii="GHEA Grapalat" w:eastAsia="Times New Roman" w:hAnsi="GHEA Grapalat" w:cs="Times New Roman"/>
                <w:color w:val="000000"/>
                <w:sz w:val="18"/>
                <w:szCs w:val="20"/>
              </w:rPr>
              <w:t>3-րդ եռ.</w:t>
            </w:r>
          </w:p>
        </w:tc>
        <w:tc>
          <w:tcPr>
            <w:tcW w:w="771" w:type="dxa"/>
            <w:tcBorders>
              <w:top w:val="nil"/>
              <w:left w:val="nil"/>
              <w:bottom w:val="single" w:sz="4" w:space="0" w:color="auto"/>
              <w:right w:val="single" w:sz="4" w:space="0" w:color="auto"/>
            </w:tcBorders>
            <w:shd w:val="clear" w:color="auto" w:fill="auto"/>
            <w:hideMark/>
          </w:tcPr>
          <w:p w14:paraId="6F4CD3AB" w14:textId="6643858E" w:rsidR="00111C98" w:rsidRPr="008C35BA" w:rsidRDefault="00111C98" w:rsidP="008C35BA">
            <w:pPr>
              <w:spacing w:after="0" w:line="240" w:lineRule="auto"/>
              <w:rPr>
                <w:rFonts w:ascii="GHEA Grapalat" w:eastAsia="Times New Roman" w:hAnsi="GHEA Grapalat" w:cs="Times New Roman"/>
                <w:color w:val="000000"/>
                <w:sz w:val="16"/>
                <w:szCs w:val="20"/>
              </w:rPr>
            </w:pPr>
            <w:r w:rsidRPr="008C35BA">
              <w:rPr>
                <w:rFonts w:ascii="Calibri" w:eastAsia="Times New Roman" w:hAnsi="Calibri" w:cs="Calibri"/>
                <w:color w:val="000000"/>
                <w:sz w:val="16"/>
                <w:szCs w:val="20"/>
              </w:rPr>
              <w:t> </w:t>
            </w:r>
            <w:r w:rsidRPr="008C35BA">
              <w:rPr>
                <w:rFonts w:ascii="GHEA Grapalat" w:eastAsia="Times New Roman" w:hAnsi="GHEA Grapalat" w:cs="Calibri"/>
                <w:color w:val="000000"/>
                <w:sz w:val="16"/>
                <w:szCs w:val="20"/>
              </w:rPr>
              <w:t>4200</w:t>
            </w:r>
          </w:p>
        </w:tc>
        <w:tc>
          <w:tcPr>
            <w:tcW w:w="643" w:type="dxa"/>
            <w:tcBorders>
              <w:top w:val="nil"/>
              <w:left w:val="nil"/>
              <w:bottom w:val="single" w:sz="4" w:space="0" w:color="auto"/>
              <w:right w:val="single" w:sz="4" w:space="0" w:color="auto"/>
            </w:tcBorders>
            <w:shd w:val="clear" w:color="auto" w:fill="auto"/>
            <w:hideMark/>
          </w:tcPr>
          <w:p w14:paraId="71614B11" w14:textId="0923E6D3" w:rsidR="00111C98" w:rsidRPr="008C35BA" w:rsidRDefault="00111C98" w:rsidP="008C35BA">
            <w:pPr>
              <w:spacing w:after="0" w:line="240" w:lineRule="auto"/>
              <w:rPr>
                <w:rFonts w:ascii="GHEA Grapalat" w:eastAsia="Times New Roman" w:hAnsi="GHEA Grapalat" w:cs="Times New Roman"/>
                <w:color w:val="000000"/>
                <w:sz w:val="16"/>
                <w:szCs w:val="20"/>
              </w:rPr>
            </w:pPr>
            <w:r w:rsidRPr="008C35BA">
              <w:rPr>
                <w:rFonts w:ascii="GHEA Grapalat" w:eastAsia="Times New Roman" w:hAnsi="GHEA Grapalat" w:cs="Calibri"/>
                <w:color w:val="000000"/>
                <w:sz w:val="16"/>
                <w:szCs w:val="20"/>
              </w:rPr>
              <w:t>2585.9</w:t>
            </w:r>
            <w:r w:rsidRPr="008C35BA">
              <w:rPr>
                <w:rFonts w:ascii="Calibri" w:eastAsia="Times New Roman" w:hAnsi="Calibri" w:cs="Calibri"/>
                <w:color w:val="000000"/>
                <w:sz w:val="16"/>
                <w:szCs w:val="20"/>
              </w:rPr>
              <w:t> </w:t>
            </w:r>
          </w:p>
        </w:tc>
        <w:tc>
          <w:tcPr>
            <w:tcW w:w="514" w:type="dxa"/>
            <w:tcBorders>
              <w:top w:val="nil"/>
              <w:left w:val="nil"/>
              <w:bottom w:val="single" w:sz="4" w:space="0" w:color="auto"/>
              <w:right w:val="single" w:sz="4" w:space="0" w:color="auto"/>
            </w:tcBorders>
            <w:shd w:val="clear" w:color="auto" w:fill="auto"/>
            <w:hideMark/>
          </w:tcPr>
          <w:p w14:paraId="3C89C66F" w14:textId="18C7AF3D" w:rsidR="00111C98" w:rsidRPr="008C35BA" w:rsidRDefault="00111C98" w:rsidP="008C35BA">
            <w:pPr>
              <w:spacing w:after="0" w:line="240" w:lineRule="auto"/>
              <w:rPr>
                <w:rFonts w:ascii="GHEA Grapalat" w:eastAsia="Times New Roman" w:hAnsi="GHEA Grapalat" w:cs="Times New Roman"/>
                <w:color w:val="000000"/>
                <w:sz w:val="16"/>
                <w:szCs w:val="20"/>
              </w:rPr>
            </w:pPr>
            <w:r w:rsidRPr="008C35BA">
              <w:rPr>
                <w:rFonts w:ascii="Calibri" w:eastAsia="Times New Roman" w:hAnsi="Calibri" w:cs="Calibri"/>
                <w:color w:val="000000"/>
                <w:sz w:val="16"/>
                <w:szCs w:val="20"/>
              </w:rPr>
              <w:t> </w:t>
            </w:r>
            <w:r w:rsidRPr="008C35BA">
              <w:rPr>
                <w:rFonts w:ascii="GHEA Grapalat" w:eastAsia="Times New Roman" w:hAnsi="GHEA Grapalat" w:cs="Calibri"/>
                <w:color w:val="000000"/>
                <w:sz w:val="16"/>
                <w:szCs w:val="20"/>
              </w:rPr>
              <w:t>61</w:t>
            </w:r>
          </w:p>
        </w:tc>
        <w:tc>
          <w:tcPr>
            <w:tcW w:w="771" w:type="dxa"/>
            <w:tcBorders>
              <w:top w:val="nil"/>
              <w:left w:val="nil"/>
              <w:bottom w:val="single" w:sz="4" w:space="0" w:color="auto"/>
              <w:right w:val="single" w:sz="4" w:space="0" w:color="auto"/>
            </w:tcBorders>
            <w:shd w:val="clear" w:color="auto" w:fill="auto"/>
            <w:hideMark/>
          </w:tcPr>
          <w:p w14:paraId="0C8E6286" w14:textId="56AF5B57" w:rsidR="00111C98" w:rsidRPr="008C35BA" w:rsidRDefault="00111C98" w:rsidP="008C35BA">
            <w:pPr>
              <w:spacing w:after="0" w:line="240" w:lineRule="auto"/>
              <w:rPr>
                <w:rFonts w:ascii="GHEA Grapalat" w:eastAsia="Times New Roman" w:hAnsi="GHEA Grapalat" w:cs="Times New Roman"/>
                <w:color w:val="000000"/>
                <w:sz w:val="16"/>
                <w:szCs w:val="20"/>
              </w:rPr>
            </w:pPr>
            <w:r w:rsidRPr="008C35BA">
              <w:rPr>
                <w:rFonts w:ascii="GHEA Grapalat" w:eastAsia="Times New Roman" w:hAnsi="GHEA Grapalat" w:cs="Calibri"/>
                <w:color w:val="000000"/>
                <w:sz w:val="16"/>
                <w:szCs w:val="20"/>
              </w:rPr>
              <w:t>1800</w:t>
            </w:r>
            <w:r w:rsidRPr="008C35BA">
              <w:rPr>
                <w:rFonts w:ascii="Calibri" w:eastAsia="Times New Roman" w:hAnsi="Calibri" w:cs="Calibri"/>
                <w:color w:val="000000"/>
                <w:sz w:val="16"/>
                <w:szCs w:val="20"/>
              </w:rPr>
              <w:t> </w:t>
            </w:r>
          </w:p>
        </w:tc>
        <w:tc>
          <w:tcPr>
            <w:tcW w:w="899" w:type="dxa"/>
            <w:tcBorders>
              <w:top w:val="nil"/>
              <w:left w:val="nil"/>
              <w:bottom w:val="single" w:sz="4" w:space="0" w:color="auto"/>
              <w:right w:val="single" w:sz="4" w:space="0" w:color="auto"/>
            </w:tcBorders>
            <w:shd w:val="clear" w:color="auto" w:fill="auto"/>
            <w:hideMark/>
          </w:tcPr>
          <w:p w14:paraId="4D666C1F" w14:textId="06CC314E" w:rsidR="00111C98" w:rsidRPr="008C35BA" w:rsidRDefault="00111C98" w:rsidP="008C35BA">
            <w:pPr>
              <w:spacing w:after="0" w:line="240" w:lineRule="auto"/>
              <w:rPr>
                <w:rFonts w:ascii="GHEA Grapalat" w:eastAsia="Times New Roman" w:hAnsi="GHEA Grapalat" w:cs="Times New Roman"/>
                <w:color w:val="000000"/>
                <w:sz w:val="16"/>
                <w:szCs w:val="20"/>
              </w:rPr>
            </w:pPr>
            <w:r w:rsidRPr="008C35BA">
              <w:rPr>
                <w:rFonts w:ascii="GHEA Grapalat" w:eastAsia="Times New Roman" w:hAnsi="GHEA Grapalat" w:cs="Calibri"/>
                <w:color w:val="000000"/>
                <w:sz w:val="16"/>
                <w:szCs w:val="20"/>
              </w:rPr>
              <w:t>1628.3</w:t>
            </w:r>
            <w:r w:rsidRPr="008C35BA">
              <w:rPr>
                <w:rFonts w:ascii="Calibri" w:eastAsia="Times New Roman" w:hAnsi="Calibri" w:cs="Calibri"/>
                <w:color w:val="000000"/>
                <w:sz w:val="16"/>
                <w:szCs w:val="20"/>
              </w:rPr>
              <w:t> </w:t>
            </w:r>
          </w:p>
        </w:tc>
        <w:tc>
          <w:tcPr>
            <w:tcW w:w="643" w:type="dxa"/>
            <w:tcBorders>
              <w:top w:val="nil"/>
              <w:left w:val="nil"/>
              <w:bottom w:val="single" w:sz="4" w:space="0" w:color="auto"/>
              <w:right w:val="single" w:sz="4" w:space="0" w:color="auto"/>
            </w:tcBorders>
            <w:shd w:val="clear" w:color="auto" w:fill="auto"/>
            <w:hideMark/>
          </w:tcPr>
          <w:p w14:paraId="6D4EB900" w14:textId="5B3E46EF" w:rsidR="00111C98" w:rsidRPr="008C35BA" w:rsidRDefault="00111C98" w:rsidP="008C35BA">
            <w:pPr>
              <w:spacing w:after="0" w:line="240" w:lineRule="auto"/>
              <w:rPr>
                <w:rFonts w:ascii="GHEA Grapalat" w:eastAsia="Times New Roman" w:hAnsi="GHEA Grapalat" w:cs="Times New Roman"/>
                <w:color w:val="000000"/>
                <w:sz w:val="16"/>
                <w:szCs w:val="20"/>
              </w:rPr>
            </w:pPr>
            <w:r w:rsidRPr="008C35BA">
              <w:rPr>
                <w:rFonts w:ascii="Calibri" w:eastAsia="Times New Roman" w:hAnsi="Calibri" w:cs="Calibri"/>
                <w:color w:val="000000"/>
                <w:sz w:val="16"/>
                <w:szCs w:val="20"/>
              </w:rPr>
              <w:t> </w:t>
            </w:r>
            <w:r w:rsidRPr="008C35BA">
              <w:rPr>
                <w:rFonts w:ascii="GHEA Grapalat" w:eastAsia="Times New Roman" w:hAnsi="GHEA Grapalat" w:cs="Calibri"/>
                <w:color w:val="000000"/>
                <w:sz w:val="16"/>
                <w:szCs w:val="20"/>
              </w:rPr>
              <w:t>90</w:t>
            </w:r>
          </w:p>
        </w:tc>
        <w:tc>
          <w:tcPr>
            <w:tcW w:w="1397" w:type="dxa"/>
            <w:tcBorders>
              <w:top w:val="single" w:sz="4" w:space="0" w:color="auto"/>
              <w:left w:val="nil"/>
              <w:bottom w:val="single" w:sz="4" w:space="0" w:color="auto"/>
              <w:right w:val="single" w:sz="4" w:space="0" w:color="auto"/>
            </w:tcBorders>
          </w:tcPr>
          <w:p w14:paraId="001C29BE" w14:textId="0D2CE1E1" w:rsidR="00111C98" w:rsidRPr="008C35BA" w:rsidRDefault="00111C98"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0</w:t>
            </w:r>
          </w:p>
        </w:tc>
        <w:tc>
          <w:tcPr>
            <w:tcW w:w="771" w:type="dxa"/>
            <w:tcBorders>
              <w:top w:val="single" w:sz="4" w:space="0" w:color="auto"/>
              <w:left w:val="single" w:sz="4" w:space="0" w:color="auto"/>
              <w:bottom w:val="single" w:sz="4" w:space="0" w:color="auto"/>
              <w:right w:val="single" w:sz="4" w:space="0" w:color="auto"/>
            </w:tcBorders>
          </w:tcPr>
          <w:p w14:paraId="537A1180" w14:textId="4515B1FA" w:rsidR="00111C98" w:rsidRPr="008C35BA" w:rsidRDefault="00111C98"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22815.8</w:t>
            </w:r>
          </w:p>
        </w:tc>
        <w:tc>
          <w:tcPr>
            <w:tcW w:w="771" w:type="dxa"/>
            <w:tcBorders>
              <w:top w:val="single" w:sz="4" w:space="0" w:color="auto"/>
              <w:left w:val="single" w:sz="4" w:space="0" w:color="auto"/>
              <w:bottom w:val="single" w:sz="4" w:space="0" w:color="auto"/>
              <w:right w:val="single" w:sz="4" w:space="0" w:color="auto"/>
            </w:tcBorders>
          </w:tcPr>
          <w:p w14:paraId="0CFE2D2D" w14:textId="4604A8B3" w:rsidR="00111C98" w:rsidRPr="008C35BA" w:rsidRDefault="00111C98"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22815.8</w:t>
            </w:r>
          </w:p>
        </w:tc>
        <w:tc>
          <w:tcPr>
            <w:tcW w:w="771" w:type="dxa"/>
            <w:tcBorders>
              <w:top w:val="single" w:sz="4" w:space="0" w:color="auto"/>
              <w:left w:val="single" w:sz="4" w:space="0" w:color="auto"/>
              <w:bottom w:val="single" w:sz="4" w:space="0" w:color="auto"/>
              <w:right w:val="single" w:sz="4" w:space="0" w:color="auto"/>
            </w:tcBorders>
          </w:tcPr>
          <w:p w14:paraId="0E17D8C3" w14:textId="5380606B" w:rsidR="00111C98" w:rsidRPr="008C35BA" w:rsidRDefault="00111C98"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8602.2</w:t>
            </w:r>
          </w:p>
        </w:tc>
        <w:tc>
          <w:tcPr>
            <w:tcW w:w="771" w:type="dxa"/>
            <w:tcBorders>
              <w:top w:val="nil"/>
              <w:left w:val="single" w:sz="4" w:space="0" w:color="auto"/>
              <w:bottom w:val="single" w:sz="4" w:space="0" w:color="auto"/>
              <w:right w:val="single" w:sz="4" w:space="0" w:color="auto"/>
            </w:tcBorders>
          </w:tcPr>
          <w:p w14:paraId="43E37A45" w14:textId="66301CFE" w:rsidR="00111C98" w:rsidRPr="008C35BA" w:rsidRDefault="00111C98"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8602.2</w:t>
            </w:r>
          </w:p>
        </w:tc>
      </w:tr>
      <w:tr w:rsidR="00111C98" w:rsidRPr="008C35BA" w14:paraId="6D554D88" w14:textId="77777777" w:rsidTr="008C35BA">
        <w:trPr>
          <w:trHeight w:val="20"/>
        </w:trPr>
        <w:tc>
          <w:tcPr>
            <w:tcW w:w="896" w:type="dxa"/>
            <w:vMerge/>
            <w:tcBorders>
              <w:left w:val="single" w:sz="4" w:space="0" w:color="auto"/>
              <w:bottom w:val="single" w:sz="4" w:space="0" w:color="auto"/>
              <w:right w:val="single" w:sz="4" w:space="0" w:color="auto"/>
            </w:tcBorders>
            <w:shd w:val="clear" w:color="auto" w:fill="auto"/>
            <w:vAlign w:val="center"/>
            <w:hideMark/>
          </w:tcPr>
          <w:p w14:paraId="28744F70" w14:textId="77777777" w:rsidR="00111C98" w:rsidRPr="008C35BA" w:rsidRDefault="00111C98" w:rsidP="00111C98">
            <w:pPr>
              <w:spacing w:after="0" w:line="240" w:lineRule="auto"/>
              <w:rPr>
                <w:rFonts w:ascii="GHEA Grapalat" w:eastAsia="Times New Roman" w:hAnsi="GHEA Grapalat" w:cs="Times New Roman"/>
                <w:color w:val="000000"/>
                <w:sz w:val="18"/>
                <w:szCs w:val="20"/>
              </w:rPr>
            </w:pPr>
          </w:p>
        </w:tc>
        <w:tc>
          <w:tcPr>
            <w:tcW w:w="772" w:type="dxa"/>
            <w:tcBorders>
              <w:top w:val="nil"/>
              <w:left w:val="nil"/>
              <w:bottom w:val="single" w:sz="4" w:space="0" w:color="auto"/>
              <w:right w:val="single" w:sz="4" w:space="0" w:color="auto"/>
            </w:tcBorders>
            <w:shd w:val="clear" w:color="auto" w:fill="auto"/>
            <w:hideMark/>
          </w:tcPr>
          <w:p w14:paraId="11184499" w14:textId="77777777" w:rsidR="00111C98" w:rsidRPr="008C35BA" w:rsidRDefault="00111C98" w:rsidP="00111C98">
            <w:pPr>
              <w:spacing w:after="0" w:line="240" w:lineRule="auto"/>
              <w:ind w:left="-49" w:right="-108"/>
              <w:rPr>
                <w:rFonts w:ascii="GHEA Grapalat" w:eastAsia="Times New Roman" w:hAnsi="GHEA Grapalat" w:cs="Times New Roman"/>
                <w:color w:val="000000"/>
                <w:sz w:val="18"/>
                <w:szCs w:val="20"/>
              </w:rPr>
            </w:pPr>
            <w:r w:rsidRPr="008C35BA">
              <w:rPr>
                <w:rFonts w:ascii="GHEA Grapalat" w:eastAsia="Times New Roman" w:hAnsi="GHEA Grapalat" w:cs="Times New Roman"/>
                <w:color w:val="000000"/>
                <w:sz w:val="18"/>
                <w:szCs w:val="20"/>
              </w:rPr>
              <w:t>4-րդ եռ.</w:t>
            </w:r>
          </w:p>
        </w:tc>
        <w:tc>
          <w:tcPr>
            <w:tcW w:w="771" w:type="dxa"/>
            <w:tcBorders>
              <w:top w:val="nil"/>
              <w:left w:val="nil"/>
              <w:bottom w:val="single" w:sz="4" w:space="0" w:color="auto"/>
              <w:right w:val="single" w:sz="4" w:space="0" w:color="auto"/>
            </w:tcBorders>
            <w:shd w:val="clear" w:color="auto" w:fill="auto"/>
            <w:hideMark/>
          </w:tcPr>
          <w:p w14:paraId="6B0C4AF1" w14:textId="7C1903DD" w:rsidR="00111C98" w:rsidRPr="008C35BA" w:rsidRDefault="00111C98" w:rsidP="008C35BA">
            <w:pPr>
              <w:spacing w:after="0" w:line="240" w:lineRule="auto"/>
              <w:rPr>
                <w:rFonts w:ascii="GHEA Grapalat" w:eastAsia="Times New Roman" w:hAnsi="GHEA Grapalat" w:cs="Times New Roman"/>
                <w:color w:val="000000"/>
                <w:sz w:val="16"/>
                <w:szCs w:val="20"/>
              </w:rPr>
            </w:pPr>
            <w:r w:rsidRPr="008C35BA">
              <w:rPr>
                <w:rFonts w:ascii="Calibri" w:eastAsia="Times New Roman" w:hAnsi="Calibri" w:cs="Calibri"/>
                <w:color w:val="000000"/>
                <w:sz w:val="16"/>
                <w:szCs w:val="20"/>
              </w:rPr>
              <w:t> </w:t>
            </w:r>
            <w:r w:rsidRPr="008C35BA">
              <w:rPr>
                <w:rFonts w:ascii="GHEA Grapalat" w:eastAsia="Times New Roman" w:hAnsi="GHEA Grapalat" w:cs="Calibri"/>
                <w:color w:val="000000"/>
                <w:sz w:val="16"/>
                <w:szCs w:val="20"/>
              </w:rPr>
              <w:t>5000</w:t>
            </w:r>
          </w:p>
        </w:tc>
        <w:tc>
          <w:tcPr>
            <w:tcW w:w="643" w:type="dxa"/>
            <w:tcBorders>
              <w:top w:val="nil"/>
              <w:left w:val="nil"/>
              <w:bottom w:val="single" w:sz="4" w:space="0" w:color="auto"/>
              <w:right w:val="single" w:sz="4" w:space="0" w:color="auto"/>
            </w:tcBorders>
            <w:shd w:val="clear" w:color="auto" w:fill="auto"/>
            <w:hideMark/>
          </w:tcPr>
          <w:p w14:paraId="51A3E394" w14:textId="3039AE92" w:rsidR="00111C98" w:rsidRPr="008C35BA" w:rsidRDefault="00111C98" w:rsidP="008C35BA">
            <w:pPr>
              <w:spacing w:after="0" w:line="240" w:lineRule="auto"/>
              <w:rPr>
                <w:rFonts w:ascii="GHEA Grapalat" w:eastAsia="Times New Roman" w:hAnsi="GHEA Grapalat" w:cs="Times New Roman"/>
                <w:color w:val="000000"/>
                <w:sz w:val="16"/>
                <w:szCs w:val="20"/>
              </w:rPr>
            </w:pPr>
            <w:r w:rsidRPr="008C35BA">
              <w:rPr>
                <w:rFonts w:ascii="GHEA Grapalat" w:eastAsia="Times New Roman" w:hAnsi="GHEA Grapalat" w:cs="Calibri"/>
                <w:color w:val="000000"/>
                <w:sz w:val="16"/>
                <w:szCs w:val="20"/>
              </w:rPr>
              <w:t>6865.8</w:t>
            </w:r>
            <w:r w:rsidRPr="008C35BA">
              <w:rPr>
                <w:rFonts w:ascii="Calibri" w:eastAsia="Times New Roman" w:hAnsi="Calibri" w:cs="Calibri"/>
                <w:color w:val="000000"/>
                <w:sz w:val="16"/>
                <w:szCs w:val="20"/>
              </w:rPr>
              <w:t> </w:t>
            </w:r>
          </w:p>
        </w:tc>
        <w:tc>
          <w:tcPr>
            <w:tcW w:w="514" w:type="dxa"/>
            <w:tcBorders>
              <w:top w:val="nil"/>
              <w:left w:val="nil"/>
              <w:bottom w:val="single" w:sz="4" w:space="0" w:color="auto"/>
              <w:right w:val="single" w:sz="4" w:space="0" w:color="auto"/>
            </w:tcBorders>
            <w:shd w:val="clear" w:color="auto" w:fill="auto"/>
            <w:hideMark/>
          </w:tcPr>
          <w:p w14:paraId="175E917D" w14:textId="6934AA91" w:rsidR="00111C98" w:rsidRPr="008C35BA" w:rsidRDefault="00111C98" w:rsidP="008C35BA">
            <w:pPr>
              <w:spacing w:after="0" w:line="240" w:lineRule="auto"/>
              <w:rPr>
                <w:rFonts w:ascii="GHEA Grapalat" w:eastAsia="Times New Roman" w:hAnsi="GHEA Grapalat" w:cs="Times New Roman"/>
                <w:color w:val="000000"/>
                <w:sz w:val="16"/>
                <w:szCs w:val="20"/>
              </w:rPr>
            </w:pPr>
            <w:r w:rsidRPr="008C35BA">
              <w:rPr>
                <w:rFonts w:ascii="Calibri" w:eastAsia="Times New Roman" w:hAnsi="Calibri" w:cs="Calibri"/>
                <w:color w:val="000000"/>
                <w:sz w:val="16"/>
                <w:szCs w:val="20"/>
              </w:rPr>
              <w:t> </w:t>
            </w:r>
            <w:r w:rsidRPr="008C35BA">
              <w:rPr>
                <w:rFonts w:ascii="GHEA Grapalat" w:eastAsia="Times New Roman" w:hAnsi="GHEA Grapalat" w:cs="Calibri"/>
                <w:color w:val="000000"/>
                <w:sz w:val="16"/>
                <w:szCs w:val="20"/>
              </w:rPr>
              <w:t>137</w:t>
            </w:r>
          </w:p>
        </w:tc>
        <w:tc>
          <w:tcPr>
            <w:tcW w:w="771" w:type="dxa"/>
            <w:tcBorders>
              <w:top w:val="nil"/>
              <w:left w:val="nil"/>
              <w:bottom w:val="single" w:sz="4" w:space="0" w:color="auto"/>
              <w:right w:val="single" w:sz="4" w:space="0" w:color="auto"/>
            </w:tcBorders>
            <w:shd w:val="clear" w:color="auto" w:fill="auto"/>
            <w:hideMark/>
          </w:tcPr>
          <w:p w14:paraId="22003164" w14:textId="71EBE082" w:rsidR="00111C98" w:rsidRPr="008C35BA" w:rsidRDefault="00111C98" w:rsidP="008C35BA">
            <w:pPr>
              <w:spacing w:after="0" w:line="240" w:lineRule="auto"/>
              <w:rPr>
                <w:rFonts w:ascii="GHEA Grapalat" w:eastAsia="Times New Roman" w:hAnsi="GHEA Grapalat" w:cs="Times New Roman"/>
                <w:color w:val="000000"/>
                <w:sz w:val="16"/>
                <w:szCs w:val="20"/>
              </w:rPr>
            </w:pPr>
            <w:r w:rsidRPr="008C35BA">
              <w:rPr>
                <w:rFonts w:ascii="GHEA Grapalat" w:eastAsia="Times New Roman" w:hAnsi="GHEA Grapalat" w:cs="Calibri"/>
                <w:color w:val="000000"/>
                <w:sz w:val="16"/>
                <w:szCs w:val="20"/>
              </w:rPr>
              <w:t>2000</w:t>
            </w:r>
            <w:r w:rsidRPr="008C35BA">
              <w:rPr>
                <w:rFonts w:ascii="Calibri" w:eastAsia="Times New Roman" w:hAnsi="Calibri" w:cs="Calibri"/>
                <w:color w:val="000000"/>
                <w:sz w:val="16"/>
                <w:szCs w:val="20"/>
              </w:rPr>
              <w:t> </w:t>
            </w:r>
          </w:p>
        </w:tc>
        <w:tc>
          <w:tcPr>
            <w:tcW w:w="899" w:type="dxa"/>
            <w:tcBorders>
              <w:top w:val="nil"/>
              <w:left w:val="nil"/>
              <w:bottom w:val="single" w:sz="4" w:space="0" w:color="auto"/>
              <w:right w:val="single" w:sz="4" w:space="0" w:color="auto"/>
            </w:tcBorders>
            <w:shd w:val="clear" w:color="auto" w:fill="auto"/>
            <w:hideMark/>
          </w:tcPr>
          <w:p w14:paraId="7C73A004" w14:textId="6D52A109" w:rsidR="00111C98" w:rsidRPr="008C35BA" w:rsidRDefault="00111C98" w:rsidP="008C35BA">
            <w:pPr>
              <w:spacing w:after="0" w:line="240" w:lineRule="auto"/>
              <w:rPr>
                <w:rFonts w:ascii="GHEA Grapalat" w:eastAsia="Times New Roman" w:hAnsi="GHEA Grapalat" w:cs="Times New Roman"/>
                <w:color w:val="000000"/>
                <w:sz w:val="16"/>
                <w:szCs w:val="20"/>
              </w:rPr>
            </w:pPr>
            <w:r w:rsidRPr="008C35BA">
              <w:rPr>
                <w:rFonts w:ascii="GHEA Grapalat" w:eastAsia="Times New Roman" w:hAnsi="GHEA Grapalat" w:cs="Calibri"/>
                <w:color w:val="000000"/>
                <w:sz w:val="16"/>
                <w:szCs w:val="20"/>
              </w:rPr>
              <w:t>3038.6</w:t>
            </w:r>
            <w:r w:rsidRPr="008C35BA">
              <w:rPr>
                <w:rFonts w:ascii="Calibri" w:eastAsia="Times New Roman" w:hAnsi="Calibri" w:cs="Calibri"/>
                <w:color w:val="000000"/>
                <w:sz w:val="16"/>
                <w:szCs w:val="20"/>
              </w:rPr>
              <w:t> </w:t>
            </w:r>
          </w:p>
        </w:tc>
        <w:tc>
          <w:tcPr>
            <w:tcW w:w="643" w:type="dxa"/>
            <w:tcBorders>
              <w:top w:val="nil"/>
              <w:left w:val="nil"/>
              <w:bottom w:val="single" w:sz="4" w:space="0" w:color="auto"/>
              <w:right w:val="single" w:sz="4" w:space="0" w:color="auto"/>
            </w:tcBorders>
            <w:shd w:val="clear" w:color="auto" w:fill="auto"/>
            <w:hideMark/>
          </w:tcPr>
          <w:p w14:paraId="7ACEBFB9" w14:textId="13C7B7E5" w:rsidR="00111C98" w:rsidRPr="008C35BA" w:rsidRDefault="00111C98" w:rsidP="008C35BA">
            <w:pPr>
              <w:spacing w:after="0" w:line="240" w:lineRule="auto"/>
              <w:rPr>
                <w:rFonts w:ascii="GHEA Grapalat" w:eastAsia="Times New Roman" w:hAnsi="GHEA Grapalat" w:cs="Times New Roman"/>
                <w:color w:val="000000"/>
                <w:sz w:val="16"/>
                <w:szCs w:val="20"/>
              </w:rPr>
            </w:pPr>
            <w:r w:rsidRPr="008C35BA">
              <w:rPr>
                <w:rFonts w:ascii="Calibri" w:eastAsia="Times New Roman" w:hAnsi="Calibri" w:cs="Calibri"/>
                <w:color w:val="000000"/>
                <w:sz w:val="16"/>
                <w:szCs w:val="20"/>
              </w:rPr>
              <w:t> </w:t>
            </w:r>
            <w:r w:rsidRPr="008C35BA">
              <w:rPr>
                <w:rFonts w:ascii="GHEA Grapalat" w:eastAsia="Times New Roman" w:hAnsi="GHEA Grapalat" w:cs="Calibri"/>
                <w:color w:val="000000"/>
                <w:sz w:val="16"/>
                <w:szCs w:val="20"/>
              </w:rPr>
              <w:t>152</w:t>
            </w:r>
          </w:p>
        </w:tc>
        <w:tc>
          <w:tcPr>
            <w:tcW w:w="1397" w:type="dxa"/>
            <w:tcBorders>
              <w:top w:val="single" w:sz="4" w:space="0" w:color="auto"/>
              <w:left w:val="nil"/>
              <w:bottom w:val="single" w:sz="4" w:space="0" w:color="auto"/>
              <w:right w:val="single" w:sz="4" w:space="0" w:color="auto"/>
            </w:tcBorders>
          </w:tcPr>
          <w:p w14:paraId="689E093A" w14:textId="5BF2D046" w:rsidR="00111C98" w:rsidRPr="008C35BA" w:rsidRDefault="00111C98"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0</w:t>
            </w:r>
          </w:p>
        </w:tc>
        <w:tc>
          <w:tcPr>
            <w:tcW w:w="771" w:type="dxa"/>
            <w:tcBorders>
              <w:top w:val="single" w:sz="4" w:space="0" w:color="auto"/>
              <w:left w:val="single" w:sz="4" w:space="0" w:color="auto"/>
              <w:bottom w:val="single" w:sz="4" w:space="0" w:color="auto"/>
              <w:right w:val="single" w:sz="4" w:space="0" w:color="auto"/>
            </w:tcBorders>
          </w:tcPr>
          <w:p w14:paraId="11D4DB00" w14:textId="03C1B326" w:rsidR="00111C98" w:rsidRPr="008C35BA" w:rsidRDefault="00111C98"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22815.8</w:t>
            </w:r>
          </w:p>
        </w:tc>
        <w:tc>
          <w:tcPr>
            <w:tcW w:w="771" w:type="dxa"/>
            <w:tcBorders>
              <w:top w:val="single" w:sz="4" w:space="0" w:color="auto"/>
              <w:left w:val="single" w:sz="4" w:space="0" w:color="auto"/>
              <w:bottom w:val="single" w:sz="4" w:space="0" w:color="auto"/>
              <w:right w:val="single" w:sz="4" w:space="0" w:color="auto"/>
            </w:tcBorders>
          </w:tcPr>
          <w:p w14:paraId="2DE25C2D" w14:textId="1F8D0647" w:rsidR="00111C98" w:rsidRPr="008C35BA" w:rsidRDefault="00111C98"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22815.8</w:t>
            </w:r>
          </w:p>
        </w:tc>
        <w:tc>
          <w:tcPr>
            <w:tcW w:w="771" w:type="dxa"/>
            <w:tcBorders>
              <w:top w:val="single" w:sz="4" w:space="0" w:color="auto"/>
              <w:left w:val="single" w:sz="4" w:space="0" w:color="auto"/>
              <w:bottom w:val="single" w:sz="4" w:space="0" w:color="auto"/>
              <w:right w:val="single" w:sz="4" w:space="0" w:color="auto"/>
            </w:tcBorders>
          </w:tcPr>
          <w:p w14:paraId="276533C3" w14:textId="77777777" w:rsidR="00111C98" w:rsidRPr="008C35BA" w:rsidRDefault="00111C98"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8602.2</w:t>
            </w:r>
          </w:p>
          <w:p w14:paraId="5FF707A2" w14:textId="7AAAAEA3" w:rsidR="00111C98" w:rsidRPr="008C35BA" w:rsidRDefault="00111C98" w:rsidP="008C35BA">
            <w:pPr>
              <w:spacing w:after="0" w:line="240" w:lineRule="auto"/>
              <w:rPr>
                <w:rFonts w:ascii="GHEA Grapalat" w:eastAsia="Times New Roman" w:hAnsi="GHEA Grapalat" w:cs="Calibri"/>
                <w:color w:val="000000"/>
                <w:sz w:val="16"/>
                <w:szCs w:val="20"/>
              </w:rPr>
            </w:pPr>
          </w:p>
        </w:tc>
        <w:tc>
          <w:tcPr>
            <w:tcW w:w="771" w:type="dxa"/>
            <w:tcBorders>
              <w:top w:val="nil"/>
              <w:left w:val="single" w:sz="4" w:space="0" w:color="auto"/>
              <w:bottom w:val="single" w:sz="4" w:space="0" w:color="auto"/>
              <w:right w:val="single" w:sz="4" w:space="0" w:color="auto"/>
            </w:tcBorders>
          </w:tcPr>
          <w:p w14:paraId="5ED51E21" w14:textId="77777777" w:rsidR="00111C98" w:rsidRPr="008C35BA" w:rsidRDefault="00111C98" w:rsidP="008C35BA">
            <w:pPr>
              <w:spacing w:after="0" w:line="240" w:lineRule="auto"/>
              <w:rPr>
                <w:rFonts w:ascii="GHEA Grapalat" w:eastAsia="Times New Roman" w:hAnsi="GHEA Grapalat" w:cs="Calibri"/>
                <w:color w:val="000000"/>
                <w:sz w:val="16"/>
                <w:szCs w:val="20"/>
              </w:rPr>
            </w:pPr>
            <w:r w:rsidRPr="008C35BA">
              <w:rPr>
                <w:rFonts w:ascii="GHEA Grapalat" w:eastAsia="Times New Roman" w:hAnsi="GHEA Grapalat" w:cs="Calibri"/>
                <w:color w:val="000000"/>
                <w:sz w:val="16"/>
                <w:szCs w:val="20"/>
              </w:rPr>
              <w:t>8602.2</w:t>
            </w:r>
          </w:p>
          <w:p w14:paraId="22ECB12A" w14:textId="77777777" w:rsidR="00111C98" w:rsidRPr="008C35BA" w:rsidRDefault="00111C98" w:rsidP="008C35BA">
            <w:pPr>
              <w:spacing w:after="0" w:line="240" w:lineRule="auto"/>
              <w:rPr>
                <w:rFonts w:ascii="GHEA Grapalat" w:eastAsia="Times New Roman" w:hAnsi="GHEA Grapalat" w:cs="Calibri"/>
                <w:color w:val="000000"/>
                <w:sz w:val="16"/>
                <w:szCs w:val="20"/>
              </w:rPr>
            </w:pPr>
          </w:p>
        </w:tc>
      </w:tr>
      <w:tr w:rsidR="00016562" w:rsidRPr="008C35BA" w14:paraId="13EEE965" w14:textId="77777777" w:rsidTr="008C35BA">
        <w:trPr>
          <w:trHeight w:val="20"/>
        </w:trPr>
        <w:tc>
          <w:tcPr>
            <w:tcW w:w="1669" w:type="dxa"/>
            <w:gridSpan w:val="2"/>
            <w:tcBorders>
              <w:top w:val="single" w:sz="4" w:space="0" w:color="auto"/>
              <w:left w:val="single" w:sz="4" w:space="0" w:color="auto"/>
              <w:bottom w:val="single" w:sz="4" w:space="0" w:color="auto"/>
              <w:right w:val="single" w:sz="4" w:space="0" w:color="auto"/>
            </w:tcBorders>
            <w:vAlign w:val="center"/>
          </w:tcPr>
          <w:p w14:paraId="7C8C39DD" w14:textId="69C085D1" w:rsidR="00016562" w:rsidRPr="008C35BA" w:rsidRDefault="00016562" w:rsidP="00016562">
            <w:pPr>
              <w:spacing w:after="0" w:line="240" w:lineRule="auto"/>
              <w:ind w:left="-49" w:right="-108"/>
              <w:rPr>
                <w:rFonts w:ascii="GHEA Grapalat" w:eastAsia="Times New Roman" w:hAnsi="GHEA Grapalat" w:cs="Times New Roman"/>
                <w:color w:val="000000"/>
                <w:sz w:val="18"/>
                <w:szCs w:val="20"/>
              </w:rPr>
            </w:pPr>
            <w:r w:rsidRPr="008C35BA">
              <w:rPr>
                <w:rFonts w:ascii="GHEA Grapalat" w:eastAsia="Times New Roman" w:hAnsi="GHEA Grapalat" w:cs="Times New Roman"/>
                <w:color w:val="000000"/>
                <w:sz w:val="18"/>
                <w:szCs w:val="20"/>
                <w:lang w:val="hy-AM"/>
              </w:rPr>
              <w:t>Տարեկան  202</w:t>
            </w:r>
            <w:r w:rsidR="00DB24A3" w:rsidRPr="008C35BA">
              <w:rPr>
                <w:rFonts w:ascii="GHEA Grapalat" w:eastAsia="Times New Roman" w:hAnsi="GHEA Grapalat" w:cs="Times New Roman"/>
                <w:color w:val="000000"/>
                <w:sz w:val="18"/>
                <w:szCs w:val="20"/>
                <w:lang w:val="hy-AM"/>
              </w:rPr>
              <w:t>4</w:t>
            </w:r>
            <w:r w:rsidRPr="008C35BA">
              <w:rPr>
                <w:rFonts w:ascii="GHEA Grapalat" w:eastAsia="Times New Roman" w:hAnsi="GHEA Grapalat" w:cs="Times New Roman"/>
                <w:color w:val="000000"/>
                <w:sz w:val="18"/>
                <w:szCs w:val="20"/>
                <w:lang w:val="hy-AM"/>
              </w:rPr>
              <w:t>թ.</w:t>
            </w:r>
          </w:p>
        </w:tc>
        <w:tc>
          <w:tcPr>
            <w:tcW w:w="771" w:type="dxa"/>
            <w:tcBorders>
              <w:top w:val="single" w:sz="4" w:space="0" w:color="auto"/>
              <w:left w:val="nil"/>
              <w:bottom w:val="single" w:sz="4" w:space="0" w:color="auto"/>
              <w:right w:val="single" w:sz="4" w:space="0" w:color="auto"/>
            </w:tcBorders>
            <w:shd w:val="clear" w:color="auto" w:fill="auto"/>
          </w:tcPr>
          <w:p w14:paraId="2A94BD03" w14:textId="4867CFC9" w:rsidR="00016562" w:rsidRPr="008C35BA" w:rsidRDefault="00AC02BB" w:rsidP="008C35BA">
            <w:pPr>
              <w:spacing w:after="0" w:line="240" w:lineRule="auto"/>
              <w:rPr>
                <w:rFonts w:ascii="GHEA Grapalat" w:eastAsia="Times New Roman" w:hAnsi="GHEA Grapalat" w:cs="Calibri"/>
                <w:b/>
                <w:bCs/>
                <w:color w:val="000000"/>
                <w:sz w:val="16"/>
                <w:szCs w:val="20"/>
              </w:rPr>
            </w:pPr>
            <w:r w:rsidRPr="008C35BA">
              <w:rPr>
                <w:rFonts w:ascii="GHEA Grapalat" w:eastAsia="Times New Roman" w:hAnsi="GHEA Grapalat" w:cs="Calibri"/>
                <w:b/>
                <w:bCs/>
                <w:color w:val="000000"/>
                <w:sz w:val="16"/>
                <w:szCs w:val="20"/>
              </w:rPr>
              <w:t>16500</w:t>
            </w:r>
          </w:p>
        </w:tc>
        <w:tc>
          <w:tcPr>
            <w:tcW w:w="643" w:type="dxa"/>
            <w:tcBorders>
              <w:top w:val="single" w:sz="4" w:space="0" w:color="auto"/>
              <w:left w:val="nil"/>
              <w:bottom w:val="single" w:sz="4" w:space="0" w:color="auto"/>
              <w:right w:val="single" w:sz="4" w:space="0" w:color="auto"/>
            </w:tcBorders>
            <w:shd w:val="clear" w:color="auto" w:fill="auto"/>
          </w:tcPr>
          <w:p w14:paraId="2723DAF5" w14:textId="7CA969D3" w:rsidR="00016562" w:rsidRPr="008C35BA" w:rsidRDefault="00AC02BB" w:rsidP="008C35BA">
            <w:pPr>
              <w:spacing w:after="0" w:line="240" w:lineRule="auto"/>
              <w:rPr>
                <w:rFonts w:ascii="GHEA Grapalat" w:eastAsia="Times New Roman" w:hAnsi="GHEA Grapalat" w:cs="Calibri"/>
                <w:b/>
                <w:bCs/>
                <w:color w:val="000000"/>
                <w:sz w:val="16"/>
                <w:szCs w:val="20"/>
              </w:rPr>
            </w:pPr>
            <w:r w:rsidRPr="008C35BA">
              <w:rPr>
                <w:rFonts w:ascii="GHEA Grapalat" w:eastAsia="Times New Roman" w:hAnsi="GHEA Grapalat" w:cs="Calibri"/>
                <w:b/>
                <w:bCs/>
                <w:color w:val="000000"/>
                <w:sz w:val="16"/>
                <w:szCs w:val="20"/>
              </w:rPr>
              <w:t>13273.</w:t>
            </w:r>
            <w:r w:rsidR="00420BB1" w:rsidRPr="008C35BA">
              <w:rPr>
                <w:rFonts w:ascii="GHEA Grapalat" w:eastAsia="Times New Roman" w:hAnsi="GHEA Grapalat" w:cs="Calibri"/>
                <w:b/>
                <w:bCs/>
                <w:color w:val="000000"/>
                <w:sz w:val="16"/>
                <w:szCs w:val="20"/>
              </w:rPr>
              <w:t>8</w:t>
            </w:r>
          </w:p>
        </w:tc>
        <w:tc>
          <w:tcPr>
            <w:tcW w:w="514" w:type="dxa"/>
            <w:tcBorders>
              <w:top w:val="single" w:sz="4" w:space="0" w:color="auto"/>
              <w:left w:val="nil"/>
              <w:bottom w:val="single" w:sz="4" w:space="0" w:color="auto"/>
              <w:right w:val="single" w:sz="4" w:space="0" w:color="auto"/>
            </w:tcBorders>
            <w:shd w:val="clear" w:color="auto" w:fill="auto"/>
          </w:tcPr>
          <w:p w14:paraId="2593ABB1" w14:textId="32C95388" w:rsidR="00016562" w:rsidRPr="008C35BA" w:rsidRDefault="008B1D56" w:rsidP="008C35BA">
            <w:pPr>
              <w:spacing w:after="0" w:line="240" w:lineRule="auto"/>
              <w:rPr>
                <w:rFonts w:ascii="GHEA Grapalat" w:eastAsia="Times New Roman" w:hAnsi="GHEA Grapalat" w:cs="Calibri"/>
                <w:b/>
                <w:bCs/>
                <w:color w:val="000000"/>
                <w:sz w:val="16"/>
                <w:szCs w:val="20"/>
              </w:rPr>
            </w:pPr>
            <w:r w:rsidRPr="008C35BA">
              <w:rPr>
                <w:rFonts w:ascii="GHEA Grapalat" w:eastAsia="Times New Roman" w:hAnsi="GHEA Grapalat" w:cs="Calibri"/>
                <w:b/>
                <w:bCs/>
                <w:color w:val="000000"/>
                <w:sz w:val="16"/>
                <w:szCs w:val="20"/>
              </w:rPr>
              <w:t>80</w:t>
            </w:r>
          </w:p>
        </w:tc>
        <w:tc>
          <w:tcPr>
            <w:tcW w:w="771" w:type="dxa"/>
            <w:tcBorders>
              <w:top w:val="single" w:sz="4" w:space="0" w:color="auto"/>
              <w:left w:val="nil"/>
              <w:bottom w:val="single" w:sz="4" w:space="0" w:color="auto"/>
              <w:right w:val="single" w:sz="4" w:space="0" w:color="auto"/>
            </w:tcBorders>
            <w:shd w:val="clear" w:color="auto" w:fill="auto"/>
          </w:tcPr>
          <w:p w14:paraId="2D2E721B" w14:textId="3C4C06C0" w:rsidR="00016562" w:rsidRPr="008C35BA" w:rsidRDefault="00AC02BB" w:rsidP="008C35BA">
            <w:pPr>
              <w:spacing w:after="0" w:line="240" w:lineRule="auto"/>
              <w:rPr>
                <w:rFonts w:ascii="GHEA Grapalat" w:eastAsia="Times New Roman" w:hAnsi="GHEA Grapalat" w:cs="Calibri"/>
                <w:b/>
                <w:bCs/>
                <w:color w:val="000000"/>
                <w:sz w:val="16"/>
                <w:szCs w:val="20"/>
              </w:rPr>
            </w:pPr>
            <w:r w:rsidRPr="008C35BA">
              <w:rPr>
                <w:rFonts w:ascii="GHEA Grapalat" w:eastAsia="Times New Roman" w:hAnsi="GHEA Grapalat" w:cs="Calibri"/>
                <w:b/>
                <w:bCs/>
                <w:color w:val="000000"/>
                <w:sz w:val="16"/>
                <w:szCs w:val="20"/>
              </w:rPr>
              <w:t>7500</w:t>
            </w:r>
          </w:p>
        </w:tc>
        <w:tc>
          <w:tcPr>
            <w:tcW w:w="899" w:type="dxa"/>
            <w:tcBorders>
              <w:top w:val="single" w:sz="4" w:space="0" w:color="auto"/>
              <w:left w:val="nil"/>
              <w:bottom w:val="single" w:sz="4" w:space="0" w:color="auto"/>
              <w:right w:val="single" w:sz="4" w:space="0" w:color="auto"/>
            </w:tcBorders>
            <w:shd w:val="clear" w:color="auto" w:fill="auto"/>
          </w:tcPr>
          <w:p w14:paraId="69DC3040" w14:textId="64C6F5A6" w:rsidR="00016562" w:rsidRPr="008C35BA" w:rsidRDefault="00AC02BB" w:rsidP="008C35BA">
            <w:pPr>
              <w:spacing w:after="0" w:line="240" w:lineRule="auto"/>
              <w:rPr>
                <w:rFonts w:ascii="GHEA Grapalat" w:eastAsia="Times New Roman" w:hAnsi="GHEA Grapalat" w:cs="Calibri"/>
                <w:b/>
                <w:bCs/>
                <w:color w:val="000000"/>
                <w:sz w:val="16"/>
                <w:szCs w:val="20"/>
              </w:rPr>
            </w:pPr>
            <w:r w:rsidRPr="008C35BA">
              <w:rPr>
                <w:rFonts w:ascii="GHEA Grapalat" w:eastAsia="Times New Roman" w:hAnsi="GHEA Grapalat" w:cs="Calibri"/>
                <w:b/>
                <w:bCs/>
                <w:color w:val="000000"/>
                <w:sz w:val="16"/>
                <w:szCs w:val="20"/>
              </w:rPr>
              <w:t>7004.</w:t>
            </w:r>
            <w:r w:rsidR="00420BB1" w:rsidRPr="008C35BA">
              <w:rPr>
                <w:rFonts w:ascii="GHEA Grapalat" w:eastAsia="Times New Roman" w:hAnsi="GHEA Grapalat" w:cs="Calibri"/>
                <w:b/>
                <w:bCs/>
                <w:color w:val="000000"/>
                <w:sz w:val="16"/>
                <w:szCs w:val="20"/>
              </w:rPr>
              <w:t>6</w:t>
            </w:r>
          </w:p>
        </w:tc>
        <w:tc>
          <w:tcPr>
            <w:tcW w:w="643" w:type="dxa"/>
            <w:tcBorders>
              <w:top w:val="single" w:sz="4" w:space="0" w:color="auto"/>
              <w:left w:val="nil"/>
              <w:bottom w:val="single" w:sz="4" w:space="0" w:color="auto"/>
              <w:right w:val="single" w:sz="4" w:space="0" w:color="auto"/>
            </w:tcBorders>
            <w:shd w:val="clear" w:color="auto" w:fill="auto"/>
          </w:tcPr>
          <w:p w14:paraId="3F33FB2A" w14:textId="6137D811" w:rsidR="00016562" w:rsidRPr="008C35BA" w:rsidRDefault="00420BB1" w:rsidP="008C35BA">
            <w:pPr>
              <w:spacing w:after="0" w:line="240" w:lineRule="auto"/>
              <w:rPr>
                <w:rFonts w:ascii="GHEA Grapalat" w:eastAsia="Times New Roman" w:hAnsi="GHEA Grapalat" w:cs="Calibri"/>
                <w:b/>
                <w:bCs/>
                <w:color w:val="000000"/>
                <w:sz w:val="16"/>
                <w:szCs w:val="20"/>
              </w:rPr>
            </w:pPr>
            <w:r w:rsidRPr="008C35BA">
              <w:rPr>
                <w:rFonts w:ascii="GHEA Grapalat" w:eastAsia="Times New Roman" w:hAnsi="GHEA Grapalat" w:cs="Calibri"/>
                <w:b/>
                <w:bCs/>
                <w:color w:val="000000"/>
                <w:sz w:val="16"/>
                <w:szCs w:val="20"/>
              </w:rPr>
              <w:t>93</w:t>
            </w:r>
          </w:p>
        </w:tc>
        <w:tc>
          <w:tcPr>
            <w:tcW w:w="1397" w:type="dxa"/>
            <w:tcBorders>
              <w:top w:val="single" w:sz="4" w:space="0" w:color="auto"/>
              <w:left w:val="nil"/>
              <w:bottom w:val="single" w:sz="4" w:space="0" w:color="auto"/>
              <w:right w:val="single" w:sz="4" w:space="0" w:color="auto"/>
            </w:tcBorders>
          </w:tcPr>
          <w:p w14:paraId="48375406" w14:textId="5D896A0A" w:rsidR="00016562" w:rsidRPr="008C35BA" w:rsidRDefault="00CB25D7" w:rsidP="008C35BA">
            <w:pPr>
              <w:spacing w:after="0" w:line="240" w:lineRule="auto"/>
              <w:rPr>
                <w:rFonts w:ascii="GHEA Grapalat" w:eastAsia="Times New Roman" w:hAnsi="GHEA Grapalat" w:cs="Calibri"/>
                <w:b/>
                <w:bCs/>
                <w:color w:val="000000"/>
                <w:sz w:val="16"/>
                <w:szCs w:val="20"/>
              </w:rPr>
            </w:pPr>
            <w:r w:rsidRPr="008C35BA">
              <w:rPr>
                <w:rFonts w:ascii="GHEA Grapalat" w:eastAsia="Times New Roman" w:hAnsi="GHEA Grapalat" w:cs="Calibri"/>
                <w:b/>
                <w:bCs/>
                <w:color w:val="000000"/>
                <w:sz w:val="16"/>
                <w:szCs w:val="20"/>
              </w:rPr>
              <w:t>0</w:t>
            </w:r>
          </w:p>
        </w:tc>
        <w:tc>
          <w:tcPr>
            <w:tcW w:w="771" w:type="dxa"/>
            <w:tcBorders>
              <w:top w:val="single" w:sz="4" w:space="0" w:color="auto"/>
              <w:left w:val="single" w:sz="4" w:space="0" w:color="auto"/>
              <w:bottom w:val="single" w:sz="4" w:space="0" w:color="auto"/>
              <w:right w:val="single" w:sz="4" w:space="0" w:color="auto"/>
            </w:tcBorders>
          </w:tcPr>
          <w:p w14:paraId="0D9F34E3" w14:textId="22B3B54D" w:rsidR="00016562" w:rsidRPr="008C35BA" w:rsidRDefault="00111C98" w:rsidP="008C35BA">
            <w:pPr>
              <w:spacing w:after="0" w:line="240" w:lineRule="auto"/>
              <w:rPr>
                <w:rFonts w:ascii="GHEA Grapalat" w:eastAsia="Times New Roman" w:hAnsi="GHEA Grapalat" w:cs="Calibri"/>
                <w:b/>
                <w:bCs/>
                <w:color w:val="000000" w:themeColor="text1"/>
                <w:sz w:val="16"/>
                <w:szCs w:val="20"/>
              </w:rPr>
            </w:pPr>
            <w:r w:rsidRPr="008C35BA">
              <w:rPr>
                <w:rFonts w:ascii="GHEA Grapalat" w:eastAsia="Times New Roman" w:hAnsi="GHEA Grapalat" w:cs="Calibri"/>
                <w:b/>
                <w:bCs/>
                <w:color w:val="000000" w:themeColor="text1"/>
                <w:sz w:val="16"/>
                <w:szCs w:val="20"/>
              </w:rPr>
              <w:t>91263.2</w:t>
            </w:r>
          </w:p>
        </w:tc>
        <w:tc>
          <w:tcPr>
            <w:tcW w:w="771" w:type="dxa"/>
            <w:tcBorders>
              <w:top w:val="single" w:sz="4" w:space="0" w:color="auto"/>
              <w:left w:val="single" w:sz="4" w:space="0" w:color="auto"/>
              <w:bottom w:val="single" w:sz="4" w:space="0" w:color="auto"/>
              <w:right w:val="single" w:sz="4" w:space="0" w:color="auto"/>
            </w:tcBorders>
          </w:tcPr>
          <w:p w14:paraId="2FBC9F9D" w14:textId="6CB8A77F" w:rsidR="00016562" w:rsidRPr="008C35BA" w:rsidRDefault="00111C98" w:rsidP="008C35BA">
            <w:pPr>
              <w:spacing w:after="0" w:line="240" w:lineRule="auto"/>
              <w:rPr>
                <w:rFonts w:ascii="GHEA Grapalat" w:eastAsia="Times New Roman" w:hAnsi="GHEA Grapalat" w:cs="Calibri"/>
                <w:b/>
                <w:bCs/>
                <w:color w:val="000000" w:themeColor="text1"/>
                <w:sz w:val="16"/>
                <w:szCs w:val="20"/>
              </w:rPr>
            </w:pPr>
            <w:r w:rsidRPr="008C35BA">
              <w:rPr>
                <w:rFonts w:ascii="GHEA Grapalat" w:eastAsia="Times New Roman" w:hAnsi="GHEA Grapalat" w:cs="Calibri"/>
                <w:b/>
                <w:bCs/>
                <w:color w:val="000000" w:themeColor="text1"/>
                <w:sz w:val="16"/>
                <w:szCs w:val="20"/>
              </w:rPr>
              <w:t>91263.2</w:t>
            </w:r>
          </w:p>
        </w:tc>
        <w:tc>
          <w:tcPr>
            <w:tcW w:w="771" w:type="dxa"/>
            <w:tcBorders>
              <w:top w:val="single" w:sz="4" w:space="0" w:color="auto"/>
              <w:left w:val="single" w:sz="4" w:space="0" w:color="auto"/>
              <w:bottom w:val="single" w:sz="4" w:space="0" w:color="auto"/>
              <w:right w:val="single" w:sz="4" w:space="0" w:color="auto"/>
            </w:tcBorders>
          </w:tcPr>
          <w:p w14:paraId="724417E2" w14:textId="178B0BDC" w:rsidR="00016562" w:rsidRPr="008C35BA" w:rsidRDefault="00CB25D7" w:rsidP="008C35BA">
            <w:pPr>
              <w:spacing w:after="0" w:line="240" w:lineRule="auto"/>
              <w:rPr>
                <w:rFonts w:ascii="GHEA Grapalat" w:eastAsia="Times New Roman" w:hAnsi="GHEA Grapalat" w:cs="Calibri"/>
                <w:b/>
                <w:bCs/>
                <w:color w:val="000000"/>
                <w:sz w:val="16"/>
                <w:szCs w:val="20"/>
              </w:rPr>
            </w:pPr>
            <w:r w:rsidRPr="008C35BA">
              <w:rPr>
                <w:rFonts w:ascii="GHEA Grapalat" w:eastAsia="Times New Roman" w:hAnsi="GHEA Grapalat" w:cs="Calibri"/>
                <w:b/>
                <w:bCs/>
                <w:color w:val="000000"/>
                <w:sz w:val="16"/>
                <w:szCs w:val="20"/>
              </w:rPr>
              <w:t>34408.8</w:t>
            </w:r>
          </w:p>
        </w:tc>
        <w:tc>
          <w:tcPr>
            <w:tcW w:w="771" w:type="dxa"/>
            <w:tcBorders>
              <w:top w:val="single" w:sz="4" w:space="0" w:color="auto"/>
              <w:left w:val="single" w:sz="4" w:space="0" w:color="auto"/>
              <w:bottom w:val="single" w:sz="4" w:space="0" w:color="auto"/>
              <w:right w:val="single" w:sz="4" w:space="0" w:color="auto"/>
            </w:tcBorders>
          </w:tcPr>
          <w:p w14:paraId="39552EBD" w14:textId="764B378E" w:rsidR="00016562" w:rsidRPr="008C35BA" w:rsidRDefault="00CB25D7" w:rsidP="008C35BA">
            <w:pPr>
              <w:spacing w:after="0" w:line="240" w:lineRule="auto"/>
              <w:rPr>
                <w:rFonts w:ascii="GHEA Grapalat" w:eastAsia="Times New Roman" w:hAnsi="GHEA Grapalat" w:cs="Calibri"/>
                <w:b/>
                <w:bCs/>
                <w:color w:val="000000"/>
                <w:sz w:val="16"/>
                <w:szCs w:val="20"/>
              </w:rPr>
            </w:pPr>
            <w:r w:rsidRPr="008C35BA">
              <w:rPr>
                <w:rFonts w:ascii="GHEA Grapalat" w:eastAsia="Times New Roman" w:hAnsi="GHEA Grapalat" w:cs="Calibri"/>
                <w:b/>
                <w:bCs/>
                <w:color w:val="000000"/>
                <w:sz w:val="16"/>
                <w:szCs w:val="20"/>
              </w:rPr>
              <w:t>34408.8</w:t>
            </w:r>
          </w:p>
        </w:tc>
      </w:tr>
    </w:tbl>
    <w:p w14:paraId="68E27787" w14:textId="583E4B4C" w:rsidR="000C6C0E" w:rsidRPr="00064E3A" w:rsidRDefault="00016562" w:rsidP="00387C7B">
      <w:pPr>
        <w:pStyle w:val="a3"/>
        <w:spacing w:after="0"/>
        <w:ind w:left="0"/>
        <w:rPr>
          <w:rFonts w:ascii="GHEA Grapalat" w:hAnsi="GHEA Grapalat"/>
          <w:b/>
          <w:sz w:val="24"/>
          <w:szCs w:val="24"/>
          <w:lang w:val="hy-AM"/>
        </w:rPr>
      </w:pPr>
      <w:r w:rsidRPr="00064E3A">
        <w:rPr>
          <w:rFonts w:ascii="GHEA Grapalat" w:hAnsi="GHEA Grapalat"/>
          <w:b/>
          <w:sz w:val="24"/>
          <w:szCs w:val="24"/>
          <w:lang w:val="hy-AM"/>
        </w:rPr>
        <w:t xml:space="preserve">        </w:t>
      </w:r>
    </w:p>
    <w:p w14:paraId="36E61F78" w14:textId="77777777" w:rsidR="000C6C0E" w:rsidRPr="00064E3A" w:rsidRDefault="000C6C0E" w:rsidP="00387C7B">
      <w:pPr>
        <w:pStyle w:val="a3"/>
        <w:spacing w:after="0"/>
        <w:ind w:left="0"/>
        <w:rPr>
          <w:rFonts w:ascii="GHEA Grapalat" w:hAnsi="GHEA Grapalat"/>
          <w:b/>
          <w:sz w:val="24"/>
          <w:szCs w:val="24"/>
          <w:lang w:val="hy-AM"/>
        </w:rPr>
      </w:pPr>
    </w:p>
    <w:p w14:paraId="12FAD670" w14:textId="77777777" w:rsidR="008C35BA" w:rsidRDefault="00CB0A40" w:rsidP="008C35BA">
      <w:pPr>
        <w:pStyle w:val="a3"/>
        <w:spacing w:after="0"/>
        <w:ind w:left="0"/>
        <w:jc w:val="right"/>
        <w:rPr>
          <w:rFonts w:ascii="GHEA Grapalat" w:hAnsi="GHEA Grapalat"/>
          <w:b/>
          <w:sz w:val="24"/>
          <w:szCs w:val="24"/>
          <w:lang w:val="hy-AM"/>
        </w:rPr>
      </w:pPr>
      <w:r w:rsidRPr="00064E3A">
        <w:rPr>
          <w:rFonts w:ascii="GHEA Grapalat" w:hAnsi="GHEA Grapalat"/>
          <w:b/>
          <w:sz w:val="24"/>
          <w:szCs w:val="24"/>
          <w:lang w:val="hy-AM"/>
        </w:rPr>
        <w:t xml:space="preserve">     </w:t>
      </w:r>
      <w:r w:rsidR="00016562" w:rsidRPr="00064E3A">
        <w:rPr>
          <w:rFonts w:ascii="GHEA Grapalat" w:hAnsi="GHEA Grapalat"/>
          <w:b/>
          <w:sz w:val="24"/>
          <w:szCs w:val="24"/>
          <w:lang w:val="hy-AM"/>
        </w:rPr>
        <w:t xml:space="preserve">   </w:t>
      </w:r>
      <w:r w:rsidR="00580EA7" w:rsidRPr="00064E3A">
        <w:rPr>
          <w:rFonts w:ascii="GHEA Grapalat" w:hAnsi="GHEA Grapalat"/>
          <w:b/>
          <w:sz w:val="24"/>
          <w:szCs w:val="24"/>
          <w:lang w:val="hy-AM"/>
        </w:rPr>
        <w:t>գ</w:t>
      </w:r>
      <w:r w:rsidR="00580EA7" w:rsidRPr="00064E3A">
        <w:rPr>
          <w:rFonts w:ascii="Microsoft JhengHei" w:eastAsia="Microsoft JhengHei" w:hAnsi="Microsoft JhengHei" w:cs="Microsoft JhengHei" w:hint="eastAsia"/>
          <w:b/>
          <w:sz w:val="24"/>
          <w:szCs w:val="24"/>
          <w:lang w:val="hy-AM"/>
        </w:rPr>
        <w:t>․</w:t>
      </w:r>
      <w:r w:rsidR="00016562" w:rsidRPr="00064E3A">
        <w:rPr>
          <w:rFonts w:ascii="GHEA Grapalat" w:hAnsi="GHEA Grapalat"/>
          <w:b/>
          <w:sz w:val="24"/>
          <w:szCs w:val="24"/>
          <w:lang w:val="hy-AM"/>
        </w:rPr>
        <w:t xml:space="preserve"> </w:t>
      </w:r>
      <w:r w:rsidR="009E75C2" w:rsidRPr="00064E3A">
        <w:rPr>
          <w:rFonts w:ascii="GHEA Grapalat" w:hAnsi="GHEA Grapalat"/>
          <w:b/>
          <w:sz w:val="24"/>
          <w:szCs w:val="24"/>
          <w:lang w:val="hy-AM"/>
        </w:rPr>
        <w:t xml:space="preserve"> </w:t>
      </w:r>
      <w:r w:rsidR="000F452B" w:rsidRPr="00064E3A">
        <w:rPr>
          <w:rFonts w:ascii="GHEA Grapalat" w:hAnsi="GHEA Grapalat"/>
          <w:b/>
          <w:sz w:val="24"/>
          <w:szCs w:val="24"/>
          <w:lang w:val="hy-AM"/>
        </w:rPr>
        <w:t>Թափոնների գործածության</w:t>
      </w:r>
      <w:r w:rsidR="00016562" w:rsidRPr="00064E3A">
        <w:rPr>
          <w:rFonts w:ascii="GHEA Grapalat" w:hAnsi="GHEA Grapalat"/>
          <w:b/>
          <w:sz w:val="24"/>
          <w:szCs w:val="24"/>
          <w:lang w:val="hy-AM"/>
        </w:rPr>
        <w:t xml:space="preserve"> հասանելի տարբերակների արժեքներն ըստ տեսակների</w:t>
      </w:r>
    </w:p>
    <w:p w14:paraId="31D2D70F" w14:textId="77777777" w:rsidR="00247589" w:rsidRDefault="00247589" w:rsidP="008C35BA">
      <w:pPr>
        <w:pStyle w:val="a3"/>
        <w:spacing w:after="0"/>
        <w:ind w:left="0"/>
        <w:jc w:val="right"/>
        <w:rPr>
          <w:rFonts w:ascii="GHEA Grapalat" w:hAnsi="GHEA Grapalat"/>
          <w:b/>
          <w:sz w:val="24"/>
          <w:szCs w:val="24"/>
          <w:lang w:val="hy-AM"/>
        </w:rPr>
      </w:pPr>
    </w:p>
    <w:p w14:paraId="754A1F24" w14:textId="3C014015" w:rsidR="000F452B" w:rsidRPr="00064E3A" w:rsidRDefault="008C35BA" w:rsidP="008C35BA">
      <w:pPr>
        <w:pStyle w:val="a3"/>
        <w:spacing w:after="0"/>
        <w:ind w:left="0"/>
        <w:jc w:val="right"/>
        <w:rPr>
          <w:rFonts w:ascii="GHEA Grapalat" w:hAnsi="GHEA Grapalat"/>
          <w:sz w:val="24"/>
          <w:szCs w:val="24"/>
          <w:lang w:val="hy-AM"/>
        </w:rPr>
      </w:pPr>
      <w:r w:rsidRPr="00064E3A">
        <w:rPr>
          <w:rFonts w:ascii="GHEA Grapalat" w:hAnsi="GHEA Grapalat"/>
          <w:b/>
          <w:lang w:val="hy-AM"/>
        </w:rPr>
        <w:t>Աղյուսակ 18</w:t>
      </w:r>
      <w:r w:rsidRPr="00064E3A">
        <w:rPr>
          <w:rFonts w:ascii="GHEA Grapalat" w:hAnsi="GHEA Grapalat"/>
          <w:b/>
          <w:sz w:val="24"/>
          <w:szCs w:val="24"/>
          <w:lang w:val="hy-AM"/>
        </w:rPr>
        <w:t xml:space="preserve"> </w:t>
      </w:r>
      <w:r w:rsidR="00387C7B" w:rsidRPr="00064E3A">
        <w:rPr>
          <w:rFonts w:ascii="GHEA Grapalat" w:hAnsi="GHEA Grapalat"/>
          <w:sz w:val="24"/>
          <w:szCs w:val="24"/>
          <w:lang w:val="hy-AM"/>
        </w:rPr>
        <w:t xml:space="preserve"> </w:t>
      </w:r>
      <w:r w:rsidR="00CB0A40" w:rsidRPr="00064E3A">
        <w:rPr>
          <w:rFonts w:ascii="GHEA Grapalat" w:hAnsi="GHEA Grapalat"/>
          <w:b/>
          <w:lang w:val="hy-AM"/>
        </w:rPr>
        <w:t xml:space="preserve">                                                                                                                              </w:t>
      </w:r>
      <w:r w:rsidR="00B96F81" w:rsidRPr="00064E3A">
        <w:rPr>
          <w:rFonts w:ascii="GHEA Grapalat" w:hAnsi="GHEA Grapalat"/>
          <w:b/>
          <w:lang w:val="hy-AM"/>
        </w:rPr>
        <w:t xml:space="preserve">                </w:t>
      </w:r>
      <w:r w:rsidR="00CB0A40" w:rsidRPr="00064E3A">
        <w:rPr>
          <w:rFonts w:ascii="GHEA Grapalat" w:hAnsi="GHEA Grapalat"/>
          <w:b/>
          <w:lang w:val="hy-AM"/>
        </w:rPr>
        <w:t xml:space="preserve"> </w:t>
      </w:r>
    </w:p>
    <w:tbl>
      <w:tblPr>
        <w:tblW w:w="10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417"/>
        <w:gridCol w:w="657"/>
        <w:gridCol w:w="993"/>
        <w:gridCol w:w="992"/>
        <w:gridCol w:w="850"/>
        <w:gridCol w:w="777"/>
        <w:gridCol w:w="1134"/>
      </w:tblGrid>
      <w:tr w:rsidR="006766F4" w:rsidRPr="00064E3A" w14:paraId="1E052902" w14:textId="77777777" w:rsidTr="00247589">
        <w:trPr>
          <w:cantSplit/>
          <w:trHeight w:val="1513"/>
        </w:trPr>
        <w:tc>
          <w:tcPr>
            <w:tcW w:w="3681" w:type="dxa"/>
            <w:shd w:val="clear" w:color="auto" w:fill="BDD6EE" w:themeFill="accent1" w:themeFillTint="66"/>
            <w:vAlign w:val="center"/>
            <w:hideMark/>
          </w:tcPr>
          <w:p w14:paraId="3799B0E6" w14:textId="77777777" w:rsidR="006766F4" w:rsidRPr="00064E3A" w:rsidRDefault="006766F4" w:rsidP="00491446">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Թափոնի տեսակ</w:t>
            </w:r>
          </w:p>
        </w:tc>
        <w:tc>
          <w:tcPr>
            <w:tcW w:w="1417" w:type="dxa"/>
            <w:shd w:val="clear" w:color="auto" w:fill="BDD6EE" w:themeFill="accent1" w:themeFillTint="66"/>
            <w:textDirection w:val="btLr"/>
            <w:vAlign w:val="center"/>
            <w:hideMark/>
          </w:tcPr>
          <w:p w14:paraId="1E24351C" w14:textId="2B8B173E" w:rsidR="006766F4" w:rsidRPr="00064E3A" w:rsidRDefault="006766F4" w:rsidP="00491446">
            <w:pPr>
              <w:spacing w:after="0" w:line="240" w:lineRule="auto"/>
              <w:ind w:left="113" w:right="113"/>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lang w:val="hy-AM"/>
              </w:rPr>
              <w:t xml:space="preserve">Խառը  </w:t>
            </w:r>
            <w:r w:rsidRPr="00064E3A">
              <w:rPr>
                <w:rFonts w:ascii="GHEA Grapalat" w:eastAsia="Times New Roman" w:hAnsi="GHEA Grapalat" w:cs="Times New Roman"/>
                <w:color w:val="000000"/>
                <w:sz w:val="20"/>
                <w:szCs w:val="20"/>
              </w:rPr>
              <w:t>հավաքում և Տեղափոխում (դր/տ)</w:t>
            </w:r>
          </w:p>
        </w:tc>
        <w:tc>
          <w:tcPr>
            <w:tcW w:w="657" w:type="dxa"/>
            <w:shd w:val="clear" w:color="auto" w:fill="BDD6EE" w:themeFill="accent1" w:themeFillTint="66"/>
            <w:textDirection w:val="btLr"/>
            <w:vAlign w:val="center"/>
            <w:hideMark/>
          </w:tcPr>
          <w:p w14:paraId="6E162692" w14:textId="77777777" w:rsidR="006766F4" w:rsidRPr="00064E3A" w:rsidRDefault="006766F4" w:rsidP="00491446">
            <w:pPr>
              <w:spacing w:after="0" w:line="240" w:lineRule="auto"/>
              <w:ind w:left="113" w:right="113"/>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Տեսակավորված հավաքում (դր/տ)</w:t>
            </w:r>
          </w:p>
        </w:tc>
        <w:tc>
          <w:tcPr>
            <w:tcW w:w="993" w:type="dxa"/>
            <w:shd w:val="clear" w:color="auto" w:fill="BDD6EE" w:themeFill="accent1" w:themeFillTint="66"/>
            <w:textDirection w:val="btLr"/>
            <w:vAlign w:val="center"/>
            <w:hideMark/>
          </w:tcPr>
          <w:p w14:paraId="45550965" w14:textId="77777777" w:rsidR="006766F4" w:rsidRPr="00064E3A" w:rsidRDefault="006766F4" w:rsidP="00491446">
            <w:pPr>
              <w:spacing w:after="0" w:line="240" w:lineRule="auto"/>
              <w:ind w:left="113" w:right="113"/>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Տեսակավորում /գործարանային/ (դր/տ)</w:t>
            </w:r>
          </w:p>
        </w:tc>
        <w:tc>
          <w:tcPr>
            <w:tcW w:w="992" w:type="dxa"/>
            <w:shd w:val="clear" w:color="auto" w:fill="BDD6EE" w:themeFill="accent1" w:themeFillTint="66"/>
            <w:textDirection w:val="btLr"/>
            <w:vAlign w:val="center"/>
            <w:hideMark/>
          </w:tcPr>
          <w:p w14:paraId="6A563C82" w14:textId="77777777" w:rsidR="006766F4" w:rsidRPr="00064E3A" w:rsidRDefault="006766F4" w:rsidP="00491446">
            <w:pPr>
              <w:spacing w:after="0" w:line="240" w:lineRule="auto"/>
              <w:ind w:left="113" w:right="113"/>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Վաճառք որպես հումք (դր/տ)</w:t>
            </w:r>
          </w:p>
        </w:tc>
        <w:tc>
          <w:tcPr>
            <w:tcW w:w="850" w:type="dxa"/>
            <w:shd w:val="clear" w:color="auto" w:fill="BDD6EE" w:themeFill="accent1" w:themeFillTint="66"/>
            <w:textDirection w:val="btLr"/>
            <w:hideMark/>
          </w:tcPr>
          <w:p w14:paraId="095C38BF" w14:textId="77777777" w:rsidR="006766F4" w:rsidRPr="00064E3A" w:rsidRDefault="006766F4" w:rsidP="00491446">
            <w:pPr>
              <w:spacing w:after="0" w:line="240" w:lineRule="auto"/>
              <w:ind w:left="113" w:right="113"/>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lang w:val="hy-AM"/>
              </w:rPr>
              <w:t xml:space="preserve">Վերամշակում/օգտահանում  </w:t>
            </w:r>
            <w:r w:rsidRPr="00064E3A">
              <w:rPr>
                <w:rFonts w:ascii="GHEA Grapalat" w:eastAsia="Times New Roman" w:hAnsi="GHEA Grapalat" w:cs="Times New Roman"/>
                <w:color w:val="000000"/>
                <w:sz w:val="20"/>
                <w:szCs w:val="20"/>
              </w:rPr>
              <w:t>(դր/տ)</w:t>
            </w:r>
          </w:p>
        </w:tc>
        <w:tc>
          <w:tcPr>
            <w:tcW w:w="777" w:type="dxa"/>
            <w:shd w:val="clear" w:color="auto" w:fill="BDD6EE" w:themeFill="accent1" w:themeFillTint="66"/>
            <w:textDirection w:val="btLr"/>
            <w:hideMark/>
          </w:tcPr>
          <w:p w14:paraId="31F9B1FB" w14:textId="77777777" w:rsidR="006766F4" w:rsidRPr="00064E3A" w:rsidRDefault="006766F4" w:rsidP="00491446">
            <w:pPr>
              <w:spacing w:after="0" w:line="240" w:lineRule="auto"/>
              <w:ind w:left="113" w:right="113"/>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Վնասազերծում (դր/տ)</w:t>
            </w:r>
          </w:p>
        </w:tc>
        <w:tc>
          <w:tcPr>
            <w:tcW w:w="1134" w:type="dxa"/>
            <w:shd w:val="clear" w:color="auto" w:fill="BDD6EE" w:themeFill="accent1" w:themeFillTint="66"/>
            <w:textDirection w:val="btLr"/>
            <w:hideMark/>
          </w:tcPr>
          <w:p w14:paraId="532DC5AC" w14:textId="77777777" w:rsidR="006766F4" w:rsidRPr="00064E3A" w:rsidRDefault="006766F4" w:rsidP="00491446">
            <w:pPr>
              <w:spacing w:after="0" w:line="240" w:lineRule="auto"/>
              <w:ind w:left="113" w:right="113"/>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Տեղադրում աղբավայրում (դր/տ)</w:t>
            </w:r>
          </w:p>
        </w:tc>
      </w:tr>
      <w:tr w:rsidR="006766F4" w:rsidRPr="00064E3A" w14:paraId="403B8E91" w14:textId="77777777" w:rsidTr="00247589">
        <w:trPr>
          <w:trHeight w:val="330"/>
        </w:trPr>
        <w:tc>
          <w:tcPr>
            <w:tcW w:w="3681" w:type="dxa"/>
            <w:shd w:val="clear" w:color="auto" w:fill="FFFFFF" w:themeFill="background1"/>
            <w:hideMark/>
          </w:tcPr>
          <w:p w14:paraId="4702FD2E" w14:textId="77777777" w:rsidR="006766F4" w:rsidRPr="00064E3A" w:rsidRDefault="006766F4" w:rsidP="00A04BFC">
            <w:pPr>
              <w:spacing w:after="0" w:line="240" w:lineRule="auto"/>
              <w:ind w:left="33" w:right="-108"/>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Կոշտ կենցաղային թափոն</w:t>
            </w:r>
          </w:p>
        </w:tc>
        <w:tc>
          <w:tcPr>
            <w:tcW w:w="1417" w:type="dxa"/>
            <w:shd w:val="clear" w:color="auto" w:fill="FFFFFF" w:themeFill="background1"/>
            <w:hideMark/>
          </w:tcPr>
          <w:p w14:paraId="58B7A42D" w14:textId="7B421B41" w:rsidR="006766F4" w:rsidRPr="00064E3A" w:rsidRDefault="00C06A0A" w:rsidP="00A04BFC">
            <w:pPr>
              <w:spacing w:after="0" w:line="240" w:lineRule="auto"/>
              <w:rPr>
                <w:rFonts w:ascii="GHEA Grapalat" w:eastAsia="Times New Roman" w:hAnsi="GHEA Grapalat" w:cs="Times New Roman"/>
                <w:color w:val="000000"/>
                <w:sz w:val="20"/>
                <w:szCs w:val="20"/>
              </w:rPr>
            </w:pPr>
            <w:r w:rsidRPr="00064E3A">
              <w:rPr>
                <w:rFonts w:ascii="GHEA Grapalat" w:hAnsi="GHEA Grapalat"/>
                <w:bCs/>
                <w:lang w:val="hy-AM"/>
              </w:rPr>
              <w:t>9126</w:t>
            </w:r>
            <w:r w:rsidR="00111C98" w:rsidRPr="00064E3A">
              <w:rPr>
                <w:rFonts w:ascii="GHEA Grapalat" w:hAnsi="GHEA Grapalat"/>
                <w:bCs/>
                <w:lang w:val="hy-AM"/>
              </w:rPr>
              <w:t>3200</w:t>
            </w:r>
          </w:p>
        </w:tc>
        <w:tc>
          <w:tcPr>
            <w:tcW w:w="657" w:type="dxa"/>
            <w:shd w:val="clear" w:color="auto" w:fill="auto"/>
            <w:hideMark/>
          </w:tcPr>
          <w:p w14:paraId="182243B8" w14:textId="702FA7A9" w:rsidR="006766F4" w:rsidRPr="00064E3A" w:rsidRDefault="006766F4" w:rsidP="00A04BFC">
            <w:pPr>
              <w:spacing w:after="0" w:line="240" w:lineRule="auto"/>
              <w:rPr>
                <w:rFonts w:ascii="GHEA Grapalat" w:eastAsia="Times New Roman" w:hAnsi="GHEA Grapalat" w:cs="Times New Roman"/>
                <w:color w:val="000000"/>
                <w:sz w:val="20"/>
                <w:szCs w:val="20"/>
                <w:lang w:val="ru-RU"/>
              </w:rPr>
            </w:pPr>
            <w:r w:rsidRPr="00064E3A">
              <w:rPr>
                <w:rFonts w:ascii="Calibri" w:eastAsia="Times New Roman" w:hAnsi="Calibri" w:cs="Calibri"/>
                <w:color w:val="000000"/>
                <w:sz w:val="20"/>
                <w:szCs w:val="20"/>
              </w:rPr>
              <w:t> </w:t>
            </w:r>
            <w:r w:rsidRPr="00064E3A">
              <w:rPr>
                <w:rFonts w:ascii="GHEA Grapalat" w:eastAsia="Times New Roman" w:hAnsi="GHEA Grapalat" w:cs="Calibri"/>
                <w:color w:val="000000"/>
                <w:sz w:val="20"/>
                <w:szCs w:val="20"/>
                <w:lang w:val="ru-RU"/>
              </w:rPr>
              <w:t>0</w:t>
            </w:r>
          </w:p>
        </w:tc>
        <w:tc>
          <w:tcPr>
            <w:tcW w:w="993" w:type="dxa"/>
            <w:shd w:val="clear" w:color="auto" w:fill="auto"/>
            <w:hideMark/>
          </w:tcPr>
          <w:p w14:paraId="2D76903B" w14:textId="59D04676" w:rsidR="006766F4" w:rsidRPr="00064E3A" w:rsidRDefault="006766F4" w:rsidP="00A04BFC">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Calibri"/>
                <w:color w:val="000000"/>
                <w:sz w:val="20"/>
                <w:szCs w:val="20"/>
                <w:lang w:val="ru-RU"/>
              </w:rPr>
              <w:t>0</w:t>
            </w:r>
            <w:r w:rsidRPr="00064E3A">
              <w:rPr>
                <w:rFonts w:ascii="Calibri" w:eastAsia="Times New Roman" w:hAnsi="Calibri" w:cs="Calibri"/>
                <w:color w:val="000000"/>
                <w:sz w:val="20"/>
                <w:szCs w:val="20"/>
              </w:rPr>
              <w:t> </w:t>
            </w:r>
          </w:p>
        </w:tc>
        <w:tc>
          <w:tcPr>
            <w:tcW w:w="992" w:type="dxa"/>
            <w:shd w:val="clear" w:color="auto" w:fill="auto"/>
            <w:hideMark/>
          </w:tcPr>
          <w:p w14:paraId="3887F848" w14:textId="262C0565" w:rsidR="006766F4" w:rsidRPr="00064E3A" w:rsidRDefault="006766F4" w:rsidP="00A04BFC">
            <w:pPr>
              <w:spacing w:after="0" w:line="240" w:lineRule="auto"/>
              <w:rPr>
                <w:rFonts w:ascii="GHEA Grapalat" w:eastAsia="Times New Roman" w:hAnsi="GHEA Grapalat" w:cs="Times New Roman"/>
                <w:color w:val="000000"/>
                <w:sz w:val="20"/>
                <w:szCs w:val="20"/>
                <w:lang w:val="ru-RU"/>
              </w:rPr>
            </w:pPr>
            <w:r w:rsidRPr="00064E3A">
              <w:rPr>
                <w:rFonts w:ascii="Calibri" w:eastAsia="Times New Roman" w:hAnsi="Calibri" w:cs="Calibri"/>
                <w:color w:val="000000"/>
                <w:sz w:val="20"/>
                <w:szCs w:val="20"/>
              </w:rPr>
              <w:t> </w:t>
            </w:r>
            <w:r w:rsidRPr="00064E3A">
              <w:rPr>
                <w:rFonts w:ascii="GHEA Grapalat" w:eastAsia="Times New Roman" w:hAnsi="GHEA Grapalat" w:cs="Calibri"/>
                <w:color w:val="000000"/>
                <w:sz w:val="20"/>
                <w:szCs w:val="20"/>
                <w:lang w:val="ru-RU"/>
              </w:rPr>
              <w:t>0</w:t>
            </w:r>
          </w:p>
        </w:tc>
        <w:tc>
          <w:tcPr>
            <w:tcW w:w="850" w:type="dxa"/>
            <w:shd w:val="clear" w:color="auto" w:fill="auto"/>
            <w:hideMark/>
          </w:tcPr>
          <w:p w14:paraId="534CBB9F" w14:textId="01D7B615" w:rsidR="006766F4" w:rsidRPr="00064E3A" w:rsidRDefault="006766F4" w:rsidP="00A04BFC">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Calibri"/>
                <w:color w:val="000000"/>
                <w:sz w:val="20"/>
                <w:szCs w:val="20"/>
                <w:lang w:val="ru-RU"/>
              </w:rPr>
              <w:t>0</w:t>
            </w:r>
            <w:r w:rsidRPr="00064E3A">
              <w:rPr>
                <w:rFonts w:ascii="Calibri" w:eastAsia="Times New Roman" w:hAnsi="Calibri" w:cs="Calibri"/>
                <w:color w:val="000000"/>
                <w:sz w:val="20"/>
                <w:szCs w:val="20"/>
              </w:rPr>
              <w:t> </w:t>
            </w:r>
          </w:p>
        </w:tc>
        <w:tc>
          <w:tcPr>
            <w:tcW w:w="777" w:type="dxa"/>
            <w:shd w:val="clear" w:color="auto" w:fill="auto"/>
            <w:hideMark/>
          </w:tcPr>
          <w:p w14:paraId="41C697F5" w14:textId="4B70F48F" w:rsidR="006766F4" w:rsidRPr="00064E3A" w:rsidRDefault="006766F4" w:rsidP="00A04BFC">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Calibri"/>
                <w:color w:val="000000"/>
                <w:sz w:val="20"/>
                <w:szCs w:val="20"/>
                <w:lang w:val="ru-RU"/>
              </w:rPr>
              <w:t>0</w:t>
            </w:r>
            <w:r w:rsidRPr="00064E3A">
              <w:rPr>
                <w:rFonts w:ascii="Calibri" w:eastAsia="Times New Roman" w:hAnsi="Calibri" w:cs="Calibri"/>
                <w:color w:val="000000"/>
                <w:sz w:val="20"/>
                <w:szCs w:val="20"/>
              </w:rPr>
              <w:t> </w:t>
            </w:r>
          </w:p>
        </w:tc>
        <w:tc>
          <w:tcPr>
            <w:tcW w:w="1134" w:type="dxa"/>
            <w:shd w:val="clear" w:color="auto" w:fill="FFFFFF" w:themeFill="background1"/>
            <w:hideMark/>
          </w:tcPr>
          <w:p w14:paraId="7AC059A2" w14:textId="6D44F916" w:rsidR="006766F4" w:rsidRPr="00064E3A" w:rsidRDefault="006766F4" w:rsidP="00A04BFC">
            <w:pPr>
              <w:spacing w:after="0" w:line="240" w:lineRule="auto"/>
              <w:rPr>
                <w:rFonts w:ascii="GHEA Grapalat" w:eastAsia="Times New Roman" w:hAnsi="GHEA Grapalat" w:cs="Times New Roman"/>
                <w:color w:val="000000"/>
                <w:sz w:val="20"/>
                <w:szCs w:val="20"/>
                <w:lang w:val="ru-RU"/>
              </w:rPr>
            </w:pPr>
            <w:r w:rsidRPr="00064E3A">
              <w:rPr>
                <w:rFonts w:ascii="Calibri" w:eastAsia="Times New Roman" w:hAnsi="Calibri" w:cs="Calibri"/>
                <w:color w:val="000000"/>
                <w:sz w:val="20"/>
                <w:szCs w:val="20"/>
              </w:rPr>
              <w:t> </w:t>
            </w:r>
            <w:r w:rsidRPr="00064E3A">
              <w:rPr>
                <w:rFonts w:ascii="GHEA Grapalat" w:eastAsia="Times New Roman" w:hAnsi="GHEA Grapalat" w:cs="Calibri"/>
                <w:color w:val="000000"/>
                <w:sz w:val="20"/>
                <w:szCs w:val="20"/>
                <w:lang w:val="ru-RU"/>
              </w:rPr>
              <w:t>0</w:t>
            </w:r>
          </w:p>
        </w:tc>
      </w:tr>
    </w:tbl>
    <w:p w14:paraId="3AACBF7C" w14:textId="4F39607B" w:rsidR="00336DFC" w:rsidRDefault="00336DFC" w:rsidP="00797CFD">
      <w:pPr>
        <w:pStyle w:val="a3"/>
        <w:ind w:left="1288"/>
        <w:jc w:val="both"/>
        <w:rPr>
          <w:rFonts w:ascii="GHEA Grapalat" w:hAnsi="GHEA Grapalat"/>
          <w:sz w:val="24"/>
          <w:szCs w:val="24"/>
          <w:lang w:val="hy-AM"/>
        </w:rPr>
      </w:pPr>
    </w:p>
    <w:p w14:paraId="6737357C" w14:textId="4C0BB7FA" w:rsidR="008C35BA" w:rsidRDefault="008C35BA" w:rsidP="00797CFD">
      <w:pPr>
        <w:pStyle w:val="a3"/>
        <w:ind w:left="1288"/>
        <w:jc w:val="both"/>
        <w:rPr>
          <w:rFonts w:ascii="GHEA Grapalat" w:hAnsi="GHEA Grapalat"/>
          <w:sz w:val="24"/>
          <w:szCs w:val="24"/>
          <w:lang w:val="hy-AM"/>
        </w:rPr>
      </w:pPr>
    </w:p>
    <w:p w14:paraId="789DDB2B" w14:textId="5AEDE94B" w:rsidR="008C35BA" w:rsidRDefault="008C35BA" w:rsidP="00797CFD">
      <w:pPr>
        <w:pStyle w:val="a3"/>
        <w:ind w:left="1288"/>
        <w:jc w:val="both"/>
        <w:rPr>
          <w:rFonts w:ascii="GHEA Grapalat" w:hAnsi="GHEA Grapalat"/>
          <w:sz w:val="24"/>
          <w:szCs w:val="24"/>
          <w:lang w:val="hy-AM"/>
        </w:rPr>
      </w:pPr>
    </w:p>
    <w:p w14:paraId="741BD901" w14:textId="6B60F7BE" w:rsidR="008C35BA" w:rsidRDefault="008C35BA" w:rsidP="00797CFD">
      <w:pPr>
        <w:pStyle w:val="a3"/>
        <w:ind w:left="1288"/>
        <w:jc w:val="both"/>
        <w:rPr>
          <w:rFonts w:ascii="GHEA Grapalat" w:hAnsi="GHEA Grapalat"/>
          <w:sz w:val="24"/>
          <w:szCs w:val="24"/>
          <w:lang w:val="hy-AM"/>
        </w:rPr>
      </w:pPr>
    </w:p>
    <w:p w14:paraId="020D21F3" w14:textId="4CDC065F" w:rsidR="008C35BA" w:rsidRDefault="008C35BA" w:rsidP="00797CFD">
      <w:pPr>
        <w:pStyle w:val="a3"/>
        <w:ind w:left="1288"/>
        <w:jc w:val="both"/>
        <w:rPr>
          <w:rFonts w:ascii="GHEA Grapalat" w:hAnsi="GHEA Grapalat"/>
          <w:sz w:val="24"/>
          <w:szCs w:val="24"/>
          <w:lang w:val="hy-AM"/>
        </w:rPr>
      </w:pPr>
    </w:p>
    <w:p w14:paraId="2FED52F7" w14:textId="3E94A027" w:rsidR="008C35BA" w:rsidRDefault="008C35BA" w:rsidP="00797CFD">
      <w:pPr>
        <w:pStyle w:val="a3"/>
        <w:ind w:left="1288"/>
        <w:jc w:val="both"/>
        <w:rPr>
          <w:rFonts w:ascii="GHEA Grapalat" w:hAnsi="GHEA Grapalat"/>
          <w:sz w:val="24"/>
          <w:szCs w:val="24"/>
          <w:lang w:val="hy-AM"/>
        </w:rPr>
      </w:pPr>
    </w:p>
    <w:p w14:paraId="66D0CA83" w14:textId="72F5F554" w:rsidR="008C35BA" w:rsidRDefault="008C35BA" w:rsidP="00797CFD">
      <w:pPr>
        <w:pStyle w:val="a3"/>
        <w:ind w:left="1288"/>
        <w:jc w:val="both"/>
        <w:rPr>
          <w:rFonts w:ascii="GHEA Grapalat" w:hAnsi="GHEA Grapalat"/>
          <w:sz w:val="24"/>
          <w:szCs w:val="24"/>
          <w:lang w:val="hy-AM"/>
        </w:rPr>
      </w:pPr>
    </w:p>
    <w:p w14:paraId="60D18D60" w14:textId="62299170" w:rsidR="008C35BA" w:rsidRDefault="008C35BA" w:rsidP="00797CFD">
      <w:pPr>
        <w:pStyle w:val="a3"/>
        <w:ind w:left="1288"/>
        <w:jc w:val="both"/>
        <w:rPr>
          <w:rFonts w:ascii="GHEA Grapalat" w:hAnsi="GHEA Grapalat"/>
          <w:sz w:val="24"/>
          <w:szCs w:val="24"/>
          <w:lang w:val="hy-AM"/>
        </w:rPr>
      </w:pPr>
    </w:p>
    <w:p w14:paraId="6FBD4F4D" w14:textId="4C98201A" w:rsidR="008C35BA" w:rsidRDefault="008C35BA" w:rsidP="00797CFD">
      <w:pPr>
        <w:pStyle w:val="a3"/>
        <w:ind w:left="1288"/>
        <w:jc w:val="both"/>
        <w:rPr>
          <w:rFonts w:ascii="GHEA Grapalat" w:hAnsi="GHEA Grapalat"/>
          <w:sz w:val="24"/>
          <w:szCs w:val="24"/>
          <w:lang w:val="hy-AM"/>
        </w:rPr>
      </w:pPr>
    </w:p>
    <w:p w14:paraId="03146B47" w14:textId="77777777" w:rsidR="008C35BA" w:rsidRDefault="008C35BA" w:rsidP="00797CFD">
      <w:pPr>
        <w:pStyle w:val="a3"/>
        <w:ind w:left="1288"/>
        <w:jc w:val="both"/>
        <w:rPr>
          <w:rFonts w:ascii="GHEA Grapalat" w:hAnsi="GHEA Grapalat"/>
          <w:sz w:val="24"/>
          <w:szCs w:val="24"/>
          <w:lang w:val="hy-AM"/>
        </w:rPr>
      </w:pPr>
    </w:p>
    <w:p w14:paraId="0D6B3A28" w14:textId="77777777" w:rsidR="002212B2" w:rsidRDefault="002212B2" w:rsidP="008C35BA">
      <w:pPr>
        <w:pStyle w:val="a3"/>
        <w:spacing w:after="0"/>
        <w:ind w:left="0" w:firstLine="567"/>
        <w:jc w:val="both"/>
        <w:rPr>
          <w:rFonts w:ascii="GHEA Grapalat" w:hAnsi="GHEA Grapalat"/>
          <w:b/>
          <w:sz w:val="24"/>
          <w:szCs w:val="24"/>
          <w:lang w:val="ru-RU"/>
        </w:rPr>
      </w:pPr>
    </w:p>
    <w:p w14:paraId="51C35311" w14:textId="56AB871D" w:rsidR="008C35BA" w:rsidRPr="00064E3A" w:rsidRDefault="008C35BA" w:rsidP="008C35BA">
      <w:pPr>
        <w:pStyle w:val="a3"/>
        <w:spacing w:after="0"/>
        <w:ind w:left="0" w:firstLine="567"/>
        <w:jc w:val="both"/>
        <w:rPr>
          <w:rFonts w:ascii="GHEA Grapalat" w:hAnsi="GHEA Grapalat"/>
          <w:b/>
          <w:sz w:val="24"/>
          <w:szCs w:val="24"/>
          <w:lang w:val="hy-AM"/>
        </w:rPr>
      </w:pPr>
      <w:r w:rsidRPr="00064E3A">
        <w:rPr>
          <w:rFonts w:ascii="GHEA Grapalat" w:hAnsi="GHEA Grapalat"/>
          <w:b/>
          <w:sz w:val="24"/>
          <w:szCs w:val="24"/>
          <w:lang w:val="hy-AM"/>
        </w:rPr>
        <w:t>դ</w:t>
      </w:r>
      <w:r w:rsidRPr="00064E3A">
        <w:rPr>
          <w:rFonts w:ascii="Microsoft JhengHei" w:eastAsia="Microsoft JhengHei" w:hAnsi="Microsoft JhengHei" w:cs="Microsoft JhengHei" w:hint="eastAsia"/>
          <w:b/>
          <w:sz w:val="24"/>
          <w:szCs w:val="24"/>
          <w:lang w:val="hy-AM"/>
        </w:rPr>
        <w:t>․</w:t>
      </w:r>
      <w:r w:rsidRPr="00064E3A">
        <w:rPr>
          <w:rFonts w:ascii="GHEA Grapalat" w:hAnsi="GHEA Grapalat"/>
          <w:b/>
          <w:sz w:val="24"/>
          <w:szCs w:val="24"/>
          <w:lang w:val="hy-AM"/>
        </w:rPr>
        <w:t xml:space="preserve">  Աղբահանության և կոշտ թափոնների կառավարման ինքնարժեքը  </w:t>
      </w:r>
    </w:p>
    <w:p w14:paraId="4D569422" w14:textId="77777777" w:rsidR="008C35BA" w:rsidRPr="00064E3A" w:rsidRDefault="008C35BA" w:rsidP="008C35BA">
      <w:pPr>
        <w:pStyle w:val="a3"/>
        <w:spacing w:after="0"/>
        <w:ind w:left="0" w:firstLine="567"/>
        <w:jc w:val="both"/>
        <w:rPr>
          <w:rFonts w:ascii="GHEA Grapalat" w:hAnsi="GHEA Grapalat"/>
          <w:b/>
          <w:sz w:val="24"/>
          <w:szCs w:val="24"/>
          <w:lang w:val="hy-AM"/>
        </w:rPr>
      </w:pPr>
    </w:p>
    <w:p w14:paraId="42AF14F2" w14:textId="0D7DB7D8" w:rsidR="008C35BA" w:rsidRPr="00064E3A" w:rsidRDefault="008C35BA" w:rsidP="008C35BA">
      <w:pPr>
        <w:pStyle w:val="a3"/>
        <w:ind w:left="0" w:firstLine="567"/>
        <w:jc w:val="both"/>
        <w:rPr>
          <w:rFonts w:ascii="GHEA Grapalat" w:hAnsi="GHEA Grapalat"/>
          <w:sz w:val="24"/>
          <w:szCs w:val="24"/>
          <w:lang w:val="hy-AM"/>
        </w:rPr>
      </w:pPr>
      <w:r w:rsidRPr="00064E3A">
        <w:rPr>
          <w:rFonts w:ascii="GHEA Grapalat" w:hAnsi="GHEA Grapalat"/>
          <w:sz w:val="24"/>
          <w:szCs w:val="24"/>
          <w:lang w:val="hy-AM"/>
        </w:rPr>
        <w:t>Թափոնների կառավարման ինքնարժեքի հաշվարկը Պլանի պարտադիր բաղկացուցիչ մասն է: Այն հաշվարկվում է՝ 19-րդ աղյուսակը լրացնելով։</w:t>
      </w:r>
    </w:p>
    <w:p w14:paraId="4D54637A" w14:textId="3CDFB7B3" w:rsidR="00343D04" w:rsidRDefault="008C35BA" w:rsidP="008C35BA">
      <w:pPr>
        <w:pStyle w:val="a3"/>
        <w:ind w:left="1288"/>
        <w:jc w:val="right"/>
        <w:rPr>
          <w:rFonts w:ascii="GHEA Grapalat" w:hAnsi="GHEA Grapalat"/>
          <w:sz w:val="24"/>
          <w:szCs w:val="24"/>
          <w:lang w:val="hy-AM"/>
        </w:rPr>
      </w:pPr>
      <w:r w:rsidRPr="00064E3A">
        <w:rPr>
          <w:rFonts w:ascii="GHEA Grapalat" w:hAnsi="GHEA Grapalat"/>
          <w:b/>
          <w:lang w:val="hy-AM"/>
        </w:rPr>
        <w:t>Աղյուսակ 19</w:t>
      </w:r>
    </w:p>
    <w:p w14:paraId="21C00D6A" w14:textId="737C4BD4" w:rsidR="008C35BA" w:rsidRDefault="008C35BA" w:rsidP="008C35BA">
      <w:pPr>
        <w:pStyle w:val="a3"/>
        <w:tabs>
          <w:tab w:val="left" w:pos="8070"/>
        </w:tabs>
        <w:ind w:left="1288"/>
        <w:rPr>
          <w:rFonts w:ascii="GHEA Grapalat" w:hAnsi="GHEA Grapalat"/>
          <w:sz w:val="24"/>
          <w:szCs w:val="24"/>
          <w:lang w:val="hy-AM"/>
        </w:rPr>
      </w:pPr>
      <w:r>
        <w:rPr>
          <w:rFonts w:ascii="GHEA Grapalat" w:hAnsi="GHEA Grapalat"/>
          <w:sz w:val="24"/>
          <w:szCs w:val="24"/>
          <w:lang w:val="hy-AM"/>
        </w:rPr>
        <w:tab/>
      </w:r>
    </w:p>
    <w:tbl>
      <w:tblPr>
        <w:tblStyle w:val="af0"/>
        <w:tblpPr w:leftFromText="180" w:rightFromText="180" w:vertAnchor="text" w:tblpY="1"/>
        <w:tblOverlap w:val="never"/>
        <w:tblW w:w="10175" w:type="dxa"/>
        <w:tblLayout w:type="fixed"/>
        <w:tblLook w:val="04A0" w:firstRow="1" w:lastRow="0" w:firstColumn="1" w:lastColumn="0" w:noHBand="0" w:noVBand="1"/>
      </w:tblPr>
      <w:tblGrid>
        <w:gridCol w:w="7479"/>
        <w:gridCol w:w="2696"/>
      </w:tblGrid>
      <w:tr w:rsidR="008C35BA" w:rsidRPr="00064E3A" w14:paraId="7366497E" w14:textId="77777777" w:rsidTr="008C35BA">
        <w:trPr>
          <w:trHeight w:val="331"/>
        </w:trPr>
        <w:tc>
          <w:tcPr>
            <w:tcW w:w="10175" w:type="dxa"/>
            <w:gridSpan w:val="2"/>
            <w:shd w:val="clear" w:color="auto" w:fill="BDD6EE" w:themeFill="accent1" w:themeFillTint="66"/>
          </w:tcPr>
          <w:p w14:paraId="0A798815" w14:textId="77777777" w:rsidR="008C35BA" w:rsidRPr="00064E3A" w:rsidRDefault="008C35BA" w:rsidP="00A24590">
            <w:pPr>
              <w:pStyle w:val="a3"/>
              <w:ind w:left="-89" w:right="-105"/>
              <w:jc w:val="center"/>
              <w:rPr>
                <w:rFonts w:ascii="GHEA Grapalat" w:hAnsi="GHEA Grapalat"/>
                <w:b/>
                <w:sz w:val="24"/>
                <w:szCs w:val="24"/>
                <w:lang w:val="hy-AM"/>
              </w:rPr>
            </w:pPr>
            <w:r w:rsidRPr="00064E3A">
              <w:rPr>
                <w:rFonts w:ascii="GHEA Grapalat" w:eastAsia="Times New Roman" w:hAnsi="GHEA Grapalat" w:cs="Times New Roman"/>
                <w:color w:val="000000"/>
                <w:sz w:val="24"/>
                <w:szCs w:val="24"/>
              </w:rPr>
              <w:t>Կոշտ կենցաղային թափոն</w:t>
            </w:r>
          </w:p>
        </w:tc>
      </w:tr>
      <w:tr w:rsidR="008C35BA" w:rsidRPr="00064E3A" w14:paraId="58B36F94" w14:textId="77777777" w:rsidTr="008C35BA">
        <w:trPr>
          <w:trHeight w:val="316"/>
        </w:trPr>
        <w:tc>
          <w:tcPr>
            <w:tcW w:w="7479" w:type="dxa"/>
            <w:shd w:val="clear" w:color="auto" w:fill="FFFFFF" w:themeFill="background1"/>
          </w:tcPr>
          <w:p w14:paraId="361E6BFF" w14:textId="77777777" w:rsidR="008C35BA" w:rsidRPr="00064E3A" w:rsidRDefault="008C35BA" w:rsidP="00A24590">
            <w:pPr>
              <w:pStyle w:val="a3"/>
              <w:ind w:left="0"/>
              <w:rPr>
                <w:rFonts w:ascii="GHEA Grapalat" w:hAnsi="GHEA Grapalat"/>
                <w:sz w:val="24"/>
                <w:szCs w:val="24"/>
                <w:lang w:val="hy-AM"/>
              </w:rPr>
            </w:pPr>
            <w:r w:rsidRPr="00064E3A">
              <w:rPr>
                <w:rFonts w:ascii="GHEA Grapalat" w:hAnsi="GHEA Grapalat"/>
                <w:sz w:val="24"/>
                <w:szCs w:val="24"/>
                <w:lang w:val="hy-AM"/>
              </w:rPr>
              <w:t>Աշխատուժ, դրամ/տարի</w:t>
            </w:r>
          </w:p>
        </w:tc>
        <w:tc>
          <w:tcPr>
            <w:tcW w:w="2695" w:type="dxa"/>
            <w:shd w:val="clear" w:color="auto" w:fill="FFFFFF" w:themeFill="background1"/>
            <w:vAlign w:val="bottom"/>
          </w:tcPr>
          <w:p w14:paraId="4821EDFA" w14:textId="77777777" w:rsidR="008C35BA" w:rsidRPr="00064E3A" w:rsidRDefault="008C35BA" w:rsidP="008C35BA">
            <w:pPr>
              <w:pStyle w:val="a3"/>
              <w:ind w:left="0"/>
              <w:jc w:val="center"/>
              <w:rPr>
                <w:rFonts w:ascii="GHEA Grapalat" w:hAnsi="GHEA Grapalat"/>
                <w:color w:val="000000" w:themeColor="text1"/>
                <w:sz w:val="24"/>
                <w:szCs w:val="24"/>
                <w:lang w:val="hy-AM"/>
              </w:rPr>
            </w:pPr>
            <w:r w:rsidRPr="00064E3A">
              <w:rPr>
                <w:rFonts w:ascii="GHEA Grapalat" w:hAnsi="GHEA Grapalat" w:cs="Calibri"/>
                <w:color w:val="000000" w:themeColor="text1"/>
                <w:sz w:val="24"/>
                <w:szCs w:val="24"/>
              </w:rPr>
              <w:t>25111830</w:t>
            </w:r>
          </w:p>
        </w:tc>
      </w:tr>
      <w:tr w:rsidR="008C35BA" w:rsidRPr="00064E3A" w14:paraId="431213EB" w14:textId="77777777" w:rsidTr="008C35BA">
        <w:trPr>
          <w:trHeight w:val="331"/>
        </w:trPr>
        <w:tc>
          <w:tcPr>
            <w:tcW w:w="7479" w:type="dxa"/>
            <w:shd w:val="clear" w:color="auto" w:fill="FFFFFF" w:themeFill="background1"/>
          </w:tcPr>
          <w:p w14:paraId="76CC5FD9" w14:textId="77777777" w:rsidR="008C35BA" w:rsidRPr="00064E3A" w:rsidRDefault="008C35BA" w:rsidP="00A24590">
            <w:pPr>
              <w:pStyle w:val="a3"/>
              <w:ind w:left="0"/>
              <w:rPr>
                <w:rFonts w:ascii="GHEA Grapalat" w:hAnsi="GHEA Grapalat"/>
                <w:sz w:val="24"/>
                <w:szCs w:val="24"/>
                <w:lang w:val="hy-AM"/>
              </w:rPr>
            </w:pPr>
            <w:r w:rsidRPr="00064E3A">
              <w:rPr>
                <w:rFonts w:ascii="GHEA Grapalat" w:hAnsi="GHEA Grapalat"/>
                <w:sz w:val="24"/>
                <w:szCs w:val="24"/>
                <w:lang w:val="hy-AM"/>
              </w:rPr>
              <w:t xml:space="preserve">Արտահագուստ և գործիքներ, դրամ /տարի </w:t>
            </w:r>
          </w:p>
        </w:tc>
        <w:tc>
          <w:tcPr>
            <w:tcW w:w="2695" w:type="dxa"/>
            <w:shd w:val="clear" w:color="auto" w:fill="FFFFFF" w:themeFill="background1"/>
            <w:vAlign w:val="center"/>
          </w:tcPr>
          <w:p w14:paraId="1985F4EE" w14:textId="77777777" w:rsidR="008C35BA" w:rsidRPr="00064E3A" w:rsidRDefault="008C35BA" w:rsidP="008C35BA">
            <w:pPr>
              <w:pStyle w:val="a3"/>
              <w:ind w:left="0"/>
              <w:jc w:val="center"/>
              <w:rPr>
                <w:rFonts w:ascii="GHEA Grapalat" w:hAnsi="GHEA Grapalat"/>
                <w:color w:val="000000" w:themeColor="text1"/>
                <w:sz w:val="24"/>
                <w:szCs w:val="24"/>
                <w:lang w:val="hy-AM"/>
              </w:rPr>
            </w:pPr>
            <w:r w:rsidRPr="00064E3A">
              <w:rPr>
                <w:rFonts w:ascii="GHEA Grapalat" w:hAnsi="GHEA Grapalat" w:cs="Calibri"/>
                <w:color w:val="000000" w:themeColor="text1"/>
                <w:sz w:val="24"/>
                <w:szCs w:val="24"/>
              </w:rPr>
              <w:t>6099353</w:t>
            </w:r>
          </w:p>
        </w:tc>
      </w:tr>
      <w:tr w:rsidR="008C35BA" w:rsidRPr="00064E3A" w14:paraId="2765F5F4" w14:textId="77777777" w:rsidTr="008C35BA">
        <w:trPr>
          <w:trHeight w:val="316"/>
        </w:trPr>
        <w:tc>
          <w:tcPr>
            <w:tcW w:w="7479" w:type="dxa"/>
            <w:shd w:val="clear" w:color="auto" w:fill="FFFFFF" w:themeFill="background1"/>
          </w:tcPr>
          <w:p w14:paraId="279306D3" w14:textId="77777777" w:rsidR="008C35BA" w:rsidRPr="00064E3A" w:rsidRDefault="008C35BA" w:rsidP="00A24590">
            <w:pPr>
              <w:pStyle w:val="a3"/>
              <w:ind w:left="0"/>
              <w:rPr>
                <w:rFonts w:ascii="GHEA Grapalat" w:hAnsi="GHEA Grapalat"/>
                <w:sz w:val="24"/>
                <w:szCs w:val="24"/>
                <w:lang w:val="hy-AM"/>
              </w:rPr>
            </w:pPr>
            <w:r w:rsidRPr="00064E3A">
              <w:rPr>
                <w:rFonts w:ascii="GHEA Grapalat" w:hAnsi="GHEA Grapalat"/>
                <w:sz w:val="24"/>
                <w:szCs w:val="24"/>
                <w:lang w:val="hy-AM"/>
              </w:rPr>
              <w:t>Տեխնիկա շահագործում և պահպանում</w:t>
            </w:r>
          </w:p>
        </w:tc>
        <w:tc>
          <w:tcPr>
            <w:tcW w:w="2695" w:type="dxa"/>
            <w:shd w:val="clear" w:color="auto" w:fill="FFFFFF" w:themeFill="background1"/>
            <w:vAlign w:val="bottom"/>
          </w:tcPr>
          <w:p w14:paraId="4E798812" w14:textId="77777777" w:rsidR="008C35BA" w:rsidRPr="00064E3A" w:rsidRDefault="008C35BA" w:rsidP="008C35BA">
            <w:pPr>
              <w:pStyle w:val="a3"/>
              <w:ind w:left="0"/>
              <w:jc w:val="center"/>
              <w:rPr>
                <w:rFonts w:ascii="GHEA Grapalat" w:hAnsi="GHEA Grapalat"/>
                <w:color w:val="000000" w:themeColor="text1"/>
                <w:sz w:val="24"/>
                <w:szCs w:val="24"/>
                <w:lang w:val="hy-AM"/>
              </w:rPr>
            </w:pPr>
            <w:r w:rsidRPr="00064E3A">
              <w:rPr>
                <w:rFonts w:ascii="GHEA Grapalat" w:hAnsi="GHEA Grapalat" w:cs="Calibri"/>
                <w:color w:val="000000" w:themeColor="text1"/>
                <w:sz w:val="24"/>
                <w:szCs w:val="24"/>
              </w:rPr>
              <w:t>22076625</w:t>
            </w:r>
          </w:p>
        </w:tc>
      </w:tr>
      <w:tr w:rsidR="008C35BA" w:rsidRPr="00064E3A" w14:paraId="7F4C5DC0" w14:textId="77777777" w:rsidTr="008C35BA">
        <w:trPr>
          <w:trHeight w:val="331"/>
        </w:trPr>
        <w:tc>
          <w:tcPr>
            <w:tcW w:w="7479" w:type="dxa"/>
            <w:shd w:val="clear" w:color="auto" w:fill="FFFFFF" w:themeFill="background1"/>
          </w:tcPr>
          <w:p w14:paraId="0D995C33" w14:textId="77777777" w:rsidR="008C35BA" w:rsidRPr="00064E3A" w:rsidRDefault="008C35BA" w:rsidP="00A24590">
            <w:pPr>
              <w:pStyle w:val="a3"/>
              <w:ind w:left="0"/>
              <w:rPr>
                <w:rFonts w:ascii="GHEA Grapalat" w:hAnsi="GHEA Grapalat"/>
                <w:sz w:val="24"/>
                <w:szCs w:val="24"/>
                <w:lang w:val="hy-AM"/>
              </w:rPr>
            </w:pPr>
            <w:r w:rsidRPr="00064E3A">
              <w:rPr>
                <w:rFonts w:ascii="GHEA Grapalat" w:hAnsi="GHEA Grapalat"/>
                <w:sz w:val="24"/>
                <w:szCs w:val="24"/>
                <w:lang w:val="hy-AM"/>
              </w:rPr>
              <w:t>Վառելիքի ծախս</w:t>
            </w:r>
          </w:p>
        </w:tc>
        <w:tc>
          <w:tcPr>
            <w:tcW w:w="2695" w:type="dxa"/>
            <w:shd w:val="clear" w:color="auto" w:fill="FFFFFF" w:themeFill="background1"/>
            <w:vAlign w:val="bottom"/>
          </w:tcPr>
          <w:p w14:paraId="4F72B9BD" w14:textId="77777777" w:rsidR="008C35BA" w:rsidRPr="00064E3A" w:rsidRDefault="008C35BA" w:rsidP="008C35BA">
            <w:pPr>
              <w:pStyle w:val="a3"/>
              <w:ind w:left="0"/>
              <w:jc w:val="center"/>
              <w:rPr>
                <w:rFonts w:ascii="GHEA Grapalat" w:hAnsi="GHEA Grapalat"/>
                <w:color w:val="000000" w:themeColor="text1"/>
                <w:sz w:val="24"/>
                <w:szCs w:val="24"/>
                <w:lang w:val="hy-AM"/>
              </w:rPr>
            </w:pPr>
            <w:r w:rsidRPr="00064E3A">
              <w:rPr>
                <w:rFonts w:ascii="GHEA Grapalat" w:hAnsi="GHEA Grapalat" w:cs="Calibri"/>
                <w:color w:val="000000" w:themeColor="text1"/>
                <w:sz w:val="24"/>
                <w:szCs w:val="24"/>
              </w:rPr>
              <w:t>27265620</w:t>
            </w:r>
          </w:p>
        </w:tc>
      </w:tr>
      <w:tr w:rsidR="008C35BA" w:rsidRPr="00064E3A" w14:paraId="366F78F6" w14:textId="77777777" w:rsidTr="008C35BA">
        <w:trPr>
          <w:trHeight w:val="331"/>
        </w:trPr>
        <w:tc>
          <w:tcPr>
            <w:tcW w:w="7479" w:type="dxa"/>
            <w:shd w:val="clear" w:color="auto" w:fill="FFFFFF" w:themeFill="background1"/>
          </w:tcPr>
          <w:p w14:paraId="2FB583A4" w14:textId="77777777" w:rsidR="008C35BA" w:rsidRPr="00064E3A" w:rsidRDefault="008C35BA" w:rsidP="00A24590">
            <w:pPr>
              <w:pStyle w:val="a3"/>
              <w:ind w:left="0"/>
              <w:rPr>
                <w:rFonts w:ascii="GHEA Grapalat" w:hAnsi="GHEA Grapalat"/>
                <w:sz w:val="24"/>
                <w:szCs w:val="24"/>
                <w:lang w:val="hy-AM"/>
              </w:rPr>
            </w:pPr>
            <w:r w:rsidRPr="00064E3A">
              <w:rPr>
                <w:rFonts w:ascii="GHEA Grapalat" w:hAnsi="GHEA Grapalat"/>
                <w:sz w:val="24"/>
                <w:szCs w:val="24"/>
                <w:lang w:val="hy-AM"/>
              </w:rPr>
              <w:t>Աղբամանների շահագործում և պահպանում</w:t>
            </w:r>
          </w:p>
        </w:tc>
        <w:tc>
          <w:tcPr>
            <w:tcW w:w="2695" w:type="dxa"/>
            <w:shd w:val="clear" w:color="auto" w:fill="FFFFFF" w:themeFill="background1"/>
            <w:vAlign w:val="center"/>
          </w:tcPr>
          <w:p w14:paraId="6187EBD7" w14:textId="77777777" w:rsidR="008C35BA" w:rsidRPr="00064E3A" w:rsidRDefault="008C35BA" w:rsidP="008C35BA">
            <w:pPr>
              <w:pStyle w:val="a3"/>
              <w:ind w:left="0"/>
              <w:jc w:val="center"/>
              <w:rPr>
                <w:rFonts w:ascii="GHEA Grapalat" w:hAnsi="GHEA Grapalat"/>
                <w:color w:val="000000" w:themeColor="text1"/>
                <w:sz w:val="24"/>
                <w:szCs w:val="24"/>
                <w:lang w:val="hy-AM"/>
              </w:rPr>
            </w:pPr>
            <w:r w:rsidRPr="00064E3A">
              <w:rPr>
                <w:rFonts w:ascii="GHEA Grapalat" w:hAnsi="GHEA Grapalat" w:cs="Calibri"/>
                <w:color w:val="000000" w:themeColor="text1"/>
                <w:sz w:val="24"/>
                <w:szCs w:val="24"/>
              </w:rPr>
              <w:t>2678900</w:t>
            </w:r>
          </w:p>
        </w:tc>
      </w:tr>
      <w:tr w:rsidR="008C35BA" w:rsidRPr="00064E3A" w14:paraId="46F30606" w14:textId="77777777" w:rsidTr="008C35BA">
        <w:trPr>
          <w:trHeight w:val="316"/>
        </w:trPr>
        <w:tc>
          <w:tcPr>
            <w:tcW w:w="7479" w:type="dxa"/>
            <w:shd w:val="clear" w:color="auto" w:fill="FFFFFF" w:themeFill="background1"/>
          </w:tcPr>
          <w:p w14:paraId="6D8057BF" w14:textId="77777777" w:rsidR="008C35BA" w:rsidRPr="00064E3A" w:rsidRDefault="008C35BA" w:rsidP="00A24590">
            <w:pPr>
              <w:pStyle w:val="a3"/>
              <w:ind w:left="0"/>
              <w:rPr>
                <w:rFonts w:ascii="GHEA Grapalat" w:hAnsi="GHEA Grapalat"/>
                <w:sz w:val="24"/>
                <w:szCs w:val="24"/>
                <w:lang w:val="hy-AM"/>
              </w:rPr>
            </w:pPr>
            <w:r w:rsidRPr="00064E3A">
              <w:rPr>
                <w:rFonts w:ascii="GHEA Grapalat" w:hAnsi="GHEA Grapalat"/>
                <w:sz w:val="24"/>
                <w:szCs w:val="24"/>
                <w:lang w:val="hy-AM"/>
              </w:rPr>
              <w:t>Վարչական ծախսեր, դրամ/տարի</w:t>
            </w:r>
          </w:p>
        </w:tc>
        <w:tc>
          <w:tcPr>
            <w:tcW w:w="2695" w:type="dxa"/>
            <w:shd w:val="clear" w:color="auto" w:fill="FFFFFF" w:themeFill="background1"/>
            <w:vAlign w:val="center"/>
          </w:tcPr>
          <w:p w14:paraId="6FB3272E" w14:textId="77777777" w:rsidR="008C35BA" w:rsidRPr="00064E3A" w:rsidRDefault="008C35BA" w:rsidP="008C35BA">
            <w:pPr>
              <w:pStyle w:val="a3"/>
              <w:ind w:left="0"/>
              <w:jc w:val="center"/>
              <w:rPr>
                <w:rFonts w:ascii="GHEA Grapalat" w:hAnsi="GHEA Grapalat"/>
                <w:color w:val="000000" w:themeColor="text1"/>
                <w:sz w:val="24"/>
                <w:szCs w:val="24"/>
                <w:lang w:val="hy-AM"/>
              </w:rPr>
            </w:pPr>
            <w:r w:rsidRPr="00064E3A">
              <w:rPr>
                <w:rFonts w:ascii="GHEA Grapalat" w:hAnsi="GHEA Grapalat" w:cs="Calibri"/>
                <w:color w:val="000000" w:themeColor="text1"/>
                <w:sz w:val="24"/>
                <w:szCs w:val="24"/>
              </w:rPr>
              <w:t>7890472</w:t>
            </w:r>
          </w:p>
        </w:tc>
      </w:tr>
      <w:tr w:rsidR="008C35BA" w:rsidRPr="00064E3A" w14:paraId="6E266A71" w14:textId="77777777" w:rsidTr="008C35BA">
        <w:trPr>
          <w:trHeight w:val="331"/>
        </w:trPr>
        <w:tc>
          <w:tcPr>
            <w:tcW w:w="7479" w:type="dxa"/>
            <w:shd w:val="clear" w:color="auto" w:fill="FFFFFF" w:themeFill="background1"/>
          </w:tcPr>
          <w:p w14:paraId="743AE6D3" w14:textId="77777777" w:rsidR="008C35BA" w:rsidRPr="00064E3A" w:rsidRDefault="008C35BA" w:rsidP="00A24590">
            <w:pPr>
              <w:pStyle w:val="a3"/>
              <w:ind w:left="0"/>
              <w:rPr>
                <w:rFonts w:ascii="GHEA Grapalat" w:hAnsi="GHEA Grapalat"/>
                <w:sz w:val="24"/>
                <w:szCs w:val="24"/>
                <w:lang w:val="hy-AM"/>
              </w:rPr>
            </w:pPr>
            <w:r w:rsidRPr="00064E3A">
              <w:rPr>
                <w:rFonts w:ascii="GHEA Grapalat" w:hAnsi="GHEA Grapalat"/>
                <w:sz w:val="24"/>
                <w:szCs w:val="24"/>
                <w:lang w:val="hy-AM"/>
              </w:rPr>
              <w:t>Բնապահպանական հարկ</w:t>
            </w:r>
          </w:p>
        </w:tc>
        <w:tc>
          <w:tcPr>
            <w:tcW w:w="2695" w:type="dxa"/>
            <w:shd w:val="clear" w:color="auto" w:fill="FFFFFF" w:themeFill="background1"/>
            <w:vAlign w:val="center"/>
          </w:tcPr>
          <w:p w14:paraId="12B613E8" w14:textId="77777777" w:rsidR="008C35BA" w:rsidRPr="00064E3A" w:rsidRDefault="008C35BA" w:rsidP="008C35BA">
            <w:pPr>
              <w:pStyle w:val="a3"/>
              <w:ind w:left="0"/>
              <w:jc w:val="center"/>
              <w:rPr>
                <w:rFonts w:ascii="GHEA Grapalat" w:hAnsi="GHEA Grapalat"/>
                <w:color w:val="000000" w:themeColor="text1"/>
                <w:sz w:val="24"/>
                <w:szCs w:val="24"/>
                <w:lang w:val="hy-AM"/>
              </w:rPr>
            </w:pPr>
            <w:r w:rsidRPr="00064E3A">
              <w:rPr>
                <w:rFonts w:ascii="GHEA Grapalat" w:hAnsi="GHEA Grapalat" w:cs="Calibri"/>
                <w:color w:val="000000" w:themeColor="text1"/>
                <w:sz w:val="24"/>
                <w:szCs w:val="24"/>
              </w:rPr>
              <w:t>140400</w:t>
            </w:r>
          </w:p>
        </w:tc>
      </w:tr>
      <w:tr w:rsidR="008C35BA" w:rsidRPr="00064E3A" w14:paraId="2B6144C4" w14:textId="77777777" w:rsidTr="008C35BA">
        <w:trPr>
          <w:trHeight w:val="331"/>
        </w:trPr>
        <w:tc>
          <w:tcPr>
            <w:tcW w:w="7479" w:type="dxa"/>
            <w:shd w:val="clear" w:color="auto" w:fill="FFFFFF" w:themeFill="background1"/>
          </w:tcPr>
          <w:p w14:paraId="52CE75F9" w14:textId="77777777" w:rsidR="008C35BA" w:rsidRPr="00064E3A" w:rsidRDefault="008C35BA" w:rsidP="00A24590">
            <w:pPr>
              <w:pStyle w:val="a3"/>
              <w:ind w:left="0"/>
              <w:rPr>
                <w:rFonts w:ascii="GHEA Grapalat" w:hAnsi="GHEA Grapalat"/>
                <w:sz w:val="24"/>
                <w:szCs w:val="24"/>
                <w:lang w:val="hy-AM"/>
              </w:rPr>
            </w:pPr>
          </w:p>
        </w:tc>
        <w:tc>
          <w:tcPr>
            <w:tcW w:w="2695" w:type="dxa"/>
            <w:shd w:val="clear" w:color="auto" w:fill="FFFFFF" w:themeFill="background1"/>
          </w:tcPr>
          <w:p w14:paraId="5590B449" w14:textId="77777777" w:rsidR="008C35BA" w:rsidRPr="00064E3A" w:rsidRDefault="008C35BA" w:rsidP="008C35BA">
            <w:pPr>
              <w:pStyle w:val="a3"/>
              <w:ind w:left="0"/>
              <w:jc w:val="center"/>
              <w:rPr>
                <w:rFonts w:ascii="GHEA Grapalat" w:hAnsi="GHEA Grapalat"/>
                <w:b/>
                <w:sz w:val="24"/>
                <w:szCs w:val="24"/>
                <w:lang w:val="hy-AM"/>
              </w:rPr>
            </w:pPr>
          </w:p>
        </w:tc>
      </w:tr>
      <w:tr w:rsidR="008C35BA" w:rsidRPr="00064E3A" w14:paraId="7B40B005" w14:textId="77777777" w:rsidTr="008C35BA">
        <w:trPr>
          <w:trHeight w:val="316"/>
        </w:trPr>
        <w:tc>
          <w:tcPr>
            <w:tcW w:w="7479" w:type="dxa"/>
            <w:shd w:val="clear" w:color="auto" w:fill="FFFFFF" w:themeFill="background1"/>
          </w:tcPr>
          <w:p w14:paraId="4D97CA6D" w14:textId="77777777" w:rsidR="008C35BA" w:rsidRPr="00064E3A" w:rsidRDefault="008C35BA" w:rsidP="00A24590">
            <w:pPr>
              <w:rPr>
                <w:rFonts w:ascii="GHEA Grapalat" w:hAnsi="GHEA Grapalat"/>
                <w:sz w:val="24"/>
                <w:szCs w:val="24"/>
                <w:lang w:val="hy-AM"/>
              </w:rPr>
            </w:pPr>
            <w:r w:rsidRPr="00064E3A">
              <w:rPr>
                <w:rFonts w:ascii="GHEA Grapalat" w:hAnsi="GHEA Grapalat"/>
                <w:sz w:val="24"/>
                <w:szCs w:val="24"/>
                <w:lang w:val="hy-AM"/>
              </w:rPr>
              <w:t>Թափոնի գոյացում տոննա/տարի</w:t>
            </w:r>
          </w:p>
        </w:tc>
        <w:tc>
          <w:tcPr>
            <w:tcW w:w="2695" w:type="dxa"/>
            <w:shd w:val="clear" w:color="auto" w:fill="FFFFFF" w:themeFill="background1"/>
          </w:tcPr>
          <w:p w14:paraId="533D8C6A" w14:textId="77777777" w:rsidR="008C35BA" w:rsidRPr="00064E3A" w:rsidRDefault="008C35BA" w:rsidP="008C35BA">
            <w:pPr>
              <w:pStyle w:val="a3"/>
              <w:ind w:left="0"/>
              <w:jc w:val="center"/>
              <w:rPr>
                <w:rFonts w:ascii="GHEA Grapalat" w:hAnsi="GHEA Grapalat"/>
                <w:b/>
                <w:sz w:val="24"/>
                <w:szCs w:val="24"/>
                <w:lang w:val="hy-AM"/>
              </w:rPr>
            </w:pPr>
            <w:r w:rsidRPr="00064E3A">
              <w:rPr>
                <w:rFonts w:ascii="GHEA Grapalat" w:hAnsi="GHEA Grapalat"/>
                <w:sz w:val="24"/>
                <w:szCs w:val="24"/>
              </w:rPr>
              <w:t>4001</w:t>
            </w:r>
          </w:p>
        </w:tc>
      </w:tr>
      <w:tr w:rsidR="008C35BA" w:rsidRPr="00064E3A" w14:paraId="05097D3C" w14:textId="77777777" w:rsidTr="008C35BA">
        <w:trPr>
          <w:trHeight w:val="316"/>
        </w:trPr>
        <w:tc>
          <w:tcPr>
            <w:tcW w:w="7479" w:type="dxa"/>
            <w:shd w:val="clear" w:color="auto" w:fill="FFFFFF" w:themeFill="background1"/>
          </w:tcPr>
          <w:p w14:paraId="7BADB722" w14:textId="77777777" w:rsidR="008C35BA" w:rsidRPr="00064E3A" w:rsidRDefault="008C35BA" w:rsidP="00A24590">
            <w:pPr>
              <w:pStyle w:val="a3"/>
              <w:ind w:left="0"/>
              <w:rPr>
                <w:rFonts w:ascii="GHEA Grapalat" w:hAnsi="GHEA Grapalat"/>
                <w:sz w:val="24"/>
                <w:szCs w:val="24"/>
                <w:lang w:val="hy-AM"/>
              </w:rPr>
            </w:pPr>
            <w:r w:rsidRPr="00064E3A">
              <w:rPr>
                <w:rFonts w:ascii="GHEA Grapalat" w:hAnsi="GHEA Grapalat"/>
                <w:sz w:val="24"/>
                <w:szCs w:val="24"/>
                <w:lang w:val="hy-AM"/>
              </w:rPr>
              <w:t>Մեկ անձի կողմից գոյացվող թափոնի քանակ /կգ/տարի</w:t>
            </w:r>
          </w:p>
        </w:tc>
        <w:tc>
          <w:tcPr>
            <w:tcW w:w="2695" w:type="dxa"/>
            <w:shd w:val="clear" w:color="auto" w:fill="FFFFFF" w:themeFill="background1"/>
          </w:tcPr>
          <w:p w14:paraId="5257955A" w14:textId="77777777" w:rsidR="008C35BA" w:rsidRPr="00064E3A" w:rsidRDefault="008C35BA" w:rsidP="008C35BA">
            <w:pPr>
              <w:pStyle w:val="a3"/>
              <w:ind w:left="0"/>
              <w:jc w:val="center"/>
              <w:rPr>
                <w:rFonts w:ascii="GHEA Grapalat" w:hAnsi="GHEA Grapalat"/>
                <w:b/>
                <w:sz w:val="24"/>
                <w:szCs w:val="24"/>
                <w:lang w:val="hy-AM"/>
              </w:rPr>
            </w:pPr>
            <w:r w:rsidRPr="00064E3A">
              <w:rPr>
                <w:rFonts w:ascii="GHEA Grapalat" w:hAnsi="GHEA Grapalat"/>
                <w:b/>
                <w:sz w:val="24"/>
                <w:szCs w:val="24"/>
                <w:lang w:val="hy-AM"/>
              </w:rPr>
              <w:t>193</w:t>
            </w:r>
          </w:p>
        </w:tc>
      </w:tr>
    </w:tbl>
    <w:p w14:paraId="74EB85D1" w14:textId="77777777" w:rsidR="008C35BA" w:rsidRPr="00064E3A" w:rsidRDefault="008C35BA" w:rsidP="00797CFD">
      <w:pPr>
        <w:pStyle w:val="a3"/>
        <w:ind w:left="1288"/>
        <w:jc w:val="both"/>
        <w:rPr>
          <w:rFonts w:ascii="GHEA Grapalat" w:hAnsi="GHEA Grapalat"/>
          <w:sz w:val="24"/>
          <w:szCs w:val="24"/>
          <w:lang w:val="hy-AM"/>
        </w:rPr>
      </w:pPr>
    </w:p>
    <w:p w14:paraId="778A5742" w14:textId="77777777" w:rsidR="00343D04" w:rsidRPr="00064E3A" w:rsidRDefault="00343D04" w:rsidP="00797CFD">
      <w:pPr>
        <w:pStyle w:val="a3"/>
        <w:ind w:left="1288"/>
        <w:jc w:val="both"/>
        <w:rPr>
          <w:rFonts w:ascii="GHEA Grapalat" w:hAnsi="GHEA Grapalat"/>
          <w:sz w:val="24"/>
          <w:szCs w:val="24"/>
          <w:lang w:val="hy-AM"/>
        </w:rPr>
      </w:pPr>
    </w:p>
    <w:p w14:paraId="09311C58" w14:textId="77777777" w:rsidR="00343D04" w:rsidRPr="00064E3A" w:rsidRDefault="00343D04" w:rsidP="00797CFD">
      <w:pPr>
        <w:pStyle w:val="a3"/>
        <w:ind w:left="1288"/>
        <w:jc w:val="both"/>
        <w:rPr>
          <w:rFonts w:ascii="GHEA Grapalat" w:hAnsi="GHEA Grapalat"/>
          <w:sz w:val="24"/>
          <w:szCs w:val="24"/>
          <w:lang w:val="hy-AM"/>
        </w:rPr>
      </w:pPr>
    </w:p>
    <w:p w14:paraId="26D09099" w14:textId="77777777" w:rsidR="005E0CC0" w:rsidRPr="004F4FD9" w:rsidRDefault="005E0CC0" w:rsidP="004F4FD9">
      <w:pPr>
        <w:jc w:val="both"/>
        <w:rPr>
          <w:rFonts w:ascii="GHEA Grapalat" w:hAnsi="GHEA Grapalat"/>
          <w:sz w:val="24"/>
          <w:szCs w:val="24"/>
          <w:lang w:val="hy-AM"/>
        </w:rPr>
      </w:pPr>
    </w:p>
    <w:p w14:paraId="29BA674A" w14:textId="77777777" w:rsidR="005E0CC0" w:rsidRPr="00064E3A" w:rsidRDefault="005E0CC0" w:rsidP="00797CFD">
      <w:pPr>
        <w:pStyle w:val="a3"/>
        <w:ind w:left="1288"/>
        <w:jc w:val="both"/>
        <w:rPr>
          <w:rFonts w:ascii="GHEA Grapalat" w:hAnsi="GHEA Grapalat"/>
          <w:sz w:val="24"/>
          <w:szCs w:val="24"/>
          <w:lang w:val="hy-AM"/>
        </w:rPr>
      </w:pPr>
    </w:p>
    <w:p w14:paraId="3BCDAE7E" w14:textId="77777777" w:rsidR="005E0CC0" w:rsidRPr="00064E3A" w:rsidRDefault="005E0CC0" w:rsidP="00797CFD">
      <w:pPr>
        <w:pStyle w:val="a3"/>
        <w:ind w:left="1288"/>
        <w:jc w:val="both"/>
        <w:rPr>
          <w:rFonts w:ascii="GHEA Grapalat" w:hAnsi="GHEA Grapalat"/>
          <w:sz w:val="24"/>
          <w:szCs w:val="24"/>
          <w:lang w:val="hy-AM"/>
        </w:rPr>
        <w:sectPr w:rsidR="005E0CC0" w:rsidRPr="00064E3A" w:rsidSect="00962C9D">
          <w:headerReference w:type="default" r:id="rId39"/>
          <w:footerReference w:type="default" r:id="rId40"/>
          <w:pgSz w:w="12240" w:h="15840"/>
          <w:pgMar w:top="851" w:right="616" w:bottom="709" w:left="1560" w:header="720" w:footer="258" w:gutter="0"/>
          <w:cols w:space="720"/>
          <w:docGrid w:linePitch="360"/>
        </w:sectPr>
      </w:pPr>
    </w:p>
    <w:p w14:paraId="64269762" w14:textId="74532034" w:rsidR="002A6574" w:rsidRPr="00064E3A" w:rsidRDefault="008C35BA" w:rsidP="008C35BA">
      <w:pPr>
        <w:pStyle w:val="a3"/>
        <w:spacing w:after="0"/>
        <w:ind w:left="0" w:firstLine="567"/>
        <w:jc w:val="center"/>
        <w:rPr>
          <w:rFonts w:ascii="GHEA Grapalat" w:hAnsi="GHEA Grapalat"/>
          <w:b/>
          <w:sz w:val="24"/>
          <w:szCs w:val="24"/>
          <w:lang w:val="hy-AM"/>
        </w:rPr>
      </w:pPr>
      <w:r w:rsidRPr="008C35BA">
        <w:rPr>
          <w:rFonts w:ascii="GHEA Grapalat" w:hAnsi="GHEA Grapalat"/>
          <w:b/>
          <w:sz w:val="24"/>
          <w:szCs w:val="24"/>
          <w:lang w:val="hy-AM"/>
        </w:rPr>
        <w:lastRenderedPageBreak/>
        <w:t>1.</w:t>
      </w:r>
      <w:r>
        <w:rPr>
          <w:rFonts w:ascii="GHEA Grapalat" w:hAnsi="GHEA Grapalat"/>
          <w:b/>
          <w:sz w:val="24"/>
          <w:szCs w:val="24"/>
          <w:lang w:val="ru-RU"/>
        </w:rPr>
        <w:t>8</w:t>
      </w:r>
      <w:r w:rsidR="00F643F1" w:rsidRPr="00064E3A">
        <w:rPr>
          <w:rFonts w:ascii="GHEA Grapalat" w:hAnsi="GHEA Grapalat"/>
          <w:b/>
          <w:sz w:val="24"/>
          <w:szCs w:val="24"/>
          <w:lang w:val="hy-AM"/>
        </w:rPr>
        <w:t xml:space="preserve"> ՄՇՏԱԴԻՏԱՐԿՈՒՄ</w:t>
      </w:r>
      <w:r w:rsidR="0059799F" w:rsidRPr="00064E3A">
        <w:rPr>
          <w:rFonts w:ascii="GHEA Grapalat" w:hAnsi="GHEA Grapalat"/>
          <w:b/>
          <w:sz w:val="24"/>
          <w:szCs w:val="24"/>
          <w:lang w:val="hy-AM"/>
        </w:rPr>
        <w:t xml:space="preserve"> Ե</w:t>
      </w:r>
      <w:r w:rsidR="0059799F" w:rsidRPr="00064E3A">
        <w:rPr>
          <w:rFonts w:ascii="GHEA Grapalat" w:hAnsi="GHEA Grapalat" w:cs="Sylfaen"/>
          <w:b/>
          <w:sz w:val="24"/>
          <w:szCs w:val="24"/>
          <w:lang w:val="hy-AM"/>
        </w:rPr>
        <w:t>Վ</w:t>
      </w:r>
      <w:r w:rsidR="00F643F1" w:rsidRPr="00064E3A">
        <w:rPr>
          <w:rFonts w:ascii="GHEA Grapalat" w:hAnsi="GHEA Grapalat"/>
          <w:b/>
          <w:sz w:val="24"/>
          <w:szCs w:val="24"/>
          <w:lang w:val="hy-AM"/>
        </w:rPr>
        <w:t xml:space="preserve"> ԳՆԱՀԱՏՈՒՄ</w:t>
      </w:r>
    </w:p>
    <w:p w14:paraId="378A81BD" w14:textId="77777777" w:rsidR="00797CFD" w:rsidRPr="00064E3A" w:rsidRDefault="00797CFD" w:rsidP="009E75C2">
      <w:pPr>
        <w:pStyle w:val="a3"/>
        <w:spacing w:after="0"/>
        <w:ind w:left="0" w:firstLine="567"/>
        <w:jc w:val="both"/>
        <w:rPr>
          <w:rFonts w:ascii="GHEA Grapalat" w:hAnsi="GHEA Grapalat"/>
          <w:color w:val="C00000"/>
          <w:sz w:val="24"/>
          <w:szCs w:val="24"/>
          <w:lang w:val="hy-AM"/>
        </w:rPr>
      </w:pPr>
    </w:p>
    <w:p w14:paraId="57A00228" w14:textId="77777777" w:rsidR="0049445C" w:rsidRPr="00064E3A" w:rsidRDefault="0049445C" w:rsidP="008C35BA">
      <w:pPr>
        <w:spacing w:after="0" w:line="360" w:lineRule="auto"/>
        <w:ind w:left="1134" w:firstLine="567"/>
        <w:jc w:val="both"/>
        <w:rPr>
          <w:rFonts w:ascii="GHEA Grapalat" w:hAnsi="GHEA Grapalat"/>
          <w:sz w:val="24"/>
          <w:szCs w:val="24"/>
          <w:lang w:val="hy-AM"/>
        </w:rPr>
      </w:pPr>
      <w:r w:rsidRPr="00064E3A">
        <w:rPr>
          <w:rFonts w:ascii="GHEA Grapalat" w:hAnsi="GHEA Grapalat"/>
          <w:sz w:val="24"/>
          <w:szCs w:val="24"/>
          <w:lang w:val="hy-AM"/>
        </w:rPr>
        <w:t>Յուրաքանչյուր ծրագրի արդյունավետությունն ապահովելու կարևոր գործիք է մշտադիտարկումն ու արդյունքների գնահատումը, ուստի այն Պլանի պարտադիր բաղկացուցիչ մասն է։</w:t>
      </w:r>
    </w:p>
    <w:p w14:paraId="70FF4270" w14:textId="4A685677" w:rsidR="0049445C" w:rsidRPr="00064E3A" w:rsidRDefault="0049445C" w:rsidP="008C35BA">
      <w:pPr>
        <w:spacing w:after="0" w:line="360" w:lineRule="auto"/>
        <w:ind w:left="1134" w:firstLine="567"/>
        <w:jc w:val="both"/>
        <w:rPr>
          <w:rFonts w:ascii="GHEA Grapalat" w:hAnsi="GHEA Grapalat"/>
          <w:sz w:val="24"/>
          <w:szCs w:val="24"/>
          <w:lang w:val="hy-AM"/>
        </w:rPr>
      </w:pPr>
      <w:r w:rsidRPr="00064E3A">
        <w:rPr>
          <w:rFonts w:ascii="GHEA Grapalat" w:hAnsi="GHEA Grapalat"/>
          <w:sz w:val="24"/>
          <w:szCs w:val="24"/>
          <w:lang w:val="hy-AM"/>
        </w:rPr>
        <w:t>Սույն բաժնում պետք է գնահատական տրվի նախկին պլանավորման ժամանակ սահմանված նպատակների իրագործմանը։ Այն դեպքում, երբ Պլանը համայնքում առաջին անգամ է ներդրվում, որպես «նախկինում սահմանված նպատակներ»՝ արդյունքների գնահատման համեմատության հիմք, հանդիսա</w:t>
      </w:r>
      <w:r w:rsidR="0015704B" w:rsidRPr="00064E3A">
        <w:rPr>
          <w:rFonts w:ascii="GHEA Grapalat" w:hAnsi="GHEA Grapalat"/>
          <w:sz w:val="24"/>
          <w:szCs w:val="24"/>
          <w:lang w:val="hy-AM"/>
        </w:rPr>
        <w:t>նում են</w:t>
      </w:r>
      <w:r w:rsidRPr="00064E3A">
        <w:rPr>
          <w:rFonts w:ascii="GHEA Grapalat" w:hAnsi="GHEA Grapalat"/>
          <w:sz w:val="24"/>
          <w:szCs w:val="24"/>
          <w:lang w:val="hy-AM"/>
        </w:rPr>
        <w:t xml:space="preserve"> Ռազմավարությամբ սահմանված թիրախները</w:t>
      </w:r>
      <w:r w:rsidR="008C35BA">
        <w:rPr>
          <w:rFonts w:ascii="GHEA Grapalat" w:hAnsi="GHEA Grapalat"/>
          <w:sz w:val="24"/>
          <w:szCs w:val="24"/>
          <w:lang w:val="hy-AM"/>
        </w:rPr>
        <w:t>:</w:t>
      </w:r>
    </w:p>
    <w:tbl>
      <w:tblPr>
        <w:tblStyle w:val="af0"/>
        <w:tblpPr w:leftFromText="180" w:rightFromText="180" w:vertAnchor="text" w:horzAnchor="margin" w:tblpX="1271" w:tblpY="285"/>
        <w:tblOverlap w:val="never"/>
        <w:tblW w:w="0" w:type="auto"/>
        <w:tblLook w:val="04A0" w:firstRow="1" w:lastRow="0" w:firstColumn="1" w:lastColumn="0" w:noHBand="0" w:noVBand="1"/>
      </w:tblPr>
      <w:tblGrid>
        <w:gridCol w:w="562"/>
      </w:tblGrid>
      <w:tr w:rsidR="00607257" w:rsidRPr="00247589" w14:paraId="4B42B1A9" w14:textId="77777777" w:rsidTr="008C35BA">
        <w:trPr>
          <w:trHeight w:val="419"/>
        </w:trPr>
        <w:tc>
          <w:tcPr>
            <w:tcW w:w="562" w:type="dxa"/>
            <w:shd w:val="clear" w:color="auto" w:fill="92D050"/>
          </w:tcPr>
          <w:p w14:paraId="0BA4C5BE" w14:textId="77777777" w:rsidR="00CB2F66" w:rsidRPr="00064E3A" w:rsidRDefault="00CB2F66" w:rsidP="008C35BA">
            <w:pPr>
              <w:jc w:val="both"/>
              <w:rPr>
                <w:rFonts w:ascii="GHEA Grapalat" w:hAnsi="GHEA Grapalat"/>
                <w:sz w:val="24"/>
                <w:szCs w:val="24"/>
                <w:lang w:val="hy-AM"/>
              </w:rPr>
            </w:pPr>
          </w:p>
        </w:tc>
      </w:tr>
      <w:tr w:rsidR="00607257" w:rsidRPr="00247589" w14:paraId="062D7BA7" w14:textId="77777777" w:rsidTr="008C35BA">
        <w:trPr>
          <w:trHeight w:val="553"/>
        </w:trPr>
        <w:tc>
          <w:tcPr>
            <w:tcW w:w="562" w:type="dxa"/>
            <w:shd w:val="clear" w:color="auto" w:fill="FFFF00"/>
          </w:tcPr>
          <w:p w14:paraId="58A67D9B" w14:textId="77777777" w:rsidR="00CB2F66" w:rsidRPr="00064E3A" w:rsidRDefault="00CB2F66" w:rsidP="008C35BA">
            <w:pPr>
              <w:jc w:val="both"/>
              <w:rPr>
                <w:rFonts w:ascii="GHEA Grapalat" w:hAnsi="GHEA Grapalat"/>
                <w:sz w:val="24"/>
                <w:szCs w:val="24"/>
                <w:lang w:val="hy-AM"/>
              </w:rPr>
            </w:pPr>
            <w:r w:rsidRPr="00064E3A">
              <w:rPr>
                <w:rFonts w:ascii="GHEA Grapalat" w:hAnsi="GHEA Grapalat"/>
                <w:sz w:val="24"/>
                <w:szCs w:val="24"/>
                <w:lang w:val="hy-AM"/>
              </w:rPr>
              <w:t xml:space="preserve">  </w:t>
            </w:r>
          </w:p>
        </w:tc>
      </w:tr>
      <w:tr w:rsidR="00607257" w:rsidRPr="00247589" w14:paraId="44CA97E6" w14:textId="77777777" w:rsidTr="008C35BA">
        <w:trPr>
          <w:trHeight w:val="558"/>
        </w:trPr>
        <w:tc>
          <w:tcPr>
            <w:tcW w:w="562" w:type="dxa"/>
            <w:shd w:val="clear" w:color="auto" w:fill="FF0000"/>
          </w:tcPr>
          <w:p w14:paraId="19ED6F11" w14:textId="77777777" w:rsidR="00CB2F66" w:rsidRPr="00064E3A" w:rsidRDefault="00CB2F66" w:rsidP="008C35BA">
            <w:pPr>
              <w:jc w:val="both"/>
              <w:rPr>
                <w:rFonts w:ascii="GHEA Grapalat" w:hAnsi="GHEA Grapalat"/>
                <w:sz w:val="24"/>
                <w:szCs w:val="24"/>
                <w:lang w:val="hy-AM"/>
              </w:rPr>
            </w:pPr>
          </w:p>
        </w:tc>
      </w:tr>
    </w:tbl>
    <w:p w14:paraId="2B32194A" w14:textId="1DE80635" w:rsidR="00F643F1" w:rsidRPr="00064E3A" w:rsidRDefault="008C35BA" w:rsidP="00F643F1">
      <w:pPr>
        <w:spacing w:after="0"/>
        <w:ind w:firstLine="567"/>
        <w:jc w:val="both"/>
        <w:rPr>
          <w:rFonts w:ascii="GHEA Grapalat" w:hAnsi="GHEA Grapalat"/>
          <w:b/>
          <w:lang w:val="hy-AM"/>
        </w:rPr>
      </w:pPr>
      <w:r w:rsidRPr="00064E3A">
        <w:rPr>
          <w:rFonts w:ascii="GHEA Grapalat" w:hAnsi="GHEA Grapalat"/>
          <w:noProof/>
          <w:sz w:val="24"/>
          <w:szCs w:val="24"/>
          <w:lang w:val="ru-RU" w:eastAsia="ru-RU"/>
        </w:rPr>
        <mc:AlternateContent>
          <mc:Choice Requires="wps">
            <w:drawing>
              <wp:anchor distT="45720" distB="45720" distL="114300" distR="114300" simplePos="0" relativeHeight="251669504" behindDoc="0" locked="0" layoutInCell="1" allowOverlap="1" wp14:anchorId="55B01258" wp14:editId="270F1255">
                <wp:simplePos x="0" y="0"/>
                <wp:positionH relativeFrom="page">
                  <wp:posOffset>876300</wp:posOffset>
                </wp:positionH>
                <wp:positionV relativeFrom="paragraph">
                  <wp:posOffset>228600</wp:posOffset>
                </wp:positionV>
                <wp:extent cx="6019800" cy="13525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352550"/>
                        </a:xfrm>
                        <a:prstGeom prst="rect">
                          <a:avLst/>
                        </a:prstGeom>
                        <a:solidFill>
                          <a:srgbClr val="FFFFFF"/>
                        </a:solidFill>
                        <a:ln w="9525">
                          <a:solidFill>
                            <a:schemeClr val="bg1"/>
                          </a:solidFill>
                          <a:miter lim="800000"/>
                          <a:headEnd/>
                          <a:tailEnd/>
                        </a:ln>
                      </wps:spPr>
                      <wps:txbx>
                        <w:txbxContent>
                          <w:p w14:paraId="06A2353B" w14:textId="77777777" w:rsidR="00A24590" w:rsidRPr="00D2108C" w:rsidRDefault="00A24590" w:rsidP="002867F1">
                            <w:pPr>
                              <w:pStyle w:val="a3"/>
                              <w:numPr>
                                <w:ilvl w:val="0"/>
                                <w:numId w:val="3"/>
                              </w:numPr>
                              <w:spacing w:after="0"/>
                              <w:ind w:left="426"/>
                              <w:rPr>
                                <w:sz w:val="20"/>
                                <w:szCs w:val="20"/>
                                <w:lang w:val="hy-AM"/>
                              </w:rPr>
                            </w:pPr>
                            <w:r w:rsidRPr="00D2108C">
                              <w:rPr>
                                <w:sz w:val="20"/>
                                <w:szCs w:val="20"/>
                                <w:lang w:val="hy-AM"/>
                              </w:rPr>
                              <w:t>եթե աղբահանության և կ</w:t>
                            </w:r>
                            <w:r>
                              <w:rPr>
                                <w:sz w:val="20"/>
                                <w:szCs w:val="20"/>
                                <w:lang w:val="hy-AM"/>
                              </w:rPr>
                              <w:t>ո</w:t>
                            </w:r>
                            <w:r w:rsidRPr="00D2108C">
                              <w:rPr>
                                <w:sz w:val="20"/>
                                <w:szCs w:val="20"/>
                                <w:lang w:val="hy-AM"/>
                              </w:rPr>
                              <w:t>շտ թափոնների կառավարման համակարգն արդեն իսկ հասել է սահամնված նպատակին</w:t>
                            </w:r>
                            <w:r>
                              <w:rPr>
                                <w:sz w:val="20"/>
                                <w:szCs w:val="20"/>
                                <w:lang w:val="hy-AM"/>
                              </w:rPr>
                              <w:t xml:space="preserve">՝ </w:t>
                            </w:r>
                            <w:r w:rsidRPr="0002793C">
                              <w:rPr>
                                <w:sz w:val="20"/>
                                <w:szCs w:val="20"/>
                                <w:lang w:val="hy-AM"/>
                              </w:rPr>
                              <w:t>սահմանված չափաքանակի 90-100%-ը</w:t>
                            </w:r>
                          </w:p>
                          <w:p w14:paraId="17E0BCC7" w14:textId="77777777" w:rsidR="00A24590" w:rsidRPr="00D2108C" w:rsidRDefault="00A24590" w:rsidP="00D2108C">
                            <w:pPr>
                              <w:spacing w:after="0"/>
                              <w:rPr>
                                <w:sz w:val="20"/>
                                <w:szCs w:val="20"/>
                                <w:lang w:val="hy-AM"/>
                              </w:rPr>
                            </w:pPr>
                            <w:r>
                              <w:rPr>
                                <w:sz w:val="20"/>
                                <w:szCs w:val="20"/>
                                <w:lang w:val="hy-AM"/>
                              </w:rPr>
                              <w:t xml:space="preserve">-       </w:t>
                            </w:r>
                            <w:r w:rsidRPr="00D2108C">
                              <w:rPr>
                                <w:sz w:val="20"/>
                                <w:szCs w:val="20"/>
                                <w:lang w:val="hy-AM"/>
                              </w:rPr>
                              <w:t>եթե աղբահանության և կ</w:t>
                            </w:r>
                            <w:r>
                              <w:rPr>
                                <w:sz w:val="20"/>
                                <w:szCs w:val="20"/>
                                <w:lang w:val="hy-AM"/>
                              </w:rPr>
                              <w:t>ո</w:t>
                            </w:r>
                            <w:r w:rsidRPr="00D2108C">
                              <w:rPr>
                                <w:sz w:val="20"/>
                                <w:szCs w:val="20"/>
                                <w:lang w:val="hy-AM"/>
                              </w:rPr>
                              <w:t>շտ թափոնների կառավարման համակարգն ունակ է հասնելու սահամնված նպատակին</w:t>
                            </w:r>
                            <w:r>
                              <w:rPr>
                                <w:sz w:val="20"/>
                                <w:szCs w:val="20"/>
                                <w:lang w:val="hy-AM"/>
                              </w:rPr>
                              <w:t xml:space="preserve">՝ </w:t>
                            </w:r>
                            <w:r w:rsidRPr="0002793C">
                              <w:rPr>
                                <w:sz w:val="20"/>
                                <w:szCs w:val="20"/>
                                <w:lang w:val="hy-AM"/>
                              </w:rPr>
                              <w:t xml:space="preserve">սահմանված չափաքանակի </w:t>
                            </w:r>
                            <w:r>
                              <w:rPr>
                                <w:sz w:val="20"/>
                                <w:szCs w:val="20"/>
                                <w:lang w:val="hy-AM"/>
                              </w:rPr>
                              <w:t>30-89</w:t>
                            </w:r>
                            <w:r w:rsidRPr="0002793C">
                              <w:rPr>
                                <w:sz w:val="20"/>
                                <w:szCs w:val="20"/>
                                <w:lang w:val="hy-AM"/>
                              </w:rPr>
                              <w:t>%-ը</w:t>
                            </w:r>
                          </w:p>
                          <w:p w14:paraId="23B6D571" w14:textId="77777777" w:rsidR="00A24590" w:rsidRPr="00D2108C" w:rsidRDefault="00A24590" w:rsidP="00D2108C">
                            <w:pPr>
                              <w:spacing w:after="0"/>
                              <w:rPr>
                                <w:sz w:val="20"/>
                                <w:szCs w:val="20"/>
                                <w:lang w:val="hy-AM"/>
                              </w:rPr>
                            </w:pPr>
                            <w:r w:rsidRPr="00D2108C">
                              <w:rPr>
                                <w:sz w:val="20"/>
                                <w:szCs w:val="20"/>
                                <w:lang w:val="hy-AM"/>
                              </w:rPr>
                              <w:t>-</w:t>
                            </w:r>
                            <w:r>
                              <w:rPr>
                                <w:sz w:val="20"/>
                                <w:szCs w:val="20"/>
                                <w:lang w:val="hy-AM"/>
                              </w:rPr>
                              <w:t xml:space="preserve">          </w:t>
                            </w:r>
                            <w:r w:rsidRPr="00D2108C">
                              <w:rPr>
                                <w:sz w:val="20"/>
                                <w:szCs w:val="20"/>
                                <w:lang w:val="hy-AM"/>
                              </w:rPr>
                              <w:t>եթե աղբահանության և կթշտ թափոնների կառավարման համակարգն ունակ չէ հասնելու սահամնված նպատակին</w:t>
                            </w:r>
                            <w:r>
                              <w:rPr>
                                <w:sz w:val="20"/>
                                <w:szCs w:val="20"/>
                                <w:lang w:val="hy-AM"/>
                              </w:rPr>
                              <w:t xml:space="preserve">՝ </w:t>
                            </w:r>
                            <w:r w:rsidRPr="0002793C">
                              <w:rPr>
                                <w:sz w:val="20"/>
                                <w:szCs w:val="20"/>
                                <w:lang w:val="hy-AM"/>
                              </w:rPr>
                              <w:t>սահմանված չափաքանակի</w:t>
                            </w:r>
                            <w:r>
                              <w:rPr>
                                <w:sz w:val="20"/>
                                <w:szCs w:val="20"/>
                                <w:lang w:val="hy-AM"/>
                              </w:rPr>
                              <w:t xml:space="preserve"> 0</w:t>
                            </w:r>
                            <w:r w:rsidRPr="0002793C">
                              <w:rPr>
                                <w:sz w:val="20"/>
                                <w:szCs w:val="20"/>
                                <w:lang w:val="hy-AM"/>
                              </w:rPr>
                              <w:t>-</w:t>
                            </w:r>
                            <w:r>
                              <w:rPr>
                                <w:sz w:val="20"/>
                                <w:szCs w:val="20"/>
                                <w:lang w:val="hy-AM"/>
                              </w:rPr>
                              <w:t>29</w:t>
                            </w:r>
                            <w:r w:rsidRPr="0002793C">
                              <w:rPr>
                                <w:sz w:val="20"/>
                                <w:szCs w:val="20"/>
                                <w:lang w:val="hy-AM"/>
                              </w:rPr>
                              <w:t>%-ը</w:t>
                            </w:r>
                          </w:p>
                          <w:p w14:paraId="38271DE7" w14:textId="77777777" w:rsidR="00A24590" w:rsidRDefault="00A24590">
                            <w:pPr>
                              <w:rPr>
                                <w:lang w:val="hy-AM"/>
                              </w:rPr>
                            </w:pPr>
                          </w:p>
                          <w:p w14:paraId="4FB2F631" w14:textId="77777777" w:rsidR="00A24590" w:rsidRPr="00D2108C" w:rsidRDefault="00A24590">
                            <w:pPr>
                              <w:rPr>
                                <w:lang w:val="hy-AM"/>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B01258" id="_x0000_t202" coordsize="21600,21600" o:spt="202" path="m,l,21600r21600,l21600,xe">
                <v:stroke joinstyle="miter"/>
                <v:path gradientshapeok="t" o:connecttype="rect"/>
              </v:shapetype>
              <v:shape id="Text Box 2" o:spid="_x0000_s1026" type="#_x0000_t202" style="position:absolute;left:0;text-align:left;margin-left:69pt;margin-top:18pt;width:474pt;height:106.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" strokecolor="white [3212]">
                <v:textbox>
                  <w:txbxContent>
                    <w:p w14:paraId="06A2353B" w14:textId="77777777" w:rsidR="00A24590" w:rsidRPr="00D2108C" w:rsidRDefault="00A24590" w:rsidP="002867F1">
                      <w:pPr>
                        <w:pStyle w:val="ListParagraph"/>
                        <w:numPr>
                          <w:ilvl w:val="0"/>
                          <w:numId w:val="3"/>
                        </w:numPr>
                        <w:spacing w:after="0"/>
                        <w:ind w:left="426"/>
                        <w:rPr>
                          <w:sz w:val="20"/>
                          <w:szCs w:val="20"/>
                          <w:lang w:val="hy-AM"/>
                        </w:rPr>
                      </w:pPr>
                      <w:r w:rsidRPr="00D2108C">
                        <w:rPr>
                          <w:sz w:val="20"/>
                          <w:szCs w:val="20"/>
                          <w:lang w:val="hy-AM"/>
                        </w:rPr>
                        <w:t>եթե աղբահանության և կ</w:t>
                      </w:r>
                      <w:r>
                        <w:rPr>
                          <w:sz w:val="20"/>
                          <w:szCs w:val="20"/>
                          <w:lang w:val="hy-AM"/>
                        </w:rPr>
                        <w:t>ո</w:t>
                      </w:r>
                      <w:r w:rsidRPr="00D2108C">
                        <w:rPr>
                          <w:sz w:val="20"/>
                          <w:szCs w:val="20"/>
                          <w:lang w:val="hy-AM"/>
                        </w:rPr>
                        <w:t>շտ թափոնների կառավարման համակարգն արդեն իսկ հասել է սահամնված նպատակին</w:t>
                      </w:r>
                      <w:r>
                        <w:rPr>
                          <w:sz w:val="20"/>
                          <w:szCs w:val="20"/>
                          <w:lang w:val="hy-AM"/>
                        </w:rPr>
                        <w:t xml:space="preserve">՝ </w:t>
                      </w:r>
                      <w:r w:rsidRPr="0002793C">
                        <w:rPr>
                          <w:sz w:val="20"/>
                          <w:szCs w:val="20"/>
                          <w:lang w:val="hy-AM"/>
                        </w:rPr>
                        <w:t>սահմանված չափաքանակի 90-100%-ը</w:t>
                      </w:r>
                    </w:p>
                    <w:p w14:paraId="17E0BCC7" w14:textId="77777777" w:rsidR="00A24590" w:rsidRPr="00D2108C" w:rsidRDefault="00A24590" w:rsidP="00D2108C">
                      <w:pPr>
                        <w:spacing w:after="0"/>
                        <w:rPr>
                          <w:sz w:val="20"/>
                          <w:szCs w:val="20"/>
                          <w:lang w:val="hy-AM"/>
                        </w:rPr>
                      </w:pPr>
                      <w:r>
                        <w:rPr>
                          <w:sz w:val="20"/>
                          <w:szCs w:val="20"/>
                          <w:lang w:val="hy-AM"/>
                        </w:rPr>
                        <w:t xml:space="preserve">-       </w:t>
                      </w:r>
                      <w:r w:rsidRPr="00D2108C">
                        <w:rPr>
                          <w:sz w:val="20"/>
                          <w:szCs w:val="20"/>
                          <w:lang w:val="hy-AM"/>
                        </w:rPr>
                        <w:t>եթե աղբահանության և կ</w:t>
                      </w:r>
                      <w:r>
                        <w:rPr>
                          <w:sz w:val="20"/>
                          <w:szCs w:val="20"/>
                          <w:lang w:val="hy-AM"/>
                        </w:rPr>
                        <w:t>ո</w:t>
                      </w:r>
                      <w:r w:rsidRPr="00D2108C">
                        <w:rPr>
                          <w:sz w:val="20"/>
                          <w:szCs w:val="20"/>
                          <w:lang w:val="hy-AM"/>
                        </w:rPr>
                        <w:t>շտ թափոնների կառավարման համակարգն ունակ է հասնելու սահամնված նպատակին</w:t>
                      </w:r>
                      <w:r>
                        <w:rPr>
                          <w:sz w:val="20"/>
                          <w:szCs w:val="20"/>
                          <w:lang w:val="hy-AM"/>
                        </w:rPr>
                        <w:t xml:space="preserve">՝ </w:t>
                      </w:r>
                      <w:r w:rsidRPr="0002793C">
                        <w:rPr>
                          <w:sz w:val="20"/>
                          <w:szCs w:val="20"/>
                          <w:lang w:val="hy-AM"/>
                        </w:rPr>
                        <w:t xml:space="preserve">սահմանված չափաքանակի </w:t>
                      </w:r>
                      <w:r>
                        <w:rPr>
                          <w:sz w:val="20"/>
                          <w:szCs w:val="20"/>
                          <w:lang w:val="hy-AM"/>
                        </w:rPr>
                        <w:t>30-89</w:t>
                      </w:r>
                      <w:r w:rsidRPr="0002793C">
                        <w:rPr>
                          <w:sz w:val="20"/>
                          <w:szCs w:val="20"/>
                          <w:lang w:val="hy-AM"/>
                        </w:rPr>
                        <w:t>%-ը</w:t>
                      </w:r>
                    </w:p>
                    <w:p w14:paraId="23B6D571" w14:textId="77777777" w:rsidR="00A24590" w:rsidRPr="00D2108C" w:rsidRDefault="00A24590" w:rsidP="00D2108C">
                      <w:pPr>
                        <w:spacing w:after="0"/>
                        <w:rPr>
                          <w:sz w:val="20"/>
                          <w:szCs w:val="20"/>
                          <w:lang w:val="hy-AM"/>
                        </w:rPr>
                      </w:pPr>
                      <w:r w:rsidRPr="00D2108C">
                        <w:rPr>
                          <w:sz w:val="20"/>
                          <w:szCs w:val="20"/>
                          <w:lang w:val="hy-AM"/>
                        </w:rPr>
                        <w:t>-</w:t>
                      </w:r>
                      <w:r>
                        <w:rPr>
                          <w:sz w:val="20"/>
                          <w:szCs w:val="20"/>
                          <w:lang w:val="hy-AM"/>
                        </w:rPr>
                        <w:t xml:space="preserve">          </w:t>
                      </w:r>
                      <w:r w:rsidRPr="00D2108C">
                        <w:rPr>
                          <w:sz w:val="20"/>
                          <w:szCs w:val="20"/>
                          <w:lang w:val="hy-AM"/>
                        </w:rPr>
                        <w:t>եթե աղբահանության և կթշտ թափոնների կառավարման համակարգն ունակ չէ հասնելու սահամնված նպատակին</w:t>
                      </w:r>
                      <w:r>
                        <w:rPr>
                          <w:sz w:val="20"/>
                          <w:szCs w:val="20"/>
                          <w:lang w:val="hy-AM"/>
                        </w:rPr>
                        <w:t xml:space="preserve">՝ </w:t>
                      </w:r>
                      <w:r w:rsidRPr="0002793C">
                        <w:rPr>
                          <w:sz w:val="20"/>
                          <w:szCs w:val="20"/>
                          <w:lang w:val="hy-AM"/>
                        </w:rPr>
                        <w:t>սահմանված չափաքանակի</w:t>
                      </w:r>
                      <w:r>
                        <w:rPr>
                          <w:sz w:val="20"/>
                          <w:szCs w:val="20"/>
                          <w:lang w:val="hy-AM"/>
                        </w:rPr>
                        <w:t xml:space="preserve"> 0</w:t>
                      </w:r>
                      <w:r w:rsidRPr="0002793C">
                        <w:rPr>
                          <w:sz w:val="20"/>
                          <w:szCs w:val="20"/>
                          <w:lang w:val="hy-AM"/>
                        </w:rPr>
                        <w:t>-</w:t>
                      </w:r>
                      <w:r>
                        <w:rPr>
                          <w:sz w:val="20"/>
                          <w:szCs w:val="20"/>
                          <w:lang w:val="hy-AM"/>
                        </w:rPr>
                        <w:t>29</w:t>
                      </w:r>
                      <w:r w:rsidRPr="0002793C">
                        <w:rPr>
                          <w:sz w:val="20"/>
                          <w:szCs w:val="20"/>
                          <w:lang w:val="hy-AM"/>
                        </w:rPr>
                        <w:t>%-ը</w:t>
                      </w:r>
                    </w:p>
                    <w:p w14:paraId="38271DE7" w14:textId="77777777" w:rsidR="00A24590" w:rsidRDefault="00A24590">
                      <w:pPr>
                        <w:rPr>
                          <w:lang w:val="hy-AM"/>
                        </w:rPr>
                      </w:pPr>
                    </w:p>
                    <w:p w14:paraId="4FB2F631" w14:textId="77777777" w:rsidR="00A24590" w:rsidRPr="00D2108C" w:rsidRDefault="00A24590">
                      <w:pPr>
                        <w:rPr>
                          <w:lang w:val="hy-AM"/>
                        </w:rPr>
                      </w:pPr>
                    </w:p>
                  </w:txbxContent>
                </v:textbox>
                <w10:wrap type="square" anchorx="page"/>
              </v:shape>
            </w:pict>
          </mc:Fallback>
        </mc:AlternateContent>
      </w:r>
      <w:r w:rsidR="00CB2F66" w:rsidRPr="00064E3A">
        <w:rPr>
          <w:rFonts w:ascii="GHEA Grapalat" w:hAnsi="GHEA Grapalat"/>
          <w:sz w:val="24"/>
          <w:szCs w:val="24"/>
          <w:lang w:val="hy-AM"/>
        </w:rPr>
        <w:br w:type="textWrapping" w:clear="all"/>
      </w:r>
    </w:p>
    <w:p w14:paraId="7BA3BD4C" w14:textId="255715D5" w:rsidR="009465C8" w:rsidRPr="00064E3A" w:rsidRDefault="00F643F1" w:rsidP="00F643F1">
      <w:pPr>
        <w:pStyle w:val="a3"/>
        <w:spacing w:after="0"/>
        <w:ind w:left="0"/>
        <w:rPr>
          <w:rFonts w:ascii="GHEA Grapalat" w:hAnsi="GHEA Grapalat"/>
          <w:b/>
          <w:lang w:val="hy-AM"/>
        </w:rPr>
      </w:pPr>
      <w:r w:rsidRPr="00064E3A">
        <w:rPr>
          <w:rFonts w:ascii="GHEA Grapalat" w:hAnsi="GHEA Grapalat"/>
          <w:b/>
          <w:lang w:val="hy-AM"/>
        </w:rPr>
        <w:t xml:space="preserve">                                                                                                                           </w:t>
      </w:r>
    </w:p>
    <w:p w14:paraId="53A2017F" w14:textId="76013D9A" w:rsidR="005A3C47" w:rsidRPr="00064E3A" w:rsidRDefault="0049445C" w:rsidP="00F643F1">
      <w:pPr>
        <w:pStyle w:val="a3"/>
        <w:spacing w:after="0"/>
        <w:ind w:left="0"/>
        <w:rPr>
          <w:rFonts w:ascii="GHEA Grapalat" w:hAnsi="GHEA Grapalat"/>
          <w:b/>
          <w:sz w:val="24"/>
          <w:szCs w:val="24"/>
          <w:lang w:val="hy-AM"/>
        </w:rPr>
      </w:pPr>
      <w:r w:rsidRPr="00064E3A">
        <w:rPr>
          <w:rFonts w:ascii="GHEA Grapalat" w:hAnsi="GHEA Grapalat"/>
          <w:b/>
          <w:lang w:val="hy-AM"/>
        </w:rPr>
        <w:t xml:space="preserve">                                                                                                                         </w:t>
      </w:r>
      <w:r w:rsidR="00F643F1" w:rsidRPr="00064E3A">
        <w:rPr>
          <w:rFonts w:ascii="GHEA Grapalat" w:hAnsi="GHEA Grapalat"/>
          <w:b/>
          <w:lang w:val="hy-AM"/>
        </w:rPr>
        <w:t xml:space="preserve">               Աղյուսակ 2</w:t>
      </w:r>
      <w:r w:rsidR="00684A90" w:rsidRPr="00064E3A">
        <w:rPr>
          <w:rFonts w:ascii="GHEA Grapalat" w:hAnsi="GHEA Grapalat"/>
          <w:b/>
          <w:lang w:val="hy-AM"/>
        </w:rPr>
        <w:t>0</w:t>
      </w:r>
      <w:r w:rsidR="002A6574" w:rsidRPr="00064E3A">
        <w:rPr>
          <w:rFonts w:ascii="GHEA Grapalat" w:hAnsi="GHEA Grapalat"/>
          <w:b/>
          <w:sz w:val="24"/>
          <w:szCs w:val="24"/>
          <w:lang w:val="hy-AM"/>
        </w:rPr>
        <w:t xml:space="preserve">             </w:t>
      </w:r>
      <w:r w:rsidR="00DF1A25" w:rsidRPr="00064E3A">
        <w:rPr>
          <w:rFonts w:ascii="GHEA Grapalat" w:hAnsi="GHEA Grapalat"/>
          <w:b/>
          <w:sz w:val="24"/>
          <w:szCs w:val="24"/>
          <w:lang w:val="hy-AM"/>
        </w:rPr>
        <w:t xml:space="preserve"> </w:t>
      </w:r>
    </w:p>
    <w:tbl>
      <w:tblPr>
        <w:tblW w:w="11194" w:type="dxa"/>
        <w:tblLook w:val="04A0" w:firstRow="1" w:lastRow="0" w:firstColumn="1" w:lastColumn="0" w:noHBand="0" w:noVBand="1"/>
      </w:tblPr>
      <w:tblGrid>
        <w:gridCol w:w="3539"/>
        <w:gridCol w:w="851"/>
        <w:gridCol w:w="708"/>
        <w:gridCol w:w="709"/>
        <w:gridCol w:w="851"/>
        <w:gridCol w:w="567"/>
        <w:gridCol w:w="850"/>
        <w:gridCol w:w="709"/>
        <w:gridCol w:w="709"/>
        <w:gridCol w:w="850"/>
        <w:gridCol w:w="851"/>
      </w:tblGrid>
      <w:tr w:rsidR="00607257" w:rsidRPr="00064E3A" w14:paraId="56F54DDC" w14:textId="77777777" w:rsidTr="00FD003A">
        <w:trPr>
          <w:cantSplit/>
          <w:trHeight w:val="3862"/>
        </w:trPr>
        <w:tc>
          <w:tcPr>
            <w:tcW w:w="353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9204CC4" w14:textId="77777777" w:rsidR="0002793C" w:rsidRPr="00064E3A" w:rsidRDefault="0002793C" w:rsidP="005A3C47">
            <w:pPr>
              <w:spacing w:after="0" w:line="240" w:lineRule="auto"/>
              <w:jc w:val="center"/>
              <w:rPr>
                <w:rFonts w:ascii="GHEA Grapalat" w:eastAsia="Times New Roman" w:hAnsi="GHEA Grapalat" w:cs="Times New Roman"/>
                <w:sz w:val="20"/>
                <w:szCs w:val="20"/>
              </w:rPr>
            </w:pPr>
            <w:r w:rsidRPr="00064E3A">
              <w:rPr>
                <w:rFonts w:ascii="GHEA Grapalat" w:eastAsia="Times New Roman" w:hAnsi="GHEA Grapalat" w:cs="Times New Roman"/>
                <w:sz w:val="20"/>
                <w:szCs w:val="20"/>
              </w:rPr>
              <w:t>Թափոնի տեսակ</w:t>
            </w:r>
          </w:p>
        </w:tc>
        <w:tc>
          <w:tcPr>
            <w:tcW w:w="851"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14:paraId="372DB6B2" w14:textId="77777777" w:rsidR="0002793C" w:rsidRPr="00064E3A" w:rsidRDefault="0002793C" w:rsidP="005A3C47">
            <w:pPr>
              <w:spacing w:after="0" w:line="240" w:lineRule="auto"/>
              <w:ind w:left="113" w:right="113"/>
              <w:jc w:val="center"/>
              <w:rPr>
                <w:rFonts w:ascii="GHEA Grapalat" w:eastAsia="Times New Roman" w:hAnsi="GHEA Grapalat" w:cs="Times New Roman"/>
                <w:sz w:val="20"/>
                <w:szCs w:val="20"/>
              </w:rPr>
            </w:pPr>
            <w:r w:rsidRPr="00064E3A">
              <w:rPr>
                <w:rFonts w:ascii="GHEA Grapalat" w:eastAsia="Times New Roman" w:hAnsi="GHEA Grapalat" w:cs="Times New Roman"/>
                <w:sz w:val="20"/>
                <w:szCs w:val="20"/>
              </w:rPr>
              <w:t>Թափոնի առաջացում 1 շնչի հաշվով (կգ/տարի/մարդ)</w:t>
            </w:r>
          </w:p>
        </w:tc>
        <w:tc>
          <w:tcPr>
            <w:tcW w:w="708"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14:paraId="6FC6AD0B" w14:textId="77777777" w:rsidR="0002793C" w:rsidRPr="00064E3A" w:rsidRDefault="0002793C" w:rsidP="005A3C47">
            <w:pPr>
              <w:spacing w:after="0" w:line="240" w:lineRule="auto"/>
              <w:ind w:left="113" w:right="113"/>
              <w:jc w:val="center"/>
              <w:rPr>
                <w:rFonts w:ascii="GHEA Grapalat" w:eastAsia="Times New Roman" w:hAnsi="GHEA Grapalat" w:cs="Times New Roman"/>
                <w:sz w:val="20"/>
                <w:szCs w:val="20"/>
              </w:rPr>
            </w:pPr>
            <w:r w:rsidRPr="00064E3A">
              <w:rPr>
                <w:rFonts w:ascii="GHEA Grapalat" w:eastAsia="Times New Roman" w:hAnsi="GHEA Grapalat" w:cs="Times New Roman"/>
                <w:sz w:val="20"/>
                <w:szCs w:val="20"/>
              </w:rPr>
              <w:t>Թափոնի ընդհանուր քանակ (հազ տ/տարի)</w:t>
            </w:r>
          </w:p>
        </w:tc>
        <w:tc>
          <w:tcPr>
            <w:tcW w:w="70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14:paraId="33E96BCB" w14:textId="77777777" w:rsidR="0002793C" w:rsidRPr="00064E3A" w:rsidRDefault="0002793C" w:rsidP="005A3C47">
            <w:pPr>
              <w:spacing w:after="0" w:line="240" w:lineRule="auto"/>
              <w:ind w:left="113" w:right="113"/>
              <w:jc w:val="center"/>
              <w:rPr>
                <w:rFonts w:ascii="GHEA Grapalat" w:eastAsia="Times New Roman" w:hAnsi="GHEA Grapalat" w:cs="Times New Roman"/>
                <w:sz w:val="20"/>
                <w:szCs w:val="20"/>
              </w:rPr>
            </w:pPr>
            <w:r w:rsidRPr="00064E3A">
              <w:rPr>
                <w:rFonts w:ascii="GHEA Grapalat" w:eastAsia="Times New Roman" w:hAnsi="GHEA Grapalat" w:cs="Times New Roman"/>
                <w:sz w:val="20"/>
                <w:szCs w:val="20"/>
                <w:lang w:val="hy-AM"/>
              </w:rPr>
              <w:t xml:space="preserve">Խառը հավաքում  </w:t>
            </w:r>
            <w:r w:rsidRPr="00064E3A">
              <w:rPr>
                <w:rFonts w:ascii="GHEA Grapalat" w:eastAsia="Times New Roman" w:hAnsi="GHEA Grapalat" w:cs="Times New Roman"/>
                <w:sz w:val="20"/>
                <w:szCs w:val="20"/>
              </w:rPr>
              <w:t>(% ընդհանուր քանակից)</w:t>
            </w:r>
          </w:p>
        </w:tc>
        <w:tc>
          <w:tcPr>
            <w:tcW w:w="851"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14:paraId="1CD91AB2" w14:textId="77777777" w:rsidR="0002793C" w:rsidRPr="00064E3A" w:rsidRDefault="0002793C" w:rsidP="005A3C47">
            <w:pPr>
              <w:spacing w:after="0" w:line="240" w:lineRule="auto"/>
              <w:ind w:left="113" w:right="113"/>
              <w:jc w:val="center"/>
              <w:rPr>
                <w:rFonts w:ascii="GHEA Grapalat" w:eastAsia="Times New Roman" w:hAnsi="GHEA Grapalat" w:cs="Times New Roman"/>
                <w:sz w:val="20"/>
                <w:szCs w:val="20"/>
              </w:rPr>
            </w:pPr>
            <w:r w:rsidRPr="00064E3A">
              <w:rPr>
                <w:rFonts w:ascii="GHEA Grapalat" w:eastAsia="Times New Roman" w:hAnsi="GHEA Grapalat" w:cs="Times New Roman"/>
                <w:sz w:val="20"/>
                <w:szCs w:val="20"/>
              </w:rPr>
              <w:t>Տեսակավորված հավաքում (% ընդհանուր քանակից)</w:t>
            </w:r>
          </w:p>
        </w:tc>
        <w:tc>
          <w:tcPr>
            <w:tcW w:w="567"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14:paraId="4FE1F13C" w14:textId="77777777" w:rsidR="0002793C" w:rsidRPr="00064E3A" w:rsidRDefault="0002793C" w:rsidP="005A3C47">
            <w:pPr>
              <w:spacing w:after="0" w:line="240" w:lineRule="auto"/>
              <w:ind w:left="113" w:right="113"/>
              <w:jc w:val="center"/>
              <w:rPr>
                <w:rFonts w:ascii="GHEA Grapalat" w:eastAsia="Times New Roman" w:hAnsi="GHEA Grapalat" w:cs="Times New Roman"/>
                <w:sz w:val="20"/>
                <w:szCs w:val="20"/>
              </w:rPr>
            </w:pPr>
            <w:r w:rsidRPr="00064E3A">
              <w:rPr>
                <w:rFonts w:ascii="GHEA Grapalat" w:eastAsia="Times New Roman" w:hAnsi="GHEA Grapalat" w:cs="Times New Roman"/>
                <w:sz w:val="20"/>
                <w:szCs w:val="20"/>
              </w:rPr>
              <w:t>Տեղափոխում (% ընդհանուր քանակից)</w:t>
            </w:r>
          </w:p>
        </w:tc>
        <w:tc>
          <w:tcPr>
            <w:tcW w:w="850"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14:paraId="29F06B15" w14:textId="77777777" w:rsidR="0002793C" w:rsidRPr="00064E3A" w:rsidRDefault="0002793C" w:rsidP="005A3C47">
            <w:pPr>
              <w:spacing w:after="0" w:line="240" w:lineRule="auto"/>
              <w:ind w:left="113" w:right="113"/>
              <w:jc w:val="center"/>
              <w:rPr>
                <w:rFonts w:ascii="GHEA Grapalat" w:eastAsia="Times New Roman" w:hAnsi="GHEA Grapalat" w:cs="Times New Roman"/>
                <w:sz w:val="20"/>
                <w:szCs w:val="20"/>
              </w:rPr>
            </w:pPr>
            <w:r w:rsidRPr="00064E3A">
              <w:rPr>
                <w:rFonts w:ascii="GHEA Grapalat" w:eastAsia="Times New Roman" w:hAnsi="GHEA Grapalat" w:cs="Times New Roman"/>
                <w:sz w:val="20"/>
                <w:szCs w:val="20"/>
              </w:rPr>
              <w:t xml:space="preserve">Վերօգտագործում </w:t>
            </w:r>
            <w:r w:rsidRPr="00064E3A">
              <w:rPr>
                <w:rFonts w:ascii="GHEA Grapalat" w:eastAsia="Times New Roman" w:hAnsi="GHEA Grapalat" w:cs="Times New Roman"/>
                <w:sz w:val="20"/>
                <w:szCs w:val="20"/>
                <w:lang w:val="hy-AM"/>
              </w:rPr>
              <w:t xml:space="preserve">/կրկնաօգտագործում </w:t>
            </w:r>
            <w:r w:rsidRPr="00064E3A">
              <w:rPr>
                <w:rFonts w:ascii="GHEA Grapalat" w:eastAsia="Times New Roman" w:hAnsi="GHEA Grapalat" w:cs="Times New Roman"/>
                <w:sz w:val="20"/>
                <w:szCs w:val="20"/>
              </w:rPr>
              <w:t>(% ընդհանուր քանակից)</w:t>
            </w:r>
          </w:p>
        </w:tc>
        <w:tc>
          <w:tcPr>
            <w:tcW w:w="70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14:paraId="0748C7C5" w14:textId="77777777" w:rsidR="0002793C" w:rsidRPr="00064E3A" w:rsidRDefault="0002793C" w:rsidP="005A3C47">
            <w:pPr>
              <w:spacing w:after="0" w:line="240" w:lineRule="auto"/>
              <w:ind w:left="113" w:right="113"/>
              <w:jc w:val="center"/>
              <w:rPr>
                <w:rFonts w:ascii="GHEA Grapalat" w:eastAsia="Times New Roman" w:hAnsi="GHEA Grapalat" w:cs="Times New Roman"/>
                <w:sz w:val="20"/>
                <w:szCs w:val="20"/>
              </w:rPr>
            </w:pPr>
            <w:r w:rsidRPr="00064E3A">
              <w:rPr>
                <w:rFonts w:ascii="GHEA Grapalat" w:eastAsia="Times New Roman" w:hAnsi="GHEA Grapalat" w:cs="Times New Roman"/>
                <w:sz w:val="20"/>
                <w:szCs w:val="20"/>
                <w:lang w:val="hy-AM"/>
              </w:rPr>
              <w:t xml:space="preserve">Վերամշակում/օգտահանում </w:t>
            </w:r>
            <w:r w:rsidRPr="00064E3A">
              <w:rPr>
                <w:rFonts w:ascii="GHEA Grapalat" w:eastAsia="Times New Roman" w:hAnsi="GHEA Grapalat" w:cs="Times New Roman"/>
                <w:sz w:val="20"/>
                <w:szCs w:val="20"/>
              </w:rPr>
              <w:t xml:space="preserve"> (% ընդհանուր քանակից)</w:t>
            </w:r>
          </w:p>
        </w:tc>
        <w:tc>
          <w:tcPr>
            <w:tcW w:w="709"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14:paraId="0E247A74" w14:textId="77777777" w:rsidR="0002793C" w:rsidRPr="00064E3A" w:rsidRDefault="0002793C" w:rsidP="005A3C47">
            <w:pPr>
              <w:spacing w:after="0" w:line="240" w:lineRule="auto"/>
              <w:ind w:left="113" w:right="113"/>
              <w:jc w:val="center"/>
              <w:rPr>
                <w:rFonts w:ascii="GHEA Grapalat" w:eastAsia="Times New Roman" w:hAnsi="GHEA Grapalat" w:cs="Times New Roman"/>
                <w:sz w:val="20"/>
                <w:szCs w:val="20"/>
              </w:rPr>
            </w:pPr>
            <w:r w:rsidRPr="00064E3A">
              <w:rPr>
                <w:rFonts w:ascii="GHEA Grapalat" w:eastAsia="Times New Roman" w:hAnsi="GHEA Grapalat" w:cs="Times New Roman"/>
                <w:sz w:val="20"/>
                <w:szCs w:val="20"/>
              </w:rPr>
              <w:t>Վնասազերծում/վերացում (% ընդհանուր քանակից)</w:t>
            </w:r>
          </w:p>
        </w:tc>
        <w:tc>
          <w:tcPr>
            <w:tcW w:w="850"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14:paraId="287A7C39" w14:textId="1488609A" w:rsidR="0002793C" w:rsidRPr="00064E3A" w:rsidRDefault="0002793C" w:rsidP="005A3C47">
            <w:pPr>
              <w:spacing w:after="0" w:line="240" w:lineRule="auto"/>
              <w:ind w:left="113" w:right="113"/>
              <w:jc w:val="center"/>
              <w:rPr>
                <w:rFonts w:ascii="GHEA Grapalat" w:eastAsia="Times New Roman" w:hAnsi="GHEA Grapalat" w:cs="Times New Roman"/>
                <w:sz w:val="20"/>
                <w:szCs w:val="20"/>
              </w:rPr>
            </w:pPr>
            <w:r w:rsidRPr="00064E3A">
              <w:rPr>
                <w:rFonts w:ascii="GHEA Grapalat" w:eastAsia="Times New Roman" w:hAnsi="GHEA Grapalat" w:cs="Times New Roman"/>
                <w:sz w:val="20"/>
                <w:szCs w:val="20"/>
              </w:rPr>
              <w:t>Տեղադրում ոչ սանիտարական աղբավայրում</w:t>
            </w:r>
            <w:r w:rsidRPr="00064E3A">
              <w:rPr>
                <w:rFonts w:ascii="GHEA Grapalat" w:eastAsia="Times New Roman" w:hAnsi="GHEA Grapalat" w:cs="Times New Roman"/>
                <w:sz w:val="20"/>
                <w:szCs w:val="20"/>
                <w:lang w:val="hy-AM"/>
              </w:rPr>
              <w:t xml:space="preserve"> </w:t>
            </w:r>
            <w:r w:rsidRPr="00064E3A">
              <w:rPr>
                <w:rFonts w:ascii="GHEA Grapalat" w:eastAsia="Times New Roman" w:hAnsi="GHEA Grapalat" w:cs="Times New Roman"/>
                <w:sz w:val="20"/>
                <w:szCs w:val="20"/>
              </w:rPr>
              <w:t>(% ընդհանուր քանակից)</w:t>
            </w:r>
          </w:p>
        </w:tc>
        <w:tc>
          <w:tcPr>
            <w:tcW w:w="851" w:type="dxa"/>
            <w:tcBorders>
              <w:top w:val="single" w:sz="4" w:space="0" w:color="auto"/>
              <w:left w:val="nil"/>
              <w:bottom w:val="single" w:sz="4" w:space="0" w:color="auto"/>
              <w:right w:val="single" w:sz="4" w:space="0" w:color="auto"/>
            </w:tcBorders>
            <w:shd w:val="clear" w:color="auto" w:fill="BDD6EE" w:themeFill="accent1" w:themeFillTint="66"/>
            <w:textDirection w:val="btLr"/>
            <w:vAlign w:val="center"/>
            <w:hideMark/>
          </w:tcPr>
          <w:p w14:paraId="7DFC6681" w14:textId="43D671D6" w:rsidR="0002793C" w:rsidRPr="00064E3A" w:rsidRDefault="0002793C" w:rsidP="005A3C47">
            <w:pPr>
              <w:spacing w:after="0" w:line="240" w:lineRule="auto"/>
              <w:ind w:left="113" w:right="113"/>
              <w:jc w:val="center"/>
              <w:rPr>
                <w:rFonts w:ascii="GHEA Grapalat" w:eastAsia="Times New Roman" w:hAnsi="GHEA Grapalat" w:cs="Times New Roman"/>
                <w:sz w:val="20"/>
                <w:szCs w:val="20"/>
              </w:rPr>
            </w:pPr>
            <w:r w:rsidRPr="00064E3A">
              <w:rPr>
                <w:rFonts w:ascii="GHEA Grapalat" w:eastAsia="Times New Roman" w:hAnsi="GHEA Grapalat" w:cs="Times New Roman"/>
                <w:sz w:val="20"/>
                <w:szCs w:val="20"/>
              </w:rPr>
              <w:t>Տեղադրում սանիտարական աղբավայրում</w:t>
            </w:r>
            <w:r w:rsidRPr="00064E3A">
              <w:rPr>
                <w:rFonts w:ascii="GHEA Grapalat" w:eastAsia="Times New Roman" w:hAnsi="GHEA Grapalat" w:cs="Times New Roman"/>
                <w:sz w:val="20"/>
                <w:szCs w:val="20"/>
                <w:lang w:val="hy-AM"/>
              </w:rPr>
              <w:t xml:space="preserve"> </w:t>
            </w:r>
            <w:r w:rsidRPr="00064E3A">
              <w:rPr>
                <w:rFonts w:ascii="GHEA Grapalat" w:eastAsia="Times New Roman" w:hAnsi="GHEA Grapalat" w:cs="Times New Roman"/>
                <w:sz w:val="20"/>
                <w:szCs w:val="20"/>
              </w:rPr>
              <w:t>(% ընդհանուր քանակից)</w:t>
            </w:r>
          </w:p>
        </w:tc>
      </w:tr>
      <w:tr w:rsidR="00607257" w:rsidRPr="00064E3A" w14:paraId="7CB6D44A" w14:textId="77777777" w:rsidTr="00DC7267">
        <w:trPr>
          <w:trHeight w:val="330"/>
        </w:trPr>
        <w:tc>
          <w:tcPr>
            <w:tcW w:w="3539" w:type="dxa"/>
            <w:tcBorders>
              <w:top w:val="nil"/>
              <w:left w:val="single" w:sz="4" w:space="0" w:color="auto"/>
              <w:bottom w:val="single" w:sz="4" w:space="0" w:color="auto"/>
              <w:right w:val="single" w:sz="4" w:space="0" w:color="auto"/>
            </w:tcBorders>
            <w:shd w:val="clear" w:color="auto" w:fill="auto"/>
            <w:hideMark/>
          </w:tcPr>
          <w:p w14:paraId="1BB8D973" w14:textId="77777777" w:rsidR="0002793C" w:rsidRPr="00064E3A" w:rsidRDefault="0002793C" w:rsidP="00CB2F66">
            <w:pPr>
              <w:spacing w:after="0" w:line="240" w:lineRule="auto"/>
              <w:ind w:left="33" w:right="-108"/>
              <w:rPr>
                <w:rFonts w:ascii="GHEA Grapalat" w:eastAsia="Times New Roman" w:hAnsi="GHEA Grapalat" w:cs="Times New Roman"/>
                <w:sz w:val="20"/>
                <w:szCs w:val="20"/>
              </w:rPr>
            </w:pPr>
            <w:r w:rsidRPr="00064E3A">
              <w:rPr>
                <w:rFonts w:ascii="GHEA Grapalat" w:eastAsia="Times New Roman" w:hAnsi="GHEA Grapalat" w:cs="Times New Roman"/>
                <w:sz w:val="20"/>
                <w:szCs w:val="20"/>
              </w:rPr>
              <w:t>Կոշտ կենցաղային թափոն</w:t>
            </w:r>
          </w:p>
        </w:tc>
        <w:tc>
          <w:tcPr>
            <w:tcW w:w="851" w:type="dxa"/>
            <w:tcBorders>
              <w:top w:val="nil"/>
              <w:left w:val="nil"/>
              <w:bottom w:val="single" w:sz="4" w:space="0" w:color="auto"/>
              <w:right w:val="single" w:sz="4" w:space="0" w:color="auto"/>
            </w:tcBorders>
            <w:shd w:val="clear" w:color="auto" w:fill="auto"/>
            <w:hideMark/>
          </w:tcPr>
          <w:p w14:paraId="1D7AD32B" w14:textId="2D57E6EA" w:rsidR="0002793C" w:rsidRPr="00064E3A" w:rsidRDefault="0002793C" w:rsidP="00CB2F66">
            <w:pPr>
              <w:spacing w:after="0" w:line="240" w:lineRule="auto"/>
              <w:rPr>
                <w:rFonts w:ascii="GHEA Grapalat" w:eastAsia="Times New Roman" w:hAnsi="GHEA Grapalat" w:cs="Times New Roman"/>
                <w:sz w:val="20"/>
                <w:szCs w:val="20"/>
              </w:rPr>
            </w:pPr>
            <w:r w:rsidRPr="00064E3A">
              <w:rPr>
                <w:rFonts w:ascii="Calibri" w:eastAsia="Times New Roman" w:hAnsi="Calibri" w:cs="Calibri"/>
                <w:sz w:val="20"/>
                <w:szCs w:val="20"/>
              </w:rPr>
              <w:t> </w:t>
            </w:r>
            <w:r w:rsidR="00DC7267" w:rsidRPr="00064E3A">
              <w:rPr>
                <w:rFonts w:ascii="GHEA Grapalat" w:eastAsia="Times New Roman" w:hAnsi="GHEA Grapalat" w:cs="Calibri"/>
                <w:sz w:val="20"/>
                <w:szCs w:val="20"/>
              </w:rPr>
              <w:t>193</w:t>
            </w:r>
          </w:p>
        </w:tc>
        <w:tc>
          <w:tcPr>
            <w:tcW w:w="708" w:type="dxa"/>
            <w:tcBorders>
              <w:top w:val="nil"/>
              <w:left w:val="nil"/>
              <w:bottom w:val="single" w:sz="4" w:space="0" w:color="auto"/>
              <w:right w:val="single" w:sz="4" w:space="0" w:color="auto"/>
            </w:tcBorders>
            <w:shd w:val="clear" w:color="auto" w:fill="auto"/>
            <w:hideMark/>
          </w:tcPr>
          <w:p w14:paraId="0C03C98E" w14:textId="7758E4AF" w:rsidR="0002793C" w:rsidRPr="00064E3A" w:rsidRDefault="0002793C" w:rsidP="00CB2F66">
            <w:pPr>
              <w:spacing w:after="0" w:line="240" w:lineRule="auto"/>
              <w:rPr>
                <w:rFonts w:ascii="GHEA Grapalat" w:eastAsia="Times New Roman" w:hAnsi="GHEA Grapalat" w:cs="Times New Roman"/>
                <w:sz w:val="20"/>
                <w:szCs w:val="20"/>
              </w:rPr>
            </w:pPr>
            <w:r w:rsidRPr="00064E3A">
              <w:rPr>
                <w:rFonts w:ascii="Calibri" w:eastAsia="Times New Roman" w:hAnsi="Calibri" w:cs="Calibri"/>
                <w:sz w:val="20"/>
                <w:szCs w:val="20"/>
              </w:rPr>
              <w:t> </w:t>
            </w:r>
            <w:r w:rsidR="00DC7267" w:rsidRPr="00064E3A">
              <w:rPr>
                <w:rFonts w:ascii="GHEA Grapalat" w:eastAsia="Times New Roman" w:hAnsi="GHEA Grapalat" w:cs="Calibri"/>
                <w:sz w:val="20"/>
                <w:szCs w:val="20"/>
              </w:rPr>
              <w:t>4001</w:t>
            </w:r>
          </w:p>
        </w:tc>
        <w:tc>
          <w:tcPr>
            <w:tcW w:w="709" w:type="dxa"/>
            <w:tcBorders>
              <w:top w:val="nil"/>
              <w:left w:val="nil"/>
              <w:bottom w:val="single" w:sz="4" w:space="0" w:color="auto"/>
              <w:right w:val="single" w:sz="4" w:space="0" w:color="auto"/>
            </w:tcBorders>
            <w:shd w:val="clear" w:color="auto" w:fill="92D050"/>
            <w:vAlign w:val="center"/>
          </w:tcPr>
          <w:p w14:paraId="0857F128" w14:textId="540D3028" w:rsidR="0002793C" w:rsidRPr="00064E3A" w:rsidRDefault="00DC7267" w:rsidP="00CB2F66">
            <w:pPr>
              <w:spacing w:after="0" w:line="240" w:lineRule="auto"/>
              <w:jc w:val="center"/>
              <w:rPr>
                <w:rFonts w:ascii="GHEA Grapalat" w:eastAsia="Times New Roman" w:hAnsi="GHEA Grapalat" w:cs="Times New Roman"/>
                <w:bCs/>
                <w:sz w:val="16"/>
                <w:szCs w:val="16"/>
                <w:lang w:val="hy-AM"/>
              </w:rPr>
            </w:pPr>
            <w:r w:rsidRPr="00064E3A">
              <w:rPr>
                <w:rFonts w:ascii="GHEA Grapalat" w:eastAsia="Times New Roman" w:hAnsi="GHEA Grapalat" w:cs="Times New Roman"/>
                <w:bCs/>
                <w:sz w:val="16"/>
                <w:szCs w:val="16"/>
                <w:lang w:val="hy-AM"/>
              </w:rPr>
              <w:t>100</w:t>
            </w:r>
          </w:p>
        </w:tc>
        <w:tc>
          <w:tcPr>
            <w:tcW w:w="851" w:type="dxa"/>
            <w:tcBorders>
              <w:top w:val="nil"/>
              <w:left w:val="nil"/>
              <w:bottom w:val="single" w:sz="4" w:space="0" w:color="auto"/>
              <w:right w:val="single" w:sz="4" w:space="0" w:color="auto"/>
            </w:tcBorders>
            <w:shd w:val="clear" w:color="auto" w:fill="FF0000"/>
          </w:tcPr>
          <w:p w14:paraId="30CB3139" w14:textId="18FD5D81" w:rsidR="0002793C" w:rsidRPr="00064E3A" w:rsidRDefault="00DC7267" w:rsidP="00CB2F66">
            <w:pPr>
              <w:spacing w:after="0" w:line="240" w:lineRule="auto"/>
              <w:rPr>
                <w:rFonts w:ascii="GHEA Grapalat" w:eastAsia="Times New Roman" w:hAnsi="GHEA Grapalat" w:cs="Times New Roman"/>
                <w:sz w:val="16"/>
                <w:szCs w:val="16"/>
              </w:rPr>
            </w:pPr>
            <w:r w:rsidRPr="00064E3A">
              <w:rPr>
                <w:rFonts w:ascii="GHEA Grapalat" w:eastAsia="Times New Roman" w:hAnsi="GHEA Grapalat" w:cs="Times New Roman"/>
                <w:sz w:val="16"/>
                <w:szCs w:val="16"/>
              </w:rPr>
              <w:t>0</w:t>
            </w:r>
          </w:p>
        </w:tc>
        <w:tc>
          <w:tcPr>
            <w:tcW w:w="567" w:type="dxa"/>
            <w:tcBorders>
              <w:top w:val="nil"/>
              <w:left w:val="nil"/>
              <w:bottom w:val="single" w:sz="4" w:space="0" w:color="auto"/>
              <w:right w:val="single" w:sz="4" w:space="0" w:color="auto"/>
            </w:tcBorders>
            <w:shd w:val="clear" w:color="auto" w:fill="FF0000"/>
          </w:tcPr>
          <w:p w14:paraId="7E2C1931" w14:textId="5FC7DB50" w:rsidR="0002793C" w:rsidRPr="00064E3A" w:rsidRDefault="00DC7267" w:rsidP="00CB2F66">
            <w:pPr>
              <w:spacing w:after="0" w:line="240" w:lineRule="auto"/>
              <w:rPr>
                <w:rFonts w:ascii="GHEA Grapalat" w:eastAsia="Times New Roman" w:hAnsi="GHEA Grapalat" w:cs="Times New Roman"/>
                <w:sz w:val="16"/>
                <w:szCs w:val="16"/>
              </w:rPr>
            </w:pPr>
            <w:r w:rsidRPr="00064E3A">
              <w:rPr>
                <w:rFonts w:ascii="GHEA Grapalat" w:eastAsia="Times New Roman" w:hAnsi="GHEA Grapalat" w:cs="Times New Roman"/>
                <w:sz w:val="16"/>
                <w:szCs w:val="16"/>
              </w:rPr>
              <w:t>0</w:t>
            </w:r>
          </w:p>
        </w:tc>
        <w:tc>
          <w:tcPr>
            <w:tcW w:w="850" w:type="dxa"/>
            <w:tcBorders>
              <w:top w:val="nil"/>
              <w:left w:val="nil"/>
              <w:bottom w:val="single" w:sz="4" w:space="0" w:color="auto"/>
              <w:right w:val="single" w:sz="4" w:space="0" w:color="auto"/>
            </w:tcBorders>
            <w:shd w:val="clear" w:color="auto" w:fill="FF0000"/>
          </w:tcPr>
          <w:p w14:paraId="7CCF638F" w14:textId="4AF8D1B7" w:rsidR="0002793C" w:rsidRPr="00064E3A" w:rsidRDefault="00DC7267" w:rsidP="00CB2F66">
            <w:pPr>
              <w:spacing w:after="0" w:line="240" w:lineRule="auto"/>
              <w:rPr>
                <w:rFonts w:ascii="GHEA Grapalat" w:eastAsia="Times New Roman" w:hAnsi="GHEA Grapalat" w:cs="Times New Roman"/>
                <w:sz w:val="16"/>
                <w:szCs w:val="16"/>
              </w:rPr>
            </w:pPr>
            <w:r w:rsidRPr="00064E3A">
              <w:rPr>
                <w:rFonts w:ascii="GHEA Grapalat" w:eastAsia="Times New Roman" w:hAnsi="GHEA Grapalat" w:cs="Times New Roman"/>
                <w:sz w:val="16"/>
                <w:szCs w:val="16"/>
              </w:rPr>
              <w:t>0</w:t>
            </w:r>
          </w:p>
        </w:tc>
        <w:tc>
          <w:tcPr>
            <w:tcW w:w="709" w:type="dxa"/>
            <w:tcBorders>
              <w:top w:val="nil"/>
              <w:left w:val="nil"/>
              <w:bottom w:val="single" w:sz="4" w:space="0" w:color="auto"/>
              <w:right w:val="single" w:sz="4" w:space="0" w:color="auto"/>
            </w:tcBorders>
            <w:shd w:val="clear" w:color="auto" w:fill="FF0000"/>
          </w:tcPr>
          <w:p w14:paraId="3B2B6168" w14:textId="469227A1" w:rsidR="0002793C" w:rsidRPr="00064E3A" w:rsidRDefault="00DC7267" w:rsidP="00CB2F66">
            <w:pPr>
              <w:spacing w:after="0" w:line="240" w:lineRule="auto"/>
              <w:rPr>
                <w:rFonts w:ascii="GHEA Grapalat" w:eastAsia="Times New Roman" w:hAnsi="GHEA Grapalat" w:cs="Times New Roman"/>
                <w:sz w:val="16"/>
                <w:szCs w:val="16"/>
              </w:rPr>
            </w:pPr>
            <w:r w:rsidRPr="00064E3A">
              <w:rPr>
                <w:rFonts w:ascii="GHEA Grapalat" w:eastAsia="Times New Roman" w:hAnsi="GHEA Grapalat" w:cs="Times New Roman"/>
                <w:sz w:val="16"/>
                <w:szCs w:val="16"/>
              </w:rPr>
              <w:t>0</w:t>
            </w:r>
          </w:p>
        </w:tc>
        <w:tc>
          <w:tcPr>
            <w:tcW w:w="709" w:type="dxa"/>
            <w:tcBorders>
              <w:top w:val="nil"/>
              <w:left w:val="nil"/>
              <w:bottom w:val="single" w:sz="4" w:space="0" w:color="auto"/>
              <w:right w:val="single" w:sz="4" w:space="0" w:color="auto"/>
            </w:tcBorders>
            <w:shd w:val="clear" w:color="auto" w:fill="FF0000"/>
            <w:hideMark/>
          </w:tcPr>
          <w:p w14:paraId="0A44A162" w14:textId="700736A2" w:rsidR="0002793C" w:rsidRPr="00064E3A" w:rsidRDefault="00DC7267" w:rsidP="00CB2F66">
            <w:pPr>
              <w:spacing w:after="0" w:line="240" w:lineRule="auto"/>
              <w:rPr>
                <w:rFonts w:ascii="GHEA Grapalat" w:eastAsia="Times New Roman" w:hAnsi="GHEA Grapalat" w:cs="Times New Roman"/>
                <w:sz w:val="16"/>
                <w:szCs w:val="16"/>
              </w:rPr>
            </w:pPr>
            <w:r w:rsidRPr="00064E3A">
              <w:rPr>
                <w:rFonts w:ascii="GHEA Grapalat" w:eastAsia="Times New Roman" w:hAnsi="GHEA Grapalat" w:cs="Calibri"/>
                <w:sz w:val="16"/>
                <w:szCs w:val="16"/>
              </w:rPr>
              <w:t>0</w:t>
            </w:r>
            <w:r w:rsidR="0002793C" w:rsidRPr="00064E3A">
              <w:rPr>
                <w:rFonts w:ascii="Calibri" w:eastAsia="Times New Roman" w:hAnsi="Calibri" w:cs="Calibri"/>
                <w:sz w:val="16"/>
                <w:szCs w:val="16"/>
              </w:rPr>
              <w:t> </w:t>
            </w:r>
          </w:p>
        </w:tc>
        <w:tc>
          <w:tcPr>
            <w:tcW w:w="850" w:type="dxa"/>
            <w:tcBorders>
              <w:top w:val="nil"/>
              <w:left w:val="nil"/>
              <w:bottom w:val="single" w:sz="4" w:space="0" w:color="auto"/>
              <w:right w:val="single" w:sz="4" w:space="0" w:color="auto"/>
            </w:tcBorders>
            <w:shd w:val="clear" w:color="auto" w:fill="92D050"/>
            <w:hideMark/>
          </w:tcPr>
          <w:p w14:paraId="05EFF4D6" w14:textId="55D8287F" w:rsidR="0002793C" w:rsidRPr="00064E3A" w:rsidRDefault="0002793C" w:rsidP="00CB2F66">
            <w:pPr>
              <w:spacing w:after="0" w:line="240" w:lineRule="auto"/>
              <w:rPr>
                <w:rFonts w:ascii="GHEA Grapalat" w:eastAsia="Times New Roman" w:hAnsi="GHEA Grapalat" w:cs="Times New Roman"/>
                <w:sz w:val="16"/>
                <w:szCs w:val="16"/>
                <w:lang w:val="hy-AM"/>
              </w:rPr>
            </w:pPr>
            <w:r w:rsidRPr="00064E3A">
              <w:rPr>
                <w:rFonts w:ascii="Calibri" w:eastAsia="Times New Roman" w:hAnsi="Calibri" w:cs="Calibri"/>
                <w:sz w:val="16"/>
                <w:szCs w:val="16"/>
              </w:rPr>
              <w:t> </w:t>
            </w:r>
            <w:r w:rsidR="00DC7267" w:rsidRPr="00064E3A">
              <w:rPr>
                <w:rFonts w:ascii="GHEA Grapalat" w:eastAsia="Times New Roman" w:hAnsi="GHEA Grapalat" w:cs="Calibri"/>
                <w:sz w:val="16"/>
                <w:szCs w:val="16"/>
              </w:rPr>
              <w:t>100</w:t>
            </w:r>
          </w:p>
        </w:tc>
        <w:tc>
          <w:tcPr>
            <w:tcW w:w="851" w:type="dxa"/>
            <w:tcBorders>
              <w:top w:val="nil"/>
              <w:left w:val="nil"/>
              <w:bottom w:val="single" w:sz="4" w:space="0" w:color="auto"/>
              <w:right w:val="single" w:sz="4" w:space="0" w:color="auto"/>
            </w:tcBorders>
            <w:shd w:val="clear" w:color="auto" w:fill="FF0000"/>
            <w:hideMark/>
          </w:tcPr>
          <w:p w14:paraId="61906D1D" w14:textId="60967570" w:rsidR="0002793C" w:rsidRPr="00064E3A" w:rsidRDefault="00DC7267" w:rsidP="00CB2F66">
            <w:pPr>
              <w:spacing w:after="0" w:line="240" w:lineRule="auto"/>
              <w:rPr>
                <w:rFonts w:ascii="GHEA Grapalat" w:eastAsia="Times New Roman" w:hAnsi="GHEA Grapalat" w:cs="Times New Roman"/>
                <w:sz w:val="20"/>
                <w:szCs w:val="20"/>
              </w:rPr>
            </w:pPr>
            <w:r w:rsidRPr="00064E3A">
              <w:rPr>
                <w:rFonts w:ascii="GHEA Grapalat" w:eastAsia="Times New Roman" w:hAnsi="GHEA Grapalat" w:cs="Calibri"/>
                <w:sz w:val="20"/>
                <w:szCs w:val="20"/>
              </w:rPr>
              <w:t>0</w:t>
            </w:r>
            <w:r w:rsidR="0002793C" w:rsidRPr="00064E3A">
              <w:rPr>
                <w:rFonts w:ascii="Calibri" w:eastAsia="Times New Roman" w:hAnsi="Calibri" w:cs="Calibri"/>
                <w:sz w:val="20"/>
                <w:szCs w:val="20"/>
              </w:rPr>
              <w:t> </w:t>
            </w:r>
          </w:p>
        </w:tc>
      </w:tr>
    </w:tbl>
    <w:p w14:paraId="68794513" w14:textId="1125F588" w:rsidR="00FD003A" w:rsidRPr="00064E3A" w:rsidRDefault="002A6574" w:rsidP="00DC7267">
      <w:pPr>
        <w:spacing w:after="0"/>
        <w:ind w:firstLine="567"/>
        <w:jc w:val="both"/>
        <w:rPr>
          <w:rFonts w:ascii="GHEA Grapalat" w:hAnsi="GHEA Grapalat"/>
          <w:b/>
          <w:color w:val="C00000"/>
          <w:sz w:val="24"/>
          <w:szCs w:val="24"/>
          <w:lang w:val="hy-AM"/>
        </w:rPr>
      </w:pPr>
      <w:r w:rsidRPr="00064E3A">
        <w:rPr>
          <w:rFonts w:ascii="GHEA Grapalat" w:hAnsi="GHEA Grapalat"/>
          <w:color w:val="C00000"/>
          <w:sz w:val="24"/>
          <w:szCs w:val="24"/>
          <w:lang w:val="hy-AM"/>
        </w:rPr>
        <w:t xml:space="preserve"> </w:t>
      </w:r>
    </w:p>
    <w:p w14:paraId="0D9453EB" w14:textId="77777777" w:rsidR="00FD003A" w:rsidRPr="00064E3A" w:rsidRDefault="00FD003A" w:rsidP="002A6574">
      <w:pPr>
        <w:spacing w:after="0"/>
        <w:rPr>
          <w:rFonts w:ascii="GHEA Grapalat" w:hAnsi="GHEA Grapalat"/>
          <w:b/>
          <w:sz w:val="24"/>
          <w:szCs w:val="24"/>
          <w:lang w:val="hy-AM"/>
        </w:rPr>
      </w:pPr>
    </w:p>
    <w:p w14:paraId="32328ACE" w14:textId="77777777" w:rsidR="00FD003A" w:rsidRPr="00064E3A" w:rsidRDefault="00FD003A" w:rsidP="002A6574">
      <w:pPr>
        <w:spacing w:after="0"/>
        <w:rPr>
          <w:rFonts w:ascii="GHEA Grapalat" w:hAnsi="GHEA Grapalat"/>
          <w:b/>
          <w:sz w:val="24"/>
          <w:szCs w:val="24"/>
          <w:lang w:val="hy-AM"/>
        </w:rPr>
      </w:pPr>
    </w:p>
    <w:p w14:paraId="23DDF392" w14:textId="77777777" w:rsidR="00FD003A" w:rsidRPr="00064E3A" w:rsidRDefault="00FD003A" w:rsidP="002A6574">
      <w:pPr>
        <w:spacing w:after="0"/>
        <w:rPr>
          <w:rFonts w:ascii="GHEA Grapalat" w:hAnsi="GHEA Grapalat"/>
          <w:b/>
          <w:sz w:val="24"/>
          <w:szCs w:val="24"/>
          <w:lang w:val="hy-AM"/>
        </w:rPr>
      </w:pPr>
    </w:p>
    <w:p w14:paraId="60D444EF" w14:textId="77777777" w:rsidR="005437E5" w:rsidRPr="00064E3A" w:rsidRDefault="005437E5" w:rsidP="002A6574">
      <w:pPr>
        <w:spacing w:after="0"/>
        <w:rPr>
          <w:rFonts w:ascii="GHEA Grapalat" w:hAnsi="GHEA Grapalat"/>
          <w:b/>
          <w:sz w:val="24"/>
          <w:szCs w:val="24"/>
          <w:lang w:val="hy-AM"/>
        </w:rPr>
      </w:pPr>
    </w:p>
    <w:p w14:paraId="03EB05F2" w14:textId="17BA8BD3" w:rsidR="002A6574" w:rsidRPr="00064E3A" w:rsidRDefault="00580EA7" w:rsidP="008C35BA">
      <w:pPr>
        <w:spacing w:after="0"/>
        <w:ind w:left="851" w:firstLine="709"/>
        <w:rPr>
          <w:rFonts w:ascii="GHEA Grapalat" w:hAnsi="GHEA Grapalat"/>
          <w:b/>
          <w:sz w:val="24"/>
          <w:szCs w:val="24"/>
          <w:lang w:val="hy-AM"/>
        </w:rPr>
      </w:pPr>
      <w:r w:rsidRPr="00064E3A">
        <w:rPr>
          <w:rFonts w:ascii="GHEA Grapalat" w:hAnsi="GHEA Grapalat"/>
          <w:b/>
          <w:sz w:val="24"/>
          <w:szCs w:val="24"/>
          <w:lang w:val="hy-AM"/>
        </w:rPr>
        <w:lastRenderedPageBreak/>
        <w:t>բ</w:t>
      </w:r>
      <w:r w:rsidRPr="00064E3A">
        <w:rPr>
          <w:rFonts w:ascii="Microsoft JhengHei" w:eastAsia="Microsoft JhengHei" w:hAnsi="Microsoft JhengHei" w:cs="Microsoft JhengHei" w:hint="eastAsia"/>
          <w:b/>
          <w:sz w:val="24"/>
          <w:szCs w:val="24"/>
          <w:lang w:val="hy-AM"/>
        </w:rPr>
        <w:t>․</w:t>
      </w:r>
      <w:r w:rsidR="0049445C" w:rsidRPr="00064E3A">
        <w:rPr>
          <w:rFonts w:ascii="GHEA Grapalat" w:hAnsi="GHEA Grapalat"/>
          <w:b/>
          <w:sz w:val="24"/>
          <w:szCs w:val="24"/>
          <w:lang w:val="hy-AM"/>
        </w:rPr>
        <w:t xml:space="preserve"> </w:t>
      </w:r>
      <w:r w:rsidR="002A6574" w:rsidRPr="00064E3A">
        <w:rPr>
          <w:rFonts w:ascii="GHEA Grapalat" w:hAnsi="GHEA Grapalat"/>
          <w:b/>
          <w:sz w:val="24"/>
          <w:szCs w:val="24"/>
          <w:lang w:val="hy-AM"/>
        </w:rPr>
        <w:t xml:space="preserve">Աղբահանության և կոշտ թափոնների կառավարման ներկայիս համակարգի արդյունավետության գնահատում  </w:t>
      </w:r>
    </w:p>
    <w:p w14:paraId="6A4FD966" w14:textId="77777777" w:rsidR="00C85340" w:rsidRPr="00064E3A" w:rsidRDefault="00C85340" w:rsidP="008C35BA">
      <w:pPr>
        <w:spacing w:after="0"/>
        <w:ind w:left="851" w:firstLine="709"/>
        <w:rPr>
          <w:rFonts w:ascii="GHEA Grapalat" w:hAnsi="GHEA Grapalat"/>
          <w:b/>
          <w:sz w:val="24"/>
          <w:szCs w:val="24"/>
          <w:lang w:val="hy-AM"/>
        </w:rPr>
      </w:pPr>
      <w:r w:rsidRPr="00064E3A">
        <w:rPr>
          <w:rFonts w:ascii="GHEA Grapalat" w:hAnsi="GHEA Grapalat"/>
          <w:b/>
          <w:sz w:val="24"/>
          <w:szCs w:val="24"/>
          <w:lang w:val="hy-AM"/>
        </w:rPr>
        <w:t xml:space="preserve">         </w:t>
      </w:r>
    </w:p>
    <w:p w14:paraId="14540425" w14:textId="40BEB3A6" w:rsidR="008F1DA0" w:rsidRPr="00064E3A" w:rsidRDefault="00C85340" w:rsidP="008C35BA">
      <w:pPr>
        <w:spacing w:after="0" w:line="312" w:lineRule="auto"/>
        <w:ind w:left="851" w:right="193" w:firstLine="567"/>
        <w:jc w:val="both"/>
        <w:rPr>
          <w:rFonts w:ascii="GHEA Grapalat" w:eastAsia="Times New Roman" w:hAnsi="GHEA Grapalat" w:cs="Times New Roman"/>
          <w:bCs/>
          <w:color w:val="000000"/>
          <w:sz w:val="24"/>
          <w:szCs w:val="24"/>
          <w:lang w:val="hy-AM"/>
        </w:rPr>
      </w:pPr>
      <w:r w:rsidRPr="00064E3A">
        <w:rPr>
          <w:rFonts w:ascii="GHEA Grapalat" w:hAnsi="GHEA Grapalat"/>
          <w:sz w:val="24"/>
          <w:szCs w:val="24"/>
          <w:lang w:val="hy-AM"/>
        </w:rPr>
        <w:t>Օգ</w:t>
      </w:r>
      <w:r w:rsidR="008F1DA0" w:rsidRPr="00064E3A">
        <w:rPr>
          <w:rFonts w:ascii="GHEA Grapalat" w:eastAsia="Times New Roman" w:hAnsi="GHEA Grapalat" w:cs="Times New Roman"/>
          <w:bCs/>
          <w:color w:val="000000"/>
          <w:sz w:val="24"/>
          <w:szCs w:val="24"/>
          <w:lang w:val="hy-AM"/>
        </w:rPr>
        <w:t>տվելով նախորդ բաժինների վերլուծություններից՝ այս ենթաբաժնում  վերլուծվ</w:t>
      </w:r>
      <w:r w:rsidR="000D77F6" w:rsidRPr="00064E3A">
        <w:rPr>
          <w:rFonts w:ascii="GHEA Grapalat" w:eastAsia="Times New Roman" w:hAnsi="GHEA Grapalat" w:cs="Times New Roman"/>
          <w:bCs/>
          <w:color w:val="000000"/>
          <w:sz w:val="24"/>
          <w:szCs w:val="24"/>
          <w:lang w:val="hy-AM"/>
        </w:rPr>
        <w:t>ել</w:t>
      </w:r>
      <w:r w:rsidR="008F1DA0" w:rsidRPr="00064E3A">
        <w:rPr>
          <w:rFonts w:ascii="GHEA Grapalat" w:eastAsia="Times New Roman" w:hAnsi="GHEA Grapalat" w:cs="Times New Roman"/>
          <w:bCs/>
          <w:color w:val="000000"/>
          <w:sz w:val="24"/>
          <w:szCs w:val="24"/>
          <w:lang w:val="hy-AM"/>
        </w:rPr>
        <w:t xml:space="preserve"> և գնահատվ</w:t>
      </w:r>
      <w:r w:rsidR="000D77F6" w:rsidRPr="00064E3A">
        <w:rPr>
          <w:rFonts w:ascii="GHEA Grapalat" w:eastAsia="Times New Roman" w:hAnsi="GHEA Grapalat" w:cs="Times New Roman"/>
          <w:bCs/>
          <w:color w:val="000000"/>
          <w:sz w:val="24"/>
          <w:szCs w:val="24"/>
          <w:lang w:val="hy-AM"/>
        </w:rPr>
        <w:t>ել</w:t>
      </w:r>
      <w:r w:rsidR="008F1DA0" w:rsidRPr="00064E3A">
        <w:rPr>
          <w:rFonts w:ascii="GHEA Grapalat" w:eastAsia="Times New Roman" w:hAnsi="GHEA Grapalat" w:cs="Times New Roman"/>
          <w:bCs/>
          <w:color w:val="000000"/>
          <w:sz w:val="24"/>
          <w:szCs w:val="24"/>
          <w:lang w:val="hy-AM"/>
        </w:rPr>
        <w:t xml:space="preserve"> է Աղբահանության և կոշտ թափոնների կառավարման համակարգի արդյունավետությունը, </w:t>
      </w:r>
      <w:r w:rsidRPr="00064E3A">
        <w:rPr>
          <w:rFonts w:ascii="GHEA Grapalat" w:eastAsia="Times New Roman" w:hAnsi="GHEA Grapalat" w:cs="Times New Roman"/>
          <w:bCs/>
          <w:color w:val="000000"/>
          <w:sz w:val="24"/>
          <w:szCs w:val="24"/>
          <w:lang w:val="hy-AM"/>
        </w:rPr>
        <w:t xml:space="preserve">և որքանով են արդյունավետ վարչական և կազմակերպչական կառուցվածքը և որոնք են արդյունավետության վրա բացասաբար ազդող հիմնական պատճառները։ </w:t>
      </w:r>
    </w:p>
    <w:p w14:paraId="762FAABF" w14:textId="636A4C1B" w:rsidR="008F1DA0" w:rsidRPr="00064E3A" w:rsidRDefault="008F1DA0" w:rsidP="002A6574">
      <w:pPr>
        <w:spacing w:after="0"/>
        <w:rPr>
          <w:rFonts w:ascii="GHEA Grapalat" w:hAnsi="GHEA Grapalat"/>
          <w:b/>
          <w:sz w:val="24"/>
          <w:szCs w:val="24"/>
          <w:lang w:val="hy-AM"/>
        </w:rPr>
      </w:pPr>
      <w:r w:rsidRPr="00064E3A">
        <w:rPr>
          <w:rFonts w:ascii="GHEA Grapalat" w:hAnsi="GHEA Grapalat"/>
          <w:b/>
          <w:sz w:val="24"/>
          <w:szCs w:val="24"/>
          <w:lang w:val="hy-AM"/>
        </w:rPr>
        <w:t xml:space="preserve">                                                                                                                               </w:t>
      </w:r>
      <w:r w:rsidR="00C85340" w:rsidRPr="00064E3A">
        <w:rPr>
          <w:rFonts w:ascii="GHEA Grapalat" w:hAnsi="GHEA Grapalat"/>
          <w:b/>
          <w:sz w:val="24"/>
          <w:szCs w:val="24"/>
          <w:lang w:val="hy-AM"/>
        </w:rPr>
        <w:t xml:space="preserve">   </w:t>
      </w:r>
      <w:r w:rsidR="00C85340" w:rsidRPr="00064E3A">
        <w:rPr>
          <w:rFonts w:ascii="GHEA Grapalat" w:hAnsi="GHEA Grapalat"/>
          <w:b/>
          <w:lang w:val="hy-AM"/>
        </w:rPr>
        <w:t>Աղյուսակ 2</w:t>
      </w:r>
      <w:r w:rsidR="00684A90" w:rsidRPr="00064E3A">
        <w:rPr>
          <w:rFonts w:ascii="GHEA Grapalat" w:hAnsi="GHEA Grapalat"/>
          <w:b/>
          <w:lang w:val="hy-AM"/>
        </w:rPr>
        <w:t>1</w:t>
      </w:r>
      <w:r w:rsidR="00C85340" w:rsidRPr="00064E3A">
        <w:rPr>
          <w:rFonts w:ascii="GHEA Grapalat" w:hAnsi="GHEA Grapalat"/>
          <w:b/>
          <w:sz w:val="24"/>
          <w:szCs w:val="24"/>
          <w:lang w:val="hy-AM"/>
        </w:rPr>
        <w:t xml:space="preserve">              </w:t>
      </w:r>
      <w:r w:rsidRPr="00064E3A">
        <w:rPr>
          <w:rFonts w:ascii="GHEA Grapalat" w:hAnsi="GHEA Grapalat"/>
          <w:b/>
          <w:sz w:val="24"/>
          <w:szCs w:val="24"/>
          <w:lang w:val="hy-AM"/>
        </w:rPr>
        <w:t xml:space="preserve">  </w:t>
      </w:r>
    </w:p>
    <w:tbl>
      <w:tblPr>
        <w:tblStyle w:val="af0"/>
        <w:tblW w:w="10458" w:type="dxa"/>
        <w:tblInd w:w="704" w:type="dxa"/>
        <w:tblLayout w:type="fixed"/>
        <w:tblLook w:val="04A0" w:firstRow="1" w:lastRow="0" w:firstColumn="1" w:lastColumn="0" w:noHBand="0" w:noVBand="1"/>
      </w:tblPr>
      <w:tblGrid>
        <w:gridCol w:w="2270"/>
        <w:gridCol w:w="2109"/>
        <w:gridCol w:w="2142"/>
        <w:gridCol w:w="2908"/>
        <w:gridCol w:w="1029"/>
      </w:tblGrid>
      <w:tr w:rsidR="008A4A21" w:rsidRPr="00064E3A" w14:paraId="4EBF5799" w14:textId="77777777" w:rsidTr="008C35BA">
        <w:tc>
          <w:tcPr>
            <w:tcW w:w="2270" w:type="dxa"/>
            <w:shd w:val="clear" w:color="auto" w:fill="BDD6EE" w:themeFill="accent1" w:themeFillTint="66"/>
          </w:tcPr>
          <w:p w14:paraId="1DB66124" w14:textId="77777777" w:rsidR="002A6574" w:rsidRPr="00064E3A" w:rsidRDefault="002A6574" w:rsidP="00304507">
            <w:pPr>
              <w:jc w:val="both"/>
              <w:rPr>
                <w:rFonts w:ascii="GHEA Grapalat" w:hAnsi="GHEA Grapalat"/>
                <w:sz w:val="20"/>
                <w:szCs w:val="20"/>
                <w:lang w:val="hy-AM"/>
              </w:rPr>
            </w:pPr>
            <w:r w:rsidRPr="00064E3A">
              <w:rPr>
                <w:rFonts w:ascii="GHEA Grapalat" w:hAnsi="GHEA Grapalat"/>
                <w:sz w:val="20"/>
                <w:szCs w:val="20"/>
                <w:lang w:val="hy-AM"/>
              </w:rPr>
              <w:t>Դերակատար</w:t>
            </w:r>
          </w:p>
        </w:tc>
        <w:tc>
          <w:tcPr>
            <w:tcW w:w="2109" w:type="dxa"/>
            <w:shd w:val="clear" w:color="auto" w:fill="BDD6EE" w:themeFill="accent1" w:themeFillTint="66"/>
          </w:tcPr>
          <w:p w14:paraId="78B97060" w14:textId="77777777" w:rsidR="002A6574" w:rsidRPr="00064E3A" w:rsidRDefault="002A6574" w:rsidP="008F1DA0">
            <w:pPr>
              <w:jc w:val="center"/>
              <w:rPr>
                <w:rFonts w:ascii="GHEA Grapalat" w:hAnsi="GHEA Grapalat"/>
                <w:sz w:val="20"/>
                <w:szCs w:val="20"/>
                <w:lang w:val="hy-AM"/>
              </w:rPr>
            </w:pPr>
            <w:r w:rsidRPr="00064E3A">
              <w:rPr>
                <w:rFonts w:ascii="GHEA Grapalat" w:hAnsi="GHEA Grapalat"/>
                <w:sz w:val="20"/>
                <w:szCs w:val="20"/>
                <w:lang w:val="hy-AM"/>
              </w:rPr>
              <w:t xml:space="preserve">Արդյունավետության մակարդակ 1-շատ ցածր, 2-ցածր, 3-միջին, 4-բարձր, </w:t>
            </w:r>
            <w:r w:rsidR="008F1DA0" w:rsidRPr="00064E3A">
              <w:rPr>
                <w:rFonts w:ascii="GHEA Grapalat" w:hAnsi="GHEA Grapalat"/>
                <w:sz w:val="20"/>
                <w:szCs w:val="20"/>
                <w:lang w:val="hy-AM"/>
              </w:rPr>
              <w:t xml:space="preserve">             </w:t>
            </w:r>
            <w:r w:rsidRPr="00064E3A">
              <w:rPr>
                <w:rFonts w:ascii="GHEA Grapalat" w:hAnsi="GHEA Grapalat"/>
                <w:sz w:val="20"/>
                <w:szCs w:val="20"/>
                <w:lang w:val="hy-AM"/>
              </w:rPr>
              <w:t>5-գերազանց</w:t>
            </w:r>
          </w:p>
        </w:tc>
        <w:tc>
          <w:tcPr>
            <w:tcW w:w="2142" w:type="dxa"/>
            <w:shd w:val="clear" w:color="auto" w:fill="BDD6EE" w:themeFill="accent1" w:themeFillTint="66"/>
          </w:tcPr>
          <w:p w14:paraId="7D190BF5" w14:textId="77777777" w:rsidR="002A6574" w:rsidRPr="00064E3A" w:rsidRDefault="008F1DA0" w:rsidP="008F1DA0">
            <w:pPr>
              <w:jc w:val="center"/>
              <w:rPr>
                <w:rFonts w:ascii="GHEA Grapalat" w:hAnsi="GHEA Grapalat"/>
                <w:sz w:val="20"/>
                <w:szCs w:val="20"/>
                <w:lang w:val="hy-AM"/>
              </w:rPr>
            </w:pPr>
            <w:r w:rsidRPr="00064E3A">
              <w:rPr>
                <w:rFonts w:ascii="GHEA Grapalat" w:hAnsi="GHEA Grapalat"/>
                <w:sz w:val="20"/>
                <w:szCs w:val="20"/>
                <w:lang w:val="hy-AM"/>
              </w:rPr>
              <w:t>Արդյունավետության հիմնական պատճառները</w:t>
            </w:r>
          </w:p>
        </w:tc>
        <w:tc>
          <w:tcPr>
            <w:tcW w:w="2908" w:type="dxa"/>
            <w:shd w:val="clear" w:color="auto" w:fill="BDD6EE" w:themeFill="accent1" w:themeFillTint="66"/>
          </w:tcPr>
          <w:p w14:paraId="44ECA439" w14:textId="77777777" w:rsidR="002A6574" w:rsidRPr="00064E3A" w:rsidRDefault="008F1DA0" w:rsidP="008F1DA0">
            <w:pPr>
              <w:jc w:val="center"/>
              <w:rPr>
                <w:rFonts w:ascii="GHEA Grapalat" w:hAnsi="GHEA Grapalat"/>
                <w:sz w:val="20"/>
                <w:szCs w:val="20"/>
                <w:lang w:val="hy-AM"/>
              </w:rPr>
            </w:pPr>
            <w:r w:rsidRPr="00064E3A">
              <w:rPr>
                <w:rFonts w:ascii="GHEA Grapalat" w:hAnsi="GHEA Grapalat"/>
                <w:sz w:val="20"/>
                <w:szCs w:val="20"/>
                <w:lang w:val="hy-AM"/>
              </w:rPr>
              <w:t xml:space="preserve">Արդյունավետության բարձրացմանն ուղղված միջոցառումներ կամ փոփոխություններ </w:t>
            </w:r>
          </w:p>
        </w:tc>
        <w:tc>
          <w:tcPr>
            <w:tcW w:w="1029" w:type="dxa"/>
            <w:shd w:val="clear" w:color="auto" w:fill="BDD6EE" w:themeFill="accent1" w:themeFillTint="66"/>
          </w:tcPr>
          <w:p w14:paraId="4565000A" w14:textId="77777777" w:rsidR="002A6574" w:rsidRPr="00064E3A" w:rsidRDefault="008F1DA0" w:rsidP="008F1DA0">
            <w:pPr>
              <w:jc w:val="center"/>
              <w:rPr>
                <w:rFonts w:ascii="GHEA Grapalat" w:hAnsi="GHEA Grapalat"/>
                <w:sz w:val="20"/>
                <w:szCs w:val="20"/>
                <w:lang w:val="hy-AM"/>
              </w:rPr>
            </w:pPr>
            <w:r w:rsidRPr="00064E3A">
              <w:rPr>
                <w:rFonts w:ascii="GHEA Grapalat" w:hAnsi="GHEA Grapalat"/>
                <w:sz w:val="20"/>
                <w:szCs w:val="20"/>
                <w:lang w:val="hy-AM"/>
              </w:rPr>
              <w:t>նշումներ</w:t>
            </w:r>
          </w:p>
        </w:tc>
      </w:tr>
      <w:tr w:rsidR="008A4A21" w:rsidRPr="00247589" w14:paraId="381110F1" w14:textId="77777777" w:rsidTr="008C35BA">
        <w:tc>
          <w:tcPr>
            <w:tcW w:w="2270" w:type="dxa"/>
          </w:tcPr>
          <w:p w14:paraId="1D906BDD" w14:textId="77777777" w:rsidR="002A6574" w:rsidRPr="00064E3A" w:rsidRDefault="002A6574" w:rsidP="008C35BA">
            <w:pPr>
              <w:jc w:val="center"/>
              <w:rPr>
                <w:rFonts w:ascii="GHEA Grapalat" w:hAnsi="GHEA Grapalat"/>
                <w:sz w:val="24"/>
                <w:szCs w:val="24"/>
                <w:lang w:val="hy-AM"/>
              </w:rPr>
            </w:pPr>
            <w:r w:rsidRPr="00064E3A">
              <w:rPr>
                <w:rFonts w:ascii="GHEA Grapalat" w:hAnsi="GHEA Grapalat"/>
                <w:sz w:val="24"/>
                <w:szCs w:val="24"/>
                <w:lang w:val="hy-AM"/>
              </w:rPr>
              <w:t>ՏԻՄ և ՏԿՄ</w:t>
            </w:r>
          </w:p>
        </w:tc>
        <w:tc>
          <w:tcPr>
            <w:tcW w:w="2109" w:type="dxa"/>
          </w:tcPr>
          <w:p w14:paraId="4886CA9C" w14:textId="337F3DD8" w:rsidR="002A6574" w:rsidRPr="00064E3A" w:rsidRDefault="00FC47A2" w:rsidP="008C35BA">
            <w:pPr>
              <w:jc w:val="center"/>
              <w:rPr>
                <w:rFonts w:ascii="GHEA Grapalat" w:hAnsi="GHEA Grapalat"/>
                <w:sz w:val="24"/>
                <w:szCs w:val="24"/>
                <w:lang w:val="hy-AM"/>
              </w:rPr>
            </w:pPr>
            <w:r w:rsidRPr="00064E3A">
              <w:rPr>
                <w:rFonts w:ascii="GHEA Grapalat" w:hAnsi="GHEA Grapalat"/>
                <w:sz w:val="24"/>
                <w:szCs w:val="24"/>
                <w:lang w:val="hy-AM"/>
              </w:rPr>
              <w:t>Մ</w:t>
            </w:r>
            <w:r w:rsidR="00B15C6F" w:rsidRPr="00064E3A">
              <w:rPr>
                <w:rFonts w:ascii="GHEA Grapalat" w:hAnsi="GHEA Grapalat"/>
                <w:sz w:val="24"/>
                <w:szCs w:val="24"/>
                <w:lang w:val="hy-AM"/>
              </w:rPr>
              <w:t>իջին</w:t>
            </w:r>
            <w:r w:rsidRPr="00064E3A">
              <w:rPr>
                <w:rFonts w:ascii="GHEA Grapalat" w:hAnsi="GHEA Grapalat"/>
                <w:sz w:val="24"/>
                <w:szCs w:val="24"/>
                <w:lang w:val="hy-AM"/>
              </w:rPr>
              <w:t>ից դեպի բարձր</w:t>
            </w:r>
          </w:p>
        </w:tc>
        <w:tc>
          <w:tcPr>
            <w:tcW w:w="2142" w:type="dxa"/>
          </w:tcPr>
          <w:p w14:paraId="7617ADE4" w14:textId="63AA37FC" w:rsidR="002A6574" w:rsidRPr="00064E3A" w:rsidRDefault="0029113A" w:rsidP="008C35BA">
            <w:pPr>
              <w:jc w:val="center"/>
              <w:rPr>
                <w:rFonts w:ascii="GHEA Grapalat" w:hAnsi="GHEA Grapalat"/>
                <w:sz w:val="24"/>
                <w:szCs w:val="24"/>
                <w:lang w:val="hy-AM"/>
              </w:rPr>
            </w:pPr>
            <w:r w:rsidRPr="00064E3A">
              <w:rPr>
                <w:rFonts w:ascii="GHEA Grapalat" w:hAnsi="GHEA Grapalat"/>
                <w:sz w:val="24"/>
                <w:szCs w:val="24"/>
                <w:lang w:val="hy-AM"/>
              </w:rPr>
              <w:t>Համապատասխան տեխնիկայի</w:t>
            </w:r>
            <w:r w:rsidR="00B21DDD" w:rsidRPr="00064E3A">
              <w:rPr>
                <w:rFonts w:ascii="GHEA Grapalat" w:hAnsi="GHEA Grapalat"/>
                <w:sz w:val="24"/>
                <w:szCs w:val="24"/>
                <w:lang w:val="hy-AM"/>
              </w:rPr>
              <w:t xml:space="preserve"> և աղբամանների</w:t>
            </w:r>
            <w:r w:rsidRPr="00064E3A">
              <w:rPr>
                <w:rFonts w:ascii="GHEA Grapalat" w:hAnsi="GHEA Grapalat"/>
                <w:sz w:val="24"/>
                <w:szCs w:val="24"/>
                <w:lang w:val="hy-AM"/>
              </w:rPr>
              <w:t xml:space="preserve"> անհարժեշտ քանակի բացակայություն, </w:t>
            </w:r>
            <w:r w:rsidR="00B21DDD" w:rsidRPr="00064E3A">
              <w:rPr>
                <w:rFonts w:ascii="GHEA Grapalat" w:hAnsi="GHEA Grapalat"/>
                <w:sz w:val="24"/>
                <w:szCs w:val="24"/>
                <w:lang w:val="hy-AM"/>
              </w:rPr>
              <w:t xml:space="preserve">աղբի տեսակավորման բացակայություն, </w:t>
            </w:r>
            <w:r w:rsidR="00B24615" w:rsidRPr="00064E3A">
              <w:rPr>
                <w:rFonts w:ascii="GHEA Grapalat" w:hAnsi="GHEA Grapalat"/>
                <w:sz w:val="24"/>
                <w:szCs w:val="24"/>
                <w:lang w:val="hy-AM"/>
              </w:rPr>
              <w:t>վերօգտագործման և վերամշակման բացակայություն</w:t>
            </w:r>
          </w:p>
        </w:tc>
        <w:tc>
          <w:tcPr>
            <w:tcW w:w="2908" w:type="dxa"/>
          </w:tcPr>
          <w:p w14:paraId="05770143" w14:textId="27A0A83A" w:rsidR="002A6574" w:rsidRPr="00064E3A" w:rsidRDefault="00B24615" w:rsidP="008C35BA">
            <w:pPr>
              <w:jc w:val="center"/>
              <w:rPr>
                <w:rFonts w:ascii="GHEA Grapalat" w:hAnsi="GHEA Grapalat"/>
                <w:sz w:val="24"/>
                <w:szCs w:val="24"/>
                <w:lang w:val="hy-AM" w:eastAsia="ru-RU"/>
              </w:rPr>
            </w:pPr>
            <w:r w:rsidRPr="00064E3A">
              <w:rPr>
                <w:rFonts w:ascii="GHEA Grapalat" w:hAnsi="GHEA Grapalat"/>
                <w:sz w:val="24"/>
                <w:szCs w:val="24"/>
                <w:lang w:val="hy-AM"/>
              </w:rPr>
              <w:t>Անհրաժեշտ տեխնիկայի ձեռքբերում, աղբամանների քանակի համալրում, տեսակավորման ծրագրերի իրականացում</w:t>
            </w:r>
            <w:r w:rsidR="00565CCA" w:rsidRPr="00064E3A">
              <w:rPr>
                <w:rFonts w:ascii="GHEA Grapalat" w:hAnsi="GHEA Grapalat"/>
                <w:sz w:val="24"/>
                <w:szCs w:val="24"/>
                <w:lang w:val="hy-AM"/>
              </w:rPr>
              <w:t>,</w:t>
            </w:r>
            <w:r w:rsidR="00565CCA" w:rsidRPr="00064E3A">
              <w:rPr>
                <w:rFonts w:ascii="GHEA Grapalat" w:hAnsi="GHEA Grapalat"/>
                <w:sz w:val="24"/>
                <w:szCs w:val="24"/>
                <w:lang w:val="hy-AM" w:eastAsia="ru-RU"/>
              </w:rPr>
              <w:t xml:space="preserve"> համապատասխան աշխատակիցների վերապատրաստում</w:t>
            </w:r>
          </w:p>
        </w:tc>
        <w:tc>
          <w:tcPr>
            <w:tcW w:w="1029" w:type="dxa"/>
          </w:tcPr>
          <w:p w14:paraId="41781D83" w14:textId="77777777" w:rsidR="002A6574" w:rsidRPr="00064E3A" w:rsidRDefault="002A6574" w:rsidP="00304507">
            <w:pPr>
              <w:jc w:val="both"/>
              <w:rPr>
                <w:rFonts w:ascii="GHEA Grapalat" w:hAnsi="GHEA Grapalat"/>
                <w:b/>
                <w:bCs/>
                <w:sz w:val="24"/>
                <w:szCs w:val="24"/>
                <w:lang w:val="hy-AM"/>
              </w:rPr>
            </w:pPr>
          </w:p>
        </w:tc>
      </w:tr>
      <w:tr w:rsidR="008A4A21" w:rsidRPr="00247589" w14:paraId="77362D36" w14:textId="77777777" w:rsidTr="008C35BA">
        <w:tc>
          <w:tcPr>
            <w:tcW w:w="2270" w:type="dxa"/>
          </w:tcPr>
          <w:p w14:paraId="01C3CC0A" w14:textId="77777777" w:rsidR="002A6574" w:rsidRPr="00064E3A" w:rsidRDefault="002A6574" w:rsidP="008C35BA">
            <w:pPr>
              <w:jc w:val="center"/>
              <w:rPr>
                <w:rFonts w:ascii="GHEA Grapalat" w:hAnsi="GHEA Grapalat"/>
                <w:sz w:val="24"/>
                <w:szCs w:val="24"/>
                <w:lang w:val="hy-AM"/>
              </w:rPr>
            </w:pPr>
            <w:r w:rsidRPr="00064E3A">
              <w:rPr>
                <w:rFonts w:ascii="GHEA Grapalat" w:hAnsi="GHEA Grapalat"/>
                <w:sz w:val="24"/>
                <w:szCs w:val="24"/>
                <w:lang w:val="hy-AM"/>
              </w:rPr>
              <w:t>Մասնավոր հատված</w:t>
            </w:r>
          </w:p>
        </w:tc>
        <w:tc>
          <w:tcPr>
            <w:tcW w:w="2109" w:type="dxa"/>
          </w:tcPr>
          <w:p w14:paraId="4F7750FB" w14:textId="3412B75B" w:rsidR="002A6574" w:rsidRPr="00064E3A" w:rsidRDefault="00844DEA" w:rsidP="008C35BA">
            <w:pPr>
              <w:jc w:val="center"/>
              <w:rPr>
                <w:rFonts w:ascii="GHEA Grapalat" w:hAnsi="GHEA Grapalat"/>
                <w:sz w:val="24"/>
                <w:szCs w:val="24"/>
                <w:lang w:val="hy-AM"/>
              </w:rPr>
            </w:pPr>
            <w:r w:rsidRPr="00064E3A">
              <w:rPr>
                <w:rFonts w:ascii="GHEA Grapalat" w:hAnsi="GHEA Grapalat"/>
                <w:sz w:val="24"/>
                <w:szCs w:val="24"/>
                <w:lang w:val="hy-AM"/>
              </w:rPr>
              <w:t>միջին</w:t>
            </w:r>
          </w:p>
        </w:tc>
        <w:tc>
          <w:tcPr>
            <w:tcW w:w="2142" w:type="dxa"/>
          </w:tcPr>
          <w:p w14:paraId="2F6A939D" w14:textId="309C5286" w:rsidR="002A6574" w:rsidRPr="00064E3A" w:rsidRDefault="00B1432D" w:rsidP="008C35BA">
            <w:pPr>
              <w:jc w:val="center"/>
              <w:rPr>
                <w:rFonts w:ascii="GHEA Grapalat" w:hAnsi="GHEA Grapalat"/>
                <w:sz w:val="24"/>
                <w:szCs w:val="24"/>
                <w:lang w:val="hy-AM"/>
              </w:rPr>
            </w:pPr>
            <w:r w:rsidRPr="00064E3A">
              <w:rPr>
                <w:rFonts w:ascii="GHEA Grapalat" w:hAnsi="GHEA Grapalat"/>
                <w:sz w:val="24"/>
                <w:szCs w:val="24"/>
                <w:lang w:val="hy-AM" w:eastAsia="ru-RU"/>
              </w:rPr>
              <w:t>սկզբնաղբյուրում աղբի քանակի չափը</w:t>
            </w:r>
          </w:p>
        </w:tc>
        <w:tc>
          <w:tcPr>
            <w:tcW w:w="2908" w:type="dxa"/>
          </w:tcPr>
          <w:p w14:paraId="26ADC421" w14:textId="7B988ADA" w:rsidR="002A6574" w:rsidRPr="00064E3A" w:rsidRDefault="00754E2B" w:rsidP="008C35BA">
            <w:pPr>
              <w:jc w:val="center"/>
              <w:rPr>
                <w:rFonts w:ascii="GHEA Grapalat" w:hAnsi="GHEA Grapalat"/>
                <w:sz w:val="24"/>
                <w:szCs w:val="24"/>
                <w:lang w:val="hy-AM"/>
              </w:rPr>
            </w:pPr>
            <w:r w:rsidRPr="00064E3A">
              <w:rPr>
                <w:rFonts w:ascii="GHEA Grapalat" w:hAnsi="GHEA Grapalat"/>
                <w:sz w:val="24"/>
                <w:szCs w:val="24"/>
                <w:lang w:val="hy-AM" w:eastAsia="ru-RU"/>
              </w:rPr>
              <w:t>սկզբնաղբյուրում աղբի</w:t>
            </w:r>
            <w:r w:rsidR="00F119C6" w:rsidRPr="00064E3A">
              <w:rPr>
                <w:rFonts w:ascii="GHEA Grapalat" w:hAnsi="GHEA Grapalat"/>
                <w:sz w:val="24"/>
                <w:szCs w:val="24"/>
                <w:lang w:val="hy-AM" w:eastAsia="ru-RU"/>
              </w:rPr>
              <w:t xml:space="preserve"> քանակի</w:t>
            </w:r>
            <w:r w:rsidRPr="00064E3A">
              <w:rPr>
                <w:rFonts w:ascii="GHEA Grapalat" w:hAnsi="GHEA Grapalat"/>
                <w:sz w:val="24"/>
                <w:szCs w:val="24"/>
                <w:lang w:val="hy-AM" w:eastAsia="ru-RU"/>
              </w:rPr>
              <w:t xml:space="preserve"> կրճատման </w:t>
            </w:r>
            <w:r w:rsidR="00541B0B" w:rsidRPr="00064E3A">
              <w:rPr>
                <w:rFonts w:ascii="GHEA Grapalat" w:hAnsi="GHEA Grapalat"/>
                <w:sz w:val="24"/>
                <w:szCs w:val="24"/>
                <w:lang w:val="hy-AM" w:eastAsia="ru-RU"/>
              </w:rPr>
              <w:t>ծրագրերի</w:t>
            </w:r>
            <w:r w:rsidR="00AC2664" w:rsidRPr="00064E3A">
              <w:rPr>
                <w:rFonts w:ascii="GHEA Grapalat" w:hAnsi="GHEA Grapalat"/>
                <w:sz w:val="24"/>
                <w:szCs w:val="24"/>
                <w:lang w:val="hy-AM" w:eastAsia="ru-RU"/>
              </w:rPr>
              <w:t xml:space="preserve"> իրականացում, </w:t>
            </w:r>
            <w:r w:rsidRPr="00064E3A">
              <w:rPr>
                <w:rFonts w:ascii="GHEA Grapalat" w:hAnsi="GHEA Grapalat"/>
                <w:sz w:val="24"/>
                <w:szCs w:val="24"/>
                <w:lang w:val="hy-AM" w:eastAsia="ru-RU"/>
              </w:rPr>
              <w:t>հիերարխիայի</w:t>
            </w:r>
            <w:r w:rsidR="00D15A04" w:rsidRPr="00064E3A">
              <w:rPr>
                <w:rFonts w:ascii="GHEA Grapalat" w:hAnsi="GHEA Grapalat"/>
                <w:sz w:val="24"/>
                <w:szCs w:val="24"/>
                <w:lang w:val="hy-AM" w:eastAsia="ru-RU"/>
              </w:rPr>
              <w:t xml:space="preserve"> սահմանումների պահպանում</w:t>
            </w:r>
          </w:p>
        </w:tc>
        <w:tc>
          <w:tcPr>
            <w:tcW w:w="1029" w:type="dxa"/>
          </w:tcPr>
          <w:p w14:paraId="7349F483" w14:textId="77777777" w:rsidR="002A6574" w:rsidRPr="00064E3A" w:rsidRDefault="002A6574" w:rsidP="00304507">
            <w:pPr>
              <w:jc w:val="both"/>
              <w:rPr>
                <w:rFonts w:ascii="GHEA Grapalat" w:hAnsi="GHEA Grapalat"/>
                <w:b/>
                <w:bCs/>
                <w:sz w:val="24"/>
                <w:szCs w:val="24"/>
                <w:lang w:val="hy-AM"/>
              </w:rPr>
            </w:pPr>
          </w:p>
        </w:tc>
      </w:tr>
      <w:tr w:rsidR="008A4A21" w:rsidRPr="00247589" w14:paraId="0F0900E4" w14:textId="77777777" w:rsidTr="008C35BA">
        <w:tc>
          <w:tcPr>
            <w:tcW w:w="2270" w:type="dxa"/>
          </w:tcPr>
          <w:p w14:paraId="747178E9" w14:textId="77777777" w:rsidR="002A6574" w:rsidRPr="00064E3A" w:rsidRDefault="002A6574" w:rsidP="008C35BA">
            <w:pPr>
              <w:jc w:val="center"/>
              <w:rPr>
                <w:rFonts w:ascii="GHEA Grapalat" w:hAnsi="GHEA Grapalat"/>
                <w:sz w:val="24"/>
                <w:szCs w:val="24"/>
                <w:lang w:val="hy-AM"/>
              </w:rPr>
            </w:pPr>
            <w:r w:rsidRPr="00064E3A">
              <w:rPr>
                <w:rFonts w:ascii="GHEA Grapalat" w:hAnsi="GHEA Grapalat"/>
                <w:sz w:val="24"/>
                <w:szCs w:val="24"/>
                <w:lang w:val="hy-AM"/>
              </w:rPr>
              <w:t>Բնակչություն</w:t>
            </w:r>
          </w:p>
        </w:tc>
        <w:tc>
          <w:tcPr>
            <w:tcW w:w="2109" w:type="dxa"/>
          </w:tcPr>
          <w:p w14:paraId="40386C12" w14:textId="4C46CC74" w:rsidR="002A6574" w:rsidRPr="00064E3A" w:rsidRDefault="0029113A" w:rsidP="008C35BA">
            <w:pPr>
              <w:jc w:val="center"/>
              <w:rPr>
                <w:rFonts w:ascii="GHEA Grapalat" w:hAnsi="GHEA Grapalat"/>
                <w:sz w:val="24"/>
                <w:szCs w:val="24"/>
                <w:lang w:val="hy-AM"/>
              </w:rPr>
            </w:pPr>
            <w:r w:rsidRPr="00064E3A">
              <w:rPr>
                <w:rFonts w:ascii="GHEA Grapalat" w:hAnsi="GHEA Grapalat"/>
                <w:sz w:val="24"/>
                <w:szCs w:val="24"/>
                <w:lang w:val="hy-AM"/>
              </w:rPr>
              <w:t>միջին</w:t>
            </w:r>
          </w:p>
        </w:tc>
        <w:tc>
          <w:tcPr>
            <w:tcW w:w="2142" w:type="dxa"/>
          </w:tcPr>
          <w:p w14:paraId="4F96B7E5" w14:textId="5E5DC0E8" w:rsidR="002A6574" w:rsidRPr="00064E3A" w:rsidRDefault="00B24615" w:rsidP="008C35BA">
            <w:pPr>
              <w:jc w:val="center"/>
              <w:rPr>
                <w:rFonts w:ascii="GHEA Grapalat" w:hAnsi="GHEA Grapalat"/>
                <w:sz w:val="24"/>
                <w:szCs w:val="24"/>
                <w:lang w:val="hy-AM"/>
              </w:rPr>
            </w:pPr>
            <w:r w:rsidRPr="00064E3A">
              <w:rPr>
                <w:rFonts w:ascii="GHEA Grapalat" w:hAnsi="GHEA Grapalat"/>
                <w:sz w:val="24"/>
                <w:szCs w:val="24"/>
                <w:lang w:val="hy-AM"/>
              </w:rPr>
              <w:t>Իրազեկվածության ցածր աստիճան</w:t>
            </w:r>
            <w:r w:rsidR="00C87022" w:rsidRPr="00064E3A">
              <w:rPr>
                <w:rFonts w:ascii="GHEA Grapalat" w:hAnsi="GHEA Grapalat"/>
                <w:sz w:val="24"/>
                <w:szCs w:val="24"/>
                <w:lang w:val="hy-AM"/>
              </w:rPr>
              <w:t>, անտարբեր վերաբերմունք</w:t>
            </w:r>
          </w:p>
        </w:tc>
        <w:tc>
          <w:tcPr>
            <w:tcW w:w="2908" w:type="dxa"/>
          </w:tcPr>
          <w:p w14:paraId="64199F5C" w14:textId="5E5B7AE7" w:rsidR="002A6574" w:rsidRPr="00064E3A" w:rsidRDefault="00500685" w:rsidP="008C35BA">
            <w:pPr>
              <w:jc w:val="center"/>
              <w:rPr>
                <w:rFonts w:ascii="GHEA Grapalat" w:hAnsi="GHEA Grapalat"/>
                <w:sz w:val="24"/>
                <w:szCs w:val="24"/>
                <w:lang w:val="hy-AM"/>
              </w:rPr>
            </w:pPr>
            <w:r w:rsidRPr="00064E3A">
              <w:rPr>
                <w:rFonts w:ascii="GHEA Grapalat" w:hAnsi="GHEA Grapalat"/>
                <w:sz w:val="24"/>
                <w:szCs w:val="24"/>
                <w:lang w:val="hy-AM" w:eastAsia="ru-RU"/>
              </w:rPr>
              <w:t>քաղաքացիների և տնտեսվարող սուբյեկտների իրազեկվածության անհրաժեշտ աստիճանի ապահովում</w:t>
            </w:r>
            <w:r w:rsidR="00774700" w:rsidRPr="00064E3A">
              <w:rPr>
                <w:rFonts w:ascii="GHEA Grapalat" w:hAnsi="GHEA Grapalat"/>
                <w:sz w:val="24"/>
                <w:szCs w:val="24"/>
                <w:lang w:val="hy-AM" w:eastAsia="ru-RU"/>
              </w:rPr>
              <w:t xml:space="preserve">, շրջակա միջավայրի և սկզբնաղբյուրում աղբի </w:t>
            </w:r>
            <w:r w:rsidR="00774700" w:rsidRPr="00064E3A">
              <w:rPr>
                <w:rFonts w:ascii="GHEA Grapalat" w:hAnsi="GHEA Grapalat"/>
                <w:sz w:val="24"/>
                <w:szCs w:val="24"/>
                <w:lang w:val="hy-AM" w:eastAsia="ru-RU"/>
              </w:rPr>
              <w:lastRenderedPageBreak/>
              <w:t>կրճատման թեմաներով սեմինարների անցկացում</w:t>
            </w:r>
            <w:r w:rsidR="00685245" w:rsidRPr="00064E3A">
              <w:rPr>
                <w:rFonts w:ascii="GHEA Grapalat" w:hAnsi="GHEA Grapalat"/>
                <w:sz w:val="24"/>
                <w:szCs w:val="24"/>
                <w:lang w:val="hy-AM" w:eastAsia="ru-RU"/>
              </w:rPr>
              <w:t>, շաբաթօրյակների անցկացում</w:t>
            </w:r>
          </w:p>
        </w:tc>
        <w:tc>
          <w:tcPr>
            <w:tcW w:w="1029" w:type="dxa"/>
          </w:tcPr>
          <w:p w14:paraId="46037E17" w14:textId="77777777" w:rsidR="002A6574" w:rsidRPr="00064E3A" w:rsidRDefault="002A6574" w:rsidP="00304507">
            <w:pPr>
              <w:jc w:val="both"/>
              <w:rPr>
                <w:rFonts w:ascii="GHEA Grapalat" w:hAnsi="GHEA Grapalat"/>
                <w:b/>
                <w:bCs/>
                <w:sz w:val="24"/>
                <w:szCs w:val="24"/>
                <w:lang w:val="hy-AM"/>
              </w:rPr>
            </w:pPr>
          </w:p>
        </w:tc>
      </w:tr>
      <w:tr w:rsidR="008A4A21" w:rsidRPr="00247589" w14:paraId="3EBF0B73" w14:textId="77777777" w:rsidTr="008C35BA">
        <w:tc>
          <w:tcPr>
            <w:tcW w:w="2270" w:type="dxa"/>
          </w:tcPr>
          <w:p w14:paraId="6773D7B5" w14:textId="531E52BC" w:rsidR="002A6574" w:rsidRPr="00064E3A" w:rsidRDefault="002A6574" w:rsidP="008C35BA">
            <w:pPr>
              <w:jc w:val="center"/>
              <w:rPr>
                <w:rFonts w:ascii="GHEA Grapalat" w:hAnsi="GHEA Grapalat"/>
                <w:b/>
                <w:bCs/>
                <w:sz w:val="24"/>
                <w:szCs w:val="24"/>
                <w:lang w:val="hy-AM"/>
              </w:rPr>
            </w:pPr>
            <w:r w:rsidRPr="00064E3A">
              <w:rPr>
                <w:rFonts w:ascii="GHEA Grapalat" w:hAnsi="GHEA Grapalat"/>
                <w:b/>
                <w:bCs/>
                <w:sz w:val="24"/>
                <w:szCs w:val="24"/>
                <w:lang w:val="hy-AM"/>
              </w:rPr>
              <w:lastRenderedPageBreak/>
              <w:t>Քաղաքացիական կազմա</w:t>
            </w:r>
            <w:r w:rsidR="008C35BA">
              <w:rPr>
                <w:rFonts w:ascii="GHEA Grapalat" w:hAnsi="GHEA Grapalat"/>
                <w:b/>
                <w:bCs/>
                <w:sz w:val="24"/>
                <w:szCs w:val="24"/>
                <w:lang w:val="ru-RU"/>
              </w:rPr>
              <w:t>-</w:t>
            </w:r>
            <w:r w:rsidRPr="00064E3A">
              <w:rPr>
                <w:rFonts w:ascii="GHEA Grapalat" w:hAnsi="GHEA Grapalat"/>
                <w:b/>
                <w:bCs/>
                <w:sz w:val="24"/>
                <w:szCs w:val="24"/>
                <w:lang w:val="hy-AM"/>
              </w:rPr>
              <w:t>կերպություններ</w:t>
            </w:r>
          </w:p>
        </w:tc>
        <w:tc>
          <w:tcPr>
            <w:tcW w:w="2109" w:type="dxa"/>
          </w:tcPr>
          <w:p w14:paraId="62273363" w14:textId="4D10E76A" w:rsidR="002A6574" w:rsidRPr="00064E3A" w:rsidRDefault="00844DEA" w:rsidP="008C35BA">
            <w:pPr>
              <w:jc w:val="center"/>
              <w:rPr>
                <w:rFonts w:ascii="GHEA Grapalat" w:hAnsi="GHEA Grapalat"/>
                <w:b/>
                <w:bCs/>
                <w:sz w:val="24"/>
                <w:szCs w:val="24"/>
                <w:lang w:val="hy-AM"/>
              </w:rPr>
            </w:pPr>
            <w:r w:rsidRPr="00064E3A">
              <w:rPr>
                <w:rFonts w:ascii="GHEA Grapalat" w:hAnsi="GHEA Grapalat"/>
                <w:sz w:val="24"/>
                <w:szCs w:val="24"/>
                <w:lang w:val="hy-AM"/>
              </w:rPr>
              <w:t>միջին</w:t>
            </w:r>
          </w:p>
        </w:tc>
        <w:tc>
          <w:tcPr>
            <w:tcW w:w="2142" w:type="dxa"/>
          </w:tcPr>
          <w:p w14:paraId="14EB47BE" w14:textId="04BE7F96" w:rsidR="002A6574" w:rsidRPr="00064E3A" w:rsidRDefault="008A4A21" w:rsidP="008C35BA">
            <w:pPr>
              <w:jc w:val="center"/>
              <w:rPr>
                <w:rFonts w:ascii="GHEA Grapalat" w:hAnsi="GHEA Grapalat"/>
                <w:b/>
                <w:bCs/>
                <w:sz w:val="24"/>
                <w:szCs w:val="24"/>
                <w:lang w:val="hy-AM"/>
              </w:rPr>
            </w:pPr>
            <w:r w:rsidRPr="00064E3A">
              <w:rPr>
                <w:rFonts w:ascii="GHEA Grapalat" w:hAnsi="GHEA Grapalat"/>
                <w:sz w:val="24"/>
                <w:szCs w:val="24"/>
                <w:lang w:val="hy-AM" w:eastAsia="ru-RU"/>
              </w:rPr>
              <w:t xml:space="preserve">Թափոնների գործածության </w:t>
            </w:r>
            <w:r w:rsidR="002F76EE" w:rsidRPr="00064E3A">
              <w:rPr>
                <w:rFonts w:ascii="GHEA Grapalat" w:hAnsi="GHEA Grapalat"/>
                <w:sz w:val="24"/>
                <w:szCs w:val="24"/>
                <w:lang w:val="hy-AM" w:eastAsia="ru-RU"/>
              </w:rPr>
              <w:t>բոլոր</w:t>
            </w:r>
            <w:r w:rsidR="008C35BA" w:rsidRPr="008C35BA">
              <w:rPr>
                <w:rFonts w:ascii="GHEA Grapalat" w:hAnsi="GHEA Grapalat"/>
                <w:sz w:val="24"/>
                <w:szCs w:val="24"/>
                <w:lang w:val="hy-AM" w:eastAsia="ru-RU"/>
              </w:rPr>
              <w:t xml:space="preserve"> </w:t>
            </w:r>
            <w:r w:rsidRPr="00064E3A">
              <w:rPr>
                <w:rFonts w:ascii="GHEA Grapalat" w:hAnsi="GHEA Grapalat"/>
                <w:sz w:val="24"/>
                <w:szCs w:val="24"/>
                <w:lang w:val="hy-AM" w:eastAsia="ru-RU"/>
              </w:rPr>
              <w:t>փուլերի բացակայություն</w:t>
            </w:r>
          </w:p>
        </w:tc>
        <w:tc>
          <w:tcPr>
            <w:tcW w:w="2908" w:type="dxa"/>
          </w:tcPr>
          <w:p w14:paraId="212BF148" w14:textId="4D58D2E8" w:rsidR="002A6574" w:rsidRPr="00064E3A" w:rsidRDefault="00082EE4" w:rsidP="008C35BA">
            <w:pPr>
              <w:jc w:val="center"/>
              <w:rPr>
                <w:rFonts w:ascii="GHEA Grapalat" w:hAnsi="GHEA Grapalat"/>
                <w:b/>
                <w:bCs/>
                <w:sz w:val="24"/>
                <w:szCs w:val="24"/>
                <w:lang w:val="hy-AM"/>
              </w:rPr>
            </w:pPr>
            <w:r w:rsidRPr="00064E3A">
              <w:rPr>
                <w:rFonts w:ascii="GHEA Grapalat" w:hAnsi="GHEA Grapalat"/>
                <w:sz w:val="24"/>
                <w:szCs w:val="24"/>
                <w:lang w:val="hy-AM" w:eastAsia="ru-RU"/>
              </w:rPr>
              <w:t xml:space="preserve">ՀԿ-ներին հորդորել իրականացնել </w:t>
            </w:r>
            <w:r w:rsidR="00754E2B" w:rsidRPr="00064E3A">
              <w:rPr>
                <w:rFonts w:ascii="GHEA Grapalat" w:hAnsi="GHEA Grapalat"/>
                <w:sz w:val="24"/>
                <w:szCs w:val="24"/>
                <w:lang w:val="hy-AM" w:eastAsia="ru-RU"/>
              </w:rPr>
              <w:t>աղբի վերամշակման, վերաօգտագործման և տեսակավորման կազմակերպությունների հետ</w:t>
            </w:r>
            <w:r w:rsidRPr="00064E3A">
              <w:rPr>
                <w:rFonts w:ascii="GHEA Grapalat" w:hAnsi="GHEA Grapalat"/>
                <w:sz w:val="24"/>
                <w:szCs w:val="24"/>
                <w:lang w:val="hy-AM" w:eastAsia="ru-RU"/>
              </w:rPr>
              <w:t xml:space="preserve"> համագործակցության ծրագրեր և </w:t>
            </w:r>
            <w:r w:rsidR="00FC47A2" w:rsidRPr="00064E3A">
              <w:rPr>
                <w:rFonts w:ascii="GHEA Grapalat" w:hAnsi="GHEA Grapalat"/>
                <w:sz w:val="24"/>
                <w:szCs w:val="24"/>
                <w:lang w:val="hy-AM" w:eastAsia="ru-RU"/>
              </w:rPr>
              <w:t xml:space="preserve">կազմակերպել </w:t>
            </w:r>
            <w:r w:rsidR="00631BC7" w:rsidRPr="00064E3A">
              <w:rPr>
                <w:rFonts w:ascii="GHEA Grapalat" w:hAnsi="GHEA Grapalat"/>
                <w:sz w:val="24"/>
                <w:szCs w:val="24"/>
                <w:lang w:val="hy-AM" w:eastAsia="ru-RU"/>
              </w:rPr>
              <w:t xml:space="preserve">սկզբնաղբյուրում աղբի կրճատման </w:t>
            </w:r>
            <w:r w:rsidR="00FC47A2" w:rsidRPr="00064E3A">
              <w:rPr>
                <w:rFonts w:ascii="GHEA Grapalat" w:hAnsi="GHEA Grapalat"/>
                <w:sz w:val="24"/>
                <w:szCs w:val="24"/>
                <w:lang w:val="hy-AM" w:eastAsia="ru-RU"/>
              </w:rPr>
              <w:t>իրազեկվածության արշավներ</w:t>
            </w:r>
          </w:p>
        </w:tc>
        <w:tc>
          <w:tcPr>
            <w:tcW w:w="1029" w:type="dxa"/>
          </w:tcPr>
          <w:p w14:paraId="20136149" w14:textId="77777777" w:rsidR="002A6574" w:rsidRPr="00064E3A" w:rsidRDefault="002A6574" w:rsidP="00304507">
            <w:pPr>
              <w:jc w:val="both"/>
              <w:rPr>
                <w:rFonts w:ascii="GHEA Grapalat" w:hAnsi="GHEA Grapalat"/>
                <w:b/>
                <w:bCs/>
                <w:sz w:val="24"/>
                <w:szCs w:val="24"/>
                <w:lang w:val="hy-AM"/>
              </w:rPr>
            </w:pPr>
          </w:p>
          <w:p w14:paraId="535376D9" w14:textId="77777777" w:rsidR="00631BC7" w:rsidRPr="00064E3A" w:rsidRDefault="00631BC7" w:rsidP="00631BC7">
            <w:pPr>
              <w:rPr>
                <w:rFonts w:ascii="GHEA Grapalat" w:hAnsi="GHEA Grapalat"/>
                <w:sz w:val="24"/>
                <w:szCs w:val="24"/>
                <w:lang w:val="hy-AM"/>
              </w:rPr>
            </w:pPr>
          </w:p>
          <w:p w14:paraId="4E0723F4" w14:textId="77777777" w:rsidR="00631BC7" w:rsidRPr="00064E3A" w:rsidRDefault="00631BC7" w:rsidP="00631BC7">
            <w:pPr>
              <w:rPr>
                <w:rFonts w:ascii="GHEA Grapalat" w:hAnsi="GHEA Grapalat"/>
                <w:sz w:val="24"/>
                <w:szCs w:val="24"/>
                <w:lang w:val="hy-AM"/>
              </w:rPr>
            </w:pPr>
          </w:p>
          <w:p w14:paraId="78A1CD72" w14:textId="77777777" w:rsidR="00631BC7" w:rsidRPr="00064E3A" w:rsidRDefault="00631BC7" w:rsidP="00631BC7">
            <w:pPr>
              <w:rPr>
                <w:rFonts w:ascii="GHEA Grapalat" w:hAnsi="GHEA Grapalat"/>
                <w:sz w:val="24"/>
                <w:szCs w:val="24"/>
                <w:lang w:val="hy-AM"/>
              </w:rPr>
            </w:pPr>
          </w:p>
          <w:p w14:paraId="09489B06" w14:textId="77777777" w:rsidR="00631BC7" w:rsidRPr="00064E3A" w:rsidRDefault="00631BC7" w:rsidP="00631BC7">
            <w:pPr>
              <w:rPr>
                <w:rFonts w:ascii="GHEA Grapalat" w:hAnsi="GHEA Grapalat"/>
                <w:sz w:val="24"/>
                <w:szCs w:val="24"/>
                <w:lang w:val="hy-AM"/>
              </w:rPr>
            </w:pPr>
          </w:p>
          <w:p w14:paraId="7EE6B38F" w14:textId="77777777" w:rsidR="00631BC7" w:rsidRPr="00064E3A" w:rsidRDefault="00631BC7" w:rsidP="00631BC7">
            <w:pPr>
              <w:rPr>
                <w:rFonts w:ascii="GHEA Grapalat" w:hAnsi="GHEA Grapalat"/>
                <w:b/>
                <w:bCs/>
                <w:sz w:val="24"/>
                <w:szCs w:val="24"/>
                <w:lang w:val="hy-AM"/>
              </w:rPr>
            </w:pPr>
          </w:p>
          <w:p w14:paraId="15B664F8" w14:textId="77777777" w:rsidR="00631BC7" w:rsidRPr="00064E3A" w:rsidRDefault="00631BC7" w:rsidP="00631BC7">
            <w:pPr>
              <w:rPr>
                <w:rFonts w:ascii="GHEA Grapalat" w:hAnsi="GHEA Grapalat"/>
                <w:sz w:val="24"/>
                <w:szCs w:val="24"/>
                <w:lang w:val="hy-AM"/>
              </w:rPr>
            </w:pPr>
          </w:p>
          <w:p w14:paraId="3469B074" w14:textId="77777777" w:rsidR="00631BC7" w:rsidRPr="00064E3A" w:rsidRDefault="00631BC7" w:rsidP="00631BC7">
            <w:pPr>
              <w:rPr>
                <w:rFonts w:ascii="GHEA Grapalat" w:hAnsi="GHEA Grapalat"/>
                <w:b/>
                <w:bCs/>
                <w:sz w:val="24"/>
                <w:szCs w:val="24"/>
                <w:lang w:val="hy-AM"/>
              </w:rPr>
            </w:pPr>
          </w:p>
          <w:p w14:paraId="6BE73B60" w14:textId="77777777" w:rsidR="00631BC7" w:rsidRPr="00064E3A" w:rsidRDefault="00631BC7" w:rsidP="00631BC7">
            <w:pPr>
              <w:rPr>
                <w:rFonts w:ascii="GHEA Grapalat" w:hAnsi="GHEA Grapalat"/>
                <w:b/>
                <w:bCs/>
                <w:sz w:val="24"/>
                <w:szCs w:val="24"/>
                <w:lang w:val="hy-AM"/>
              </w:rPr>
            </w:pPr>
          </w:p>
          <w:p w14:paraId="2DD425E8" w14:textId="20DDCA70" w:rsidR="00631BC7" w:rsidRPr="00064E3A" w:rsidRDefault="00631BC7" w:rsidP="00631BC7">
            <w:pPr>
              <w:tabs>
                <w:tab w:val="left" w:pos="739"/>
              </w:tabs>
              <w:rPr>
                <w:rFonts w:ascii="GHEA Grapalat" w:hAnsi="GHEA Grapalat"/>
                <w:sz w:val="24"/>
                <w:szCs w:val="24"/>
                <w:lang w:val="hy-AM"/>
              </w:rPr>
            </w:pPr>
            <w:r w:rsidRPr="00064E3A">
              <w:rPr>
                <w:rFonts w:ascii="GHEA Grapalat" w:hAnsi="GHEA Grapalat"/>
                <w:sz w:val="24"/>
                <w:szCs w:val="24"/>
                <w:lang w:val="hy-AM"/>
              </w:rPr>
              <w:tab/>
            </w:r>
          </w:p>
        </w:tc>
      </w:tr>
    </w:tbl>
    <w:p w14:paraId="42271045" w14:textId="77777777" w:rsidR="00C85340" w:rsidRPr="00064E3A" w:rsidRDefault="00C85340" w:rsidP="00304507">
      <w:pPr>
        <w:ind w:firstLine="567"/>
        <w:jc w:val="both"/>
        <w:rPr>
          <w:rFonts w:ascii="GHEA Grapalat" w:hAnsi="GHEA Grapalat"/>
          <w:b/>
          <w:sz w:val="24"/>
          <w:szCs w:val="24"/>
          <w:lang w:val="hy-AM"/>
        </w:rPr>
      </w:pPr>
    </w:p>
    <w:p w14:paraId="6FA80A92" w14:textId="7596393B" w:rsidR="00304507" w:rsidRPr="00064E3A" w:rsidRDefault="00580EA7" w:rsidP="008C35BA">
      <w:pPr>
        <w:ind w:left="1134" w:firstLine="567"/>
        <w:rPr>
          <w:rFonts w:ascii="GHEA Grapalat" w:hAnsi="GHEA Grapalat"/>
          <w:sz w:val="24"/>
          <w:szCs w:val="24"/>
          <w:lang w:val="hy-AM"/>
        </w:rPr>
      </w:pPr>
      <w:r w:rsidRPr="00064E3A">
        <w:rPr>
          <w:rFonts w:ascii="GHEA Grapalat" w:hAnsi="GHEA Grapalat"/>
          <w:b/>
          <w:sz w:val="24"/>
          <w:szCs w:val="24"/>
          <w:lang w:val="hy-AM"/>
        </w:rPr>
        <w:t>գ</w:t>
      </w:r>
      <w:r w:rsidRPr="00064E3A">
        <w:rPr>
          <w:rFonts w:ascii="Microsoft JhengHei" w:eastAsia="Microsoft JhengHei" w:hAnsi="Microsoft JhengHei" w:cs="Microsoft JhengHei" w:hint="eastAsia"/>
          <w:b/>
          <w:sz w:val="24"/>
          <w:szCs w:val="24"/>
          <w:lang w:val="hy-AM"/>
        </w:rPr>
        <w:t>․</w:t>
      </w:r>
      <w:r w:rsidR="00C85340" w:rsidRPr="00064E3A">
        <w:rPr>
          <w:rFonts w:ascii="GHEA Grapalat" w:hAnsi="GHEA Grapalat"/>
          <w:b/>
          <w:sz w:val="24"/>
          <w:szCs w:val="24"/>
          <w:lang w:val="hy-AM"/>
        </w:rPr>
        <w:t xml:space="preserve">  </w:t>
      </w:r>
      <w:r w:rsidR="00075DC1" w:rsidRPr="00064E3A">
        <w:rPr>
          <w:rFonts w:ascii="GHEA Grapalat" w:hAnsi="GHEA Grapalat"/>
          <w:b/>
          <w:sz w:val="24"/>
          <w:szCs w:val="24"/>
          <w:lang w:val="hy-AM"/>
        </w:rPr>
        <w:t>Իրավախախտումների վերլուծություն</w:t>
      </w:r>
    </w:p>
    <w:p w14:paraId="1CAA6546" w14:textId="310915C2" w:rsidR="00304507" w:rsidRPr="00064E3A" w:rsidRDefault="00304507" w:rsidP="008C35BA">
      <w:pPr>
        <w:spacing w:line="360" w:lineRule="auto"/>
        <w:ind w:left="1134" w:firstLine="567"/>
        <w:jc w:val="both"/>
        <w:rPr>
          <w:rFonts w:ascii="GHEA Grapalat" w:hAnsi="GHEA Grapalat"/>
          <w:sz w:val="24"/>
          <w:szCs w:val="24"/>
          <w:lang w:val="hy-AM"/>
        </w:rPr>
      </w:pPr>
      <w:r w:rsidRPr="00064E3A">
        <w:rPr>
          <w:rFonts w:ascii="GHEA Grapalat" w:hAnsi="GHEA Grapalat"/>
          <w:sz w:val="24"/>
          <w:szCs w:val="24"/>
          <w:lang w:val="hy-AM"/>
        </w:rPr>
        <w:t>Մշտադիտարկման և հաշվետվողականության կարևոր գործիք է նաև իրավախախտումների վերաբերյալ տեղեկատվության ամփոփումն ու վերլուծությունը, որը արտացոլվ</w:t>
      </w:r>
      <w:r w:rsidR="00447F61" w:rsidRPr="00064E3A">
        <w:rPr>
          <w:rFonts w:ascii="GHEA Grapalat" w:hAnsi="GHEA Grapalat"/>
          <w:sz w:val="24"/>
          <w:szCs w:val="24"/>
          <w:lang w:val="hy-AM"/>
        </w:rPr>
        <w:t>ում է</w:t>
      </w:r>
      <w:r w:rsidRPr="00064E3A">
        <w:rPr>
          <w:rFonts w:ascii="GHEA Grapalat" w:hAnsi="GHEA Grapalat"/>
          <w:sz w:val="24"/>
          <w:szCs w:val="24"/>
          <w:lang w:val="hy-AM"/>
        </w:rPr>
        <w:t xml:space="preserve"> աղյուսակ </w:t>
      </w:r>
      <w:r w:rsidR="00E3423D" w:rsidRPr="00064E3A">
        <w:rPr>
          <w:rFonts w:ascii="GHEA Grapalat" w:hAnsi="GHEA Grapalat"/>
          <w:sz w:val="24"/>
          <w:szCs w:val="24"/>
          <w:lang w:val="hy-AM"/>
        </w:rPr>
        <w:t>2</w:t>
      </w:r>
      <w:r w:rsidR="00684A90" w:rsidRPr="00064E3A">
        <w:rPr>
          <w:rFonts w:ascii="GHEA Grapalat" w:hAnsi="GHEA Grapalat"/>
          <w:sz w:val="24"/>
          <w:szCs w:val="24"/>
          <w:lang w:val="hy-AM"/>
        </w:rPr>
        <w:t>2</w:t>
      </w:r>
      <w:r w:rsidRPr="00064E3A">
        <w:rPr>
          <w:rFonts w:ascii="GHEA Grapalat" w:hAnsi="GHEA Grapalat"/>
          <w:sz w:val="24"/>
          <w:szCs w:val="24"/>
          <w:lang w:val="hy-AM"/>
        </w:rPr>
        <w:t>-ում.</w:t>
      </w:r>
      <w:r w:rsidR="008F1DA0" w:rsidRPr="00064E3A">
        <w:rPr>
          <w:rFonts w:ascii="GHEA Grapalat" w:hAnsi="GHEA Grapalat"/>
          <w:sz w:val="24"/>
          <w:szCs w:val="24"/>
          <w:lang w:val="hy-AM"/>
        </w:rPr>
        <w:t xml:space="preserve"> Նկարագրվում են պլանավորման տարածքում աղբահանության և կոշտ թափոնների կառավարմանն առնչվող  իրավախախտումները։ </w:t>
      </w:r>
      <w:r w:rsidR="00447F61" w:rsidRPr="00064E3A">
        <w:rPr>
          <w:rFonts w:ascii="GHEA Grapalat" w:hAnsi="GHEA Grapalat"/>
          <w:sz w:val="24"/>
          <w:szCs w:val="24"/>
          <w:lang w:val="hy-AM"/>
        </w:rPr>
        <w:t>Ն</w:t>
      </w:r>
      <w:r w:rsidR="008F1DA0" w:rsidRPr="00064E3A">
        <w:rPr>
          <w:rFonts w:ascii="GHEA Grapalat" w:hAnsi="GHEA Grapalat"/>
          <w:sz w:val="24"/>
          <w:szCs w:val="24"/>
          <w:lang w:val="hy-AM"/>
        </w:rPr>
        <w:t>շ</w:t>
      </w:r>
      <w:r w:rsidR="00447F61" w:rsidRPr="00064E3A">
        <w:rPr>
          <w:rFonts w:ascii="GHEA Grapalat" w:hAnsi="GHEA Grapalat"/>
          <w:sz w:val="24"/>
          <w:szCs w:val="24"/>
          <w:lang w:val="hy-AM"/>
        </w:rPr>
        <w:t>վում է</w:t>
      </w:r>
      <w:r w:rsidR="008F1DA0" w:rsidRPr="00064E3A">
        <w:rPr>
          <w:rFonts w:ascii="GHEA Grapalat" w:hAnsi="GHEA Grapalat"/>
          <w:sz w:val="24"/>
          <w:szCs w:val="24"/>
          <w:lang w:val="hy-AM"/>
        </w:rPr>
        <w:t xml:space="preserve"> պատասխանատվության տեսակը՝ կարգապահական, վարչական, քրեական և ինչպես է լուծվել հարցը։</w:t>
      </w:r>
    </w:p>
    <w:p w14:paraId="4FFBE700" w14:textId="123D6B41" w:rsidR="00075DC1" w:rsidRPr="00064E3A" w:rsidRDefault="00C85340" w:rsidP="00075DC1">
      <w:pPr>
        <w:spacing w:after="0"/>
        <w:rPr>
          <w:rFonts w:ascii="GHEA Grapalat" w:hAnsi="GHEA Grapalat"/>
          <w:b/>
          <w:sz w:val="24"/>
          <w:szCs w:val="24"/>
          <w:lang w:val="hy-AM"/>
        </w:rPr>
      </w:pPr>
      <w:r w:rsidRPr="00064E3A">
        <w:rPr>
          <w:rFonts w:ascii="GHEA Grapalat" w:hAnsi="GHEA Grapalat"/>
          <w:b/>
          <w:lang w:val="hy-AM"/>
        </w:rPr>
        <w:t xml:space="preserve">                                                                                                                                   </w:t>
      </w:r>
      <w:r w:rsidR="00B96F81" w:rsidRPr="00064E3A">
        <w:rPr>
          <w:rFonts w:ascii="GHEA Grapalat" w:hAnsi="GHEA Grapalat"/>
          <w:b/>
          <w:lang w:val="hy-AM"/>
        </w:rPr>
        <w:t xml:space="preserve">              </w:t>
      </w:r>
      <w:r w:rsidRPr="00064E3A">
        <w:rPr>
          <w:rFonts w:ascii="GHEA Grapalat" w:hAnsi="GHEA Grapalat"/>
          <w:b/>
          <w:lang w:val="hy-AM"/>
        </w:rPr>
        <w:t>Աղյուսակ 2</w:t>
      </w:r>
      <w:r w:rsidR="00684A90" w:rsidRPr="00064E3A">
        <w:rPr>
          <w:rFonts w:ascii="GHEA Grapalat" w:hAnsi="GHEA Grapalat"/>
          <w:b/>
          <w:lang w:val="hy-AM"/>
        </w:rPr>
        <w:t>2</w:t>
      </w:r>
      <w:r w:rsidRPr="00064E3A">
        <w:rPr>
          <w:rFonts w:ascii="GHEA Grapalat" w:hAnsi="GHEA Grapalat"/>
          <w:b/>
          <w:sz w:val="24"/>
          <w:szCs w:val="24"/>
          <w:lang w:val="hy-AM"/>
        </w:rPr>
        <w:t xml:space="preserve"> </w:t>
      </w:r>
      <w:r w:rsidR="00B96F81" w:rsidRPr="00064E3A">
        <w:rPr>
          <w:rFonts w:ascii="GHEA Grapalat" w:hAnsi="GHEA Grapalat"/>
          <w:i/>
          <w:sz w:val="16"/>
          <w:szCs w:val="16"/>
          <w:lang w:val="hy-AM"/>
        </w:rPr>
        <w:t xml:space="preserve"> </w:t>
      </w:r>
      <w:r w:rsidRPr="00064E3A">
        <w:rPr>
          <w:rFonts w:ascii="GHEA Grapalat" w:hAnsi="GHEA Grapalat"/>
          <w:b/>
          <w:sz w:val="24"/>
          <w:szCs w:val="24"/>
          <w:lang w:val="hy-AM"/>
        </w:rPr>
        <w:t xml:space="preserve">               </w:t>
      </w:r>
    </w:p>
    <w:tbl>
      <w:tblPr>
        <w:tblW w:w="10627" w:type="dxa"/>
        <w:tblInd w:w="562" w:type="dxa"/>
        <w:tblLayout w:type="fixed"/>
        <w:tblLook w:val="04A0" w:firstRow="1" w:lastRow="0" w:firstColumn="1" w:lastColumn="0" w:noHBand="0" w:noVBand="1"/>
      </w:tblPr>
      <w:tblGrid>
        <w:gridCol w:w="499"/>
        <w:gridCol w:w="1906"/>
        <w:gridCol w:w="1418"/>
        <w:gridCol w:w="1842"/>
        <w:gridCol w:w="1418"/>
        <w:gridCol w:w="1701"/>
        <w:gridCol w:w="1843"/>
      </w:tblGrid>
      <w:tr w:rsidR="00C012CD" w:rsidRPr="00064E3A" w14:paraId="223053B1" w14:textId="77777777" w:rsidTr="008C35BA">
        <w:trPr>
          <w:cantSplit/>
          <w:trHeight w:val="1086"/>
        </w:trPr>
        <w:tc>
          <w:tcPr>
            <w:tcW w:w="49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DD9CA2A" w14:textId="77777777" w:rsidR="00C012CD" w:rsidRPr="00064E3A" w:rsidRDefault="00C012CD" w:rsidP="00C012CD">
            <w:pPr>
              <w:spacing w:after="0" w:line="240" w:lineRule="auto"/>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հ/հ</w:t>
            </w:r>
          </w:p>
        </w:tc>
        <w:tc>
          <w:tcPr>
            <w:tcW w:w="1906" w:type="dxa"/>
            <w:tcBorders>
              <w:top w:val="single" w:sz="4" w:space="0" w:color="auto"/>
              <w:left w:val="nil"/>
              <w:bottom w:val="single" w:sz="4" w:space="0" w:color="auto"/>
              <w:right w:val="single" w:sz="4" w:space="0" w:color="auto"/>
            </w:tcBorders>
            <w:shd w:val="clear" w:color="auto" w:fill="BDD6EE" w:themeFill="accent1" w:themeFillTint="66"/>
            <w:hideMark/>
          </w:tcPr>
          <w:p w14:paraId="772D5498" w14:textId="77777777" w:rsidR="00C012CD" w:rsidRPr="00064E3A" w:rsidRDefault="00C012CD" w:rsidP="00C012CD">
            <w:pPr>
              <w:spacing w:after="0" w:line="240" w:lineRule="auto"/>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Իրավախախտում</w:t>
            </w:r>
          </w:p>
        </w:tc>
        <w:tc>
          <w:tcPr>
            <w:tcW w:w="1418" w:type="dxa"/>
            <w:tcBorders>
              <w:top w:val="single" w:sz="4" w:space="0" w:color="auto"/>
              <w:left w:val="nil"/>
              <w:bottom w:val="single" w:sz="4" w:space="0" w:color="auto"/>
              <w:right w:val="single" w:sz="4" w:space="0" w:color="auto"/>
            </w:tcBorders>
            <w:shd w:val="clear" w:color="auto" w:fill="BDD6EE" w:themeFill="accent1" w:themeFillTint="66"/>
            <w:hideMark/>
          </w:tcPr>
          <w:p w14:paraId="211332EC" w14:textId="77777777" w:rsidR="00C012CD" w:rsidRPr="00064E3A" w:rsidRDefault="00C012CD" w:rsidP="008F1DA0">
            <w:pPr>
              <w:spacing w:after="0" w:line="240" w:lineRule="auto"/>
              <w:ind w:left="-42" w:right="-69"/>
              <w:jc w:val="center"/>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Իրավախախտման արձանագր</w:t>
            </w:r>
            <w:r w:rsidR="00075DC1" w:rsidRPr="00064E3A">
              <w:rPr>
                <w:rFonts w:ascii="GHEA Grapalat" w:eastAsia="Times New Roman" w:hAnsi="GHEA Grapalat" w:cs="Times New Roman"/>
                <w:color w:val="000000"/>
                <w:sz w:val="20"/>
                <w:szCs w:val="20"/>
                <w:lang w:val="hy-AM"/>
              </w:rPr>
              <w:t>.</w:t>
            </w:r>
            <w:r w:rsidRPr="00064E3A">
              <w:rPr>
                <w:rFonts w:ascii="GHEA Grapalat" w:eastAsia="Times New Roman" w:hAnsi="GHEA Grapalat" w:cs="Times New Roman"/>
                <w:color w:val="000000"/>
                <w:sz w:val="20"/>
                <w:szCs w:val="20"/>
                <w:lang w:val="hy-AM"/>
              </w:rPr>
              <w:t xml:space="preserve"> ամսաթիվ</w:t>
            </w:r>
          </w:p>
        </w:tc>
        <w:tc>
          <w:tcPr>
            <w:tcW w:w="1842" w:type="dxa"/>
            <w:tcBorders>
              <w:top w:val="single" w:sz="4" w:space="0" w:color="auto"/>
              <w:left w:val="nil"/>
              <w:bottom w:val="single" w:sz="4" w:space="0" w:color="auto"/>
              <w:right w:val="single" w:sz="4" w:space="0" w:color="auto"/>
            </w:tcBorders>
            <w:shd w:val="clear" w:color="auto" w:fill="BDD6EE" w:themeFill="accent1" w:themeFillTint="66"/>
            <w:hideMark/>
          </w:tcPr>
          <w:p w14:paraId="78954A31" w14:textId="77777777" w:rsidR="00C012CD" w:rsidRPr="00064E3A" w:rsidRDefault="00C012CD" w:rsidP="008F1DA0">
            <w:pPr>
              <w:spacing w:after="0" w:line="240" w:lineRule="auto"/>
              <w:jc w:val="center"/>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Իրավախախտման սուբյեկտ /</w:t>
            </w:r>
            <w:r w:rsidR="008F1DA0" w:rsidRPr="00064E3A">
              <w:rPr>
                <w:rFonts w:ascii="GHEA Grapalat" w:eastAsia="Times New Roman" w:hAnsi="GHEA Grapalat" w:cs="Times New Roman"/>
                <w:color w:val="000000"/>
                <w:sz w:val="20"/>
                <w:szCs w:val="20"/>
                <w:lang w:val="hy-AM"/>
              </w:rPr>
              <w:t>ֆիզիկական անձ</w:t>
            </w:r>
            <w:r w:rsidRPr="00064E3A">
              <w:rPr>
                <w:rFonts w:ascii="GHEA Grapalat" w:eastAsia="Times New Roman" w:hAnsi="GHEA Grapalat" w:cs="Times New Roman"/>
                <w:color w:val="000000"/>
                <w:sz w:val="20"/>
                <w:szCs w:val="20"/>
                <w:lang w:val="hy-AM"/>
              </w:rPr>
              <w:t>/</w:t>
            </w:r>
          </w:p>
          <w:p w14:paraId="124C3E6D" w14:textId="77777777" w:rsidR="00C012CD" w:rsidRPr="00064E3A" w:rsidRDefault="008F1DA0" w:rsidP="008F1DA0">
            <w:pPr>
              <w:spacing w:after="0" w:line="240" w:lineRule="auto"/>
              <w:jc w:val="center"/>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կազմակերպություն</w:t>
            </w:r>
            <w:r w:rsidR="00C012CD" w:rsidRPr="00064E3A">
              <w:rPr>
                <w:rFonts w:ascii="GHEA Grapalat" w:eastAsia="Times New Roman" w:hAnsi="GHEA Grapalat" w:cs="Times New Roman"/>
                <w:color w:val="000000"/>
                <w:sz w:val="20"/>
                <w:szCs w:val="20"/>
                <w:lang w:val="hy-AM"/>
              </w:rPr>
              <w:t>/</w:t>
            </w:r>
          </w:p>
        </w:tc>
        <w:tc>
          <w:tcPr>
            <w:tcW w:w="1418" w:type="dxa"/>
            <w:tcBorders>
              <w:top w:val="single" w:sz="4" w:space="0" w:color="auto"/>
              <w:left w:val="nil"/>
              <w:bottom w:val="single" w:sz="4" w:space="0" w:color="auto"/>
              <w:right w:val="single" w:sz="4" w:space="0" w:color="auto"/>
            </w:tcBorders>
            <w:shd w:val="clear" w:color="auto" w:fill="BDD6EE" w:themeFill="accent1" w:themeFillTint="66"/>
            <w:hideMark/>
          </w:tcPr>
          <w:p w14:paraId="1203A28F" w14:textId="77777777" w:rsidR="00C012CD" w:rsidRPr="00064E3A" w:rsidRDefault="00C012CD" w:rsidP="008F1DA0">
            <w:pPr>
              <w:spacing w:after="0" w:line="240" w:lineRule="auto"/>
              <w:ind w:left="-108" w:right="-108"/>
              <w:jc w:val="center"/>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Պատասխանա</w:t>
            </w:r>
            <w:r w:rsidR="00075DC1" w:rsidRPr="00064E3A">
              <w:rPr>
                <w:rFonts w:ascii="GHEA Grapalat" w:eastAsia="Times New Roman" w:hAnsi="GHEA Grapalat" w:cs="Times New Roman"/>
                <w:color w:val="000000"/>
                <w:sz w:val="20"/>
                <w:szCs w:val="20"/>
                <w:lang w:val="hy-AM"/>
              </w:rPr>
              <w:t>-</w:t>
            </w:r>
            <w:r w:rsidRPr="00064E3A">
              <w:rPr>
                <w:rFonts w:ascii="GHEA Grapalat" w:eastAsia="Times New Roman" w:hAnsi="GHEA Grapalat" w:cs="Times New Roman"/>
                <w:color w:val="000000"/>
                <w:sz w:val="20"/>
                <w:szCs w:val="20"/>
                <w:lang w:val="hy-AM"/>
              </w:rPr>
              <w:t>տվության տեսակ</w:t>
            </w:r>
          </w:p>
        </w:tc>
        <w:tc>
          <w:tcPr>
            <w:tcW w:w="1701" w:type="dxa"/>
            <w:tcBorders>
              <w:top w:val="single" w:sz="4" w:space="0" w:color="auto"/>
              <w:left w:val="nil"/>
              <w:bottom w:val="single" w:sz="4" w:space="0" w:color="auto"/>
              <w:right w:val="single" w:sz="4" w:space="0" w:color="auto"/>
            </w:tcBorders>
            <w:shd w:val="clear" w:color="auto" w:fill="BDD6EE" w:themeFill="accent1" w:themeFillTint="66"/>
            <w:hideMark/>
          </w:tcPr>
          <w:p w14:paraId="307FFBF3" w14:textId="77777777" w:rsidR="00C012CD" w:rsidRPr="00064E3A" w:rsidRDefault="00C012CD" w:rsidP="008F1DA0">
            <w:pPr>
              <w:spacing w:after="0" w:line="240" w:lineRule="auto"/>
              <w:ind w:left="-108" w:right="-108"/>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lang w:val="hy-AM"/>
              </w:rPr>
              <w:t>Իրավախախ</w:t>
            </w:r>
            <w:r w:rsidRPr="00064E3A">
              <w:rPr>
                <w:rFonts w:ascii="GHEA Grapalat" w:eastAsia="Times New Roman" w:hAnsi="GHEA Grapalat" w:cs="Times New Roman"/>
                <w:color w:val="000000"/>
                <w:sz w:val="20"/>
                <w:szCs w:val="20"/>
              </w:rPr>
              <w:t>տ</w:t>
            </w:r>
            <w:r w:rsidR="00075DC1" w:rsidRPr="00064E3A">
              <w:rPr>
                <w:rFonts w:ascii="GHEA Grapalat" w:eastAsia="Times New Roman" w:hAnsi="GHEA Grapalat" w:cs="Times New Roman"/>
                <w:color w:val="000000"/>
                <w:sz w:val="20"/>
                <w:szCs w:val="20"/>
                <w:lang w:val="hy-AM"/>
              </w:rPr>
              <w:t>-</w:t>
            </w:r>
            <w:r w:rsidRPr="00064E3A">
              <w:rPr>
                <w:rFonts w:ascii="GHEA Grapalat" w:eastAsia="Times New Roman" w:hAnsi="GHEA Grapalat" w:cs="Times New Roman"/>
                <w:color w:val="000000"/>
                <w:sz w:val="20"/>
                <w:szCs w:val="20"/>
              </w:rPr>
              <w:t>ման պատճառ/</w:t>
            </w:r>
            <w:r w:rsidRPr="00064E3A">
              <w:rPr>
                <w:rFonts w:ascii="GHEA Grapalat" w:eastAsia="Times New Roman" w:hAnsi="GHEA Grapalat" w:cs="Times New Roman"/>
                <w:color w:val="000000"/>
                <w:sz w:val="20"/>
                <w:szCs w:val="20"/>
                <w:lang w:val="hy-AM"/>
              </w:rPr>
              <w:t xml:space="preserve"> </w:t>
            </w:r>
            <w:r w:rsidRPr="00064E3A">
              <w:rPr>
                <w:rFonts w:ascii="GHEA Grapalat" w:eastAsia="Times New Roman" w:hAnsi="GHEA Grapalat" w:cs="Times New Roman"/>
                <w:color w:val="000000"/>
                <w:sz w:val="20"/>
                <w:szCs w:val="20"/>
              </w:rPr>
              <w:t>բացատրություն</w:t>
            </w:r>
          </w:p>
        </w:tc>
        <w:tc>
          <w:tcPr>
            <w:tcW w:w="1843" w:type="dxa"/>
            <w:tcBorders>
              <w:top w:val="single" w:sz="4" w:space="0" w:color="auto"/>
              <w:left w:val="nil"/>
              <w:bottom w:val="single" w:sz="4" w:space="0" w:color="auto"/>
              <w:right w:val="single" w:sz="4" w:space="0" w:color="auto"/>
            </w:tcBorders>
            <w:shd w:val="clear" w:color="auto" w:fill="BDD6EE" w:themeFill="accent1" w:themeFillTint="66"/>
            <w:hideMark/>
          </w:tcPr>
          <w:p w14:paraId="38F1755D" w14:textId="77777777" w:rsidR="00C012CD" w:rsidRPr="00064E3A" w:rsidRDefault="00C012CD" w:rsidP="008F1DA0">
            <w:pPr>
              <w:spacing w:after="0" w:line="240" w:lineRule="auto"/>
              <w:ind w:right="-106"/>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Նշումներ /ինչպես է լուծվել հարցը, համայնքի պահանջը բավարարվբել է, թե ոչ և այլն/</w:t>
            </w:r>
          </w:p>
        </w:tc>
      </w:tr>
      <w:tr w:rsidR="00C012CD" w:rsidRPr="00064E3A" w14:paraId="02E95097" w14:textId="77777777" w:rsidTr="008C35BA">
        <w:trPr>
          <w:trHeight w:val="330"/>
        </w:trPr>
        <w:tc>
          <w:tcPr>
            <w:tcW w:w="499" w:type="dxa"/>
            <w:tcBorders>
              <w:top w:val="nil"/>
              <w:left w:val="single" w:sz="4" w:space="0" w:color="auto"/>
              <w:bottom w:val="single" w:sz="4" w:space="0" w:color="auto"/>
              <w:right w:val="single" w:sz="4" w:space="0" w:color="auto"/>
            </w:tcBorders>
            <w:shd w:val="clear" w:color="auto" w:fill="auto"/>
            <w:hideMark/>
          </w:tcPr>
          <w:p w14:paraId="33077E26" w14:textId="77777777" w:rsidR="00C012CD" w:rsidRPr="00064E3A" w:rsidRDefault="00C012CD" w:rsidP="00C012CD">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1</w:t>
            </w:r>
          </w:p>
        </w:tc>
        <w:tc>
          <w:tcPr>
            <w:tcW w:w="1906" w:type="dxa"/>
            <w:tcBorders>
              <w:top w:val="nil"/>
              <w:left w:val="nil"/>
              <w:bottom w:val="single" w:sz="4" w:space="0" w:color="auto"/>
              <w:right w:val="single" w:sz="4" w:space="0" w:color="auto"/>
            </w:tcBorders>
            <w:shd w:val="clear" w:color="auto" w:fill="auto"/>
            <w:hideMark/>
          </w:tcPr>
          <w:p w14:paraId="417F5145" w14:textId="09E9DD72" w:rsidR="00C012CD" w:rsidRPr="00064E3A" w:rsidRDefault="00C012CD" w:rsidP="00C012CD">
            <w:pPr>
              <w:spacing w:after="0" w:line="240" w:lineRule="auto"/>
              <w:rPr>
                <w:rFonts w:ascii="GHEA Grapalat" w:eastAsia="Times New Roman" w:hAnsi="GHEA Grapalat" w:cs="Calibri"/>
                <w:color w:val="000000"/>
                <w:sz w:val="24"/>
                <w:szCs w:val="24"/>
                <w:lang w:val="hy-AM"/>
              </w:rPr>
            </w:pPr>
            <w:r w:rsidRPr="00064E3A">
              <w:rPr>
                <w:rFonts w:ascii="Calibri" w:eastAsia="Times New Roman" w:hAnsi="Calibri" w:cs="Calibri"/>
                <w:color w:val="000000"/>
                <w:sz w:val="20"/>
                <w:szCs w:val="20"/>
              </w:rPr>
              <w:t> </w:t>
            </w:r>
            <w:r w:rsidR="00C505EC" w:rsidRPr="00064E3A">
              <w:rPr>
                <w:rFonts w:ascii="GHEA Grapalat" w:eastAsia="Times New Roman" w:hAnsi="GHEA Grapalat" w:cs="Calibri"/>
                <w:color w:val="000000"/>
                <w:sz w:val="24"/>
                <w:szCs w:val="24"/>
              </w:rPr>
              <w:t xml:space="preserve">2024- </w:t>
            </w:r>
            <w:r w:rsidR="00C505EC" w:rsidRPr="00064E3A">
              <w:rPr>
                <w:rFonts w:ascii="GHEA Grapalat" w:eastAsia="Times New Roman" w:hAnsi="GHEA Grapalat" w:cs="Calibri"/>
                <w:color w:val="000000"/>
                <w:sz w:val="24"/>
                <w:szCs w:val="24"/>
                <w:lang w:val="hy-AM"/>
              </w:rPr>
              <w:t>չի արձանագրվել</w:t>
            </w:r>
          </w:p>
        </w:tc>
        <w:tc>
          <w:tcPr>
            <w:tcW w:w="1418" w:type="dxa"/>
            <w:tcBorders>
              <w:top w:val="nil"/>
              <w:left w:val="nil"/>
              <w:bottom w:val="single" w:sz="4" w:space="0" w:color="auto"/>
              <w:right w:val="single" w:sz="4" w:space="0" w:color="auto"/>
            </w:tcBorders>
            <w:shd w:val="clear" w:color="auto" w:fill="auto"/>
            <w:hideMark/>
          </w:tcPr>
          <w:p w14:paraId="4C5D9942" w14:textId="77777777" w:rsidR="00C012CD" w:rsidRPr="00064E3A" w:rsidRDefault="00C012CD" w:rsidP="00C012CD">
            <w:pPr>
              <w:spacing w:after="0" w:line="240" w:lineRule="auto"/>
              <w:rPr>
                <w:rFonts w:ascii="GHEA Grapalat" w:eastAsia="Times New Roman" w:hAnsi="GHEA Grapalat" w:cs="Times New Roman"/>
                <w:color w:val="000000"/>
                <w:sz w:val="20"/>
                <w:szCs w:val="20"/>
              </w:rPr>
            </w:pPr>
            <w:r w:rsidRPr="00064E3A">
              <w:rPr>
                <w:rFonts w:ascii="Calibri" w:eastAsia="Times New Roman" w:hAnsi="Calibri" w:cs="Calibri"/>
                <w:color w:val="000000"/>
                <w:sz w:val="20"/>
                <w:szCs w:val="20"/>
              </w:rPr>
              <w:t> </w:t>
            </w:r>
          </w:p>
        </w:tc>
        <w:tc>
          <w:tcPr>
            <w:tcW w:w="1842" w:type="dxa"/>
            <w:tcBorders>
              <w:top w:val="nil"/>
              <w:left w:val="nil"/>
              <w:bottom w:val="single" w:sz="4" w:space="0" w:color="auto"/>
              <w:right w:val="single" w:sz="4" w:space="0" w:color="auto"/>
            </w:tcBorders>
            <w:shd w:val="clear" w:color="auto" w:fill="auto"/>
            <w:hideMark/>
          </w:tcPr>
          <w:p w14:paraId="3DCD66F9" w14:textId="77777777" w:rsidR="00C012CD" w:rsidRPr="00064E3A" w:rsidRDefault="00C012CD" w:rsidP="00C012CD">
            <w:pPr>
              <w:spacing w:after="0" w:line="240" w:lineRule="auto"/>
              <w:rPr>
                <w:rFonts w:ascii="GHEA Grapalat" w:eastAsia="Times New Roman" w:hAnsi="GHEA Grapalat" w:cs="Times New Roman"/>
                <w:color w:val="000000"/>
                <w:sz w:val="20"/>
                <w:szCs w:val="20"/>
              </w:rPr>
            </w:pPr>
            <w:r w:rsidRPr="00064E3A">
              <w:rPr>
                <w:rFonts w:ascii="Calibri" w:eastAsia="Times New Roman" w:hAnsi="Calibri" w:cs="Calibri"/>
                <w:color w:val="000000"/>
                <w:sz w:val="20"/>
                <w:szCs w:val="20"/>
              </w:rPr>
              <w:t> </w:t>
            </w:r>
          </w:p>
        </w:tc>
        <w:tc>
          <w:tcPr>
            <w:tcW w:w="1418" w:type="dxa"/>
            <w:tcBorders>
              <w:top w:val="nil"/>
              <w:left w:val="nil"/>
              <w:bottom w:val="single" w:sz="4" w:space="0" w:color="auto"/>
              <w:right w:val="single" w:sz="4" w:space="0" w:color="auto"/>
            </w:tcBorders>
            <w:shd w:val="clear" w:color="auto" w:fill="auto"/>
            <w:hideMark/>
          </w:tcPr>
          <w:p w14:paraId="0BF42AD0" w14:textId="77777777" w:rsidR="00C012CD" w:rsidRPr="00064E3A" w:rsidRDefault="00C012CD" w:rsidP="00C012CD">
            <w:pPr>
              <w:spacing w:after="0" w:line="240" w:lineRule="auto"/>
              <w:rPr>
                <w:rFonts w:ascii="GHEA Grapalat" w:eastAsia="Times New Roman" w:hAnsi="GHEA Grapalat" w:cs="Times New Roman"/>
                <w:color w:val="000000"/>
                <w:sz w:val="20"/>
                <w:szCs w:val="20"/>
              </w:rPr>
            </w:pPr>
            <w:r w:rsidRPr="00064E3A">
              <w:rPr>
                <w:rFonts w:ascii="Calibri" w:eastAsia="Times New Roman" w:hAnsi="Calibri" w:cs="Calibri"/>
                <w:color w:val="000000"/>
                <w:sz w:val="20"/>
                <w:szCs w:val="20"/>
              </w:rPr>
              <w:t> </w:t>
            </w:r>
          </w:p>
        </w:tc>
        <w:tc>
          <w:tcPr>
            <w:tcW w:w="1701" w:type="dxa"/>
            <w:tcBorders>
              <w:top w:val="nil"/>
              <w:left w:val="nil"/>
              <w:bottom w:val="single" w:sz="4" w:space="0" w:color="auto"/>
              <w:right w:val="single" w:sz="4" w:space="0" w:color="auto"/>
            </w:tcBorders>
            <w:shd w:val="clear" w:color="auto" w:fill="auto"/>
            <w:hideMark/>
          </w:tcPr>
          <w:p w14:paraId="311B2490" w14:textId="77777777" w:rsidR="00C012CD" w:rsidRPr="00064E3A" w:rsidRDefault="00C012CD" w:rsidP="00C012CD">
            <w:pPr>
              <w:spacing w:after="0" w:line="240" w:lineRule="auto"/>
              <w:rPr>
                <w:rFonts w:ascii="GHEA Grapalat" w:eastAsia="Times New Roman" w:hAnsi="GHEA Grapalat" w:cs="Times New Roman"/>
                <w:color w:val="000000"/>
                <w:sz w:val="20"/>
                <w:szCs w:val="20"/>
              </w:rPr>
            </w:pPr>
            <w:r w:rsidRPr="00064E3A">
              <w:rPr>
                <w:rFonts w:ascii="Calibri" w:eastAsia="Times New Roman" w:hAnsi="Calibri" w:cs="Calibri"/>
                <w:color w:val="000000"/>
                <w:sz w:val="20"/>
                <w:szCs w:val="20"/>
              </w:rPr>
              <w:t> </w:t>
            </w:r>
          </w:p>
        </w:tc>
        <w:tc>
          <w:tcPr>
            <w:tcW w:w="1843" w:type="dxa"/>
            <w:tcBorders>
              <w:top w:val="nil"/>
              <w:left w:val="nil"/>
              <w:bottom w:val="single" w:sz="4" w:space="0" w:color="auto"/>
              <w:right w:val="single" w:sz="4" w:space="0" w:color="auto"/>
            </w:tcBorders>
            <w:shd w:val="clear" w:color="auto" w:fill="auto"/>
            <w:hideMark/>
          </w:tcPr>
          <w:p w14:paraId="79566839" w14:textId="77777777" w:rsidR="00C012CD" w:rsidRPr="00064E3A" w:rsidRDefault="00C012CD" w:rsidP="00C012CD">
            <w:pPr>
              <w:spacing w:after="0" w:line="240" w:lineRule="auto"/>
              <w:rPr>
                <w:rFonts w:ascii="GHEA Grapalat" w:eastAsia="Times New Roman" w:hAnsi="GHEA Grapalat" w:cs="Times New Roman"/>
                <w:color w:val="000000"/>
                <w:sz w:val="20"/>
                <w:szCs w:val="20"/>
              </w:rPr>
            </w:pPr>
            <w:r w:rsidRPr="00064E3A">
              <w:rPr>
                <w:rFonts w:ascii="Calibri" w:eastAsia="Times New Roman" w:hAnsi="Calibri" w:cs="Calibri"/>
                <w:color w:val="000000"/>
                <w:sz w:val="20"/>
                <w:szCs w:val="20"/>
              </w:rPr>
              <w:t> </w:t>
            </w:r>
          </w:p>
        </w:tc>
      </w:tr>
    </w:tbl>
    <w:p w14:paraId="115C40AE" w14:textId="77777777" w:rsidR="0050289A" w:rsidRPr="00064E3A" w:rsidRDefault="0050289A" w:rsidP="00D94E65">
      <w:pPr>
        <w:tabs>
          <w:tab w:val="left" w:pos="851"/>
        </w:tabs>
        <w:ind w:firstLine="567"/>
        <w:jc w:val="both"/>
        <w:rPr>
          <w:rFonts w:ascii="GHEA Grapalat" w:hAnsi="GHEA Grapalat"/>
          <w:sz w:val="24"/>
          <w:szCs w:val="24"/>
          <w:lang w:val="hy-AM"/>
        </w:rPr>
      </w:pPr>
    </w:p>
    <w:p w14:paraId="3A808E15" w14:textId="77777777" w:rsidR="00E950B2" w:rsidRDefault="00E950B2" w:rsidP="008C35BA">
      <w:pPr>
        <w:tabs>
          <w:tab w:val="left" w:pos="851"/>
        </w:tabs>
        <w:ind w:left="1134" w:firstLine="426"/>
        <w:jc w:val="both"/>
        <w:rPr>
          <w:rFonts w:ascii="GHEA Grapalat" w:hAnsi="GHEA Grapalat"/>
          <w:b/>
          <w:sz w:val="24"/>
          <w:szCs w:val="24"/>
          <w:lang w:val="ru-RU"/>
        </w:rPr>
      </w:pPr>
    </w:p>
    <w:p w14:paraId="4535944D" w14:textId="1FD49C65" w:rsidR="008F1DA0" w:rsidRPr="00064E3A" w:rsidRDefault="00580EA7" w:rsidP="008C35BA">
      <w:pPr>
        <w:tabs>
          <w:tab w:val="left" w:pos="851"/>
        </w:tabs>
        <w:ind w:left="1134" w:firstLine="426"/>
        <w:jc w:val="both"/>
        <w:rPr>
          <w:rFonts w:ascii="GHEA Grapalat" w:hAnsi="GHEA Grapalat"/>
          <w:b/>
          <w:sz w:val="24"/>
          <w:szCs w:val="24"/>
          <w:lang w:val="hy-AM"/>
        </w:rPr>
      </w:pPr>
      <w:r w:rsidRPr="00064E3A">
        <w:rPr>
          <w:rFonts w:ascii="GHEA Grapalat" w:hAnsi="GHEA Grapalat"/>
          <w:b/>
          <w:sz w:val="24"/>
          <w:szCs w:val="24"/>
          <w:lang w:val="hy-AM"/>
        </w:rPr>
        <w:lastRenderedPageBreak/>
        <w:t>դ</w:t>
      </w:r>
      <w:r w:rsidRPr="00064E3A">
        <w:rPr>
          <w:rFonts w:ascii="Microsoft JhengHei" w:eastAsia="Microsoft JhengHei" w:hAnsi="Microsoft JhengHei" w:cs="Microsoft JhengHei" w:hint="eastAsia"/>
          <w:b/>
          <w:sz w:val="24"/>
          <w:szCs w:val="24"/>
          <w:lang w:val="hy-AM"/>
        </w:rPr>
        <w:t>․</w:t>
      </w:r>
      <w:r w:rsidR="00C85340" w:rsidRPr="00064E3A">
        <w:rPr>
          <w:rFonts w:ascii="GHEA Grapalat" w:hAnsi="GHEA Grapalat"/>
          <w:b/>
          <w:sz w:val="24"/>
          <w:szCs w:val="24"/>
          <w:lang w:val="hy-AM"/>
        </w:rPr>
        <w:t xml:space="preserve"> </w:t>
      </w:r>
      <w:r w:rsidR="008F1DA0" w:rsidRPr="00064E3A">
        <w:rPr>
          <w:rFonts w:ascii="GHEA Grapalat" w:hAnsi="GHEA Grapalat"/>
          <w:b/>
          <w:sz w:val="24"/>
          <w:szCs w:val="24"/>
          <w:lang w:val="hy-AM"/>
        </w:rPr>
        <w:t>Տվյալների բացերի վերլուծություն</w:t>
      </w:r>
      <w:r w:rsidR="00B46E99" w:rsidRPr="00064E3A">
        <w:rPr>
          <w:rFonts w:ascii="GHEA Grapalat" w:hAnsi="GHEA Grapalat"/>
          <w:b/>
          <w:sz w:val="24"/>
          <w:szCs w:val="24"/>
          <w:lang w:val="hy-AM"/>
        </w:rPr>
        <w:t xml:space="preserve"> </w:t>
      </w:r>
    </w:p>
    <w:p w14:paraId="3387286A" w14:textId="7686D7C4" w:rsidR="00FD2297" w:rsidRPr="00064E3A" w:rsidRDefault="00C85340" w:rsidP="008C35BA">
      <w:pPr>
        <w:tabs>
          <w:tab w:val="left" w:pos="851"/>
        </w:tabs>
        <w:spacing w:line="360" w:lineRule="auto"/>
        <w:ind w:left="1134" w:firstLine="426"/>
        <w:jc w:val="both"/>
        <w:rPr>
          <w:rFonts w:ascii="GHEA Grapalat" w:hAnsi="GHEA Grapalat"/>
          <w:b/>
          <w:lang w:val="hy-AM"/>
        </w:rPr>
      </w:pPr>
      <w:r w:rsidRPr="00064E3A">
        <w:rPr>
          <w:rFonts w:ascii="GHEA Grapalat" w:hAnsi="GHEA Grapalat"/>
          <w:sz w:val="24"/>
          <w:szCs w:val="24"/>
          <w:lang w:val="hy-AM"/>
        </w:rPr>
        <w:t xml:space="preserve">Աղբահանության և կոշտ թափոնների կառավարման համար հավաստի տվյալների առկայությունն ունի առաջնային նշանակություն։ </w:t>
      </w:r>
      <w:r w:rsidR="008F1DA0" w:rsidRPr="00064E3A">
        <w:rPr>
          <w:rFonts w:ascii="GHEA Grapalat" w:hAnsi="GHEA Grapalat"/>
          <w:sz w:val="24"/>
          <w:szCs w:val="24"/>
          <w:lang w:val="hy-AM"/>
        </w:rPr>
        <w:t xml:space="preserve">Կազմվող աղբահանության և կոշտ թափոնների կառավարման պլանը մի կողմից արձանագրում է անհրաժեշտ տվյալների բացակայությունը </w:t>
      </w:r>
      <w:r w:rsidRPr="00064E3A">
        <w:rPr>
          <w:rFonts w:ascii="GHEA Grapalat" w:hAnsi="GHEA Grapalat"/>
          <w:sz w:val="24"/>
          <w:szCs w:val="24"/>
          <w:lang w:val="hy-AM"/>
        </w:rPr>
        <w:t>«</w:t>
      </w:r>
      <w:r w:rsidR="00B46E99" w:rsidRPr="00064E3A">
        <w:rPr>
          <w:rFonts w:ascii="GHEA Grapalat" w:hAnsi="GHEA Grapalat"/>
          <w:sz w:val="24"/>
          <w:szCs w:val="24"/>
          <w:lang w:val="hy-AM"/>
        </w:rPr>
        <w:t>Ա</w:t>
      </w:r>
      <w:r w:rsidR="008F1DA0" w:rsidRPr="00064E3A">
        <w:rPr>
          <w:rFonts w:ascii="GHEA Grapalat" w:hAnsi="GHEA Grapalat"/>
          <w:sz w:val="24"/>
          <w:szCs w:val="24"/>
          <w:lang w:val="hy-AM"/>
        </w:rPr>
        <w:t>ռկա իրավիճակի</w:t>
      </w:r>
      <w:r w:rsidRPr="00064E3A">
        <w:rPr>
          <w:rFonts w:ascii="GHEA Grapalat" w:hAnsi="GHEA Grapalat"/>
          <w:sz w:val="24"/>
          <w:szCs w:val="24"/>
          <w:lang w:val="hy-AM"/>
        </w:rPr>
        <w:t>»</w:t>
      </w:r>
      <w:r w:rsidR="008F1DA0" w:rsidRPr="00064E3A">
        <w:rPr>
          <w:rFonts w:ascii="GHEA Grapalat" w:hAnsi="GHEA Grapalat"/>
          <w:sz w:val="24"/>
          <w:szCs w:val="24"/>
          <w:lang w:val="hy-AM"/>
        </w:rPr>
        <w:t xml:space="preserve"> գլխում, մյուս կողմից նախատեսում է համապատասխան գործողություններ՝ ուղղված բացակայող տվյալների լրացմանը։ </w:t>
      </w:r>
      <w:r w:rsidR="00B46E99" w:rsidRPr="00064E3A">
        <w:rPr>
          <w:rFonts w:ascii="GHEA Grapalat" w:hAnsi="GHEA Grapalat"/>
          <w:sz w:val="24"/>
          <w:szCs w:val="24"/>
          <w:lang w:val="hy-AM"/>
        </w:rPr>
        <w:t>Կ</w:t>
      </w:r>
      <w:r w:rsidR="008F1DA0" w:rsidRPr="00064E3A">
        <w:rPr>
          <w:rFonts w:ascii="GHEA Grapalat" w:hAnsi="GHEA Grapalat"/>
          <w:sz w:val="24"/>
          <w:szCs w:val="24"/>
          <w:lang w:val="hy-AM"/>
        </w:rPr>
        <w:t>արևոր է նաև վերլուծել բացակայող տվյալների պատճառները</w:t>
      </w:r>
      <w:r w:rsidR="00B46E99" w:rsidRPr="00064E3A">
        <w:rPr>
          <w:rFonts w:ascii="GHEA Grapalat" w:hAnsi="GHEA Grapalat"/>
          <w:sz w:val="24"/>
          <w:szCs w:val="24"/>
          <w:lang w:val="hy-AM"/>
        </w:rPr>
        <w:t>։ Սույն ենթաբաժնի վերլուծությունը կապահովվի բացակայող տվյալների հավաքման ընթացակարգերի ու կարողություններ</w:t>
      </w:r>
      <w:r w:rsidR="00685245" w:rsidRPr="00064E3A">
        <w:rPr>
          <w:rFonts w:ascii="GHEA Grapalat" w:hAnsi="GHEA Grapalat"/>
          <w:sz w:val="24"/>
          <w:szCs w:val="24"/>
          <w:lang w:val="hy-AM"/>
        </w:rPr>
        <w:t>ի</w:t>
      </w:r>
      <w:r w:rsidR="00B46E99" w:rsidRPr="00064E3A">
        <w:rPr>
          <w:rFonts w:ascii="GHEA Grapalat" w:hAnsi="GHEA Grapalat"/>
          <w:sz w:val="24"/>
          <w:szCs w:val="24"/>
          <w:lang w:val="hy-AM"/>
        </w:rPr>
        <w:t xml:space="preserve"> բարելավմանն ուղղված միջոցառումների պլանավորումը։ </w:t>
      </w:r>
      <w:r w:rsidR="008F1DA0" w:rsidRPr="00064E3A">
        <w:rPr>
          <w:rFonts w:ascii="GHEA Grapalat" w:hAnsi="GHEA Grapalat"/>
          <w:sz w:val="24"/>
          <w:szCs w:val="24"/>
          <w:lang w:val="hy-AM"/>
        </w:rPr>
        <w:t xml:space="preserve"> </w:t>
      </w:r>
      <w:r w:rsidR="00B46E99" w:rsidRPr="00064E3A">
        <w:rPr>
          <w:rFonts w:ascii="GHEA Grapalat" w:eastAsia="Times New Roman" w:hAnsi="GHEA Grapalat" w:cs="Times New Roman"/>
          <w:bCs/>
          <w:color w:val="000000"/>
          <w:lang w:val="hy-AM"/>
        </w:rPr>
        <w:t xml:space="preserve">                                                                                                                      </w:t>
      </w:r>
      <w:r w:rsidR="00FD2297" w:rsidRPr="00064E3A">
        <w:rPr>
          <w:rFonts w:ascii="GHEA Grapalat" w:hAnsi="GHEA Grapalat"/>
          <w:b/>
          <w:lang w:val="hy-AM"/>
        </w:rPr>
        <w:t xml:space="preserve">                                                                                                                                               </w:t>
      </w:r>
    </w:p>
    <w:p w14:paraId="63262733" w14:textId="49CD2AA5" w:rsidR="00FD2297" w:rsidRPr="00064E3A" w:rsidRDefault="00FD2297" w:rsidP="00FD2297">
      <w:pPr>
        <w:spacing w:after="0"/>
        <w:rPr>
          <w:rFonts w:ascii="GHEA Grapalat" w:hAnsi="GHEA Grapalat"/>
          <w:b/>
          <w:sz w:val="24"/>
          <w:szCs w:val="24"/>
          <w:lang w:val="hy-AM"/>
        </w:rPr>
      </w:pPr>
      <w:r w:rsidRPr="00064E3A">
        <w:rPr>
          <w:rFonts w:ascii="GHEA Grapalat" w:hAnsi="GHEA Grapalat"/>
          <w:b/>
          <w:lang w:val="hy-AM"/>
        </w:rPr>
        <w:t xml:space="preserve">                                                                                                                               </w:t>
      </w:r>
      <w:r w:rsidR="00B96F81" w:rsidRPr="00064E3A">
        <w:rPr>
          <w:rFonts w:ascii="GHEA Grapalat" w:hAnsi="GHEA Grapalat"/>
          <w:b/>
          <w:lang w:val="hy-AM"/>
        </w:rPr>
        <w:t xml:space="preserve">                  </w:t>
      </w:r>
      <w:r w:rsidRPr="00064E3A">
        <w:rPr>
          <w:rFonts w:ascii="GHEA Grapalat" w:hAnsi="GHEA Grapalat"/>
          <w:b/>
          <w:lang w:val="hy-AM"/>
        </w:rPr>
        <w:t>Աղյուսակ 2</w:t>
      </w:r>
      <w:r w:rsidR="00684A90" w:rsidRPr="00064E3A">
        <w:rPr>
          <w:rFonts w:ascii="GHEA Grapalat" w:hAnsi="GHEA Grapalat"/>
          <w:b/>
          <w:lang w:val="hy-AM"/>
        </w:rPr>
        <w:t>3</w:t>
      </w:r>
      <w:r w:rsidRPr="00064E3A">
        <w:rPr>
          <w:rFonts w:ascii="GHEA Grapalat" w:hAnsi="GHEA Grapalat"/>
          <w:b/>
          <w:sz w:val="24"/>
          <w:szCs w:val="24"/>
          <w:lang w:val="hy-AM"/>
        </w:rPr>
        <w:t xml:space="preserve"> </w:t>
      </w:r>
    </w:p>
    <w:tbl>
      <w:tblPr>
        <w:tblStyle w:val="af0"/>
        <w:tblW w:w="10201" w:type="dxa"/>
        <w:tblInd w:w="1017" w:type="dxa"/>
        <w:tblLook w:val="04A0" w:firstRow="1" w:lastRow="0" w:firstColumn="1" w:lastColumn="0" w:noHBand="0" w:noVBand="1"/>
      </w:tblPr>
      <w:tblGrid>
        <w:gridCol w:w="1980"/>
        <w:gridCol w:w="1581"/>
        <w:gridCol w:w="1963"/>
        <w:gridCol w:w="2126"/>
        <w:gridCol w:w="2551"/>
      </w:tblGrid>
      <w:tr w:rsidR="00B46E99" w:rsidRPr="00064E3A" w14:paraId="29DC5C7E" w14:textId="77777777" w:rsidTr="008C35BA">
        <w:tc>
          <w:tcPr>
            <w:tcW w:w="1980" w:type="dxa"/>
            <w:shd w:val="clear" w:color="auto" w:fill="BDD6EE" w:themeFill="accent1" w:themeFillTint="66"/>
          </w:tcPr>
          <w:p w14:paraId="49BAAE50" w14:textId="77777777" w:rsidR="00B46E99" w:rsidRPr="00064E3A" w:rsidRDefault="00B46E99" w:rsidP="00D94E65">
            <w:pPr>
              <w:tabs>
                <w:tab w:val="left" w:pos="851"/>
              </w:tabs>
              <w:jc w:val="both"/>
              <w:rPr>
                <w:rFonts w:ascii="GHEA Grapalat" w:hAnsi="GHEA Grapalat"/>
                <w:sz w:val="20"/>
                <w:szCs w:val="20"/>
                <w:lang w:val="hy-AM"/>
              </w:rPr>
            </w:pPr>
            <w:r w:rsidRPr="00064E3A">
              <w:rPr>
                <w:rFonts w:ascii="GHEA Grapalat" w:hAnsi="GHEA Grapalat"/>
                <w:sz w:val="20"/>
                <w:szCs w:val="20"/>
                <w:lang w:val="hy-AM"/>
              </w:rPr>
              <w:t>Տվյալի տեսակ</w:t>
            </w:r>
          </w:p>
        </w:tc>
        <w:tc>
          <w:tcPr>
            <w:tcW w:w="1581" w:type="dxa"/>
            <w:shd w:val="clear" w:color="auto" w:fill="BDD6EE" w:themeFill="accent1" w:themeFillTint="66"/>
          </w:tcPr>
          <w:p w14:paraId="19BE044A" w14:textId="77777777" w:rsidR="00B46E99" w:rsidRPr="00064E3A" w:rsidRDefault="00B46E99" w:rsidP="008C35BA">
            <w:pPr>
              <w:tabs>
                <w:tab w:val="left" w:pos="851"/>
              </w:tabs>
              <w:ind w:left="-119" w:right="-120"/>
              <w:jc w:val="center"/>
              <w:rPr>
                <w:rFonts w:ascii="GHEA Grapalat" w:hAnsi="GHEA Grapalat"/>
                <w:sz w:val="20"/>
                <w:szCs w:val="20"/>
                <w:lang w:val="hy-AM"/>
              </w:rPr>
            </w:pPr>
            <w:r w:rsidRPr="00064E3A">
              <w:rPr>
                <w:rFonts w:ascii="GHEA Grapalat" w:hAnsi="GHEA Grapalat"/>
                <w:sz w:val="20"/>
                <w:szCs w:val="20"/>
                <w:lang w:val="hy-AM"/>
              </w:rPr>
              <w:t>Հավաքագրվում է, թե ոչ     (այո/ոչ)</w:t>
            </w:r>
          </w:p>
        </w:tc>
        <w:tc>
          <w:tcPr>
            <w:tcW w:w="1963" w:type="dxa"/>
            <w:shd w:val="clear" w:color="auto" w:fill="BDD6EE" w:themeFill="accent1" w:themeFillTint="66"/>
          </w:tcPr>
          <w:p w14:paraId="29B73A77" w14:textId="35520B79" w:rsidR="00B46E99" w:rsidRPr="00064E3A" w:rsidRDefault="00B46E99" w:rsidP="008C35BA">
            <w:pPr>
              <w:tabs>
                <w:tab w:val="left" w:pos="851"/>
              </w:tabs>
              <w:jc w:val="center"/>
              <w:rPr>
                <w:rFonts w:ascii="GHEA Grapalat" w:hAnsi="GHEA Grapalat"/>
                <w:sz w:val="20"/>
                <w:szCs w:val="20"/>
                <w:lang w:val="hy-AM"/>
              </w:rPr>
            </w:pPr>
            <w:r w:rsidRPr="00064E3A">
              <w:rPr>
                <w:rFonts w:ascii="GHEA Grapalat" w:hAnsi="GHEA Grapalat"/>
                <w:sz w:val="20"/>
                <w:szCs w:val="20"/>
                <w:lang w:val="hy-AM"/>
              </w:rPr>
              <w:t>Հասանելի է</w:t>
            </w:r>
            <w:r w:rsidR="000C6C0E" w:rsidRPr="00064E3A">
              <w:rPr>
                <w:rFonts w:ascii="GHEA Grapalat" w:hAnsi="GHEA Grapalat"/>
                <w:sz w:val="20"/>
                <w:szCs w:val="20"/>
                <w:lang w:val="hy-AM"/>
              </w:rPr>
              <w:t>,</w:t>
            </w:r>
            <w:r w:rsidRPr="00064E3A">
              <w:rPr>
                <w:rFonts w:ascii="GHEA Grapalat" w:hAnsi="GHEA Grapalat"/>
                <w:sz w:val="20"/>
                <w:szCs w:val="20"/>
                <w:lang w:val="hy-AM"/>
              </w:rPr>
              <w:t xml:space="preserve"> թե ոչ     (այո/ոչ)</w:t>
            </w:r>
          </w:p>
        </w:tc>
        <w:tc>
          <w:tcPr>
            <w:tcW w:w="2126" w:type="dxa"/>
            <w:shd w:val="clear" w:color="auto" w:fill="BDD6EE" w:themeFill="accent1" w:themeFillTint="66"/>
          </w:tcPr>
          <w:p w14:paraId="754AA7D1" w14:textId="299459AC" w:rsidR="00B46E99" w:rsidRPr="00064E3A" w:rsidRDefault="00B46E99" w:rsidP="008C35BA">
            <w:pPr>
              <w:tabs>
                <w:tab w:val="left" w:pos="851"/>
              </w:tabs>
              <w:jc w:val="center"/>
              <w:rPr>
                <w:rFonts w:ascii="GHEA Grapalat" w:hAnsi="GHEA Grapalat"/>
                <w:sz w:val="20"/>
                <w:szCs w:val="20"/>
                <w:lang w:val="hy-AM"/>
              </w:rPr>
            </w:pPr>
            <w:r w:rsidRPr="00064E3A">
              <w:rPr>
                <w:rFonts w:ascii="GHEA Grapalat" w:hAnsi="GHEA Grapalat"/>
                <w:sz w:val="20"/>
                <w:szCs w:val="20"/>
                <w:lang w:val="hy-AM"/>
              </w:rPr>
              <w:t>Հավաստի է</w:t>
            </w:r>
            <w:r w:rsidR="000C6C0E" w:rsidRPr="00064E3A">
              <w:rPr>
                <w:rFonts w:ascii="GHEA Grapalat" w:hAnsi="GHEA Grapalat"/>
                <w:sz w:val="20"/>
                <w:szCs w:val="20"/>
                <w:lang w:val="hy-AM"/>
              </w:rPr>
              <w:t>,</w:t>
            </w:r>
            <w:r w:rsidRPr="00064E3A">
              <w:rPr>
                <w:rFonts w:ascii="GHEA Grapalat" w:hAnsi="GHEA Grapalat"/>
                <w:sz w:val="20"/>
                <w:szCs w:val="20"/>
                <w:lang w:val="hy-AM"/>
              </w:rPr>
              <w:t xml:space="preserve"> թե ոչ</w:t>
            </w:r>
          </w:p>
          <w:p w14:paraId="4C14ECCB" w14:textId="3B40F147" w:rsidR="00B46E99" w:rsidRPr="00064E3A" w:rsidRDefault="00B46E99" w:rsidP="008C35BA">
            <w:pPr>
              <w:tabs>
                <w:tab w:val="left" w:pos="851"/>
              </w:tabs>
              <w:jc w:val="center"/>
              <w:rPr>
                <w:rFonts w:ascii="GHEA Grapalat" w:hAnsi="GHEA Grapalat"/>
                <w:sz w:val="20"/>
                <w:szCs w:val="20"/>
                <w:lang w:val="hy-AM"/>
              </w:rPr>
            </w:pPr>
            <w:r w:rsidRPr="00064E3A">
              <w:rPr>
                <w:rFonts w:ascii="GHEA Grapalat" w:hAnsi="GHEA Grapalat"/>
                <w:sz w:val="20"/>
                <w:szCs w:val="20"/>
                <w:lang w:val="hy-AM"/>
              </w:rPr>
              <w:t>(այո/ոչ)</w:t>
            </w:r>
          </w:p>
        </w:tc>
        <w:tc>
          <w:tcPr>
            <w:tcW w:w="2551" w:type="dxa"/>
            <w:shd w:val="clear" w:color="auto" w:fill="BDD6EE" w:themeFill="accent1" w:themeFillTint="66"/>
          </w:tcPr>
          <w:p w14:paraId="59CD08ED" w14:textId="77777777" w:rsidR="00B46E99" w:rsidRPr="00064E3A" w:rsidRDefault="00B46E99" w:rsidP="008C35BA">
            <w:pPr>
              <w:tabs>
                <w:tab w:val="left" w:pos="851"/>
              </w:tabs>
              <w:jc w:val="center"/>
              <w:rPr>
                <w:rFonts w:ascii="GHEA Grapalat" w:hAnsi="GHEA Grapalat"/>
                <w:sz w:val="20"/>
                <w:szCs w:val="20"/>
                <w:lang w:val="hy-AM"/>
              </w:rPr>
            </w:pPr>
            <w:r w:rsidRPr="00064E3A">
              <w:rPr>
                <w:rFonts w:ascii="GHEA Grapalat" w:hAnsi="GHEA Grapalat"/>
                <w:sz w:val="20"/>
                <w:szCs w:val="20"/>
                <w:lang w:val="hy-AM"/>
              </w:rPr>
              <w:t>Նշումներ</w:t>
            </w:r>
          </w:p>
        </w:tc>
      </w:tr>
      <w:tr w:rsidR="00B46E99" w:rsidRPr="00247589" w14:paraId="083ECB41" w14:textId="77777777" w:rsidTr="008C35BA">
        <w:tc>
          <w:tcPr>
            <w:tcW w:w="1980" w:type="dxa"/>
          </w:tcPr>
          <w:p w14:paraId="05D512F0" w14:textId="7CEB4C5F" w:rsidR="00B46E99" w:rsidRPr="00064E3A" w:rsidRDefault="00F30941" w:rsidP="00D94E65">
            <w:pPr>
              <w:tabs>
                <w:tab w:val="left" w:pos="851"/>
              </w:tabs>
              <w:jc w:val="both"/>
              <w:rPr>
                <w:rFonts w:ascii="GHEA Grapalat" w:hAnsi="GHEA Grapalat"/>
                <w:sz w:val="20"/>
                <w:szCs w:val="20"/>
                <w:lang w:val="hy-AM"/>
              </w:rPr>
            </w:pPr>
            <w:r w:rsidRPr="00064E3A">
              <w:rPr>
                <w:rFonts w:ascii="GHEA Grapalat" w:hAnsi="GHEA Grapalat"/>
                <w:sz w:val="20"/>
                <w:szCs w:val="20"/>
                <w:lang w:val="hy-AM"/>
              </w:rPr>
              <w:t xml:space="preserve">Հավաքվող </w:t>
            </w:r>
            <w:r w:rsidR="000F2ECC" w:rsidRPr="00064E3A">
              <w:rPr>
                <w:rFonts w:ascii="GHEA Grapalat" w:hAnsi="GHEA Grapalat"/>
                <w:sz w:val="20"/>
                <w:szCs w:val="20"/>
                <w:lang w:val="hy-AM"/>
              </w:rPr>
              <w:t xml:space="preserve">կոշտ թափոնների </w:t>
            </w:r>
            <w:r w:rsidRPr="00064E3A">
              <w:rPr>
                <w:rFonts w:ascii="GHEA Grapalat" w:hAnsi="GHEA Grapalat"/>
                <w:sz w:val="20"/>
                <w:szCs w:val="20"/>
                <w:lang w:val="hy-AM"/>
              </w:rPr>
              <w:t xml:space="preserve"> քանակը ըստ</w:t>
            </w:r>
            <w:r w:rsidR="009D0556" w:rsidRPr="00064E3A">
              <w:rPr>
                <w:rFonts w:ascii="GHEA Grapalat" w:hAnsi="GHEA Grapalat"/>
                <w:sz w:val="20"/>
                <w:szCs w:val="20"/>
                <w:lang w:val="hy-AM"/>
              </w:rPr>
              <w:t xml:space="preserve"> թափոնների տեսակի</w:t>
            </w:r>
            <w:r w:rsidRPr="00064E3A">
              <w:rPr>
                <w:rFonts w:ascii="GHEA Grapalat" w:hAnsi="GHEA Grapalat"/>
                <w:sz w:val="20"/>
                <w:szCs w:val="20"/>
                <w:lang w:val="hy-AM"/>
              </w:rPr>
              <w:t xml:space="preserve"> </w:t>
            </w:r>
          </w:p>
        </w:tc>
        <w:tc>
          <w:tcPr>
            <w:tcW w:w="1581" w:type="dxa"/>
          </w:tcPr>
          <w:p w14:paraId="5A442766" w14:textId="7890FD46" w:rsidR="00B46E99" w:rsidRPr="00064E3A" w:rsidRDefault="00F30941" w:rsidP="00D94E65">
            <w:pPr>
              <w:tabs>
                <w:tab w:val="left" w:pos="851"/>
              </w:tabs>
              <w:jc w:val="both"/>
              <w:rPr>
                <w:rFonts w:ascii="GHEA Grapalat" w:hAnsi="GHEA Grapalat"/>
                <w:sz w:val="20"/>
                <w:szCs w:val="20"/>
                <w:lang w:val="hy-AM"/>
              </w:rPr>
            </w:pPr>
            <w:r w:rsidRPr="00064E3A">
              <w:rPr>
                <w:rFonts w:ascii="GHEA Grapalat" w:hAnsi="GHEA Grapalat"/>
                <w:sz w:val="20"/>
                <w:szCs w:val="20"/>
                <w:lang w:val="hy-AM"/>
              </w:rPr>
              <w:t>ոչ</w:t>
            </w:r>
          </w:p>
        </w:tc>
        <w:tc>
          <w:tcPr>
            <w:tcW w:w="1963" w:type="dxa"/>
          </w:tcPr>
          <w:p w14:paraId="03A86653" w14:textId="2F2B4C08" w:rsidR="00B46E99" w:rsidRPr="00064E3A" w:rsidRDefault="00F30941" w:rsidP="00D94E65">
            <w:pPr>
              <w:tabs>
                <w:tab w:val="left" w:pos="851"/>
              </w:tabs>
              <w:jc w:val="both"/>
              <w:rPr>
                <w:rFonts w:ascii="GHEA Grapalat" w:hAnsi="GHEA Grapalat"/>
                <w:sz w:val="20"/>
                <w:szCs w:val="20"/>
                <w:lang w:val="hy-AM"/>
              </w:rPr>
            </w:pPr>
            <w:r w:rsidRPr="00064E3A">
              <w:rPr>
                <w:rFonts w:ascii="GHEA Grapalat" w:hAnsi="GHEA Grapalat"/>
                <w:sz w:val="20"/>
                <w:szCs w:val="20"/>
                <w:lang w:val="hy-AM"/>
              </w:rPr>
              <w:t>ոչ</w:t>
            </w:r>
          </w:p>
        </w:tc>
        <w:tc>
          <w:tcPr>
            <w:tcW w:w="2126" w:type="dxa"/>
          </w:tcPr>
          <w:p w14:paraId="6E6A31B3" w14:textId="119EE015" w:rsidR="00B46E99" w:rsidRPr="00064E3A" w:rsidRDefault="00F30941" w:rsidP="00D94E65">
            <w:pPr>
              <w:tabs>
                <w:tab w:val="left" w:pos="851"/>
              </w:tabs>
              <w:jc w:val="both"/>
              <w:rPr>
                <w:rFonts w:ascii="GHEA Grapalat" w:hAnsi="GHEA Grapalat"/>
                <w:sz w:val="20"/>
                <w:szCs w:val="20"/>
                <w:lang w:val="hy-AM"/>
              </w:rPr>
            </w:pPr>
            <w:r w:rsidRPr="00064E3A">
              <w:rPr>
                <w:rFonts w:ascii="GHEA Grapalat" w:hAnsi="GHEA Grapalat"/>
                <w:sz w:val="20"/>
                <w:szCs w:val="20"/>
                <w:lang w:val="hy-AM"/>
              </w:rPr>
              <w:t>ոչ</w:t>
            </w:r>
          </w:p>
        </w:tc>
        <w:tc>
          <w:tcPr>
            <w:tcW w:w="2551" w:type="dxa"/>
          </w:tcPr>
          <w:p w14:paraId="7B019F07" w14:textId="3090697A" w:rsidR="00B46E99" w:rsidRPr="00064E3A" w:rsidRDefault="00F30941" w:rsidP="00D94E65">
            <w:pPr>
              <w:tabs>
                <w:tab w:val="left" w:pos="851"/>
              </w:tabs>
              <w:jc w:val="both"/>
              <w:rPr>
                <w:rFonts w:ascii="GHEA Grapalat" w:hAnsi="GHEA Grapalat"/>
                <w:sz w:val="20"/>
                <w:szCs w:val="20"/>
                <w:lang w:val="hy-AM"/>
              </w:rPr>
            </w:pPr>
            <w:r w:rsidRPr="00064E3A">
              <w:rPr>
                <w:rFonts w:ascii="GHEA Grapalat" w:hAnsi="GHEA Grapalat"/>
                <w:sz w:val="20"/>
                <w:szCs w:val="20"/>
                <w:lang w:val="hy-AM"/>
              </w:rPr>
              <w:t>Քանի որ համայնքում բացակայում է աղբի տեսակավորման մշակույթ</w:t>
            </w:r>
            <w:r w:rsidR="00C0255A" w:rsidRPr="00064E3A">
              <w:rPr>
                <w:rFonts w:ascii="GHEA Grapalat" w:hAnsi="GHEA Grapalat"/>
                <w:sz w:val="20"/>
                <w:szCs w:val="20"/>
                <w:lang w:val="hy-AM"/>
              </w:rPr>
              <w:t>ը</w:t>
            </w:r>
            <w:r w:rsidRPr="00064E3A">
              <w:rPr>
                <w:rFonts w:ascii="GHEA Grapalat" w:hAnsi="GHEA Grapalat"/>
                <w:sz w:val="20"/>
                <w:szCs w:val="20"/>
                <w:lang w:val="hy-AM"/>
              </w:rPr>
              <w:t>, ուստի աղբի քանակը ըստ տեսակների տվյալը բացակայում է</w:t>
            </w:r>
          </w:p>
        </w:tc>
      </w:tr>
      <w:tr w:rsidR="00FD2297" w:rsidRPr="00247589" w14:paraId="1B1D5BF2" w14:textId="77777777" w:rsidTr="008C35BA">
        <w:tc>
          <w:tcPr>
            <w:tcW w:w="1980" w:type="dxa"/>
          </w:tcPr>
          <w:p w14:paraId="6C082BE4" w14:textId="62348FBC" w:rsidR="00FD2297" w:rsidRPr="00064E3A" w:rsidRDefault="00205C7D" w:rsidP="00D94E65">
            <w:pPr>
              <w:tabs>
                <w:tab w:val="left" w:pos="851"/>
              </w:tabs>
              <w:jc w:val="both"/>
              <w:rPr>
                <w:rFonts w:ascii="GHEA Grapalat" w:hAnsi="GHEA Grapalat"/>
                <w:sz w:val="20"/>
                <w:szCs w:val="20"/>
                <w:lang w:val="hy-AM"/>
              </w:rPr>
            </w:pPr>
            <w:r w:rsidRPr="00064E3A">
              <w:rPr>
                <w:rFonts w:ascii="GHEA Grapalat" w:hAnsi="GHEA Grapalat"/>
                <w:sz w:val="20"/>
                <w:szCs w:val="20"/>
                <w:lang w:val="hy-AM"/>
              </w:rPr>
              <w:t>Կոշտ թափոնների հստակ քանակը/ տոննա</w:t>
            </w:r>
          </w:p>
        </w:tc>
        <w:tc>
          <w:tcPr>
            <w:tcW w:w="1581" w:type="dxa"/>
          </w:tcPr>
          <w:p w14:paraId="1088BB46" w14:textId="4CC2DC3A" w:rsidR="00FD2297" w:rsidRPr="00064E3A" w:rsidRDefault="00205C7D" w:rsidP="00D94E65">
            <w:pPr>
              <w:tabs>
                <w:tab w:val="left" w:pos="851"/>
              </w:tabs>
              <w:jc w:val="both"/>
              <w:rPr>
                <w:rFonts w:ascii="GHEA Grapalat" w:hAnsi="GHEA Grapalat"/>
                <w:sz w:val="20"/>
                <w:szCs w:val="20"/>
                <w:lang w:val="hy-AM"/>
              </w:rPr>
            </w:pPr>
            <w:r w:rsidRPr="00064E3A">
              <w:rPr>
                <w:rFonts w:ascii="GHEA Grapalat" w:hAnsi="GHEA Grapalat"/>
                <w:sz w:val="20"/>
                <w:szCs w:val="20"/>
                <w:lang w:val="hy-AM"/>
              </w:rPr>
              <w:t>ոչ</w:t>
            </w:r>
          </w:p>
        </w:tc>
        <w:tc>
          <w:tcPr>
            <w:tcW w:w="1963" w:type="dxa"/>
          </w:tcPr>
          <w:p w14:paraId="68852034" w14:textId="1CBC889A" w:rsidR="00FD2297" w:rsidRPr="00064E3A" w:rsidRDefault="00205C7D" w:rsidP="00D94E65">
            <w:pPr>
              <w:tabs>
                <w:tab w:val="left" w:pos="851"/>
              </w:tabs>
              <w:jc w:val="both"/>
              <w:rPr>
                <w:rFonts w:ascii="GHEA Grapalat" w:hAnsi="GHEA Grapalat"/>
                <w:sz w:val="20"/>
                <w:szCs w:val="20"/>
                <w:lang w:val="hy-AM"/>
              </w:rPr>
            </w:pPr>
            <w:r w:rsidRPr="00064E3A">
              <w:rPr>
                <w:rFonts w:ascii="GHEA Grapalat" w:hAnsi="GHEA Grapalat"/>
                <w:sz w:val="20"/>
                <w:szCs w:val="20"/>
                <w:lang w:val="hy-AM"/>
              </w:rPr>
              <w:t>ոչ</w:t>
            </w:r>
          </w:p>
        </w:tc>
        <w:tc>
          <w:tcPr>
            <w:tcW w:w="2126" w:type="dxa"/>
          </w:tcPr>
          <w:p w14:paraId="5631586F" w14:textId="39E5F698" w:rsidR="00FD2297" w:rsidRPr="00064E3A" w:rsidRDefault="00205C7D" w:rsidP="00D94E65">
            <w:pPr>
              <w:tabs>
                <w:tab w:val="left" w:pos="851"/>
              </w:tabs>
              <w:jc w:val="both"/>
              <w:rPr>
                <w:rFonts w:ascii="GHEA Grapalat" w:hAnsi="GHEA Grapalat"/>
                <w:sz w:val="20"/>
                <w:szCs w:val="20"/>
                <w:lang w:val="hy-AM"/>
              </w:rPr>
            </w:pPr>
            <w:r w:rsidRPr="00064E3A">
              <w:rPr>
                <w:rFonts w:ascii="GHEA Grapalat" w:hAnsi="GHEA Grapalat"/>
                <w:sz w:val="20"/>
                <w:szCs w:val="20"/>
                <w:lang w:val="hy-AM"/>
              </w:rPr>
              <w:t>ոչ</w:t>
            </w:r>
          </w:p>
        </w:tc>
        <w:tc>
          <w:tcPr>
            <w:tcW w:w="2551" w:type="dxa"/>
          </w:tcPr>
          <w:p w14:paraId="3E1A8998" w14:textId="6D588104" w:rsidR="00FD2297" w:rsidRPr="00064E3A" w:rsidRDefault="00205C7D" w:rsidP="00D94E65">
            <w:pPr>
              <w:tabs>
                <w:tab w:val="left" w:pos="851"/>
              </w:tabs>
              <w:jc w:val="both"/>
              <w:rPr>
                <w:rFonts w:ascii="GHEA Grapalat" w:hAnsi="GHEA Grapalat"/>
                <w:sz w:val="20"/>
                <w:szCs w:val="20"/>
                <w:lang w:val="hy-AM"/>
              </w:rPr>
            </w:pPr>
            <w:r w:rsidRPr="00064E3A">
              <w:rPr>
                <w:rFonts w:ascii="GHEA Grapalat" w:hAnsi="GHEA Grapalat"/>
                <w:sz w:val="20"/>
                <w:szCs w:val="20"/>
                <w:lang w:val="hy-AM"/>
              </w:rPr>
              <w:t>Աղբավայրում կշեռքի բացակայ</w:t>
            </w:r>
            <w:r w:rsidR="00C0255A" w:rsidRPr="00064E3A">
              <w:rPr>
                <w:rFonts w:ascii="GHEA Grapalat" w:hAnsi="GHEA Grapalat"/>
                <w:sz w:val="20"/>
                <w:szCs w:val="20"/>
                <w:lang w:val="hy-AM"/>
              </w:rPr>
              <w:t>ու</w:t>
            </w:r>
            <w:r w:rsidRPr="00064E3A">
              <w:rPr>
                <w:rFonts w:ascii="GHEA Grapalat" w:hAnsi="GHEA Grapalat"/>
                <w:sz w:val="20"/>
                <w:szCs w:val="20"/>
                <w:lang w:val="hy-AM"/>
              </w:rPr>
              <w:t>թյունը</w:t>
            </w:r>
            <w:r w:rsidR="00247589">
              <w:rPr>
                <w:rFonts w:ascii="GHEA Grapalat" w:hAnsi="GHEA Grapalat"/>
                <w:sz w:val="20"/>
                <w:szCs w:val="20"/>
                <w:lang w:val="hy-AM"/>
              </w:rPr>
              <w:t xml:space="preserve"> </w:t>
            </w:r>
            <w:r w:rsidRPr="00064E3A">
              <w:rPr>
                <w:rFonts w:ascii="GHEA Grapalat" w:hAnsi="GHEA Grapalat"/>
                <w:sz w:val="20"/>
                <w:szCs w:val="20"/>
                <w:lang w:val="hy-AM"/>
              </w:rPr>
              <w:t>հնարավորություն չի տալիս ունենալ հավաքվող թափոնների հստակ  քանակ, այլ հաշվա</w:t>
            </w:r>
            <w:r w:rsidR="0078571F" w:rsidRPr="00064E3A">
              <w:rPr>
                <w:rFonts w:ascii="GHEA Grapalat" w:hAnsi="GHEA Grapalat"/>
                <w:sz w:val="20"/>
                <w:szCs w:val="20"/>
                <w:lang w:val="hy-AM"/>
              </w:rPr>
              <w:t>ր</w:t>
            </w:r>
            <w:r w:rsidRPr="00064E3A">
              <w:rPr>
                <w:rFonts w:ascii="GHEA Grapalat" w:hAnsi="GHEA Grapalat"/>
                <w:sz w:val="20"/>
                <w:szCs w:val="20"/>
                <w:lang w:val="hy-AM"/>
              </w:rPr>
              <w:t>կվում է ըստ տեղափոխող մեքենաների տարողունակությա</w:t>
            </w:r>
            <w:r w:rsidR="0078571F" w:rsidRPr="00064E3A">
              <w:rPr>
                <w:rFonts w:ascii="GHEA Grapalat" w:hAnsi="GHEA Grapalat"/>
                <w:sz w:val="20"/>
                <w:szCs w:val="20"/>
                <w:lang w:val="hy-AM"/>
              </w:rPr>
              <w:t>ն</w:t>
            </w:r>
          </w:p>
        </w:tc>
      </w:tr>
      <w:tr w:rsidR="00BC00D6" w:rsidRPr="00247589" w14:paraId="0CA09ADB" w14:textId="77777777" w:rsidTr="008C35BA">
        <w:tc>
          <w:tcPr>
            <w:tcW w:w="1980" w:type="dxa"/>
          </w:tcPr>
          <w:p w14:paraId="4BA0DB66" w14:textId="2A831D9F" w:rsidR="00BC00D6" w:rsidRPr="00064E3A" w:rsidRDefault="00BC00D6" w:rsidP="00D94E65">
            <w:pPr>
              <w:tabs>
                <w:tab w:val="left" w:pos="851"/>
              </w:tabs>
              <w:jc w:val="both"/>
              <w:rPr>
                <w:rFonts w:ascii="GHEA Grapalat" w:hAnsi="GHEA Grapalat"/>
                <w:sz w:val="20"/>
                <w:szCs w:val="20"/>
                <w:lang w:val="hy-AM"/>
              </w:rPr>
            </w:pPr>
            <w:r w:rsidRPr="00064E3A">
              <w:rPr>
                <w:rFonts w:ascii="GHEA Grapalat" w:hAnsi="GHEA Grapalat"/>
                <w:sz w:val="20"/>
                <w:szCs w:val="20"/>
                <w:lang w:val="hy-AM"/>
              </w:rPr>
              <w:t>Տաշիր համայքի Տաշիր քաղաքի փաստացի բնակչության հստակ թիվը</w:t>
            </w:r>
          </w:p>
        </w:tc>
        <w:tc>
          <w:tcPr>
            <w:tcW w:w="1581" w:type="dxa"/>
          </w:tcPr>
          <w:p w14:paraId="750DC5AC" w14:textId="5EE5E05F" w:rsidR="00BC00D6" w:rsidRPr="00064E3A" w:rsidRDefault="002A0AFD" w:rsidP="00D94E65">
            <w:pPr>
              <w:tabs>
                <w:tab w:val="left" w:pos="851"/>
              </w:tabs>
              <w:jc w:val="both"/>
              <w:rPr>
                <w:rFonts w:ascii="GHEA Grapalat" w:hAnsi="GHEA Grapalat"/>
                <w:sz w:val="20"/>
                <w:szCs w:val="20"/>
                <w:lang w:val="hy-AM"/>
              </w:rPr>
            </w:pPr>
            <w:r w:rsidRPr="00064E3A">
              <w:rPr>
                <w:rFonts w:ascii="GHEA Grapalat" w:hAnsi="GHEA Grapalat"/>
                <w:sz w:val="20"/>
                <w:szCs w:val="20"/>
                <w:lang w:val="hy-AM"/>
              </w:rPr>
              <w:t>ոչ</w:t>
            </w:r>
          </w:p>
        </w:tc>
        <w:tc>
          <w:tcPr>
            <w:tcW w:w="1963" w:type="dxa"/>
          </w:tcPr>
          <w:p w14:paraId="2C654DB9" w14:textId="31DD65B6" w:rsidR="00BC00D6" w:rsidRPr="00064E3A" w:rsidRDefault="002A0AFD" w:rsidP="00D94E65">
            <w:pPr>
              <w:tabs>
                <w:tab w:val="left" w:pos="851"/>
              </w:tabs>
              <w:jc w:val="both"/>
              <w:rPr>
                <w:rFonts w:ascii="GHEA Grapalat" w:hAnsi="GHEA Grapalat"/>
                <w:sz w:val="20"/>
                <w:szCs w:val="20"/>
                <w:lang w:val="hy-AM"/>
              </w:rPr>
            </w:pPr>
            <w:r w:rsidRPr="00064E3A">
              <w:rPr>
                <w:rFonts w:ascii="GHEA Grapalat" w:hAnsi="GHEA Grapalat"/>
                <w:sz w:val="20"/>
                <w:szCs w:val="20"/>
                <w:lang w:val="hy-AM"/>
              </w:rPr>
              <w:t>ոչ</w:t>
            </w:r>
          </w:p>
        </w:tc>
        <w:tc>
          <w:tcPr>
            <w:tcW w:w="2126" w:type="dxa"/>
          </w:tcPr>
          <w:p w14:paraId="45637DF6" w14:textId="3573C40D" w:rsidR="00BC00D6" w:rsidRPr="00064E3A" w:rsidRDefault="002A0AFD" w:rsidP="00D94E65">
            <w:pPr>
              <w:tabs>
                <w:tab w:val="left" w:pos="851"/>
              </w:tabs>
              <w:jc w:val="both"/>
              <w:rPr>
                <w:rFonts w:ascii="GHEA Grapalat" w:hAnsi="GHEA Grapalat"/>
                <w:sz w:val="20"/>
                <w:szCs w:val="20"/>
                <w:lang w:val="hy-AM"/>
              </w:rPr>
            </w:pPr>
            <w:r w:rsidRPr="00064E3A">
              <w:rPr>
                <w:rFonts w:ascii="GHEA Grapalat" w:hAnsi="GHEA Grapalat"/>
                <w:sz w:val="20"/>
                <w:szCs w:val="20"/>
                <w:lang w:val="hy-AM"/>
              </w:rPr>
              <w:t>ոչ</w:t>
            </w:r>
          </w:p>
        </w:tc>
        <w:tc>
          <w:tcPr>
            <w:tcW w:w="2551" w:type="dxa"/>
          </w:tcPr>
          <w:p w14:paraId="14E41259" w14:textId="07D3536D" w:rsidR="00BC00D6" w:rsidRPr="00064E3A" w:rsidRDefault="00BC00D6" w:rsidP="00D94E65">
            <w:pPr>
              <w:tabs>
                <w:tab w:val="left" w:pos="851"/>
              </w:tabs>
              <w:jc w:val="both"/>
              <w:rPr>
                <w:rFonts w:ascii="GHEA Grapalat" w:hAnsi="GHEA Grapalat"/>
                <w:sz w:val="20"/>
                <w:szCs w:val="20"/>
                <w:lang w:val="hy-AM"/>
              </w:rPr>
            </w:pPr>
            <w:r w:rsidRPr="00064E3A">
              <w:rPr>
                <w:rFonts w:ascii="GHEA Grapalat" w:hAnsi="GHEA Grapalat"/>
                <w:sz w:val="20"/>
                <w:szCs w:val="20"/>
                <w:lang w:val="hy-AM"/>
              </w:rPr>
              <w:t xml:space="preserve">Քաղաքային բնակավայրերում չեն վարվում տնտեսական գրքեր և 100 տոկոս  հավաստի փաստացի բնակչության </w:t>
            </w:r>
            <w:r w:rsidR="00DD59E5" w:rsidRPr="00064E3A">
              <w:rPr>
                <w:rFonts w:ascii="GHEA Grapalat" w:hAnsi="GHEA Grapalat"/>
                <w:sz w:val="20"/>
                <w:szCs w:val="20"/>
                <w:lang w:val="hy-AM"/>
              </w:rPr>
              <w:t>թիվը հնարավոր չէ ներառել պլանում</w:t>
            </w:r>
          </w:p>
        </w:tc>
      </w:tr>
    </w:tbl>
    <w:p w14:paraId="505D1094" w14:textId="77777777" w:rsidR="00FD2297" w:rsidRPr="00064E3A" w:rsidRDefault="00FD2297" w:rsidP="00D94E65">
      <w:pPr>
        <w:tabs>
          <w:tab w:val="left" w:pos="851"/>
        </w:tabs>
        <w:ind w:firstLine="567"/>
        <w:jc w:val="both"/>
        <w:rPr>
          <w:rFonts w:ascii="GHEA Grapalat" w:hAnsi="GHEA Grapalat"/>
          <w:b/>
          <w:sz w:val="24"/>
          <w:szCs w:val="24"/>
          <w:lang w:val="hy-AM"/>
        </w:rPr>
      </w:pPr>
    </w:p>
    <w:p w14:paraId="17D99F86" w14:textId="77777777" w:rsidR="00FD003A" w:rsidRPr="00064E3A" w:rsidRDefault="009465C8" w:rsidP="009206C6">
      <w:pPr>
        <w:spacing w:after="0"/>
        <w:jc w:val="both"/>
        <w:rPr>
          <w:rFonts w:ascii="GHEA Grapalat" w:hAnsi="GHEA Grapalat" w:cs="Sylfaen"/>
          <w:sz w:val="24"/>
          <w:szCs w:val="24"/>
          <w:lang w:val="hy-AM"/>
        </w:rPr>
      </w:pPr>
      <w:r w:rsidRPr="00064E3A">
        <w:rPr>
          <w:rFonts w:ascii="GHEA Grapalat" w:hAnsi="GHEA Grapalat" w:cs="Sylfaen"/>
          <w:sz w:val="24"/>
          <w:szCs w:val="24"/>
          <w:lang w:val="hy-AM"/>
        </w:rPr>
        <w:t xml:space="preserve">                                </w:t>
      </w:r>
    </w:p>
    <w:p w14:paraId="58A4726F" w14:textId="77777777" w:rsidR="00FD003A" w:rsidRPr="00064E3A" w:rsidRDefault="00FD003A" w:rsidP="009465C8">
      <w:pPr>
        <w:pStyle w:val="a3"/>
        <w:spacing w:after="0"/>
        <w:ind w:left="567"/>
        <w:jc w:val="both"/>
        <w:rPr>
          <w:rFonts w:ascii="GHEA Grapalat" w:hAnsi="GHEA Grapalat" w:cs="Sylfaen"/>
          <w:sz w:val="24"/>
          <w:szCs w:val="24"/>
          <w:lang w:val="hy-AM"/>
        </w:rPr>
      </w:pPr>
    </w:p>
    <w:p w14:paraId="3023D3F4" w14:textId="77777777" w:rsidR="002212B2" w:rsidRPr="009F732D" w:rsidRDefault="002212B2" w:rsidP="00FD003A">
      <w:pPr>
        <w:pStyle w:val="a3"/>
        <w:spacing w:after="0"/>
        <w:ind w:left="567"/>
        <w:jc w:val="center"/>
        <w:rPr>
          <w:rFonts w:ascii="GHEA Grapalat" w:hAnsi="GHEA Grapalat" w:cs="Sylfaen"/>
          <w:b/>
          <w:sz w:val="28"/>
          <w:szCs w:val="28"/>
          <w:lang w:val="hy-AM"/>
        </w:rPr>
      </w:pPr>
    </w:p>
    <w:p w14:paraId="798EDD34" w14:textId="77777777" w:rsidR="002212B2" w:rsidRPr="009F732D" w:rsidRDefault="002212B2" w:rsidP="00FD003A">
      <w:pPr>
        <w:pStyle w:val="a3"/>
        <w:spacing w:after="0"/>
        <w:ind w:left="567"/>
        <w:jc w:val="center"/>
        <w:rPr>
          <w:rFonts w:ascii="GHEA Grapalat" w:hAnsi="GHEA Grapalat" w:cs="Sylfaen"/>
          <w:b/>
          <w:sz w:val="28"/>
          <w:szCs w:val="28"/>
          <w:lang w:val="hy-AM"/>
        </w:rPr>
      </w:pPr>
    </w:p>
    <w:p w14:paraId="6079FAD0" w14:textId="6986F5C1" w:rsidR="000F452B" w:rsidRPr="00064E3A" w:rsidRDefault="009465C8" w:rsidP="00FD003A">
      <w:pPr>
        <w:pStyle w:val="a3"/>
        <w:spacing w:after="0"/>
        <w:ind w:left="567"/>
        <w:jc w:val="center"/>
        <w:rPr>
          <w:rFonts w:ascii="GHEA Grapalat" w:hAnsi="GHEA Grapalat" w:cs="Sylfaen"/>
          <w:b/>
          <w:sz w:val="28"/>
          <w:szCs w:val="28"/>
          <w:lang w:val="hy-AM"/>
        </w:rPr>
      </w:pPr>
      <w:r w:rsidRPr="00064E3A">
        <w:rPr>
          <w:rFonts w:ascii="GHEA Grapalat" w:hAnsi="GHEA Grapalat" w:cs="Sylfaen"/>
          <w:b/>
          <w:sz w:val="28"/>
          <w:szCs w:val="28"/>
          <w:lang w:val="hy-AM"/>
        </w:rPr>
        <w:t>ԳԼՈՒԽ 2</w:t>
      </w:r>
      <w:r w:rsidRPr="00064E3A">
        <w:rPr>
          <w:rFonts w:ascii="Microsoft JhengHei" w:eastAsia="Microsoft JhengHei" w:hAnsi="Microsoft JhengHei" w:cs="Microsoft JhengHei" w:hint="eastAsia"/>
          <w:sz w:val="28"/>
          <w:szCs w:val="28"/>
          <w:lang w:val="hy-AM"/>
        </w:rPr>
        <w:t>․</w:t>
      </w:r>
      <w:r w:rsidRPr="00064E3A">
        <w:rPr>
          <w:rFonts w:ascii="GHEA Grapalat" w:hAnsi="GHEA Grapalat" w:cs="Sylfaen"/>
          <w:sz w:val="28"/>
          <w:szCs w:val="28"/>
          <w:lang w:val="hy-AM"/>
        </w:rPr>
        <w:t xml:space="preserve">  </w:t>
      </w:r>
      <w:r w:rsidRPr="00064E3A">
        <w:rPr>
          <w:rFonts w:ascii="GHEA Grapalat" w:hAnsi="GHEA Grapalat" w:cs="Sylfaen"/>
          <w:b/>
          <w:sz w:val="28"/>
          <w:szCs w:val="28"/>
          <w:lang w:val="hy-AM"/>
        </w:rPr>
        <w:t>ՊԼԱՆԱՎՈՐՈՒՄ</w:t>
      </w:r>
    </w:p>
    <w:p w14:paraId="4297ECAE" w14:textId="77777777" w:rsidR="001370FA" w:rsidRPr="00064E3A" w:rsidRDefault="001370FA" w:rsidP="001370FA">
      <w:pPr>
        <w:pStyle w:val="a3"/>
        <w:tabs>
          <w:tab w:val="left" w:pos="851"/>
        </w:tabs>
        <w:spacing w:after="0"/>
        <w:ind w:left="390"/>
        <w:jc w:val="both"/>
        <w:rPr>
          <w:rFonts w:ascii="GHEA Grapalat" w:hAnsi="GHEA Grapalat"/>
          <w:b/>
          <w:sz w:val="24"/>
          <w:szCs w:val="24"/>
          <w:lang w:val="hy-AM"/>
        </w:rPr>
      </w:pPr>
    </w:p>
    <w:p w14:paraId="595FB75C" w14:textId="77777777" w:rsidR="009465C8" w:rsidRPr="00064E3A" w:rsidRDefault="009465C8" w:rsidP="00672A52">
      <w:pPr>
        <w:spacing w:after="0"/>
        <w:ind w:firstLine="567"/>
        <w:jc w:val="both"/>
        <w:rPr>
          <w:rFonts w:ascii="GHEA Grapalat" w:hAnsi="GHEA Grapalat"/>
          <w:b/>
          <w:sz w:val="24"/>
          <w:szCs w:val="24"/>
          <w:lang w:val="hy-AM"/>
        </w:rPr>
      </w:pPr>
      <w:r w:rsidRPr="00064E3A">
        <w:rPr>
          <w:rFonts w:ascii="GHEA Grapalat" w:hAnsi="GHEA Grapalat"/>
          <w:b/>
          <w:color w:val="C00000"/>
          <w:sz w:val="24"/>
          <w:szCs w:val="24"/>
          <w:lang w:val="hy-AM"/>
        </w:rPr>
        <w:t xml:space="preserve">  </w:t>
      </w:r>
      <w:r w:rsidR="00CE21CA" w:rsidRPr="00064E3A">
        <w:rPr>
          <w:rFonts w:ascii="GHEA Grapalat" w:hAnsi="GHEA Grapalat"/>
          <w:b/>
          <w:color w:val="C00000"/>
          <w:sz w:val="24"/>
          <w:szCs w:val="24"/>
          <w:lang w:val="hy-AM"/>
        </w:rPr>
        <w:t xml:space="preserve">      </w:t>
      </w:r>
      <w:r w:rsidR="00E3423D" w:rsidRPr="00064E3A">
        <w:rPr>
          <w:rFonts w:ascii="GHEA Grapalat" w:hAnsi="GHEA Grapalat"/>
          <w:b/>
          <w:sz w:val="24"/>
          <w:szCs w:val="24"/>
          <w:lang w:val="hy-AM"/>
        </w:rPr>
        <w:t>Բ</w:t>
      </w:r>
      <w:r w:rsidRPr="00064E3A">
        <w:rPr>
          <w:rFonts w:ascii="GHEA Grapalat" w:hAnsi="GHEA Grapalat"/>
          <w:b/>
          <w:sz w:val="24"/>
          <w:szCs w:val="24"/>
          <w:lang w:val="hy-AM"/>
        </w:rPr>
        <w:t>ովանդակություն</w:t>
      </w:r>
    </w:p>
    <w:p w14:paraId="49FAE232" w14:textId="16B3BA76" w:rsidR="009465C8" w:rsidRPr="00064E3A" w:rsidRDefault="00CE21CA" w:rsidP="00A24590">
      <w:pPr>
        <w:pStyle w:val="a3"/>
        <w:numPr>
          <w:ilvl w:val="1"/>
          <w:numId w:val="30"/>
        </w:numPr>
        <w:tabs>
          <w:tab w:val="left" w:pos="1418"/>
          <w:tab w:val="left" w:pos="1701"/>
        </w:tabs>
        <w:spacing w:after="0"/>
        <w:jc w:val="both"/>
        <w:rPr>
          <w:rFonts w:ascii="GHEA Grapalat" w:hAnsi="GHEA Grapalat"/>
          <w:sz w:val="24"/>
          <w:szCs w:val="24"/>
          <w:lang w:val="hy-AM"/>
        </w:rPr>
      </w:pPr>
      <w:r w:rsidRPr="00064E3A">
        <w:rPr>
          <w:rFonts w:ascii="GHEA Grapalat" w:hAnsi="GHEA Grapalat"/>
          <w:sz w:val="24"/>
          <w:szCs w:val="24"/>
          <w:lang w:val="hy-AM"/>
        </w:rPr>
        <w:t xml:space="preserve">Կանխատեսումներ և կանխադրույթներ </w:t>
      </w:r>
    </w:p>
    <w:p w14:paraId="38C48795" w14:textId="4D29ACDE" w:rsidR="009465C8" w:rsidRPr="00064E3A" w:rsidRDefault="00A24590" w:rsidP="00A24590">
      <w:pPr>
        <w:pStyle w:val="a3"/>
        <w:numPr>
          <w:ilvl w:val="1"/>
          <w:numId w:val="30"/>
        </w:numPr>
        <w:tabs>
          <w:tab w:val="left" w:pos="1418"/>
          <w:tab w:val="left" w:pos="1701"/>
        </w:tabs>
        <w:spacing w:after="0"/>
        <w:jc w:val="both"/>
        <w:rPr>
          <w:rFonts w:ascii="GHEA Grapalat" w:hAnsi="GHEA Grapalat"/>
          <w:sz w:val="24"/>
          <w:szCs w:val="24"/>
          <w:lang w:val="hy-AM"/>
        </w:rPr>
      </w:pPr>
      <w:r>
        <w:rPr>
          <w:rFonts w:ascii="GHEA Grapalat" w:hAnsi="GHEA Grapalat"/>
          <w:sz w:val="24"/>
          <w:szCs w:val="24"/>
          <w:lang w:val="ru-RU"/>
        </w:rPr>
        <w:t xml:space="preserve"> </w:t>
      </w:r>
      <w:r w:rsidR="00CE21CA" w:rsidRPr="00064E3A">
        <w:rPr>
          <w:rFonts w:ascii="GHEA Grapalat" w:hAnsi="GHEA Grapalat"/>
          <w:sz w:val="24"/>
          <w:szCs w:val="24"/>
          <w:lang w:val="hy-AM"/>
        </w:rPr>
        <w:t>Նպատակների և թիրախների սահմանում</w:t>
      </w:r>
    </w:p>
    <w:p w14:paraId="66923CCA" w14:textId="52D99F22" w:rsidR="009465C8" w:rsidRPr="00064E3A" w:rsidRDefault="00A24590" w:rsidP="00A24590">
      <w:pPr>
        <w:pStyle w:val="a3"/>
        <w:numPr>
          <w:ilvl w:val="1"/>
          <w:numId w:val="30"/>
        </w:numPr>
        <w:tabs>
          <w:tab w:val="left" w:pos="1418"/>
          <w:tab w:val="left" w:pos="1701"/>
        </w:tabs>
        <w:spacing w:after="0"/>
        <w:jc w:val="both"/>
        <w:rPr>
          <w:rFonts w:ascii="GHEA Grapalat" w:hAnsi="GHEA Grapalat"/>
          <w:sz w:val="24"/>
          <w:szCs w:val="24"/>
          <w:lang w:val="hy-AM"/>
        </w:rPr>
      </w:pPr>
      <w:r>
        <w:rPr>
          <w:rFonts w:ascii="GHEA Grapalat" w:hAnsi="GHEA Grapalat"/>
          <w:sz w:val="24"/>
          <w:szCs w:val="24"/>
          <w:lang w:val="ru-RU"/>
        </w:rPr>
        <w:t xml:space="preserve"> </w:t>
      </w:r>
      <w:r w:rsidR="00CE21CA" w:rsidRPr="00064E3A">
        <w:rPr>
          <w:rFonts w:ascii="GHEA Grapalat" w:hAnsi="GHEA Grapalat"/>
          <w:sz w:val="24"/>
          <w:szCs w:val="24"/>
          <w:lang w:val="hy-AM"/>
        </w:rPr>
        <w:t>Գործողություններ</w:t>
      </w:r>
      <w:r w:rsidR="007E577C" w:rsidRPr="00064E3A">
        <w:rPr>
          <w:rFonts w:ascii="GHEA Grapalat" w:hAnsi="GHEA Grapalat"/>
          <w:sz w:val="24"/>
          <w:szCs w:val="24"/>
          <w:lang w:val="hy-AM"/>
        </w:rPr>
        <w:t>ի</w:t>
      </w:r>
      <w:r w:rsidR="00CE21CA" w:rsidRPr="00064E3A">
        <w:rPr>
          <w:rFonts w:ascii="GHEA Grapalat" w:hAnsi="GHEA Grapalat"/>
          <w:sz w:val="24"/>
          <w:szCs w:val="24"/>
          <w:lang w:val="hy-AM"/>
        </w:rPr>
        <w:t xml:space="preserve"> պլան</w:t>
      </w:r>
    </w:p>
    <w:p w14:paraId="23C17805" w14:textId="01BAB711" w:rsidR="00CE21CA" w:rsidRPr="00064E3A" w:rsidRDefault="00A24590" w:rsidP="00A24590">
      <w:pPr>
        <w:pStyle w:val="a3"/>
        <w:numPr>
          <w:ilvl w:val="1"/>
          <w:numId w:val="30"/>
        </w:numPr>
        <w:tabs>
          <w:tab w:val="left" w:pos="1418"/>
          <w:tab w:val="left" w:pos="1701"/>
        </w:tabs>
        <w:spacing w:after="0"/>
        <w:ind w:right="319"/>
        <w:jc w:val="both"/>
        <w:rPr>
          <w:rFonts w:ascii="GHEA Grapalat" w:hAnsi="GHEA Grapalat"/>
          <w:sz w:val="24"/>
          <w:szCs w:val="24"/>
          <w:lang w:val="hy-AM"/>
        </w:rPr>
      </w:pPr>
      <w:r w:rsidRPr="00A24590">
        <w:rPr>
          <w:rFonts w:ascii="GHEA Grapalat" w:hAnsi="GHEA Grapalat"/>
          <w:sz w:val="24"/>
          <w:szCs w:val="24"/>
          <w:lang w:val="hy-AM"/>
        </w:rPr>
        <w:t xml:space="preserve"> </w:t>
      </w:r>
      <w:r w:rsidR="00CE21CA" w:rsidRPr="00064E3A">
        <w:rPr>
          <w:rFonts w:ascii="GHEA Grapalat" w:hAnsi="GHEA Grapalat"/>
          <w:sz w:val="24"/>
          <w:szCs w:val="24"/>
          <w:lang w:val="hy-AM"/>
        </w:rPr>
        <w:t xml:space="preserve">Պլանավորված գործողությունների իրագործման համար պահանջվող բյուջե և ֆինանսավորում </w:t>
      </w:r>
    </w:p>
    <w:p w14:paraId="502612C9" w14:textId="730DC73D" w:rsidR="009465C8" w:rsidRPr="00064E3A" w:rsidRDefault="00A24590" w:rsidP="00A24590">
      <w:pPr>
        <w:pStyle w:val="a3"/>
        <w:numPr>
          <w:ilvl w:val="1"/>
          <w:numId w:val="30"/>
        </w:numPr>
        <w:tabs>
          <w:tab w:val="left" w:pos="1418"/>
          <w:tab w:val="left" w:pos="1701"/>
        </w:tabs>
        <w:spacing w:after="0"/>
        <w:jc w:val="both"/>
        <w:rPr>
          <w:rFonts w:ascii="GHEA Grapalat" w:hAnsi="GHEA Grapalat"/>
          <w:sz w:val="24"/>
          <w:szCs w:val="24"/>
          <w:lang w:val="hy-AM"/>
        </w:rPr>
      </w:pPr>
      <w:r w:rsidRPr="00487D6C">
        <w:rPr>
          <w:rFonts w:ascii="GHEA Grapalat" w:hAnsi="GHEA Grapalat"/>
          <w:sz w:val="24"/>
          <w:szCs w:val="24"/>
          <w:lang w:val="hy-AM"/>
        </w:rPr>
        <w:t xml:space="preserve"> </w:t>
      </w:r>
      <w:r w:rsidR="009465C8" w:rsidRPr="00064E3A">
        <w:rPr>
          <w:rFonts w:ascii="GHEA Grapalat" w:hAnsi="GHEA Grapalat"/>
          <w:sz w:val="24"/>
          <w:szCs w:val="24"/>
          <w:lang w:val="hy-AM"/>
        </w:rPr>
        <w:t xml:space="preserve">Թափոնների </w:t>
      </w:r>
      <w:r w:rsidR="00CE21CA" w:rsidRPr="00064E3A">
        <w:rPr>
          <w:rFonts w:ascii="GHEA Grapalat" w:hAnsi="GHEA Grapalat"/>
          <w:sz w:val="24"/>
          <w:szCs w:val="24"/>
          <w:lang w:val="hy-AM"/>
        </w:rPr>
        <w:t>կառավարման բյուջետավորում</w:t>
      </w:r>
    </w:p>
    <w:p w14:paraId="5FAB80FC" w14:textId="77777777" w:rsidR="00E62A3D" w:rsidRPr="00064E3A" w:rsidRDefault="00E62A3D" w:rsidP="009465C8">
      <w:pPr>
        <w:tabs>
          <w:tab w:val="left" w:pos="1418"/>
          <w:tab w:val="left" w:pos="1701"/>
        </w:tabs>
        <w:spacing w:after="0"/>
        <w:ind w:left="851"/>
        <w:jc w:val="both"/>
        <w:rPr>
          <w:rFonts w:ascii="GHEA Grapalat" w:hAnsi="GHEA Grapalat"/>
          <w:sz w:val="24"/>
          <w:szCs w:val="24"/>
          <w:lang w:val="hy-AM"/>
        </w:rPr>
      </w:pPr>
    </w:p>
    <w:p w14:paraId="518026D3" w14:textId="6FF1B549" w:rsidR="009465C8" w:rsidRDefault="009465C8" w:rsidP="00672A52">
      <w:pPr>
        <w:spacing w:after="0"/>
        <w:ind w:firstLine="567"/>
        <w:jc w:val="both"/>
        <w:rPr>
          <w:rFonts w:ascii="GHEA Grapalat" w:hAnsi="GHEA Grapalat"/>
          <w:sz w:val="24"/>
          <w:szCs w:val="24"/>
          <w:lang w:val="hy-AM"/>
        </w:rPr>
      </w:pPr>
    </w:p>
    <w:p w14:paraId="26C4A489" w14:textId="60E8EEB7" w:rsidR="00A24590" w:rsidRDefault="00A24590" w:rsidP="00672A52">
      <w:pPr>
        <w:spacing w:after="0"/>
        <w:ind w:firstLine="567"/>
        <w:jc w:val="both"/>
        <w:rPr>
          <w:rFonts w:ascii="GHEA Grapalat" w:hAnsi="GHEA Grapalat"/>
          <w:sz w:val="24"/>
          <w:szCs w:val="24"/>
          <w:lang w:val="hy-AM"/>
        </w:rPr>
      </w:pPr>
    </w:p>
    <w:p w14:paraId="631ABF3D" w14:textId="1427826C" w:rsidR="00A24590" w:rsidRDefault="00A24590" w:rsidP="00672A52">
      <w:pPr>
        <w:spacing w:after="0"/>
        <w:ind w:firstLine="567"/>
        <w:jc w:val="both"/>
        <w:rPr>
          <w:rFonts w:ascii="GHEA Grapalat" w:hAnsi="GHEA Grapalat"/>
          <w:sz w:val="24"/>
          <w:szCs w:val="24"/>
          <w:lang w:val="hy-AM"/>
        </w:rPr>
      </w:pPr>
    </w:p>
    <w:p w14:paraId="4AC314FE" w14:textId="3909311C" w:rsidR="00A24590" w:rsidRDefault="00A24590" w:rsidP="00672A52">
      <w:pPr>
        <w:spacing w:after="0"/>
        <w:ind w:firstLine="567"/>
        <w:jc w:val="both"/>
        <w:rPr>
          <w:rFonts w:ascii="GHEA Grapalat" w:hAnsi="GHEA Grapalat"/>
          <w:sz w:val="24"/>
          <w:szCs w:val="24"/>
          <w:lang w:val="hy-AM"/>
        </w:rPr>
      </w:pPr>
    </w:p>
    <w:p w14:paraId="30ADDB09" w14:textId="18B8B646" w:rsidR="00A24590" w:rsidRDefault="00A24590" w:rsidP="00672A52">
      <w:pPr>
        <w:spacing w:after="0"/>
        <w:ind w:firstLine="567"/>
        <w:jc w:val="both"/>
        <w:rPr>
          <w:rFonts w:ascii="GHEA Grapalat" w:hAnsi="GHEA Grapalat"/>
          <w:sz w:val="24"/>
          <w:szCs w:val="24"/>
          <w:lang w:val="hy-AM"/>
        </w:rPr>
      </w:pPr>
    </w:p>
    <w:p w14:paraId="01355248" w14:textId="75A24621" w:rsidR="00A24590" w:rsidRDefault="00A24590" w:rsidP="00672A52">
      <w:pPr>
        <w:spacing w:after="0"/>
        <w:ind w:firstLine="567"/>
        <w:jc w:val="both"/>
        <w:rPr>
          <w:rFonts w:ascii="GHEA Grapalat" w:hAnsi="GHEA Grapalat"/>
          <w:sz w:val="24"/>
          <w:szCs w:val="24"/>
          <w:lang w:val="hy-AM"/>
        </w:rPr>
      </w:pPr>
    </w:p>
    <w:p w14:paraId="6D69661C" w14:textId="7F7F2ACB" w:rsidR="00A24590" w:rsidRDefault="00A24590" w:rsidP="00672A52">
      <w:pPr>
        <w:spacing w:after="0"/>
        <w:ind w:firstLine="567"/>
        <w:jc w:val="both"/>
        <w:rPr>
          <w:rFonts w:ascii="GHEA Grapalat" w:hAnsi="GHEA Grapalat"/>
          <w:sz w:val="24"/>
          <w:szCs w:val="24"/>
          <w:lang w:val="hy-AM"/>
        </w:rPr>
      </w:pPr>
    </w:p>
    <w:p w14:paraId="4C9999DE" w14:textId="3BB0B7AF" w:rsidR="00A24590" w:rsidRDefault="00A24590" w:rsidP="00672A52">
      <w:pPr>
        <w:spacing w:after="0"/>
        <w:ind w:firstLine="567"/>
        <w:jc w:val="both"/>
        <w:rPr>
          <w:rFonts w:ascii="GHEA Grapalat" w:hAnsi="GHEA Grapalat"/>
          <w:sz w:val="24"/>
          <w:szCs w:val="24"/>
          <w:lang w:val="hy-AM"/>
        </w:rPr>
      </w:pPr>
    </w:p>
    <w:p w14:paraId="05838CD8" w14:textId="22BEECE6" w:rsidR="00A24590" w:rsidRDefault="00A24590" w:rsidP="00672A52">
      <w:pPr>
        <w:spacing w:after="0"/>
        <w:ind w:firstLine="567"/>
        <w:jc w:val="both"/>
        <w:rPr>
          <w:rFonts w:ascii="GHEA Grapalat" w:hAnsi="GHEA Grapalat"/>
          <w:sz w:val="24"/>
          <w:szCs w:val="24"/>
          <w:lang w:val="hy-AM"/>
        </w:rPr>
      </w:pPr>
    </w:p>
    <w:p w14:paraId="1192F066" w14:textId="4D1D3F69" w:rsidR="00A24590" w:rsidRDefault="00A24590" w:rsidP="00672A52">
      <w:pPr>
        <w:spacing w:after="0"/>
        <w:ind w:firstLine="567"/>
        <w:jc w:val="both"/>
        <w:rPr>
          <w:rFonts w:ascii="GHEA Grapalat" w:hAnsi="GHEA Grapalat"/>
          <w:sz w:val="24"/>
          <w:szCs w:val="24"/>
          <w:lang w:val="hy-AM"/>
        </w:rPr>
      </w:pPr>
    </w:p>
    <w:p w14:paraId="76168E7C" w14:textId="5A65281A" w:rsidR="00A24590" w:rsidRDefault="00A24590" w:rsidP="00672A52">
      <w:pPr>
        <w:spacing w:after="0"/>
        <w:ind w:firstLine="567"/>
        <w:jc w:val="both"/>
        <w:rPr>
          <w:rFonts w:ascii="GHEA Grapalat" w:hAnsi="GHEA Grapalat"/>
          <w:sz w:val="24"/>
          <w:szCs w:val="24"/>
          <w:lang w:val="hy-AM"/>
        </w:rPr>
      </w:pPr>
    </w:p>
    <w:p w14:paraId="75C04D6D" w14:textId="23D9363D" w:rsidR="00A24590" w:rsidRDefault="00A24590" w:rsidP="00672A52">
      <w:pPr>
        <w:spacing w:after="0"/>
        <w:ind w:firstLine="567"/>
        <w:jc w:val="both"/>
        <w:rPr>
          <w:rFonts w:ascii="GHEA Grapalat" w:hAnsi="GHEA Grapalat"/>
          <w:sz w:val="24"/>
          <w:szCs w:val="24"/>
          <w:lang w:val="hy-AM"/>
        </w:rPr>
      </w:pPr>
    </w:p>
    <w:p w14:paraId="5F027A6E" w14:textId="7D1FB79B" w:rsidR="00A24590" w:rsidRDefault="00A24590" w:rsidP="00672A52">
      <w:pPr>
        <w:spacing w:after="0"/>
        <w:ind w:firstLine="567"/>
        <w:jc w:val="both"/>
        <w:rPr>
          <w:rFonts w:ascii="GHEA Grapalat" w:hAnsi="GHEA Grapalat"/>
          <w:sz w:val="24"/>
          <w:szCs w:val="24"/>
          <w:lang w:val="hy-AM"/>
        </w:rPr>
      </w:pPr>
    </w:p>
    <w:p w14:paraId="44D3B9DB" w14:textId="098DECD7" w:rsidR="00A24590" w:rsidRDefault="00A24590" w:rsidP="00672A52">
      <w:pPr>
        <w:spacing w:after="0"/>
        <w:ind w:firstLine="567"/>
        <w:jc w:val="both"/>
        <w:rPr>
          <w:rFonts w:ascii="GHEA Grapalat" w:hAnsi="GHEA Grapalat"/>
          <w:sz w:val="24"/>
          <w:szCs w:val="24"/>
          <w:lang w:val="hy-AM"/>
        </w:rPr>
      </w:pPr>
    </w:p>
    <w:p w14:paraId="24C3A543" w14:textId="00A7B4D0" w:rsidR="00A24590" w:rsidRDefault="00A24590" w:rsidP="00672A52">
      <w:pPr>
        <w:spacing w:after="0"/>
        <w:ind w:firstLine="567"/>
        <w:jc w:val="both"/>
        <w:rPr>
          <w:rFonts w:ascii="GHEA Grapalat" w:hAnsi="GHEA Grapalat"/>
          <w:sz w:val="24"/>
          <w:szCs w:val="24"/>
          <w:lang w:val="hy-AM"/>
        </w:rPr>
      </w:pPr>
    </w:p>
    <w:p w14:paraId="3CD04F41" w14:textId="1E7D333A" w:rsidR="00A24590" w:rsidRDefault="00A24590" w:rsidP="00672A52">
      <w:pPr>
        <w:spacing w:after="0"/>
        <w:ind w:firstLine="567"/>
        <w:jc w:val="both"/>
        <w:rPr>
          <w:rFonts w:ascii="GHEA Grapalat" w:hAnsi="GHEA Grapalat"/>
          <w:sz w:val="24"/>
          <w:szCs w:val="24"/>
          <w:lang w:val="hy-AM"/>
        </w:rPr>
      </w:pPr>
    </w:p>
    <w:p w14:paraId="4423095E" w14:textId="0F2B3810" w:rsidR="00A24590" w:rsidRDefault="00A24590" w:rsidP="00672A52">
      <w:pPr>
        <w:spacing w:after="0"/>
        <w:ind w:firstLine="567"/>
        <w:jc w:val="both"/>
        <w:rPr>
          <w:rFonts w:ascii="GHEA Grapalat" w:hAnsi="GHEA Grapalat"/>
          <w:sz w:val="24"/>
          <w:szCs w:val="24"/>
          <w:lang w:val="hy-AM"/>
        </w:rPr>
      </w:pPr>
    </w:p>
    <w:p w14:paraId="08127A49" w14:textId="47E9E609" w:rsidR="00A24590" w:rsidRDefault="00A24590" w:rsidP="00672A52">
      <w:pPr>
        <w:spacing w:after="0"/>
        <w:ind w:firstLine="567"/>
        <w:jc w:val="both"/>
        <w:rPr>
          <w:rFonts w:ascii="GHEA Grapalat" w:hAnsi="GHEA Grapalat"/>
          <w:sz w:val="24"/>
          <w:szCs w:val="24"/>
          <w:lang w:val="hy-AM"/>
        </w:rPr>
      </w:pPr>
    </w:p>
    <w:p w14:paraId="732AC4DA" w14:textId="4ACEDA61" w:rsidR="00A24590" w:rsidRDefault="00A24590" w:rsidP="00672A52">
      <w:pPr>
        <w:spacing w:after="0"/>
        <w:ind w:firstLine="567"/>
        <w:jc w:val="both"/>
        <w:rPr>
          <w:rFonts w:ascii="GHEA Grapalat" w:hAnsi="GHEA Grapalat"/>
          <w:sz w:val="24"/>
          <w:szCs w:val="24"/>
          <w:lang w:val="hy-AM"/>
        </w:rPr>
      </w:pPr>
    </w:p>
    <w:p w14:paraId="7C9C8663" w14:textId="1BDC8B4A" w:rsidR="00A24590" w:rsidRDefault="00A24590" w:rsidP="00672A52">
      <w:pPr>
        <w:spacing w:after="0"/>
        <w:ind w:firstLine="567"/>
        <w:jc w:val="both"/>
        <w:rPr>
          <w:rFonts w:ascii="GHEA Grapalat" w:hAnsi="GHEA Grapalat"/>
          <w:sz w:val="24"/>
          <w:szCs w:val="24"/>
          <w:lang w:val="hy-AM"/>
        </w:rPr>
      </w:pPr>
    </w:p>
    <w:p w14:paraId="76D84B27" w14:textId="62C81CFD" w:rsidR="00A24590" w:rsidRDefault="00A24590" w:rsidP="00672A52">
      <w:pPr>
        <w:spacing w:after="0"/>
        <w:ind w:firstLine="567"/>
        <w:jc w:val="both"/>
        <w:rPr>
          <w:rFonts w:ascii="GHEA Grapalat" w:hAnsi="GHEA Grapalat"/>
          <w:sz w:val="24"/>
          <w:szCs w:val="24"/>
          <w:lang w:val="hy-AM"/>
        </w:rPr>
      </w:pPr>
    </w:p>
    <w:p w14:paraId="320CFFA3" w14:textId="37B7CF01" w:rsidR="00A24590" w:rsidRDefault="00A24590" w:rsidP="00672A52">
      <w:pPr>
        <w:spacing w:after="0"/>
        <w:ind w:firstLine="567"/>
        <w:jc w:val="both"/>
        <w:rPr>
          <w:rFonts w:ascii="GHEA Grapalat" w:hAnsi="GHEA Grapalat"/>
          <w:sz w:val="24"/>
          <w:szCs w:val="24"/>
          <w:lang w:val="hy-AM"/>
        </w:rPr>
      </w:pPr>
    </w:p>
    <w:p w14:paraId="218D3B72" w14:textId="422E5556" w:rsidR="00A24590" w:rsidRDefault="00A24590" w:rsidP="00672A52">
      <w:pPr>
        <w:spacing w:after="0"/>
        <w:ind w:firstLine="567"/>
        <w:jc w:val="both"/>
        <w:rPr>
          <w:rFonts w:ascii="GHEA Grapalat" w:hAnsi="GHEA Grapalat"/>
          <w:sz w:val="24"/>
          <w:szCs w:val="24"/>
          <w:lang w:val="hy-AM"/>
        </w:rPr>
      </w:pPr>
    </w:p>
    <w:p w14:paraId="068CA4AE" w14:textId="5C9651EB" w:rsidR="00A24590" w:rsidRDefault="00A24590" w:rsidP="00672A52">
      <w:pPr>
        <w:spacing w:after="0"/>
        <w:ind w:firstLine="567"/>
        <w:jc w:val="both"/>
        <w:rPr>
          <w:rFonts w:ascii="GHEA Grapalat" w:hAnsi="GHEA Grapalat"/>
          <w:sz w:val="24"/>
          <w:szCs w:val="24"/>
          <w:lang w:val="hy-AM"/>
        </w:rPr>
      </w:pPr>
    </w:p>
    <w:p w14:paraId="0DD192BE" w14:textId="3BF74BDB" w:rsidR="00A24590" w:rsidRDefault="00A24590" w:rsidP="00672A52">
      <w:pPr>
        <w:spacing w:after="0"/>
        <w:ind w:firstLine="567"/>
        <w:jc w:val="both"/>
        <w:rPr>
          <w:rFonts w:ascii="GHEA Grapalat" w:hAnsi="GHEA Grapalat"/>
          <w:sz w:val="24"/>
          <w:szCs w:val="24"/>
          <w:lang w:val="hy-AM"/>
        </w:rPr>
      </w:pPr>
    </w:p>
    <w:p w14:paraId="1925D951" w14:textId="77777777" w:rsidR="00A24590" w:rsidRDefault="00A24590" w:rsidP="00672A52">
      <w:pPr>
        <w:spacing w:after="0"/>
        <w:ind w:firstLine="567"/>
        <w:jc w:val="both"/>
        <w:rPr>
          <w:rFonts w:ascii="GHEA Grapalat" w:hAnsi="GHEA Grapalat"/>
          <w:sz w:val="24"/>
          <w:szCs w:val="24"/>
          <w:lang w:val="hy-AM"/>
        </w:rPr>
      </w:pPr>
    </w:p>
    <w:p w14:paraId="2D72553A" w14:textId="163C58BB" w:rsidR="00A24590" w:rsidRDefault="00A24590" w:rsidP="00672A52">
      <w:pPr>
        <w:spacing w:after="0"/>
        <w:ind w:firstLine="567"/>
        <w:jc w:val="both"/>
        <w:rPr>
          <w:rFonts w:ascii="GHEA Grapalat" w:hAnsi="GHEA Grapalat"/>
          <w:sz w:val="24"/>
          <w:szCs w:val="24"/>
          <w:lang w:val="hy-AM"/>
        </w:rPr>
      </w:pPr>
    </w:p>
    <w:p w14:paraId="2424BC6D" w14:textId="77777777" w:rsidR="00A24590" w:rsidRDefault="00A24590" w:rsidP="00672A52">
      <w:pPr>
        <w:spacing w:after="0"/>
        <w:ind w:firstLine="567"/>
        <w:jc w:val="both"/>
        <w:rPr>
          <w:rFonts w:ascii="GHEA Grapalat" w:hAnsi="GHEA Grapalat"/>
          <w:sz w:val="24"/>
          <w:szCs w:val="24"/>
          <w:lang w:val="ru-RU"/>
        </w:rPr>
      </w:pPr>
    </w:p>
    <w:p w14:paraId="538DC00E" w14:textId="77777777" w:rsidR="002212B2" w:rsidRPr="002212B2" w:rsidRDefault="002212B2" w:rsidP="00672A52">
      <w:pPr>
        <w:spacing w:after="0"/>
        <w:ind w:firstLine="567"/>
        <w:jc w:val="both"/>
        <w:rPr>
          <w:rFonts w:ascii="GHEA Grapalat" w:hAnsi="GHEA Grapalat"/>
          <w:sz w:val="24"/>
          <w:szCs w:val="24"/>
          <w:lang w:val="ru-RU"/>
        </w:rPr>
      </w:pPr>
    </w:p>
    <w:p w14:paraId="3C5E6058" w14:textId="6B4A7E39" w:rsidR="00D94E65" w:rsidRPr="00064E3A" w:rsidRDefault="00A24590" w:rsidP="00A24590">
      <w:pPr>
        <w:spacing w:after="0"/>
        <w:ind w:left="1134" w:firstLine="567"/>
        <w:jc w:val="center"/>
        <w:rPr>
          <w:rFonts w:ascii="GHEA Grapalat" w:hAnsi="GHEA Grapalat" w:cs="Sylfaen"/>
          <w:b/>
          <w:sz w:val="24"/>
          <w:szCs w:val="24"/>
          <w:lang w:val="hy-AM"/>
        </w:rPr>
      </w:pPr>
      <w:r w:rsidRPr="00A24590">
        <w:rPr>
          <w:rFonts w:ascii="GHEA Grapalat" w:hAnsi="GHEA Grapalat" w:cs="Sylfaen"/>
          <w:b/>
          <w:sz w:val="24"/>
          <w:szCs w:val="24"/>
          <w:lang w:val="hy-AM"/>
        </w:rPr>
        <w:lastRenderedPageBreak/>
        <w:t>2.</w:t>
      </w:r>
      <w:r>
        <w:rPr>
          <w:rFonts w:ascii="GHEA Grapalat" w:hAnsi="GHEA Grapalat" w:cs="Sylfaen"/>
          <w:b/>
          <w:sz w:val="24"/>
          <w:szCs w:val="24"/>
          <w:lang w:val="ru-RU"/>
        </w:rPr>
        <w:t>1</w:t>
      </w:r>
      <w:r w:rsidR="00ED3F03" w:rsidRPr="00064E3A">
        <w:rPr>
          <w:rFonts w:ascii="GHEA Grapalat" w:hAnsi="GHEA Grapalat" w:cs="Sylfaen"/>
          <w:b/>
          <w:sz w:val="24"/>
          <w:szCs w:val="24"/>
          <w:lang w:val="hy-AM"/>
        </w:rPr>
        <w:t xml:space="preserve"> ԿԱՆԽԱՏԵՍՈՒՄՆԵՐ </w:t>
      </w:r>
      <w:r w:rsidR="007E577C" w:rsidRPr="00064E3A">
        <w:rPr>
          <w:rFonts w:ascii="GHEA Grapalat" w:hAnsi="GHEA Grapalat" w:cs="Sylfaen"/>
          <w:b/>
          <w:sz w:val="24"/>
          <w:szCs w:val="24"/>
          <w:lang w:val="hy-AM"/>
        </w:rPr>
        <w:t>ԵՎ</w:t>
      </w:r>
      <w:r w:rsidR="00ED3F03" w:rsidRPr="00064E3A">
        <w:rPr>
          <w:rFonts w:ascii="GHEA Grapalat" w:hAnsi="GHEA Grapalat" w:cs="Sylfaen"/>
          <w:b/>
          <w:sz w:val="24"/>
          <w:szCs w:val="24"/>
          <w:lang w:val="hy-AM"/>
        </w:rPr>
        <w:t xml:space="preserve"> ԿԱՆԽԱԴՐՈՒՅԹՆԵՐ ՊԼԱՆԱՎՈՐՄԱՆ ԺԱՄԱՆԱԿԱՇՐՋԱՆՈՒՄ</w:t>
      </w:r>
    </w:p>
    <w:p w14:paraId="0BA2D4D5" w14:textId="77777777" w:rsidR="009465C8" w:rsidRPr="00064E3A" w:rsidRDefault="009465C8" w:rsidP="00672A52">
      <w:pPr>
        <w:spacing w:after="0"/>
        <w:ind w:firstLine="567"/>
        <w:jc w:val="both"/>
        <w:rPr>
          <w:rFonts w:ascii="GHEA Grapalat" w:hAnsi="GHEA Grapalat" w:cs="Sylfaen"/>
          <w:sz w:val="24"/>
          <w:szCs w:val="24"/>
          <w:lang w:val="hy-AM"/>
        </w:rPr>
      </w:pPr>
    </w:p>
    <w:p w14:paraId="00CBA016" w14:textId="6D9873D4" w:rsidR="00ED3F03" w:rsidRPr="00064E3A" w:rsidRDefault="00580EA7" w:rsidP="00A24590">
      <w:pPr>
        <w:spacing w:after="0" w:line="360" w:lineRule="auto"/>
        <w:ind w:left="1134" w:firstLine="567"/>
        <w:jc w:val="both"/>
        <w:rPr>
          <w:rFonts w:ascii="GHEA Grapalat" w:hAnsi="GHEA Grapalat" w:cs="Sylfaen"/>
          <w:b/>
          <w:sz w:val="24"/>
          <w:szCs w:val="24"/>
          <w:lang w:val="hy-AM"/>
        </w:rPr>
      </w:pPr>
      <w:r w:rsidRPr="00064E3A">
        <w:rPr>
          <w:rFonts w:ascii="GHEA Grapalat" w:hAnsi="GHEA Grapalat" w:cs="Sylfaen"/>
          <w:b/>
          <w:sz w:val="24"/>
          <w:szCs w:val="24"/>
          <w:lang w:val="hy-AM"/>
        </w:rPr>
        <w:t>ա</w:t>
      </w:r>
      <w:r w:rsidRPr="00064E3A">
        <w:rPr>
          <w:rFonts w:ascii="Microsoft JhengHei" w:eastAsia="Microsoft JhengHei" w:hAnsi="Microsoft JhengHei" w:cs="Microsoft JhengHei" w:hint="eastAsia"/>
          <w:b/>
          <w:sz w:val="24"/>
          <w:szCs w:val="24"/>
          <w:lang w:val="hy-AM"/>
        </w:rPr>
        <w:t>․</w:t>
      </w:r>
      <w:r w:rsidR="00ED3F03" w:rsidRPr="00064E3A">
        <w:rPr>
          <w:rFonts w:ascii="GHEA Grapalat" w:hAnsi="GHEA Grapalat" w:cs="Sylfaen"/>
          <w:b/>
          <w:sz w:val="24"/>
          <w:szCs w:val="24"/>
          <w:lang w:val="hy-AM"/>
        </w:rPr>
        <w:t xml:space="preserve"> Կանխատեսումներ</w:t>
      </w:r>
    </w:p>
    <w:p w14:paraId="252ACBDF" w14:textId="32807705" w:rsidR="00FA1201" w:rsidRPr="00064E3A" w:rsidRDefault="002867F1" w:rsidP="00A24590">
      <w:pPr>
        <w:spacing w:after="0"/>
        <w:ind w:left="1134" w:firstLine="567"/>
        <w:jc w:val="both"/>
        <w:rPr>
          <w:rFonts w:ascii="GHEA Grapalat" w:hAnsi="GHEA Grapalat" w:cs="Sylfaen"/>
          <w:sz w:val="24"/>
          <w:szCs w:val="24"/>
          <w:lang w:val="hy-AM"/>
        </w:rPr>
      </w:pPr>
      <w:r w:rsidRPr="00064E3A">
        <w:rPr>
          <w:rFonts w:ascii="GHEA Grapalat" w:hAnsi="GHEA Grapalat" w:cs="Sylfaen"/>
          <w:sz w:val="24"/>
          <w:szCs w:val="24"/>
          <w:lang w:val="hy-AM"/>
        </w:rPr>
        <w:t>Այս բաժնում նկարագրվում է պլանավորվող տարածքում Պլանի գործողության ընթացքում կանխատեսվող կամ նախատեսվող փոփոխությունները։</w:t>
      </w:r>
    </w:p>
    <w:p w14:paraId="75DBF5E0" w14:textId="6872256E" w:rsidR="00672A52" w:rsidRPr="00064E3A" w:rsidRDefault="00ED3F03" w:rsidP="00FA1201">
      <w:pPr>
        <w:spacing w:after="0"/>
        <w:rPr>
          <w:rFonts w:ascii="GHEA Grapalat" w:hAnsi="GHEA Grapalat" w:cs="Sylfaen"/>
          <w:b/>
          <w:sz w:val="24"/>
          <w:szCs w:val="24"/>
          <w:lang w:val="hy-AM"/>
        </w:rPr>
      </w:pPr>
      <w:r w:rsidRPr="00064E3A">
        <w:rPr>
          <w:rFonts w:ascii="GHEA Grapalat" w:hAnsi="GHEA Grapalat"/>
          <w:b/>
          <w:lang w:val="hy-AM"/>
        </w:rPr>
        <w:t xml:space="preserve">                                                                                                                            </w:t>
      </w:r>
      <w:r w:rsidR="00B96F81" w:rsidRPr="00064E3A">
        <w:rPr>
          <w:rFonts w:ascii="GHEA Grapalat" w:hAnsi="GHEA Grapalat"/>
          <w:b/>
          <w:lang w:val="hy-AM"/>
        </w:rPr>
        <w:t xml:space="preserve">                  </w:t>
      </w:r>
      <w:r w:rsidR="00A24590" w:rsidRPr="00487D6C">
        <w:rPr>
          <w:rFonts w:ascii="GHEA Grapalat" w:hAnsi="GHEA Grapalat"/>
          <w:b/>
          <w:lang w:val="hy-AM"/>
        </w:rPr>
        <w:t xml:space="preserve">     </w:t>
      </w:r>
      <w:r w:rsidRPr="00064E3A">
        <w:rPr>
          <w:rFonts w:ascii="GHEA Grapalat" w:hAnsi="GHEA Grapalat"/>
          <w:b/>
          <w:lang w:val="hy-AM"/>
        </w:rPr>
        <w:t>Աղյուսակ 2</w:t>
      </w:r>
      <w:r w:rsidR="00684A90" w:rsidRPr="00064E3A">
        <w:rPr>
          <w:rFonts w:ascii="GHEA Grapalat" w:hAnsi="GHEA Grapalat"/>
          <w:b/>
          <w:lang w:val="hy-AM"/>
        </w:rPr>
        <w:t>4</w:t>
      </w:r>
      <w:r w:rsidRPr="00064E3A">
        <w:rPr>
          <w:rFonts w:ascii="GHEA Grapalat" w:hAnsi="GHEA Grapalat"/>
          <w:b/>
          <w:sz w:val="24"/>
          <w:szCs w:val="24"/>
          <w:lang w:val="hy-AM"/>
        </w:rPr>
        <w:t xml:space="preserve"> </w:t>
      </w:r>
    </w:p>
    <w:tbl>
      <w:tblPr>
        <w:tblW w:w="10019" w:type="dxa"/>
        <w:tblInd w:w="1271" w:type="dxa"/>
        <w:tblLayout w:type="fixed"/>
        <w:tblLook w:val="04A0" w:firstRow="1" w:lastRow="0" w:firstColumn="1" w:lastColumn="0" w:noHBand="0" w:noVBand="1"/>
      </w:tblPr>
      <w:tblGrid>
        <w:gridCol w:w="3539"/>
        <w:gridCol w:w="1071"/>
        <w:gridCol w:w="990"/>
        <w:gridCol w:w="993"/>
        <w:gridCol w:w="992"/>
        <w:gridCol w:w="1075"/>
        <w:gridCol w:w="1359"/>
      </w:tblGrid>
      <w:tr w:rsidR="00191941" w:rsidRPr="00064E3A" w14:paraId="6B50174F" w14:textId="77777777" w:rsidTr="00A24590">
        <w:trPr>
          <w:trHeight w:val="518"/>
        </w:trPr>
        <w:tc>
          <w:tcPr>
            <w:tcW w:w="353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2747BFD" w14:textId="77777777" w:rsidR="00191941" w:rsidRPr="00064E3A" w:rsidRDefault="00191941" w:rsidP="00FA1201">
            <w:pPr>
              <w:spacing w:after="0" w:line="240" w:lineRule="auto"/>
              <w:jc w:val="center"/>
              <w:rPr>
                <w:rFonts w:ascii="GHEA Grapalat" w:eastAsia="Times New Roman" w:hAnsi="GHEA Grapalat" w:cs="Times New Roman"/>
                <w:color w:val="000000"/>
                <w:sz w:val="20"/>
                <w:szCs w:val="20"/>
              </w:rPr>
            </w:pPr>
            <w:r w:rsidRPr="00064E3A">
              <w:rPr>
                <w:rFonts w:ascii="GHEA Grapalat" w:hAnsi="GHEA Grapalat" w:cs="Sylfaen"/>
                <w:sz w:val="20"/>
                <w:szCs w:val="20"/>
                <w:lang w:val="hy-AM"/>
              </w:rPr>
              <w:t>Կանխատեսելի փոփոխություններ</w:t>
            </w:r>
          </w:p>
        </w:tc>
        <w:tc>
          <w:tcPr>
            <w:tcW w:w="1071" w:type="dxa"/>
            <w:tcBorders>
              <w:top w:val="single" w:sz="4" w:space="0" w:color="auto"/>
              <w:left w:val="nil"/>
              <w:bottom w:val="single" w:sz="4" w:space="0" w:color="auto"/>
              <w:right w:val="single" w:sz="4" w:space="0" w:color="auto"/>
            </w:tcBorders>
            <w:shd w:val="clear" w:color="auto" w:fill="BDD6EE" w:themeFill="accent1" w:themeFillTint="66"/>
          </w:tcPr>
          <w:p w14:paraId="19C56078" w14:textId="762FD593" w:rsidR="00191941" w:rsidRPr="00064E3A" w:rsidRDefault="00191941" w:rsidP="00191941">
            <w:pPr>
              <w:spacing w:after="0" w:line="240" w:lineRule="auto"/>
              <w:jc w:val="center"/>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rPr>
              <w:t>202</w:t>
            </w:r>
            <w:r w:rsidR="00B57D1A" w:rsidRPr="00064E3A">
              <w:rPr>
                <w:rFonts w:ascii="GHEA Grapalat" w:eastAsia="Times New Roman" w:hAnsi="GHEA Grapalat" w:cs="Times New Roman"/>
                <w:color w:val="000000"/>
                <w:sz w:val="20"/>
                <w:szCs w:val="20"/>
                <w:lang w:val="hy-AM"/>
              </w:rPr>
              <w:t>5</w:t>
            </w:r>
          </w:p>
        </w:tc>
        <w:tc>
          <w:tcPr>
            <w:tcW w:w="99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12A0FA" w14:textId="321B4405" w:rsidR="00191941" w:rsidRPr="00064E3A" w:rsidRDefault="00191941" w:rsidP="00191941">
            <w:pPr>
              <w:spacing w:after="0" w:line="240" w:lineRule="auto"/>
              <w:jc w:val="center"/>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rPr>
              <w:t>202</w:t>
            </w:r>
            <w:r w:rsidR="00B57D1A" w:rsidRPr="00064E3A">
              <w:rPr>
                <w:rFonts w:ascii="GHEA Grapalat" w:eastAsia="Times New Roman" w:hAnsi="GHEA Grapalat" w:cs="Times New Roman"/>
                <w:color w:val="000000"/>
                <w:sz w:val="20"/>
                <w:szCs w:val="20"/>
                <w:lang w:val="hy-AM"/>
              </w:rPr>
              <w:t>6</w:t>
            </w:r>
          </w:p>
        </w:tc>
        <w:tc>
          <w:tcPr>
            <w:tcW w:w="993" w:type="dxa"/>
            <w:tcBorders>
              <w:top w:val="single" w:sz="4" w:space="0" w:color="auto"/>
              <w:left w:val="nil"/>
              <w:bottom w:val="single" w:sz="4" w:space="0" w:color="auto"/>
              <w:right w:val="single" w:sz="4" w:space="0" w:color="auto"/>
            </w:tcBorders>
            <w:shd w:val="clear" w:color="auto" w:fill="BDD6EE" w:themeFill="accent1" w:themeFillTint="66"/>
          </w:tcPr>
          <w:p w14:paraId="19B6784E" w14:textId="278BA1AA" w:rsidR="00191941" w:rsidRPr="00064E3A" w:rsidRDefault="00191941" w:rsidP="00191941">
            <w:pPr>
              <w:spacing w:after="0" w:line="240" w:lineRule="auto"/>
              <w:jc w:val="center"/>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rPr>
              <w:t>202</w:t>
            </w:r>
            <w:r w:rsidR="00B57D1A" w:rsidRPr="00064E3A">
              <w:rPr>
                <w:rFonts w:ascii="GHEA Grapalat" w:eastAsia="Times New Roman" w:hAnsi="GHEA Grapalat" w:cs="Times New Roman"/>
                <w:color w:val="000000"/>
                <w:sz w:val="20"/>
                <w:szCs w:val="20"/>
                <w:lang w:val="hy-AM"/>
              </w:rPr>
              <w:t>7</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83207E1" w14:textId="659EE044" w:rsidR="00191941" w:rsidRPr="00064E3A" w:rsidRDefault="00191941" w:rsidP="00116892">
            <w:pPr>
              <w:spacing w:after="0" w:line="240" w:lineRule="auto"/>
              <w:jc w:val="center"/>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rPr>
              <w:t>202</w:t>
            </w:r>
            <w:r w:rsidR="00B57D1A" w:rsidRPr="00064E3A">
              <w:rPr>
                <w:rFonts w:ascii="GHEA Grapalat" w:eastAsia="Times New Roman" w:hAnsi="GHEA Grapalat" w:cs="Times New Roman"/>
                <w:color w:val="000000"/>
                <w:sz w:val="20"/>
                <w:szCs w:val="20"/>
                <w:lang w:val="hy-AM"/>
              </w:rPr>
              <w:t>8</w:t>
            </w:r>
          </w:p>
        </w:tc>
        <w:tc>
          <w:tcPr>
            <w:tcW w:w="107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264F76B" w14:textId="172219BE" w:rsidR="00191941" w:rsidRPr="00064E3A" w:rsidRDefault="00191941" w:rsidP="00191941">
            <w:pPr>
              <w:spacing w:after="0" w:line="240" w:lineRule="auto"/>
              <w:jc w:val="center"/>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rPr>
              <w:t>202</w:t>
            </w:r>
            <w:r w:rsidR="00B57D1A" w:rsidRPr="00064E3A">
              <w:rPr>
                <w:rFonts w:ascii="GHEA Grapalat" w:eastAsia="Times New Roman" w:hAnsi="GHEA Grapalat" w:cs="Times New Roman"/>
                <w:color w:val="000000"/>
                <w:sz w:val="20"/>
                <w:szCs w:val="20"/>
                <w:lang w:val="hy-AM"/>
              </w:rPr>
              <w:t>9</w:t>
            </w:r>
          </w:p>
        </w:tc>
        <w:tc>
          <w:tcPr>
            <w:tcW w:w="135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6746B95" w14:textId="77777777" w:rsidR="00191941" w:rsidRPr="00064E3A" w:rsidRDefault="00191941" w:rsidP="00116892">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Նշումներ</w:t>
            </w:r>
          </w:p>
        </w:tc>
      </w:tr>
      <w:tr w:rsidR="002867F1" w:rsidRPr="00064E3A" w14:paraId="69E76EF2" w14:textId="77777777" w:rsidTr="00A24590">
        <w:trPr>
          <w:trHeight w:val="377"/>
        </w:trPr>
        <w:tc>
          <w:tcPr>
            <w:tcW w:w="3539" w:type="dxa"/>
            <w:tcBorders>
              <w:top w:val="nil"/>
              <w:left w:val="single" w:sz="4" w:space="0" w:color="auto"/>
              <w:bottom w:val="single" w:sz="4" w:space="0" w:color="auto"/>
              <w:right w:val="single" w:sz="4" w:space="0" w:color="auto"/>
            </w:tcBorders>
            <w:shd w:val="clear" w:color="auto" w:fill="auto"/>
            <w:hideMark/>
          </w:tcPr>
          <w:p w14:paraId="7A9B1CEB" w14:textId="77777777" w:rsidR="002867F1" w:rsidRPr="00064E3A" w:rsidRDefault="002867F1" w:rsidP="002867F1">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 xml:space="preserve">Փաստացի բնակչության </w:t>
            </w:r>
            <w:r w:rsidRPr="00064E3A">
              <w:rPr>
                <w:rFonts w:ascii="GHEA Grapalat" w:eastAsia="Times New Roman" w:hAnsi="GHEA Grapalat" w:cs="Times New Roman"/>
                <w:color w:val="000000"/>
                <w:sz w:val="20"/>
                <w:szCs w:val="20"/>
                <w:u w:val="single"/>
              </w:rPr>
              <w:t xml:space="preserve">ակնկալվող </w:t>
            </w:r>
            <w:r w:rsidRPr="00064E3A">
              <w:rPr>
                <w:rFonts w:ascii="GHEA Grapalat" w:eastAsia="Times New Roman" w:hAnsi="GHEA Grapalat" w:cs="Times New Roman"/>
                <w:color w:val="000000"/>
                <w:sz w:val="20"/>
                <w:szCs w:val="20"/>
              </w:rPr>
              <w:t>թիվ</w:t>
            </w:r>
          </w:p>
        </w:tc>
        <w:tc>
          <w:tcPr>
            <w:tcW w:w="1071" w:type="dxa"/>
            <w:tcBorders>
              <w:top w:val="single" w:sz="4" w:space="0" w:color="auto"/>
              <w:left w:val="nil"/>
              <w:bottom w:val="single" w:sz="4" w:space="0" w:color="auto"/>
              <w:right w:val="single" w:sz="4" w:space="0" w:color="auto"/>
            </w:tcBorders>
          </w:tcPr>
          <w:p w14:paraId="2BB160E1" w14:textId="05B12B0F" w:rsidR="002867F1" w:rsidRPr="00064E3A" w:rsidRDefault="002867F1" w:rsidP="002867F1">
            <w:pPr>
              <w:spacing w:after="0" w:line="240" w:lineRule="auto"/>
              <w:rPr>
                <w:rFonts w:ascii="GHEA Grapalat" w:eastAsia="Times New Roman" w:hAnsi="GHEA Grapalat" w:cs="Calibri"/>
                <w:color w:val="000000"/>
                <w:sz w:val="20"/>
                <w:szCs w:val="20"/>
                <w:lang w:val="ru-RU"/>
              </w:rPr>
            </w:pPr>
            <w:r w:rsidRPr="00064E3A">
              <w:rPr>
                <w:rFonts w:ascii="GHEA Grapalat" w:hAnsi="GHEA Grapalat" w:cs="Arial"/>
                <w:color w:val="000000"/>
                <w:sz w:val="20"/>
                <w:szCs w:val="20"/>
              </w:rPr>
              <w:t>2</w:t>
            </w:r>
            <w:r w:rsidR="002A0AFD" w:rsidRPr="00064E3A">
              <w:rPr>
                <w:rFonts w:ascii="GHEA Grapalat" w:hAnsi="GHEA Grapalat" w:cs="Arial"/>
                <w:color w:val="000000"/>
                <w:sz w:val="20"/>
                <w:szCs w:val="20"/>
                <w:lang w:val="ru-RU"/>
              </w:rPr>
              <w:t>0734</w:t>
            </w:r>
          </w:p>
        </w:tc>
        <w:tc>
          <w:tcPr>
            <w:tcW w:w="990" w:type="dxa"/>
            <w:tcBorders>
              <w:top w:val="single" w:sz="4" w:space="0" w:color="auto"/>
              <w:left w:val="single" w:sz="4" w:space="0" w:color="auto"/>
              <w:bottom w:val="single" w:sz="4" w:space="0" w:color="auto"/>
              <w:right w:val="single" w:sz="4" w:space="0" w:color="auto"/>
            </w:tcBorders>
          </w:tcPr>
          <w:p w14:paraId="4EDE54CE" w14:textId="34CB78F0" w:rsidR="002867F1" w:rsidRPr="00064E3A" w:rsidRDefault="002867F1" w:rsidP="002867F1">
            <w:pPr>
              <w:spacing w:after="0" w:line="240" w:lineRule="auto"/>
              <w:rPr>
                <w:rFonts w:ascii="GHEA Grapalat" w:eastAsia="Times New Roman" w:hAnsi="GHEA Grapalat" w:cs="Calibri"/>
                <w:color w:val="000000"/>
                <w:sz w:val="20"/>
                <w:szCs w:val="20"/>
              </w:rPr>
            </w:pPr>
            <w:r w:rsidRPr="00064E3A">
              <w:rPr>
                <w:rFonts w:ascii="GHEA Grapalat" w:hAnsi="GHEA Grapalat" w:cs="Arial"/>
                <w:color w:val="000000"/>
                <w:sz w:val="20"/>
                <w:szCs w:val="20"/>
              </w:rPr>
              <w:t>20</w:t>
            </w:r>
            <w:r w:rsidR="00BC14FA" w:rsidRPr="00064E3A">
              <w:rPr>
                <w:rFonts w:ascii="GHEA Grapalat" w:hAnsi="GHEA Grapalat" w:cs="Arial"/>
                <w:color w:val="000000"/>
                <w:sz w:val="20"/>
                <w:szCs w:val="20"/>
              </w:rPr>
              <w:t>800</w:t>
            </w:r>
          </w:p>
        </w:tc>
        <w:tc>
          <w:tcPr>
            <w:tcW w:w="993" w:type="dxa"/>
            <w:tcBorders>
              <w:top w:val="single" w:sz="4" w:space="0" w:color="auto"/>
              <w:left w:val="nil"/>
              <w:bottom w:val="single" w:sz="4" w:space="0" w:color="auto"/>
              <w:right w:val="single" w:sz="4" w:space="0" w:color="auto"/>
            </w:tcBorders>
          </w:tcPr>
          <w:p w14:paraId="42683E19" w14:textId="54C4CC95" w:rsidR="002867F1" w:rsidRPr="00064E3A" w:rsidRDefault="002867F1" w:rsidP="002867F1">
            <w:pPr>
              <w:spacing w:after="0" w:line="240" w:lineRule="auto"/>
              <w:rPr>
                <w:rFonts w:ascii="GHEA Grapalat" w:eastAsia="Times New Roman" w:hAnsi="GHEA Grapalat" w:cs="Calibri"/>
                <w:color w:val="000000"/>
                <w:sz w:val="20"/>
                <w:szCs w:val="20"/>
              </w:rPr>
            </w:pPr>
            <w:r w:rsidRPr="00064E3A">
              <w:rPr>
                <w:rFonts w:ascii="GHEA Grapalat" w:hAnsi="GHEA Grapalat" w:cs="Arial"/>
                <w:color w:val="000000"/>
                <w:sz w:val="20"/>
                <w:szCs w:val="20"/>
              </w:rPr>
              <w:t>2</w:t>
            </w:r>
            <w:r w:rsidR="00BC14FA" w:rsidRPr="00064E3A">
              <w:rPr>
                <w:rFonts w:ascii="GHEA Grapalat" w:hAnsi="GHEA Grapalat" w:cs="Arial"/>
                <w:color w:val="000000"/>
                <w:sz w:val="20"/>
                <w:szCs w:val="20"/>
              </w:rPr>
              <w:t>0850</w:t>
            </w:r>
          </w:p>
        </w:tc>
        <w:tc>
          <w:tcPr>
            <w:tcW w:w="992" w:type="dxa"/>
            <w:tcBorders>
              <w:top w:val="single" w:sz="4" w:space="0" w:color="auto"/>
              <w:left w:val="single" w:sz="4" w:space="0" w:color="auto"/>
              <w:bottom w:val="single" w:sz="4" w:space="0" w:color="auto"/>
              <w:right w:val="single" w:sz="4" w:space="0" w:color="auto"/>
            </w:tcBorders>
          </w:tcPr>
          <w:p w14:paraId="34232810" w14:textId="1E3559D5" w:rsidR="002867F1" w:rsidRPr="00064E3A" w:rsidRDefault="002867F1" w:rsidP="002867F1">
            <w:pPr>
              <w:spacing w:after="0" w:line="240" w:lineRule="auto"/>
              <w:rPr>
                <w:rFonts w:ascii="GHEA Grapalat" w:eastAsia="Times New Roman" w:hAnsi="GHEA Grapalat" w:cs="Calibri"/>
                <w:color w:val="000000"/>
                <w:sz w:val="20"/>
                <w:szCs w:val="20"/>
              </w:rPr>
            </w:pPr>
            <w:r w:rsidRPr="00064E3A">
              <w:rPr>
                <w:rFonts w:ascii="GHEA Grapalat" w:hAnsi="GHEA Grapalat" w:cs="Arial"/>
                <w:color w:val="000000"/>
                <w:sz w:val="20"/>
                <w:szCs w:val="20"/>
              </w:rPr>
              <w:t>2</w:t>
            </w:r>
            <w:r w:rsidR="00BC14FA" w:rsidRPr="00064E3A">
              <w:rPr>
                <w:rFonts w:ascii="GHEA Grapalat" w:hAnsi="GHEA Grapalat" w:cs="Arial"/>
                <w:color w:val="000000"/>
                <w:sz w:val="20"/>
                <w:szCs w:val="20"/>
              </w:rPr>
              <w:t>0920</w:t>
            </w:r>
          </w:p>
        </w:tc>
        <w:tc>
          <w:tcPr>
            <w:tcW w:w="1075" w:type="dxa"/>
            <w:tcBorders>
              <w:top w:val="single" w:sz="4" w:space="0" w:color="auto"/>
              <w:left w:val="single" w:sz="4" w:space="0" w:color="auto"/>
              <w:bottom w:val="single" w:sz="4" w:space="0" w:color="auto"/>
              <w:right w:val="single" w:sz="4" w:space="0" w:color="auto"/>
            </w:tcBorders>
          </w:tcPr>
          <w:p w14:paraId="43C4C5A1" w14:textId="03EB9E49" w:rsidR="003737F3" w:rsidRPr="00064E3A" w:rsidRDefault="002867F1" w:rsidP="002867F1">
            <w:pPr>
              <w:spacing w:after="0" w:line="240" w:lineRule="auto"/>
              <w:rPr>
                <w:rFonts w:ascii="GHEA Grapalat" w:hAnsi="GHEA Grapalat" w:cs="Arial"/>
                <w:color w:val="000000"/>
                <w:sz w:val="20"/>
                <w:szCs w:val="20"/>
              </w:rPr>
            </w:pPr>
            <w:r w:rsidRPr="00064E3A">
              <w:rPr>
                <w:rFonts w:ascii="GHEA Grapalat" w:hAnsi="GHEA Grapalat" w:cs="Arial"/>
                <w:color w:val="000000"/>
                <w:sz w:val="20"/>
                <w:szCs w:val="20"/>
              </w:rPr>
              <w:t>2</w:t>
            </w:r>
            <w:r w:rsidR="00BC14FA" w:rsidRPr="00064E3A">
              <w:rPr>
                <w:rFonts w:ascii="GHEA Grapalat" w:hAnsi="GHEA Grapalat" w:cs="Arial"/>
                <w:color w:val="000000"/>
                <w:sz w:val="20"/>
                <w:szCs w:val="20"/>
              </w:rPr>
              <w:t>1000</w:t>
            </w:r>
          </w:p>
        </w:tc>
        <w:tc>
          <w:tcPr>
            <w:tcW w:w="1359" w:type="dxa"/>
            <w:tcBorders>
              <w:top w:val="nil"/>
              <w:left w:val="single" w:sz="4" w:space="0" w:color="auto"/>
              <w:bottom w:val="single" w:sz="4" w:space="0" w:color="auto"/>
              <w:right w:val="single" w:sz="4" w:space="0" w:color="auto"/>
            </w:tcBorders>
            <w:shd w:val="clear" w:color="auto" w:fill="auto"/>
            <w:hideMark/>
          </w:tcPr>
          <w:p w14:paraId="6EDE86D4" w14:textId="77777777" w:rsidR="002867F1" w:rsidRPr="00064E3A" w:rsidRDefault="002867F1" w:rsidP="002867F1">
            <w:pPr>
              <w:spacing w:after="0" w:line="240" w:lineRule="auto"/>
              <w:rPr>
                <w:rFonts w:ascii="GHEA Grapalat" w:eastAsia="Times New Roman" w:hAnsi="GHEA Grapalat" w:cs="Times New Roman"/>
                <w:color w:val="000000"/>
                <w:sz w:val="20"/>
                <w:szCs w:val="20"/>
              </w:rPr>
            </w:pPr>
            <w:r w:rsidRPr="00064E3A">
              <w:rPr>
                <w:rFonts w:ascii="Calibri" w:eastAsia="Times New Roman" w:hAnsi="Calibri" w:cs="Calibri"/>
                <w:color w:val="000000"/>
                <w:sz w:val="20"/>
                <w:szCs w:val="20"/>
              </w:rPr>
              <w:t> </w:t>
            </w:r>
          </w:p>
        </w:tc>
      </w:tr>
    </w:tbl>
    <w:p w14:paraId="69535B4A" w14:textId="77777777" w:rsidR="00FD003A" w:rsidRPr="00064E3A" w:rsidRDefault="00FD003A" w:rsidP="00672A52">
      <w:pPr>
        <w:spacing w:after="0"/>
        <w:ind w:firstLine="567"/>
        <w:jc w:val="both"/>
        <w:rPr>
          <w:rFonts w:ascii="GHEA Grapalat" w:hAnsi="GHEA Grapalat" w:cs="Sylfaen"/>
          <w:b/>
          <w:sz w:val="24"/>
          <w:szCs w:val="24"/>
          <w:lang w:val="hy-AM"/>
        </w:rPr>
      </w:pPr>
    </w:p>
    <w:p w14:paraId="67F982FA" w14:textId="6F56A05F" w:rsidR="00116892" w:rsidRPr="00064E3A" w:rsidRDefault="00580EA7" w:rsidP="00A24590">
      <w:pPr>
        <w:spacing w:after="0" w:line="360" w:lineRule="auto"/>
        <w:ind w:left="1134" w:firstLine="567"/>
        <w:jc w:val="both"/>
        <w:rPr>
          <w:rFonts w:ascii="GHEA Grapalat" w:hAnsi="GHEA Grapalat" w:cs="Sylfaen"/>
          <w:b/>
          <w:sz w:val="24"/>
          <w:szCs w:val="24"/>
          <w:lang w:val="hy-AM"/>
        </w:rPr>
      </w:pPr>
      <w:r w:rsidRPr="00064E3A">
        <w:rPr>
          <w:rFonts w:ascii="GHEA Grapalat" w:hAnsi="GHEA Grapalat" w:cs="Sylfaen"/>
          <w:b/>
          <w:sz w:val="24"/>
          <w:szCs w:val="24"/>
          <w:lang w:val="hy-AM"/>
        </w:rPr>
        <w:t>բ</w:t>
      </w:r>
      <w:r w:rsidRPr="00064E3A">
        <w:rPr>
          <w:rFonts w:ascii="Microsoft JhengHei" w:eastAsia="Microsoft JhengHei" w:hAnsi="Microsoft JhengHei" w:cs="Microsoft JhengHei" w:hint="eastAsia"/>
          <w:b/>
          <w:sz w:val="24"/>
          <w:szCs w:val="24"/>
          <w:lang w:val="hy-AM"/>
        </w:rPr>
        <w:t>․</w:t>
      </w:r>
      <w:r w:rsidR="00ED3F03" w:rsidRPr="00064E3A">
        <w:rPr>
          <w:rFonts w:ascii="GHEA Grapalat" w:hAnsi="GHEA Grapalat" w:cs="Sylfaen"/>
          <w:b/>
          <w:sz w:val="24"/>
          <w:szCs w:val="24"/>
          <w:lang w:val="hy-AM"/>
        </w:rPr>
        <w:t xml:space="preserve"> </w:t>
      </w:r>
      <w:r w:rsidR="00116892" w:rsidRPr="00064E3A">
        <w:rPr>
          <w:rFonts w:ascii="GHEA Grapalat" w:hAnsi="GHEA Grapalat" w:cs="Sylfaen"/>
          <w:b/>
          <w:sz w:val="24"/>
          <w:szCs w:val="24"/>
          <w:lang w:val="hy-AM"/>
        </w:rPr>
        <w:t xml:space="preserve">Կանխադրույթներ </w:t>
      </w:r>
    </w:p>
    <w:p w14:paraId="6A229CB7" w14:textId="79E3C8C1" w:rsidR="00116892" w:rsidRPr="00064E3A" w:rsidRDefault="00191941" w:rsidP="00A24590">
      <w:pPr>
        <w:spacing w:after="0" w:line="360" w:lineRule="auto"/>
        <w:ind w:left="1134" w:right="319" w:firstLine="567"/>
        <w:jc w:val="both"/>
        <w:rPr>
          <w:rFonts w:ascii="GHEA Grapalat" w:hAnsi="GHEA Grapalat" w:cs="Sylfaen"/>
          <w:sz w:val="24"/>
          <w:szCs w:val="24"/>
          <w:lang w:val="hy-AM"/>
        </w:rPr>
      </w:pPr>
      <w:r w:rsidRPr="00064E3A">
        <w:rPr>
          <w:rFonts w:ascii="GHEA Grapalat" w:hAnsi="GHEA Grapalat" w:cs="Sylfaen"/>
          <w:sz w:val="24"/>
          <w:szCs w:val="24"/>
          <w:lang w:val="hy-AM"/>
        </w:rPr>
        <w:t>Կանխադրույթները սահմանվ</w:t>
      </w:r>
      <w:r w:rsidR="00C5219B" w:rsidRPr="00064E3A">
        <w:rPr>
          <w:rFonts w:ascii="GHEA Grapalat" w:hAnsi="GHEA Grapalat" w:cs="Sylfaen"/>
          <w:sz w:val="24"/>
          <w:szCs w:val="24"/>
          <w:lang w:val="hy-AM"/>
        </w:rPr>
        <w:t xml:space="preserve">ել </w:t>
      </w:r>
      <w:r w:rsidRPr="00064E3A">
        <w:rPr>
          <w:rFonts w:ascii="GHEA Grapalat" w:hAnsi="GHEA Grapalat" w:cs="Sylfaen"/>
          <w:sz w:val="24"/>
          <w:szCs w:val="24"/>
          <w:lang w:val="hy-AM"/>
        </w:rPr>
        <w:t>են՝ հիմք ընդունելով նախորդ գլխում առկա իրավիճակի վերլու</w:t>
      </w:r>
      <w:r w:rsidR="00AF5957" w:rsidRPr="00064E3A">
        <w:rPr>
          <w:rFonts w:ascii="GHEA Grapalat" w:hAnsi="GHEA Grapalat" w:cs="Sylfaen"/>
          <w:sz w:val="24"/>
          <w:szCs w:val="24"/>
          <w:lang w:val="hy-AM"/>
        </w:rPr>
        <w:t>ծ</w:t>
      </w:r>
      <w:r w:rsidRPr="00064E3A">
        <w:rPr>
          <w:rFonts w:ascii="GHEA Grapalat" w:hAnsi="GHEA Grapalat" w:cs="Sylfaen"/>
          <w:sz w:val="24"/>
          <w:szCs w:val="24"/>
          <w:lang w:val="hy-AM"/>
        </w:rPr>
        <w:t xml:space="preserve">ությունը, </w:t>
      </w:r>
      <w:r w:rsidR="00AF5957" w:rsidRPr="00064E3A">
        <w:rPr>
          <w:rFonts w:ascii="GHEA Grapalat" w:hAnsi="GHEA Grapalat" w:cs="Sylfaen"/>
          <w:sz w:val="24"/>
          <w:szCs w:val="24"/>
          <w:lang w:val="hy-AM"/>
        </w:rPr>
        <w:t xml:space="preserve">բացահայտված հիմնախնդիրները, առաջնահերթությունները և տեսլականը, ինչպես նաև </w:t>
      </w:r>
      <w:r w:rsidR="00C858C2" w:rsidRPr="00064E3A">
        <w:rPr>
          <w:rFonts w:ascii="GHEA Grapalat" w:hAnsi="GHEA Grapalat" w:cs="Sylfaen"/>
          <w:sz w:val="24"/>
          <w:szCs w:val="24"/>
          <w:lang w:val="hy-AM"/>
        </w:rPr>
        <w:t>&lt;&lt;ա</w:t>
      </w:r>
      <w:r w:rsidR="00C858C2" w:rsidRPr="00064E3A">
        <w:rPr>
          <w:rFonts w:ascii="Microsoft JhengHei" w:eastAsia="Microsoft JhengHei" w:hAnsi="Microsoft JhengHei" w:cs="Microsoft JhengHei" w:hint="eastAsia"/>
          <w:sz w:val="24"/>
          <w:szCs w:val="24"/>
          <w:lang w:val="hy-AM"/>
        </w:rPr>
        <w:t>․</w:t>
      </w:r>
      <w:r w:rsidR="00C858C2" w:rsidRPr="00064E3A">
        <w:rPr>
          <w:rFonts w:ascii="GHEA Grapalat" w:hAnsi="GHEA Grapalat" w:cs="Sylfaen"/>
          <w:sz w:val="24"/>
          <w:szCs w:val="24"/>
          <w:lang w:val="hy-AM"/>
        </w:rPr>
        <w:t>&gt;&gt;</w:t>
      </w:r>
      <w:r w:rsidR="00AF5957" w:rsidRPr="00064E3A">
        <w:rPr>
          <w:rFonts w:ascii="GHEA Grapalat" w:hAnsi="GHEA Grapalat" w:cs="Sylfaen"/>
          <w:sz w:val="24"/>
          <w:szCs w:val="24"/>
          <w:lang w:val="hy-AM"/>
        </w:rPr>
        <w:t xml:space="preserve"> </w:t>
      </w:r>
      <w:r w:rsidR="00C858C2" w:rsidRPr="00064E3A">
        <w:rPr>
          <w:rFonts w:ascii="GHEA Grapalat" w:hAnsi="GHEA Grapalat" w:cs="Sylfaen"/>
          <w:sz w:val="24"/>
          <w:szCs w:val="24"/>
          <w:lang w:val="hy-AM"/>
        </w:rPr>
        <w:t>ենթակետ</w:t>
      </w:r>
      <w:r w:rsidR="00AF5957" w:rsidRPr="00064E3A">
        <w:rPr>
          <w:rFonts w:ascii="GHEA Grapalat" w:hAnsi="GHEA Grapalat" w:cs="Sylfaen"/>
          <w:sz w:val="24"/>
          <w:szCs w:val="24"/>
          <w:lang w:val="hy-AM"/>
        </w:rPr>
        <w:t xml:space="preserve">ում կատարված կանխատեսումները։ </w:t>
      </w:r>
    </w:p>
    <w:p w14:paraId="4022EB10" w14:textId="77777777" w:rsidR="00475D80" w:rsidRPr="00064E3A" w:rsidRDefault="00475D80" w:rsidP="00A24590">
      <w:pPr>
        <w:spacing w:after="0" w:line="360" w:lineRule="auto"/>
        <w:ind w:left="1134" w:right="319" w:firstLine="567"/>
        <w:jc w:val="both"/>
        <w:rPr>
          <w:rFonts w:ascii="GHEA Grapalat" w:hAnsi="GHEA Grapalat" w:cs="Sylfaen"/>
          <w:sz w:val="24"/>
          <w:szCs w:val="24"/>
          <w:lang w:val="hy-AM"/>
        </w:rPr>
      </w:pPr>
      <w:r w:rsidRPr="00064E3A">
        <w:rPr>
          <w:rFonts w:ascii="GHEA Grapalat" w:hAnsi="GHEA Grapalat" w:cs="Sylfaen"/>
          <w:sz w:val="24"/>
          <w:szCs w:val="24"/>
          <w:lang w:val="hy-AM"/>
        </w:rPr>
        <w:t>Այս ենթաբաժնում ներկայացվում է պլանավորման ժամակաշրջանում ակնկալվող թափոնների գոյացման ցուցանիշների գնահատման հիմնավորումը։</w:t>
      </w:r>
    </w:p>
    <w:p w14:paraId="16A09A62" w14:textId="77777777" w:rsidR="00475D80" w:rsidRPr="00064E3A" w:rsidRDefault="00475D80" w:rsidP="00A24590">
      <w:pPr>
        <w:spacing w:after="0" w:line="360" w:lineRule="auto"/>
        <w:ind w:left="1134" w:right="319" w:firstLine="567"/>
        <w:jc w:val="both"/>
        <w:rPr>
          <w:rFonts w:ascii="GHEA Grapalat" w:hAnsi="GHEA Grapalat" w:cs="Sylfaen"/>
          <w:sz w:val="24"/>
          <w:szCs w:val="24"/>
          <w:lang w:val="hy-AM"/>
        </w:rPr>
      </w:pPr>
      <w:r w:rsidRPr="00064E3A">
        <w:rPr>
          <w:rFonts w:ascii="GHEA Grapalat" w:hAnsi="GHEA Grapalat" w:cs="Sylfaen"/>
          <w:sz w:val="24"/>
          <w:szCs w:val="24"/>
          <w:lang w:val="hy-AM"/>
        </w:rPr>
        <w:t>2018</w:t>
      </w:r>
      <w:r w:rsidRPr="00064E3A">
        <w:rPr>
          <w:rFonts w:ascii="Calibri" w:hAnsi="Calibri" w:cs="Calibri"/>
          <w:sz w:val="24"/>
          <w:szCs w:val="24"/>
          <w:lang w:val="hy-AM"/>
        </w:rPr>
        <w:t> </w:t>
      </w:r>
      <w:r w:rsidRPr="00064E3A">
        <w:rPr>
          <w:rFonts w:ascii="GHEA Grapalat" w:hAnsi="GHEA Grapalat" w:cs="Sylfaen"/>
          <w:sz w:val="24"/>
          <w:szCs w:val="24"/>
          <w:lang w:val="hy-AM"/>
        </w:rPr>
        <w:t>թվականին Հայաստանում մեկ շնչի հաշվով աղբավայրեր է տեղափոխվել</w:t>
      </w:r>
      <w:r w:rsidRPr="00064E3A">
        <w:rPr>
          <w:rFonts w:ascii="Calibri" w:hAnsi="Calibri" w:cs="Calibri"/>
          <w:sz w:val="24"/>
          <w:szCs w:val="24"/>
          <w:lang w:val="hy-AM"/>
        </w:rPr>
        <w:t> </w:t>
      </w:r>
      <w:r w:rsidRPr="00064E3A">
        <w:rPr>
          <w:rFonts w:ascii="GHEA Grapalat" w:hAnsi="GHEA Grapalat" w:cs="Sylfaen"/>
          <w:sz w:val="24"/>
          <w:szCs w:val="24"/>
          <w:lang w:val="hy-AM"/>
        </w:rPr>
        <w:t>237</w:t>
      </w:r>
      <w:r w:rsidRPr="00064E3A">
        <w:rPr>
          <w:rFonts w:ascii="Calibri" w:hAnsi="Calibri" w:cs="Calibri"/>
          <w:sz w:val="24"/>
          <w:szCs w:val="24"/>
          <w:lang w:val="hy-AM"/>
        </w:rPr>
        <w:t> </w:t>
      </w:r>
      <w:r w:rsidRPr="00064E3A">
        <w:rPr>
          <w:rFonts w:ascii="GHEA Grapalat" w:hAnsi="GHEA Grapalat" w:cs="Sylfaen"/>
          <w:sz w:val="24"/>
          <w:szCs w:val="24"/>
          <w:lang w:val="hy-AM"/>
        </w:rPr>
        <w:t>կգ կոշտ կենցաղային թափոն։</w:t>
      </w:r>
    </w:p>
    <w:p w14:paraId="2A4F65B7" w14:textId="22451C5B" w:rsidR="00475D80" w:rsidRPr="00064E3A" w:rsidRDefault="00475D80" w:rsidP="00A24590">
      <w:pPr>
        <w:spacing w:after="0" w:line="360" w:lineRule="auto"/>
        <w:ind w:left="1134" w:right="319" w:firstLine="567"/>
        <w:jc w:val="both"/>
        <w:rPr>
          <w:rFonts w:ascii="GHEA Grapalat" w:hAnsi="GHEA Grapalat" w:cs="Sylfaen"/>
          <w:sz w:val="24"/>
          <w:szCs w:val="24"/>
          <w:lang w:val="hy-AM"/>
        </w:rPr>
      </w:pPr>
      <w:r w:rsidRPr="00064E3A">
        <w:rPr>
          <w:rFonts w:ascii="GHEA Grapalat" w:hAnsi="GHEA Grapalat" w:cs="Sylfaen"/>
          <w:sz w:val="24"/>
          <w:szCs w:val="24"/>
          <w:lang w:val="hy-AM"/>
        </w:rPr>
        <w:t>Աղբյուր՝ «Կայուն զարգացման նպատակների փորձագետների փոխանակման հայ-շվեդական ծրագրի շրջանակներում» Թափոնների կառավարումը Հայաստանում</w:t>
      </w:r>
      <w:r w:rsidRPr="00064E3A">
        <w:rPr>
          <w:rFonts w:ascii="Calibri" w:hAnsi="Calibri" w:cs="Calibri"/>
          <w:sz w:val="24"/>
          <w:szCs w:val="24"/>
          <w:lang w:val="hy-AM"/>
        </w:rPr>
        <w:t> </w:t>
      </w:r>
      <w:r w:rsidRPr="00064E3A">
        <w:rPr>
          <w:rFonts w:ascii="GHEA Grapalat" w:hAnsi="GHEA Grapalat" w:cs="Sylfaen"/>
          <w:sz w:val="24"/>
          <w:szCs w:val="24"/>
          <w:lang w:val="hy-AM"/>
        </w:rPr>
        <w:t>2020</w:t>
      </w:r>
      <w:r w:rsidRPr="00064E3A">
        <w:rPr>
          <w:rFonts w:ascii="Calibri" w:hAnsi="Calibri" w:cs="Calibri"/>
          <w:sz w:val="24"/>
          <w:szCs w:val="24"/>
          <w:lang w:val="hy-AM"/>
        </w:rPr>
        <w:t> </w:t>
      </w:r>
      <w:r w:rsidRPr="00064E3A">
        <w:rPr>
          <w:rFonts w:ascii="GHEA Grapalat" w:hAnsi="GHEA Grapalat" w:cs="Sylfaen"/>
          <w:sz w:val="24"/>
          <w:szCs w:val="24"/>
          <w:lang w:val="hy-AM"/>
        </w:rPr>
        <w:t>թվականի զեկույց։</w:t>
      </w:r>
    </w:p>
    <w:p w14:paraId="42FDD53A" w14:textId="18CF9E9F" w:rsidR="00475D80" w:rsidRPr="00064E3A" w:rsidRDefault="00475D80" w:rsidP="00A24590">
      <w:pPr>
        <w:spacing w:after="0" w:line="360" w:lineRule="auto"/>
        <w:ind w:left="1134" w:right="319" w:firstLine="567"/>
        <w:jc w:val="both"/>
        <w:rPr>
          <w:rFonts w:ascii="GHEA Grapalat" w:hAnsi="GHEA Grapalat" w:cs="Sylfaen"/>
          <w:sz w:val="24"/>
          <w:szCs w:val="24"/>
          <w:lang w:val="hy-AM"/>
        </w:rPr>
      </w:pPr>
      <w:r w:rsidRPr="00064E3A">
        <w:rPr>
          <w:rFonts w:ascii="GHEA Grapalat" w:hAnsi="GHEA Grapalat" w:cs="Sylfaen"/>
          <w:sz w:val="24"/>
          <w:szCs w:val="24"/>
          <w:lang w:val="hy-AM"/>
        </w:rPr>
        <w:t>ՀՀ Լոռու մարզի Տաշիր համայնքում</w:t>
      </w:r>
      <w:r w:rsidRPr="00064E3A">
        <w:rPr>
          <w:rFonts w:ascii="Calibri" w:hAnsi="Calibri" w:cs="Calibri"/>
          <w:sz w:val="24"/>
          <w:szCs w:val="24"/>
          <w:lang w:val="hy-AM"/>
        </w:rPr>
        <w:t> </w:t>
      </w:r>
      <w:r w:rsidRPr="00064E3A">
        <w:rPr>
          <w:rFonts w:ascii="GHEA Grapalat" w:hAnsi="GHEA Grapalat" w:cs="Sylfaen"/>
          <w:sz w:val="24"/>
          <w:szCs w:val="24"/>
          <w:lang w:val="hy-AM"/>
        </w:rPr>
        <w:t>2024</w:t>
      </w:r>
      <w:r w:rsidRPr="00064E3A">
        <w:rPr>
          <w:rFonts w:ascii="Calibri" w:hAnsi="Calibri" w:cs="Calibri"/>
          <w:sz w:val="24"/>
          <w:szCs w:val="24"/>
          <w:lang w:val="hy-AM"/>
        </w:rPr>
        <w:t> </w:t>
      </w:r>
      <w:r w:rsidRPr="00064E3A">
        <w:rPr>
          <w:rFonts w:ascii="GHEA Grapalat" w:hAnsi="GHEA Grapalat" w:cs="Sylfaen"/>
          <w:sz w:val="24"/>
          <w:szCs w:val="24"/>
          <w:lang w:val="hy-AM"/>
        </w:rPr>
        <w:t>թվականի աղբահանության տվյալների համաձայն կոշտ կենցաղային թափոնները մեկ շնչի հաշվով կազմել է</w:t>
      </w:r>
      <w:r w:rsidRPr="00064E3A">
        <w:rPr>
          <w:rFonts w:ascii="Calibri" w:hAnsi="Calibri" w:cs="Calibri"/>
          <w:sz w:val="24"/>
          <w:szCs w:val="24"/>
          <w:lang w:val="hy-AM"/>
        </w:rPr>
        <w:t> </w:t>
      </w:r>
      <w:r w:rsidRPr="00064E3A">
        <w:rPr>
          <w:rFonts w:ascii="GHEA Grapalat" w:hAnsi="GHEA Grapalat" w:cs="Sylfaen"/>
          <w:sz w:val="24"/>
          <w:szCs w:val="24"/>
          <w:lang w:val="hy-AM"/>
        </w:rPr>
        <w:t>193</w:t>
      </w:r>
      <w:r w:rsidRPr="00064E3A">
        <w:rPr>
          <w:rFonts w:ascii="Calibri" w:hAnsi="Calibri" w:cs="Calibri"/>
          <w:sz w:val="24"/>
          <w:szCs w:val="24"/>
          <w:lang w:val="hy-AM"/>
        </w:rPr>
        <w:t> </w:t>
      </w:r>
      <w:r w:rsidRPr="00064E3A">
        <w:rPr>
          <w:rFonts w:ascii="GHEA Grapalat" w:hAnsi="GHEA Grapalat" w:cs="Sylfaen"/>
          <w:sz w:val="24"/>
          <w:szCs w:val="24"/>
          <w:lang w:val="hy-AM"/>
        </w:rPr>
        <w:t>կգ/տարի, ցուցանիշը բավականին ցածր է Հայաստանի Հանրապետության ընդհանուր ցուցանիշի համեմատ, քանի որ Տաշիր համայնքի</w:t>
      </w:r>
      <w:r w:rsidRPr="00064E3A">
        <w:rPr>
          <w:rFonts w:ascii="Calibri" w:hAnsi="Calibri" w:cs="Calibri"/>
          <w:sz w:val="24"/>
          <w:szCs w:val="24"/>
          <w:lang w:val="hy-AM"/>
        </w:rPr>
        <w:t> </w:t>
      </w:r>
      <w:r w:rsidRPr="00064E3A">
        <w:rPr>
          <w:rFonts w:ascii="GHEA Grapalat" w:hAnsi="GHEA Grapalat" w:cs="Sylfaen"/>
          <w:sz w:val="24"/>
          <w:szCs w:val="24"/>
          <w:lang w:val="hy-AM"/>
        </w:rPr>
        <w:t>24</w:t>
      </w:r>
      <w:r w:rsidRPr="00064E3A">
        <w:rPr>
          <w:rFonts w:ascii="Calibri" w:hAnsi="Calibri" w:cs="Calibri"/>
          <w:sz w:val="24"/>
          <w:szCs w:val="24"/>
          <w:lang w:val="hy-AM"/>
        </w:rPr>
        <w:t> </w:t>
      </w:r>
      <w:r w:rsidRPr="00064E3A">
        <w:rPr>
          <w:rFonts w:ascii="GHEA Grapalat" w:hAnsi="GHEA Grapalat" w:cs="Sylfaen"/>
          <w:sz w:val="24"/>
          <w:szCs w:val="24"/>
          <w:lang w:val="hy-AM"/>
        </w:rPr>
        <w:t>բնակավայրերից</w:t>
      </w:r>
      <w:r w:rsidRPr="00064E3A">
        <w:rPr>
          <w:rFonts w:ascii="Calibri" w:hAnsi="Calibri" w:cs="Calibri"/>
          <w:sz w:val="24"/>
          <w:szCs w:val="24"/>
          <w:lang w:val="hy-AM"/>
        </w:rPr>
        <w:t> </w:t>
      </w:r>
      <w:r w:rsidRPr="00064E3A">
        <w:rPr>
          <w:rFonts w:ascii="GHEA Grapalat" w:hAnsi="GHEA Grapalat" w:cs="Sylfaen"/>
          <w:sz w:val="24"/>
          <w:szCs w:val="24"/>
          <w:lang w:val="hy-AM"/>
        </w:rPr>
        <w:t>23-ը</w:t>
      </w:r>
      <w:r w:rsidR="002B376B" w:rsidRPr="00064E3A">
        <w:rPr>
          <w:rFonts w:ascii="GHEA Grapalat" w:hAnsi="GHEA Grapalat" w:cs="Sylfaen"/>
          <w:sz w:val="24"/>
          <w:szCs w:val="24"/>
          <w:lang w:val="hy-AM"/>
        </w:rPr>
        <w:t xml:space="preserve"> </w:t>
      </w:r>
      <w:r w:rsidRPr="00064E3A">
        <w:rPr>
          <w:rFonts w:ascii="GHEA Grapalat" w:hAnsi="GHEA Grapalat" w:cs="Sylfaen"/>
          <w:sz w:val="24"/>
          <w:szCs w:val="24"/>
          <w:lang w:val="hy-AM"/>
        </w:rPr>
        <w:t xml:space="preserve">գյուղական բնակավայերեր են և սննդի մնացորդները օգտագործվում </w:t>
      </w:r>
      <w:r w:rsidR="00767255" w:rsidRPr="00064E3A">
        <w:rPr>
          <w:rFonts w:ascii="GHEA Grapalat" w:hAnsi="GHEA Grapalat" w:cs="Sylfaen"/>
          <w:sz w:val="24"/>
          <w:szCs w:val="24"/>
          <w:lang w:val="hy-AM"/>
        </w:rPr>
        <w:t xml:space="preserve">են </w:t>
      </w:r>
      <w:r w:rsidRPr="00064E3A">
        <w:rPr>
          <w:rFonts w:ascii="GHEA Grapalat" w:hAnsi="GHEA Grapalat" w:cs="Sylfaen"/>
          <w:sz w:val="24"/>
          <w:szCs w:val="24"/>
          <w:lang w:val="hy-AM"/>
        </w:rPr>
        <w:t>կենդանիներ</w:t>
      </w:r>
      <w:r w:rsidR="00767255" w:rsidRPr="00064E3A">
        <w:rPr>
          <w:rFonts w:ascii="GHEA Grapalat" w:hAnsi="GHEA Grapalat" w:cs="Sylfaen"/>
          <w:sz w:val="24"/>
          <w:szCs w:val="24"/>
          <w:lang w:val="hy-AM"/>
        </w:rPr>
        <w:t>ին</w:t>
      </w:r>
      <w:r w:rsidRPr="00064E3A">
        <w:rPr>
          <w:rFonts w:ascii="GHEA Grapalat" w:hAnsi="GHEA Grapalat" w:cs="Sylfaen"/>
          <w:sz w:val="24"/>
          <w:szCs w:val="24"/>
          <w:lang w:val="hy-AM"/>
        </w:rPr>
        <w:t xml:space="preserve"> կերակ</w:t>
      </w:r>
      <w:r w:rsidR="00767255" w:rsidRPr="00064E3A">
        <w:rPr>
          <w:rFonts w:ascii="GHEA Grapalat" w:hAnsi="GHEA Grapalat" w:cs="Sylfaen"/>
          <w:sz w:val="24"/>
          <w:szCs w:val="24"/>
          <w:lang w:val="hy-AM"/>
        </w:rPr>
        <w:t>րելու</w:t>
      </w:r>
      <w:r w:rsidRPr="00064E3A">
        <w:rPr>
          <w:rFonts w:ascii="GHEA Grapalat" w:hAnsi="GHEA Grapalat" w:cs="Sylfaen"/>
          <w:sz w:val="24"/>
          <w:szCs w:val="24"/>
          <w:lang w:val="hy-AM"/>
        </w:rPr>
        <w:t xml:space="preserve"> համար։</w:t>
      </w:r>
    </w:p>
    <w:p w14:paraId="1EE9F14E" w14:textId="77777777" w:rsidR="00475D80" w:rsidRPr="00064E3A" w:rsidRDefault="00475D80" w:rsidP="00A24590">
      <w:pPr>
        <w:spacing w:after="0" w:line="360" w:lineRule="auto"/>
        <w:ind w:left="1134" w:right="319" w:firstLine="567"/>
        <w:jc w:val="both"/>
        <w:rPr>
          <w:rFonts w:ascii="GHEA Grapalat" w:hAnsi="GHEA Grapalat" w:cs="Sylfaen"/>
          <w:sz w:val="24"/>
          <w:szCs w:val="24"/>
          <w:lang w:val="hy-AM"/>
        </w:rPr>
      </w:pPr>
      <w:r w:rsidRPr="00064E3A">
        <w:rPr>
          <w:rFonts w:ascii="GHEA Grapalat" w:hAnsi="GHEA Grapalat" w:cs="Sylfaen"/>
          <w:sz w:val="24"/>
          <w:szCs w:val="24"/>
          <w:lang w:val="hy-AM"/>
        </w:rPr>
        <w:t>Հանրության հետ իրազեկվածության բարձրացման սեմինարների անցկացման արդյունքում նախատեսվում է գոյացվող թափոնների ցուցանիշների նվազեցում։</w:t>
      </w:r>
    </w:p>
    <w:p w14:paraId="0FDB1202" w14:textId="77F0D0ED" w:rsidR="00475D80" w:rsidRPr="00064E3A" w:rsidRDefault="00475D80" w:rsidP="00A24590">
      <w:pPr>
        <w:numPr>
          <w:ilvl w:val="0"/>
          <w:numId w:val="18"/>
        </w:numPr>
        <w:tabs>
          <w:tab w:val="clear" w:pos="720"/>
          <w:tab w:val="num" w:pos="1701"/>
        </w:tabs>
        <w:spacing w:after="0" w:line="360" w:lineRule="auto"/>
        <w:ind w:left="1418" w:right="319" w:hanging="284"/>
        <w:jc w:val="both"/>
        <w:rPr>
          <w:rFonts w:ascii="GHEA Grapalat" w:hAnsi="GHEA Grapalat" w:cs="Sylfaen"/>
          <w:sz w:val="24"/>
          <w:szCs w:val="24"/>
          <w:lang w:val="hy-AM"/>
        </w:rPr>
      </w:pPr>
      <w:r w:rsidRPr="00064E3A">
        <w:rPr>
          <w:rFonts w:ascii="GHEA Grapalat" w:hAnsi="GHEA Grapalat" w:cs="Sylfaen"/>
          <w:sz w:val="24"/>
          <w:szCs w:val="24"/>
          <w:lang w:val="hy-AM"/>
        </w:rPr>
        <w:lastRenderedPageBreak/>
        <w:t>Հասարակության շրջանում իրականացնել ակցիաներ բազմակի օգտագործման տոպրակների կիրառման թեմայով</w:t>
      </w:r>
      <w:r w:rsidR="00767255" w:rsidRPr="00064E3A">
        <w:rPr>
          <w:rFonts w:ascii="GHEA Grapalat" w:hAnsi="GHEA Grapalat" w:cs="Sylfaen"/>
          <w:sz w:val="24"/>
          <w:szCs w:val="24"/>
          <w:lang w:val="hy-AM"/>
        </w:rPr>
        <w:t>,</w:t>
      </w:r>
    </w:p>
    <w:p w14:paraId="624E93F1" w14:textId="6C8C157F" w:rsidR="00475D80" w:rsidRPr="00064E3A" w:rsidRDefault="00475D80" w:rsidP="00A24590">
      <w:pPr>
        <w:numPr>
          <w:ilvl w:val="0"/>
          <w:numId w:val="18"/>
        </w:numPr>
        <w:tabs>
          <w:tab w:val="clear" w:pos="720"/>
          <w:tab w:val="num" w:pos="1701"/>
        </w:tabs>
        <w:spacing w:after="0" w:line="360" w:lineRule="auto"/>
        <w:ind w:left="1418" w:right="319" w:hanging="284"/>
        <w:jc w:val="both"/>
        <w:rPr>
          <w:rFonts w:ascii="GHEA Grapalat" w:hAnsi="GHEA Grapalat" w:cs="Sylfaen"/>
          <w:sz w:val="24"/>
          <w:szCs w:val="24"/>
          <w:lang w:val="hy-AM"/>
        </w:rPr>
      </w:pPr>
      <w:r w:rsidRPr="00064E3A">
        <w:rPr>
          <w:rFonts w:ascii="GHEA Grapalat" w:hAnsi="GHEA Grapalat" w:cs="Sylfaen"/>
          <w:sz w:val="24"/>
          <w:szCs w:val="24"/>
          <w:lang w:val="hy-AM"/>
        </w:rPr>
        <w:t>Շրջակա միջավայրի վրա թափոնների բացասական ազդեցության թեմաներով</w:t>
      </w:r>
      <w:r w:rsidR="00767255" w:rsidRPr="00064E3A">
        <w:rPr>
          <w:rFonts w:ascii="GHEA Grapalat" w:hAnsi="GHEA Grapalat" w:cs="Sylfaen"/>
          <w:sz w:val="24"/>
          <w:szCs w:val="24"/>
          <w:lang w:val="hy-AM"/>
        </w:rPr>
        <w:t>,</w:t>
      </w:r>
    </w:p>
    <w:p w14:paraId="7B8E6DBF" w14:textId="55219DA6" w:rsidR="00475D80" w:rsidRPr="00064E3A" w:rsidRDefault="00475D80" w:rsidP="00A24590">
      <w:pPr>
        <w:numPr>
          <w:ilvl w:val="0"/>
          <w:numId w:val="18"/>
        </w:numPr>
        <w:tabs>
          <w:tab w:val="clear" w:pos="720"/>
          <w:tab w:val="num" w:pos="1701"/>
        </w:tabs>
        <w:spacing w:after="0" w:line="360" w:lineRule="auto"/>
        <w:ind w:left="1418" w:right="319" w:hanging="284"/>
        <w:jc w:val="both"/>
        <w:rPr>
          <w:rFonts w:ascii="GHEA Grapalat" w:hAnsi="GHEA Grapalat" w:cs="Sylfaen"/>
          <w:sz w:val="24"/>
          <w:szCs w:val="24"/>
          <w:lang w:val="hy-AM"/>
        </w:rPr>
      </w:pPr>
      <w:r w:rsidRPr="00064E3A">
        <w:rPr>
          <w:rFonts w:ascii="GHEA Grapalat" w:hAnsi="GHEA Grapalat" w:cs="Sylfaen"/>
          <w:sz w:val="24"/>
          <w:szCs w:val="24"/>
          <w:lang w:val="hy-AM"/>
        </w:rPr>
        <w:t>Տեսակավորման հնարավոր ձևերի, վերօգտագործման, վերակիրառման թեմաներով</w:t>
      </w:r>
      <w:r w:rsidR="00767255" w:rsidRPr="00064E3A">
        <w:rPr>
          <w:rFonts w:ascii="GHEA Grapalat" w:hAnsi="GHEA Grapalat" w:cs="Sylfaen"/>
          <w:sz w:val="24"/>
          <w:szCs w:val="24"/>
          <w:lang w:val="hy-AM"/>
        </w:rPr>
        <w:t>,</w:t>
      </w:r>
    </w:p>
    <w:p w14:paraId="2215397E" w14:textId="77777777" w:rsidR="00475D80" w:rsidRPr="00064E3A" w:rsidRDefault="00475D80" w:rsidP="00A24590">
      <w:pPr>
        <w:numPr>
          <w:ilvl w:val="0"/>
          <w:numId w:val="18"/>
        </w:numPr>
        <w:tabs>
          <w:tab w:val="clear" w:pos="720"/>
          <w:tab w:val="num" w:pos="1701"/>
        </w:tabs>
        <w:spacing w:after="0" w:line="360" w:lineRule="auto"/>
        <w:ind w:left="1418" w:right="319" w:hanging="284"/>
        <w:jc w:val="both"/>
        <w:rPr>
          <w:rFonts w:ascii="GHEA Grapalat" w:hAnsi="GHEA Grapalat" w:cs="Sylfaen"/>
          <w:sz w:val="24"/>
          <w:szCs w:val="24"/>
          <w:lang w:val="hy-AM"/>
        </w:rPr>
      </w:pPr>
      <w:r w:rsidRPr="00064E3A">
        <w:rPr>
          <w:rFonts w:ascii="GHEA Grapalat" w:hAnsi="GHEA Grapalat" w:cs="Sylfaen"/>
          <w:sz w:val="24"/>
          <w:szCs w:val="24"/>
          <w:lang w:val="hy-AM"/>
        </w:rPr>
        <w:t>Սկզնաղբյուրում թափոնների առաջացման կրճատման թեմաներով։</w:t>
      </w:r>
    </w:p>
    <w:p w14:paraId="5FDA2D98" w14:textId="77777777" w:rsidR="00475D80" w:rsidRPr="00064E3A" w:rsidRDefault="00475D80" w:rsidP="00FD003A">
      <w:pPr>
        <w:spacing w:after="0" w:line="360" w:lineRule="auto"/>
        <w:ind w:right="319" w:firstLine="567"/>
        <w:jc w:val="both"/>
        <w:rPr>
          <w:rFonts w:ascii="GHEA Grapalat" w:hAnsi="GHEA Grapalat" w:cs="Sylfaen"/>
          <w:sz w:val="24"/>
          <w:szCs w:val="24"/>
          <w:lang w:val="hy-AM"/>
        </w:rPr>
      </w:pPr>
    </w:p>
    <w:p w14:paraId="3E6AAC6E" w14:textId="6F1FF6E1" w:rsidR="0045327A" w:rsidRPr="00064E3A" w:rsidRDefault="00ED3F03" w:rsidP="0045327A">
      <w:pPr>
        <w:spacing w:after="0" w:line="240" w:lineRule="auto"/>
        <w:jc w:val="both"/>
        <w:rPr>
          <w:rFonts w:ascii="GHEA Grapalat" w:eastAsia="Times New Roman" w:hAnsi="GHEA Grapalat" w:cs="Times New Roman"/>
          <w:b/>
          <w:bCs/>
          <w:lang w:val="hy-AM"/>
        </w:rPr>
      </w:pPr>
      <w:r w:rsidRPr="00064E3A">
        <w:rPr>
          <w:rFonts w:ascii="GHEA Grapalat" w:hAnsi="GHEA Grapalat"/>
          <w:b/>
          <w:lang w:val="hy-AM"/>
        </w:rPr>
        <w:t xml:space="preserve">                                                                                                                                </w:t>
      </w:r>
      <w:r w:rsidR="00B96F81" w:rsidRPr="00064E3A">
        <w:rPr>
          <w:rFonts w:ascii="GHEA Grapalat" w:hAnsi="GHEA Grapalat"/>
          <w:b/>
          <w:lang w:val="hy-AM"/>
        </w:rPr>
        <w:t xml:space="preserve">                </w:t>
      </w:r>
      <w:r w:rsidRPr="00064E3A">
        <w:rPr>
          <w:rFonts w:ascii="GHEA Grapalat" w:hAnsi="GHEA Grapalat"/>
          <w:b/>
          <w:lang w:val="hy-AM"/>
        </w:rPr>
        <w:t xml:space="preserve">Աղյուսակ </w:t>
      </w:r>
      <w:r w:rsidR="00440014" w:rsidRPr="00064E3A">
        <w:rPr>
          <w:rFonts w:ascii="GHEA Grapalat" w:hAnsi="GHEA Grapalat"/>
          <w:b/>
          <w:lang w:val="hy-AM"/>
        </w:rPr>
        <w:t>2</w:t>
      </w:r>
      <w:r w:rsidR="00684A90" w:rsidRPr="00064E3A">
        <w:rPr>
          <w:rFonts w:ascii="GHEA Grapalat" w:hAnsi="GHEA Grapalat"/>
          <w:b/>
          <w:lang w:val="hy-AM"/>
        </w:rPr>
        <w:t>5</w:t>
      </w:r>
      <w:r w:rsidRPr="00064E3A">
        <w:rPr>
          <w:rFonts w:ascii="GHEA Grapalat" w:hAnsi="GHEA Grapalat"/>
          <w:b/>
          <w:sz w:val="24"/>
          <w:szCs w:val="24"/>
          <w:lang w:val="hy-AM"/>
        </w:rPr>
        <w:t xml:space="preserve">    </w:t>
      </w:r>
    </w:p>
    <w:tbl>
      <w:tblPr>
        <w:tblW w:w="10273" w:type="dxa"/>
        <w:tblInd w:w="704" w:type="dxa"/>
        <w:tblLook w:val="04A0" w:firstRow="1" w:lastRow="0" w:firstColumn="1" w:lastColumn="0" w:noHBand="0" w:noVBand="1"/>
      </w:tblPr>
      <w:tblGrid>
        <w:gridCol w:w="527"/>
        <w:gridCol w:w="2299"/>
        <w:gridCol w:w="1984"/>
        <w:gridCol w:w="2124"/>
        <w:gridCol w:w="2264"/>
        <w:gridCol w:w="1075"/>
      </w:tblGrid>
      <w:tr w:rsidR="007523C8" w:rsidRPr="00064E3A" w14:paraId="04056828" w14:textId="77777777" w:rsidTr="00A24590">
        <w:trPr>
          <w:trHeight w:val="1229"/>
        </w:trPr>
        <w:tc>
          <w:tcPr>
            <w:tcW w:w="52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D65C30B" w14:textId="77777777" w:rsidR="00945730" w:rsidRPr="00064E3A" w:rsidRDefault="00945730" w:rsidP="00945730">
            <w:pPr>
              <w:spacing w:after="0" w:line="240" w:lineRule="auto"/>
              <w:jc w:val="center"/>
              <w:rPr>
                <w:rFonts w:ascii="GHEA Grapalat" w:eastAsia="Times New Roman" w:hAnsi="GHEA Grapalat" w:cs="Times New Roman"/>
                <w:sz w:val="20"/>
                <w:szCs w:val="20"/>
              </w:rPr>
            </w:pPr>
            <w:r w:rsidRPr="00064E3A">
              <w:rPr>
                <w:rFonts w:ascii="GHEA Grapalat" w:eastAsia="Times New Roman" w:hAnsi="GHEA Grapalat" w:cs="Times New Roman"/>
                <w:sz w:val="20"/>
                <w:szCs w:val="20"/>
              </w:rPr>
              <w:t>հ/հ</w:t>
            </w:r>
          </w:p>
        </w:tc>
        <w:tc>
          <w:tcPr>
            <w:tcW w:w="2302"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63F8309F" w14:textId="77777777" w:rsidR="00945730" w:rsidRPr="00064E3A" w:rsidRDefault="00945730" w:rsidP="00945730">
            <w:pPr>
              <w:spacing w:after="0" w:line="240" w:lineRule="auto"/>
              <w:jc w:val="center"/>
              <w:rPr>
                <w:rFonts w:ascii="GHEA Grapalat" w:eastAsia="Times New Roman" w:hAnsi="GHEA Grapalat" w:cs="Times New Roman"/>
                <w:sz w:val="20"/>
                <w:szCs w:val="20"/>
              </w:rPr>
            </w:pPr>
            <w:r w:rsidRPr="00064E3A">
              <w:rPr>
                <w:rFonts w:ascii="GHEA Grapalat" w:eastAsia="Times New Roman" w:hAnsi="GHEA Grapalat" w:cs="Times New Roman"/>
                <w:sz w:val="20"/>
                <w:szCs w:val="20"/>
              </w:rPr>
              <w:t>Թափոնի տեսակ</w:t>
            </w:r>
          </w:p>
        </w:tc>
        <w:tc>
          <w:tcPr>
            <w:tcW w:w="1985"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436E235F" w14:textId="77777777" w:rsidR="00945730" w:rsidRPr="00064E3A" w:rsidRDefault="00945730" w:rsidP="00C77B17">
            <w:pPr>
              <w:spacing w:after="0" w:line="240" w:lineRule="auto"/>
              <w:ind w:left="-108" w:right="-100"/>
              <w:jc w:val="center"/>
              <w:rPr>
                <w:rFonts w:ascii="GHEA Grapalat" w:eastAsia="Times New Roman" w:hAnsi="GHEA Grapalat" w:cs="Times New Roman"/>
                <w:sz w:val="20"/>
                <w:szCs w:val="20"/>
              </w:rPr>
            </w:pPr>
            <w:r w:rsidRPr="00064E3A">
              <w:rPr>
                <w:rFonts w:ascii="GHEA Grapalat" w:eastAsia="Times New Roman" w:hAnsi="GHEA Grapalat" w:cs="Times New Roman"/>
                <w:sz w:val="20"/>
                <w:szCs w:val="20"/>
              </w:rPr>
              <w:t>Գործածության առաջնահերթու</w:t>
            </w:r>
            <w:r w:rsidR="00DB7ADE" w:rsidRPr="00064E3A">
              <w:rPr>
                <w:rFonts w:ascii="GHEA Grapalat" w:eastAsia="Times New Roman" w:hAnsi="GHEA Grapalat" w:cs="Times New Roman"/>
                <w:sz w:val="20"/>
                <w:szCs w:val="20"/>
                <w:lang w:val="hy-AM"/>
              </w:rPr>
              <w:t>-</w:t>
            </w:r>
            <w:r w:rsidRPr="00064E3A">
              <w:rPr>
                <w:rFonts w:ascii="GHEA Grapalat" w:eastAsia="Times New Roman" w:hAnsi="GHEA Grapalat" w:cs="Times New Roman"/>
                <w:sz w:val="20"/>
                <w:szCs w:val="20"/>
              </w:rPr>
              <w:t>թյուն (բարձր, միջին, ցածր)</w:t>
            </w:r>
          </w:p>
        </w:tc>
        <w:tc>
          <w:tcPr>
            <w:tcW w:w="2126"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734FC4A8" w14:textId="77777777" w:rsidR="00DB7ADE" w:rsidRPr="00064E3A" w:rsidRDefault="00945730" w:rsidP="00C77B17">
            <w:pPr>
              <w:spacing w:after="0" w:line="240" w:lineRule="auto"/>
              <w:ind w:left="-149" w:right="-150"/>
              <w:jc w:val="center"/>
              <w:rPr>
                <w:rFonts w:ascii="GHEA Grapalat" w:eastAsia="Times New Roman" w:hAnsi="GHEA Grapalat" w:cs="Times New Roman"/>
                <w:sz w:val="20"/>
                <w:szCs w:val="20"/>
              </w:rPr>
            </w:pPr>
            <w:r w:rsidRPr="00064E3A">
              <w:rPr>
                <w:rFonts w:ascii="GHEA Grapalat" w:eastAsia="Times New Roman" w:hAnsi="GHEA Grapalat" w:cs="Times New Roman"/>
                <w:sz w:val="20"/>
                <w:szCs w:val="20"/>
              </w:rPr>
              <w:t xml:space="preserve">Թափոնի </w:t>
            </w:r>
          </w:p>
          <w:p w14:paraId="5638565E" w14:textId="77777777" w:rsidR="00945730" w:rsidRPr="00064E3A" w:rsidRDefault="00945730" w:rsidP="00AE67EF">
            <w:pPr>
              <w:spacing w:after="0" w:line="240" w:lineRule="auto"/>
              <w:ind w:left="-149" w:right="-150"/>
              <w:jc w:val="center"/>
              <w:rPr>
                <w:rFonts w:ascii="GHEA Grapalat" w:eastAsia="Times New Roman" w:hAnsi="GHEA Grapalat" w:cs="Times New Roman"/>
                <w:sz w:val="20"/>
                <w:szCs w:val="20"/>
              </w:rPr>
            </w:pPr>
            <w:r w:rsidRPr="00064E3A">
              <w:rPr>
                <w:rFonts w:ascii="GHEA Grapalat" w:eastAsia="Times New Roman" w:hAnsi="GHEA Grapalat" w:cs="Times New Roman"/>
                <w:sz w:val="20"/>
                <w:szCs w:val="20"/>
              </w:rPr>
              <w:t>ակնկալվող գոյացում՝ մեկ շնչի հաշվով (կգ/տարի/մարդ)</w:t>
            </w:r>
          </w:p>
        </w:tc>
        <w:tc>
          <w:tcPr>
            <w:tcW w:w="2268"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4A563F5F" w14:textId="77777777" w:rsidR="00945730" w:rsidRPr="00064E3A" w:rsidRDefault="00945730" w:rsidP="00DB7ADE">
            <w:pPr>
              <w:spacing w:after="0" w:line="240" w:lineRule="auto"/>
              <w:ind w:left="-108" w:right="-31"/>
              <w:jc w:val="center"/>
              <w:rPr>
                <w:rFonts w:ascii="GHEA Grapalat" w:eastAsia="Times New Roman" w:hAnsi="GHEA Grapalat" w:cs="Times New Roman"/>
                <w:sz w:val="20"/>
                <w:szCs w:val="20"/>
              </w:rPr>
            </w:pPr>
            <w:r w:rsidRPr="00064E3A">
              <w:rPr>
                <w:rFonts w:ascii="GHEA Grapalat" w:eastAsia="Times New Roman" w:hAnsi="GHEA Grapalat" w:cs="Times New Roman"/>
                <w:sz w:val="20"/>
                <w:szCs w:val="20"/>
              </w:rPr>
              <w:t>Թափոնի ակնկալվող գոյացում՝ ընդհ</w:t>
            </w:r>
            <w:r w:rsidR="00DB7ADE" w:rsidRPr="00064E3A">
              <w:rPr>
                <w:rFonts w:ascii="GHEA Grapalat" w:eastAsia="Times New Roman" w:hAnsi="GHEA Grapalat" w:cs="Times New Roman"/>
                <w:sz w:val="20"/>
                <w:szCs w:val="20"/>
                <w:lang w:val="hy-AM"/>
              </w:rPr>
              <w:t>անուր</w:t>
            </w:r>
            <w:r w:rsidRPr="00064E3A">
              <w:rPr>
                <w:rFonts w:ascii="GHEA Grapalat" w:eastAsia="Times New Roman" w:hAnsi="GHEA Grapalat" w:cs="Times New Roman"/>
                <w:sz w:val="20"/>
                <w:szCs w:val="20"/>
              </w:rPr>
              <w:t xml:space="preserve"> քանակ (հազ տ/տարի)</w:t>
            </w:r>
          </w:p>
        </w:tc>
        <w:tc>
          <w:tcPr>
            <w:tcW w:w="1064"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69C9F693" w14:textId="77777777" w:rsidR="00945730" w:rsidRPr="00064E3A" w:rsidRDefault="00945730" w:rsidP="00945730">
            <w:pPr>
              <w:spacing w:after="0" w:line="240" w:lineRule="auto"/>
              <w:jc w:val="center"/>
              <w:rPr>
                <w:rFonts w:ascii="GHEA Grapalat" w:eastAsia="Times New Roman" w:hAnsi="GHEA Grapalat" w:cs="Times New Roman"/>
                <w:sz w:val="20"/>
                <w:szCs w:val="20"/>
              </w:rPr>
            </w:pPr>
            <w:r w:rsidRPr="00064E3A">
              <w:rPr>
                <w:rFonts w:ascii="GHEA Grapalat" w:eastAsia="Times New Roman" w:hAnsi="GHEA Grapalat" w:cs="Times New Roman"/>
                <w:sz w:val="20"/>
                <w:szCs w:val="20"/>
              </w:rPr>
              <w:t>Նշումներ</w:t>
            </w:r>
          </w:p>
        </w:tc>
      </w:tr>
      <w:tr w:rsidR="007523C8" w:rsidRPr="00064E3A" w14:paraId="77EFAFA6" w14:textId="77777777" w:rsidTr="00A24590">
        <w:trPr>
          <w:trHeight w:val="660"/>
        </w:trPr>
        <w:tc>
          <w:tcPr>
            <w:tcW w:w="528" w:type="dxa"/>
            <w:tcBorders>
              <w:top w:val="nil"/>
              <w:left w:val="single" w:sz="4" w:space="0" w:color="auto"/>
              <w:bottom w:val="single" w:sz="4" w:space="0" w:color="auto"/>
              <w:right w:val="single" w:sz="4" w:space="0" w:color="auto"/>
            </w:tcBorders>
            <w:shd w:val="clear" w:color="auto" w:fill="auto"/>
            <w:vAlign w:val="center"/>
            <w:hideMark/>
          </w:tcPr>
          <w:p w14:paraId="5E797895" w14:textId="77777777" w:rsidR="00FA48B3" w:rsidRPr="00064E3A" w:rsidRDefault="00FA48B3" w:rsidP="00FA48B3">
            <w:pPr>
              <w:spacing w:after="0" w:line="240" w:lineRule="auto"/>
              <w:jc w:val="center"/>
              <w:rPr>
                <w:rFonts w:ascii="GHEA Grapalat" w:eastAsia="Times New Roman" w:hAnsi="GHEA Grapalat" w:cs="Times New Roman"/>
                <w:sz w:val="20"/>
                <w:szCs w:val="20"/>
              </w:rPr>
            </w:pPr>
            <w:r w:rsidRPr="00064E3A">
              <w:rPr>
                <w:rFonts w:ascii="GHEA Grapalat" w:eastAsia="Times New Roman" w:hAnsi="GHEA Grapalat" w:cs="Times New Roman"/>
                <w:sz w:val="20"/>
                <w:szCs w:val="20"/>
              </w:rPr>
              <w:t>1</w:t>
            </w:r>
          </w:p>
        </w:tc>
        <w:tc>
          <w:tcPr>
            <w:tcW w:w="2302" w:type="dxa"/>
            <w:tcBorders>
              <w:top w:val="nil"/>
              <w:left w:val="nil"/>
              <w:bottom w:val="single" w:sz="4" w:space="0" w:color="auto"/>
              <w:right w:val="single" w:sz="4" w:space="0" w:color="auto"/>
            </w:tcBorders>
            <w:shd w:val="clear" w:color="auto" w:fill="auto"/>
            <w:vAlign w:val="center"/>
            <w:hideMark/>
          </w:tcPr>
          <w:p w14:paraId="7513D2DA" w14:textId="1216E063" w:rsidR="00FA48B3" w:rsidRPr="00064E3A" w:rsidRDefault="00FA48B3" w:rsidP="00FA48B3">
            <w:pPr>
              <w:spacing w:after="0" w:line="240" w:lineRule="auto"/>
              <w:rPr>
                <w:rFonts w:ascii="GHEA Grapalat" w:eastAsia="Times New Roman" w:hAnsi="GHEA Grapalat" w:cs="Times New Roman"/>
                <w:sz w:val="20"/>
                <w:szCs w:val="20"/>
              </w:rPr>
            </w:pPr>
            <w:r w:rsidRPr="00064E3A">
              <w:rPr>
                <w:rFonts w:ascii="GHEA Grapalat" w:hAnsi="GHEA Grapalat" w:cs="Arial"/>
                <w:sz w:val="20"/>
                <w:szCs w:val="20"/>
              </w:rPr>
              <w:t>Կոշտ կենցաղային թափոն</w:t>
            </w:r>
          </w:p>
        </w:tc>
        <w:tc>
          <w:tcPr>
            <w:tcW w:w="1985" w:type="dxa"/>
            <w:tcBorders>
              <w:top w:val="nil"/>
              <w:left w:val="nil"/>
              <w:bottom w:val="single" w:sz="4" w:space="0" w:color="auto"/>
              <w:right w:val="single" w:sz="4" w:space="0" w:color="auto"/>
            </w:tcBorders>
            <w:shd w:val="clear" w:color="auto" w:fill="auto"/>
            <w:vAlign w:val="center"/>
          </w:tcPr>
          <w:p w14:paraId="148CF686" w14:textId="12AAEC71" w:rsidR="00FA48B3" w:rsidRPr="00064E3A" w:rsidRDefault="00FA48B3" w:rsidP="00FA48B3">
            <w:pPr>
              <w:spacing w:after="0" w:line="240" w:lineRule="auto"/>
              <w:jc w:val="center"/>
              <w:rPr>
                <w:rFonts w:ascii="GHEA Grapalat" w:eastAsia="Times New Roman" w:hAnsi="GHEA Grapalat" w:cs="Times New Roman"/>
                <w:sz w:val="20"/>
                <w:szCs w:val="20"/>
              </w:rPr>
            </w:pPr>
            <w:r w:rsidRPr="00064E3A">
              <w:rPr>
                <w:rFonts w:ascii="GHEA Grapalat" w:hAnsi="GHEA Grapalat" w:cs="Arial"/>
                <w:sz w:val="20"/>
                <w:szCs w:val="20"/>
                <w:lang w:val="hy-AM"/>
              </w:rPr>
              <w:t>միջին</w:t>
            </w:r>
          </w:p>
        </w:tc>
        <w:tc>
          <w:tcPr>
            <w:tcW w:w="2126" w:type="dxa"/>
            <w:tcBorders>
              <w:top w:val="nil"/>
              <w:left w:val="nil"/>
              <w:bottom w:val="single" w:sz="4" w:space="0" w:color="auto"/>
              <w:right w:val="single" w:sz="4" w:space="0" w:color="auto"/>
            </w:tcBorders>
            <w:shd w:val="clear" w:color="auto" w:fill="auto"/>
            <w:vAlign w:val="center"/>
            <w:hideMark/>
          </w:tcPr>
          <w:p w14:paraId="7EDA39EF" w14:textId="47ADCF39" w:rsidR="00FA48B3" w:rsidRPr="00064E3A" w:rsidRDefault="00FA48B3" w:rsidP="00FA48B3">
            <w:pPr>
              <w:spacing w:after="0" w:line="240" w:lineRule="auto"/>
              <w:jc w:val="center"/>
              <w:rPr>
                <w:rFonts w:ascii="GHEA Grapalat" w:eastAsia="Times New Roman" w:hAnsi="GHEA Grapalat" w:cs="Times New Roman"/>
                <w:sz w:val="20"/>
                <w:szCs w:val="20"/>
              </w:rPr>
            </w:pPr>
            <w:r w:rsidRPr="00064E3A">
              <w:rPr>
                <w:rFonts w:ascii="GHEA Grapalat" w:hAnsi="GHEA Grapalat" w:cs="Calibri"/>
                <w:sz w:val="20"/>
                <w:szCs w:val="20"/>
              </w:rPr>
              <w:t>190</w:t>
            </w:r>
            <w:r w:rsidRPr="00064E3A">
              <w:rPr>
                <w:rFonts w:ascii="Calibri" w:hAnsi="Calibri" w:cs="Calibri"/>
                <w:sz w:val="20"/>
                <w:szCs w:val="20"/>
              </w:rPr>
              <w:t> </w:t>
            </w:r>
          </w:p>
        </w:tc>
        <w:tc>
          <w:tcPr>
            <w:tcW w:w="2268" w:type="dxa"/>
            <w:tcBorders>
              <w:top w:val="nil"/>
              <w:left w:val="nil"/>
              <w:bottom w:val="single" w:sz="4" w:space="0" w:color="auto"/>
              <w:right w:val="single" w:sz="4" w:space="0" w:color="auto"/>
            </w:tcBorders>
            <w:shd w:val="clear" w:color="auto" w:fill="auto"/>
            <w:vAlign w:val="center"/>
            <w:hideMark/>
          </w:tcPr>
          <w:p w14:paraId="14ED7C10" w14:textId="298B01B7" w:rsidR="00FA48B3" w:rsidRPr="00064E3A" w:rsidRDefault="00FA48B3" w:rsidP="00FA48B3">
            <w:pPr>
              <w:spacing w:after="0" w:line="240" w:lineRule="auto"/>
              <w:jc w:val="center"/>
              <w:rPr>
                <w:rFonts w:ascii="GHEA Grapalat" w:eastAsia="Times New Roman" w:hAnsi="GHEA Grapalat" w:cs="Times New Roman"/>
                <w:sz w:val="20"/>
                <w:szCs w:val="20"/>
              </w:rPr>
            </w:pPr>
            <w:r w:rsidRPr="00064E3A">
              <w:rPr>
                <w:rFonts w:ascii="Calibri" w:hAnsi="Calibri" w:cs="Calibri"/>
                <w:sz w:val="23"/>
                <w:szCs w:val="23"/>
              </w:rPr>
              <w:t> </w:t>
            </w:r>
            <w:r w:rsidRPr="00064E3A">
              <w:rPr>
                <w:rFonts w:ascii="GHEA Grapalat" w:hAnsi="GHEA Grapalat" w:cs="Calibri"/>
                <w:sz w:val="20"/>
                <w:szCs w:val="20"/>
              </w:rPr>
              <w:t>3.9</w:t>
            </w:r>
          </w:p>
        </w:tc>
        <w:tc>
          <w:tcPr>
            <w:tcW w:w="1064" w:type="dxa"/>
            <w:tcBorders>
              <w:top w:val="nil"/>
              <w:left w:val="nil"/>
              <w:bottom w:val="single" w:sz="4" w:space="0" w:color="auto"/>
              <w:right w:val="single" w:sz="4" w:space="0" w:color="auto"/>
            </w:tcBorders>
            <w:shd w:val="clear" w:color="auto" w:fill="auto"/>
            <w:vAlign w:val="center"/>
            <w:hideMark/>
          </w:tcPr>
          <w:p w14:paraId="75BD3D90" w14:textId="77777777" w:rsidR="00FA48B3" w:rsidRPr="00064E3A" w:rsidRDefault="00FA48B3" w:rsidP="00FA48B3">
            <w:pPr>
              <w:spacing w:after="0" w:line="240" w:lineRule="auto"/>
              <w:jc w:val="center"/>
              <w:rPr>
                <w:rFonts w:ascii="GHEA Grapalat" w:eastAsia="Times New Roman" w:hAnsi="GHEA Grapalat" w:cs="Times New Roman"/>
                <w:sz w:val="20"/>
                <w:szCs w:val="20"/>
              </w:rPr>
            </w:pPr>
            <w:r w:rsidRPr="00064E3A">
              <w:rPr>
                <w:rFonts w:ascii="Calibri" w:eastAsia="Times New Roman" w:hAnsi="Calibri" w:cs="Calibri"/>
                <w:sz w:val="20"/>
                <w:szCs w:val="20"/>
              </w:rPr>
              <w:t> </w:t>
            </w:r>
          </w:p>
        </w:tc>
      </w:tr>
    </w:tbl>
    <w:p w14:paraId="1358FD2D" w14:textId="77777777" w:rsidR="00E3423D" w:rsidRPr="00064E3A" w:rsidRDefault="00E3423D" w:rsidP="00ED3F03">
      <w:pPr>
        <w:spacing w:after="0"/>
        <w:ind w:firstLine="567"/>
        <w:jc w:val="both"/>
        <w:rPr>
          <w:rFonts w:ascii="GHEA Grapalat" w:hAnsi="GHEA Grapalat" w:cs="Sylfaen"/>
          <w:b/>
          <w:sz w:val="24"/>
          <w:szCs w:val="24"/>
          <w:lang w:val="hy-AM"/>
        </w:rPr>
      </w:pPr>
    </w:p>
    <w:p w14:paraId="54641703" w14:textId="77777777" w:rsidR="00A24590" w:rsidRDefault="00143792" w:rsidP="00A24590">
      <w:pPr>
        <w:spacing w:after="0"/>
        <w:ind w:left="1134" w:firstLine="567"/>
        <w:jc w:val="both"/>
        <w:rPr>
          <w:rFonts w:ascii="GHEA Grapalat" w:hAnsi="GHEA Grapalat" w:cs="Sylfaen"/>
          <w:b/>
          <w:sz w:val="24"/>
          <w:szCs w:val="24"/>
          <w:lang w:val="hy-AM"/>
        </w:rPr>
      </w:pPr>
      <w:r w:rsidRPr="00064E3A">
        <w:rPr>
          <w:rFonts w:ascii="GHEA Grapalat" w:hAnsi="GHEA Grapalat" w:cs="Sylfaen"/>
          <w:b/>
          <w:sz w:val="24"/>
          <w:szCs w:val="24"/>
          <w:lang w:val="hy-AM"/>
        </w:rPr>
        <w:t xml:space="preserve">  </w:t>
      </w:r>
    </w:p>
    <w:p w14:paraId="57F553DB" w14:textId="1ED804FF" w:rsidR="00FA1201" w:rsidRPr="00064E3A" w:rsidRDefault="00A24590" w:rsidP="00A24590">
      <w:pPr>
        <w:spacing w:after="0"/>
        <w:ind w:left="1134" w:firstLine="567"/>
        <w:jc w:val="center"/>
        <w:rPr>
          <w:rFonts w:ascii="GHEA Grapalat" w:hAnsi="GHEA Grapalat" w:cs="Sylfaen"/>
          <w:sz w:val="24"/>
          <w:szCs w:val="24"/>
          <w:lang w:val="hy-AM"/>
        </w:rPr>
      </w:pPr>
      <w:r w:rsidRPr="00A24590">
        <w:rPr>
          <w:rFonts w:ascii="GHEA Grapalat" w:hAnsi="GHEA Grapalat" w:cs="Sylfaen"/>
          <w:b/>
          <w:sz w:val="24"/>
          <w:szCs w:val="24"/>
          <w:lang w:val="hy-AM"/>
        </w:rPr>
        <w:t xml:space="preserve">2.2 </w:t>
      </w:r>
      <w:r w:rsidR="00ED3F03" w:rsidRPr="00064E3A">
        <w:rPr>
          <w:rFonts w:ascii="GHEA Grapalat" w:hAnsi="GHEA Grapalat" w:cs="Sylfaen"/>
          <w:b/>
          <w:sz w:val="24"/>
          <w:szCs w:val="24"/>
          <w:lang w:val="hy-AM"/>
        </w:rPr>
        <w:t xml:space="preserve">ՆՊԱՏԱԿՆԵՐԻ </w:t>
      </w:r>
      <w:r w:rsidR="007E577C" w:rsidRPr="00064E3A">
        <w:rPr>
          <w:rFonts w:ascii="GHEA Grapalat" w:hAnsi="GHEA Grapalat" w:cs="Sylfaen"/>
          <w:b/>
          <w:sz w:val="24"/>
          <w:szCs w:val="24"/>
          <w:lang w:val="hy-AM"/>
        </w:rPr>
        <w:t>ԵՎ</w:t>
      </w:r>
      <w:r w:rsidR="00ED3F03" w:rsidRPr="00064E3A">
        <w:rPr>
          <w:rFonts w:ascii="GHEA Grapalat" w:hAnsi="GHEA Grapalat" w:cs="Sylfaen"/>
          <w:b/>
          <w:sz w:val="24"/>
          <w:szCs w:val="24"/>
          <w:lang w:val="hy-AM"/>
        </w:rPr>
        <w:t xml:space="preserve"> ԹԻՐԱԽՆԵՐԻ ՍԱՀՄԱՆՈՒՄ</w:t>
      </w:r>
      <w:r w:rsidRPr="00A24590">
        <w:rPr>
          <w:rFonts w:ascii="GHEA Grapalat" w:hAnsi="GHEA Grapalat" w:cs="Sylfaen"/>
          <w:b/>
          <w:sz w:val="24"/>
          <w:szCs w:val="24"/>
          <w:lang w:val="hy-AM"/>
        </w:rPr>
        <w:t xml:space="preserve">                                                   </w:t>
      </w:r>
      <w:r w:rsidR="00ED3F03" w:rsidRPr="00064E3A">
        <w:rPr>
          <w:rFonts w:ascii="GHEA Grapalat" w:hAnsi="GHEA Grapalat" w:cs="Sylfaen"/>
          <w:b/>
          <w:sz w:val="24"/>
          <w:szCs w:val="24"/>
          <w:lang w:val="hy-AM"/>
        </w:rPr>
        <w:t xml:space="preserve"> (ԿԱՐՃԱԺԱՄԿԵՏ </w:t>
      </w:r>
      <w:r w:rsidR="002212B2" w:rsidRPr="002212B2">
        <w:rPr>
          <w:rFonts w:ascii="GHEA Grapalat" w:hAnsi="GHEA Grapalat" w:cs="Sylfaen"/>
          <w:b/>
          <w:sz w:val="24"/>
          <w:szCs w:val="24"/>
          <w:lang w:val="hy-AM"/>
        </w:rPr>
        <w:t>ԵՎ</w:t>
      </w:r>
      <w:r w:rsidR="00ED3F03" w:rsidRPr="00064E3A">
        <w:rPr>
          <w:rFonts w:ascii="GHEA Grapalat" w:hAnsi="GHEA Grapalat" w:cs="Sylfaen"/>
          <w:b/>
          <w:sz w:val="24"/>
          <w:szCs w:val="24"/>
          <w:lang w:val="hy-AM"/>
        </w:rPr>
        <w:t xml:space="preserve"> ՄԻՋՆԱԺԱՄԿԵՏ</w:t>
      </w:r>
      <w:r w:rsidR="00ED3F03" w:rsidRPr="00064E3A">
        <w:rPr>
          <w:rFonts w:ascii="GHEA Grapalat" w:hAnsi="GHEA Grapalat" w:cs="Sylfaen"/>
          <w:sz w:val="24"/>
          <w:szCs w:val="24"/>
          <w:lang w:val="hy-AM"/>
        </w:rPr>
        <w:t>)</w:t>
      </w:r>
    </w:p>
    <w:p w14:paraId="799ECE59" w14:textId="77777777" w:rsidR="00ED3F03" w:rsidRPr="00064E3A" w:rsidRDefault="00ED3F03" w:rsidP="00A24590">
      <w:pPr>
        <w:spacing w:after="0"/>
        <w:ind w:left="1134" w:firstLine="567"/>
        <w:jc w:val="both"/>
        <w:rPr>
          <w:rFonts w:ascii="GHEA Grapalat" w:hAnsi="GHEA Grapalat"/>
          <w:b/>
          <w:sz w:val="24"/>
          <w:szCs w:val="24"/>
          <w:lang w:val="hy-AM"/>
        </w:rPr>
      </w:pPr>
    </w:p>
    <w:p w14:paraId="5C5F2BB5" w14:textId="76D46413" w:rsidR="00223A7C" w:rsidRPr="00064E3A" w:rsidRDefault="00505587" w:rsidP="00A24590">
      <w:pPr>
        <w:spacing w:after="0" w:line="360" w:lineRule="auto"/>
        <w:ind w:left="1134" w:right="190" w:firstLine="567"/>
        <w:jc w:val="both"/>
        <w:rPr>
          <w:rFonts w:ascii="GHEA Grapalat" w:hAnsi="GHEA Grapalat"/>
          <w:color w:val="FF0000"/>
          <w:sz w:val="24"/>
          <w:szCs w:val="24"/>
          <w:lang w:val="hy-AM"/>
        </w:rPr>
      </w:pPr>
      <w:r w:rsidRPr="00064E3A">
        <w:rPr>
          <w:rFonts w:ascii="GHEA Grapalat" w:hAnsi="GHEA Grapalat"/>
          <w:sz w:val="24"/>
          <w:szCs w:val="24"/>
          <w:lang w:val="hy-AM"/>
        </w:rPr>
        <w:t>Այս</w:t>
      </w:r>
      <w:r w:rsidR="00AF5957" w:rsidRPr="00064E3A">
        <w:rPr>
          <w:rFonts w:ascii="GHEA Grapalat" w:hAnsi="GHEA Grapalat"/>
          <w:sz w:val="24"/>
          <w:szCs w:val="24"/>
          <w:lang w:val="hy-AM"/>
        </w:rPr>
        <w:t xml:space="preserve"> բաժնում սահմանվում են աղբահանության և կոշտ թափոնների կառավարման նպատակները և թիրախները պլանավորման ժամանակաշրջանում։ </w:t>
      </w:r>
    </w:p>
    <w:p w14:paraId="4A1CB6DD" w14:textId="2623EBC1" w:rsidR="00DE3F4E" w:rsidRPr="00064E3A" w:rsidRDefault="007E577C" w:rsidP="00A24590">
      <w:pPr>
        <w:spacing w:after="0"/>
        <w:ind w:left="1134" w:firstLine="567"/>
        <w:jc w:val="both"/>
        <w:rPr>
          <w:rFonts w:ascii="GHEA Grapalat" w:hAnsi="GHEA Grapalat"/>
          <w:bCs/>
          <w:sz w:val="24"/>
          <w:szCs w:val="24"/>
          <w:lang w:val="hy-AM"/>
        </w:rPr>
      </w:pPr>
      <w:r w:rsidRPr="00064E3A">
        <w:rPr>
          <w:rFonts w:ascii="GHEA Grapalat" w:hAnsi="GHEA Grapalat"/>
          <w:bCs/>
          <w:sz w:val="24"/>
          <w:szCs w:val="24"/>
          <w:lang w:val="hy-AM"/>
        </w:rPr>
        <w:t>ա</w:t>
      </w:r>
      <w:r w:rsidRPr="00064E3A">
        <w:rPr>
          <w:rFonts w:ascii="Microsoft JhengHei" w:eastAsia="Microsoft JhengHei" w:hAnsi="Microsoft JhengHei" w:cs="Microsoft JhengHei" w:hint="eastAsia"/>
          <w:bCs/>
          <w:sz w:val="24"/>
          <w:szCs w:val="24"/>
          <w:lang w:val="hy-AM"/>
        </w:rPr>
        <w:t>․</w:t>
      </w:r>
      <w:r w:rsidRPr="00064E3A">
        <w:rPr>
          <w:rFonts w:ascii="GHEA Grapalat" w:hAnsi="GHEA Grapalat"/>
          <w:bCs/>
          <w:sz w:val="24"/>
          <w:szCs w:val="24"/>
          <w:lang w:val="hy-AM"/>
        </w:rPr>
        <w:t xml:space="preserve"> </w:t>
      </w:r>
      <w:r w:rsidR="002D15D2" w:rsidRPr="00064E3A">
        <w:rPr>
          <w:rFonts w:ascii="GHEA Grapalat" w:hAnsi="GHEA Grapalat"/>
          <w:bCs/>
          <w:sz w:val="24"/>
          <w:szCs w:val="24"/>
          <w:lang w:val="hy-AM"/>
        </w:rPr>
        <w:t>Թափոնների կառավարման գլխավոր նպատակն</w:t>
      </w:r>
      <w:r w:rsidR="00DB7ADE" w:rsidRPr="00064E3A">
        <w:rPr>
          <w:rFonts w:ascii="GHEA Grapalat" w:hAnsi="GHEA Grapalat"/>
          <w:bCs/>
          <w:sz w:val="24"/>
          <w:szCs w:val="24"/>
          <w:lang w:val="hy-AM"/>
        </w:rPr>
        <w:t>երն են</w:t>
      </w:r>
      <w:r w:rsidR="00DE3F4E" w:rsidRPr="00064E3A">
        <w:rPr>
          <w:rFonts w:ascii="GHEA Grapalat" w:hAnsi="GHEA Grapalat"/>
          <w:bCs/>
          <w:sz w:val="24"/>
          <w:szCs w:val="24"/>
          <w:lang w:val="hy-AM"/>
        </w:rPr>
        <w:t>՝</w:t>
      </w:r>
    </w:p>
    <w:p w14:paraId="7B77B00B" w14:textId="77777777" w:rsidR="00DE3F4E" w:rsidRPr="00064E3A" w:rsidRDefault="002D15D2" w:rsidP="00A24590">
      <w:pPr>
        <w:pStyle w:val="a3"/>
        <w:numPr>
          <w:ilvl w:val="0"/>
          <w:numId w:val="7"/>
        </w:numPr>
        <w:spacing w:after="0" w:line="360" w:lineRule="auto"/>
        <w:ind w:left="1134" w:firstLine="567"/>
        <w:jc w:val="both"/>
        <w:rPr>
          <w:rFonts w:ascii="GHEA Grapalat" w:hAnsi="GHEA Grapalat"/>
          <w:sz w:val="24"/>
          <w:szCs w:val="24"/>
          <w:u w:val="single"/>
          <w:lang w:val="hy-AM"/>
        </w:rPr>
      </w:pPr>
      <w:r w:rsidRPr="00064E3A">
        <w:rPr>
          <w:rFonts w:ascii="GHEA Grapalat" w:hAnsi="GHEA Grapalat"/>
          <w:sz w:val="24"/>
          <w:szCs w:val="24"/>
          <w:u w:val="single"/>
          <w:lang w:val="hy-AM"/>
        </w:rPr>
        <w:t>սկզբնաղբյուրում թափոնների առաջացման կրճատումը</w:t>
      </w:r>
    </w:p>
    <w:p w14:paraId="39A9887D" w14:textId="74E849BA" w:rsidR="00B1335C" w:rsidRPr="00064E3A" w:rsidRDefault="002D15D2" w:rsidP="00A24590">
      <w:pPr>
        <w:pStyle w:val="a3"/>
        <w:numPr>
          <w:ilvl w:val="0"/>
          <w:numId w:val="7"/>
        </w:numPr>
        <w:spacing w:after="0" w:line="360" w:lineRule="auto"/>
        <w:ind w:left="1134" w:firstLine="567"/>
        <w:jc w:val="both"/>
        <w:rPr>
          <w:rFonts w:ascii="GHEA Grapalat" w:hAnsi="GHEA Grapalat"/>
          <w:sz w:val="24"/>
          <w:szCs w:val="24"/>
          <w:lang w:val="hy-AM"/>
        </w:rPr>
      </w:pPr>
      <w:r w:rsidRPr="00064E3A">
        <w:rPr>
          <w:rFonts w:ascii="GHEA Grapalat" w:hAnsi="GHEA Grapalat"/>
          <w:sz w:val="24"/>
          <w:szCs w:val="24"/>
          <w:u w:val="single"/>
          <w:lang w:val="hy-AM"/>
        </w:rPr>
        <w:t>աղբավայրում տեղադրվող թափոնների քանակի կրճատումը</w:t>
      </w:r>
      <w:r w:rsidRPr="00064E3A">
        <w:rPr>
          <w:rFonts w:ascii="GHEA Grapalat" w:hAnsi="GHEA Grapalat"/>
          <w:sz w:val="24"/>
          <w:szCs w:val="24"/>
          <w:lang w:val="hy-AM"/>
        </w:rPr>
        <w:t xml:space="preserve">: </w:t>
      </w:r>
    </w:p>
    <w:p w14:paraId="37E5EBDE" w14:textId="77777777" w:rsidR="00DE3F4E" w:rsidRPr="00064E3A" w:rsidRDefault="00DE3F4E" w:rsidP="00A24590">
      <w:pPr>
        <w:spacing w:after="0"/>
        <w:ind w:left="1134" w:firstLine="567"/>
        <w:jc w:val="both"/>
        <w:rPr>
          <w:rFonts w:ascii="GHEA Grapalat" w:hAnsi="GHEA Grapalat"/>
          <w:sz w:val="24"/>
          <w:szCs w:val="24"/>
          <w:lang w:val="hy-AM"/>
        </w:rPr>
      </w:pPr>
    </w:p>
    <w:p w14:paraId="0A966FEE" w14:textId="439EBAF2" w:rsidR="00DE3F4E" w:rsidRPr="00064E3A" w:rsidRDefault="007E577C" w:rsidP="00A24590">
      <w:pPr>
        <w:spacing w:after="0" w:line="360" w:lineRule="auto"/>
        <w:ind w:left="1134" w:right="229" w:firstLine="567"/>
        <w:jc w:val="both"/>
        <w:rPr>
          <w:rFonts w:ascii="GHEA Grapalat" w:hAnsi="GHEA Grapalat"/>
          <w:sz w:val="24"/>
          <w:szCs w:val="24"/>
          <w:lang w:val="hy-AM"/>
        </w:rPr>
      </w:pPr>
      <w:r w:rsidRPr="00064E3A">
        <w:rPr>
          <w:rFonts w:ascii="GHEA Grapalat" w:hAnsi="GHEA Grapalat"/>
          <w:sz w:val="24"/>
          <w:szCs w:val="24"/>
          <w:lang w:val="hy-AM"/>
        </w:rPr>
        <w:t>բ</w:t>
      </w:r>
      <w:r w:rsidRPr="00064E3A">
        <w:rPr>
          <w:rFonts w:ascii="Microsoft JhengHei" w:eastAsia="Microsoft JhengHei" w:hAnsi="Microsoft JhengHei" w:cs="Microsoft JhengHei" w:hint="eastAsia"/>
          <w:sz w:val="24"/>
          <w:szCs w:val="24"/>
          <w:lang w:val="hy-AM"/>
        </w:rPr>
        <w:t>․</w:t>
      </w:r>
      <w:r w:rsidRPr="00064E3A">
        <w:rPr>
          <w:rFonts w:ascii="GHEA Grapalat" w:hAnsi="GHEA Grapalat"/>
          <w:sz w:val="24"/>
          <w:szCs w:val="24"/>
          <w:lang w:val="hy-AM"/>
        </w:rPr>
        <w:t xml:space="preserve"> </w:t>
      </w:r>
      <w:r w:rsidR="00E13D04" w:rsidRPr="00064E3A">
        <w:rPr>
          <w:rFonts w:ascii="GHEA Grapalat" w:hAnsi="GHEA Grapalat"/>
          <w:sz w:val="24"/>
          <w:szCs w:val="24"/>
          <w:lang w:val="hy-AM"/>
        </w:rPr>
        <w:t>Թ</w:t>
      </w:r>
      <w:r w:rsidR="00DE3F4E" w:rsidRPr="00064E3A">
        <w:rPr>
          <w:rFonts w:ascii="GHEA Grapalat" w:hAnsi="GHEA Grapalat"/>
          <w:sz w:val="24"/>
          <w:szCs w:val="24"/>
          <w:lang w:val="hy-AM"/>
        </w:rPr>
        <w:t>ափոնների գործածության ձևերին առն</w:t>
      </w:r>
      <w:r w:rsidR="00ED3F03" w:rsidRPr="00064E3A">
        <w:rPr>
          <w:rFonts w:ascii="GHEA Grapalat" w:hAnsi="GHEA Grapalat"/>
          <w:sz w:val="24"/>
          <w:szCs w:val="24"/>
          <w:lang w:val="hy-AM"/>
        </w:rPr>
        <w:t>չ</w:t>
      </w:r>
      <w:r w:rsidR="00DE3F4E" w:rsidRPr="00064E3A">
        <w:rPr>
          <w:rFonts w:ascii="GHEA Grapalat" w:hAnsi="GHEA Grapalat"/>
          <w:sz w:val="24"/>
          <w:szCs w:val="24"/>
          <w:lang w:val="hy-AM"/>
        </w:rPr>
        <w:t>վող թիրախային ցուցանիշները՝</w:t>
      </w:r>
    </w:p>
    <w:p w14:paraId="4850AD7D" w14:textId="22155B71" w:rsidR="00DE3F4E" w:rsidRPr="00064E3A" w:rsidRDefault="00DE3F4E" w:rsidP="00A24590">
      <w:pPr>
        <w:pStyle w:val="a3"/>
        <w:numPr>
          <w:ilvl w:val="0"/>
          <w:numId w:val="11"/>
        </w:numPr>
        <w:spacing w:after="0"/>
        <w:ind w:left="1134" w:firstLine="567"/>
        <w:jc w:val="both"/>
        <w:rPr>
          <w:rFonts w:ascii="GHEA Grapalat" w:hAnsi="GHEA Grapalat"/>
          <w:sz w:val="24"/>
          <w:szCs w:val="24"/>
          <w:lang w:val="hy-AM"/>
        </w:rPr>
      </w:pPr>
      <w:r w:rsidRPr="00064E3A">
        <w:rPr>
          <w:rFonts w:ascii="GHEA Grapalat" w:hAnsi="GHEA Grapalat"/>
          <w:sz w:val="24"/>
          <w:szCs w:val="24"/>
          <w:lang w:val="hy-AM"/>
        </w:rPr>
        <w:t>տեսակավորված հավաքում</w:t>
      </w:r>
      <w:r w:rsidR="00745A21" w:rsidRPr="00064E3A">
        <w:rPr>
          <w:rFonts w:ascii="GHEA Grapalat" w:hAnsi="GHEA Grapalat"/>
          <w:sz w:val="24"/>
          <w:szCs w:val="24"/>
          <w:lang w:val="hy-AM"/>
        </w:rPr>
        <w:t>-</w:t>
      </w:r>
      <w:r w:rsidR="00AA4FBA">
        <w:rPr>
          <w:rFonts w:ascii="GHEA Grapalat" w:hAnsi="GHEA Grapalat"/>
          <w:sz w:val="24"/>
          <w:szCs w:val="24"/>
          <w:lang w:val="hy-AM"/>
        </w:rPr>
        <w:t>1</w:t>
      </w:r>
      <w:r w:rsidR="00745A21" w:rsidRPr="00064E3A">
        <w:rPr>
          <w:rFonts w:ascii="GHEA Grapalat" w:hAnsi="GHEA Grapalat"/>
          <w:sz w:val="24"/>
          <w:szCs w:val="24"/>
          <w:lang w:val="hy-AM"/>
        </w:rPr>
        <w:t>0%</w:t>
      </w:r>
      <w:r w:rsidR="005E4DA6" w:rsidRPr="00064E3A">
        <w:rPr>
          <w:rFonts w:ascii="GHEA Grapalat" w:hAnsi="GHEA Grapalat"/>
          <w:sz w:val="24"/>
          <w:szCs w:val="24"/>
          <w:lang w:val="hy-AM"/>
        </w:rPr>
        <w:t>,</w:t>
      </w:r>
    </w:p>
    <w:p w14:paraId="5A1C7ECF" w14:textId="4A59B1E2" w:rsidR="00DE3F4E" w:rsidRPr="00064E3A" w:rsidRDefault="00DE3F4E" w:rsidP="00A24590">
      <w:pPr>
        <w:pStyle w:val="a3"/>
        <w:numPr>
          <w:ilvl w:val="0"/>
          <w:numId w:val="11"/>
        </w:numPr>
        <w:spacing w:after="0"/>
        <w:ind w:left="1134" w:firstLine="567"/>
        <w:jc w:val="both"/>
        <w:rPr>
          <w:rFonts w:ascii="GHEA Grapalat" w:hAnsi="GHEA Grapalat"/>
          <w:sz w:val="24"/>
          <w:szCs w:val="24"/>
          <w:lang w:val="hy-AM"/>
        </w:rPr>
      </w:pPr>
      <w:r w:rsidRPr="00064E3A">
        <w:rPr>
          <w:rFonts w:ascii="GHEA Grapalat" w:hAnsi="GHEA Grapalat"/>
          <w:sz w:val="24"/>
          <w:szCs w:val="24"/>
          <w:lang w:val="hy-AM"/>
        </w:rPr>
        <w:t xml:space="preserve">խառը հավաքում </w:t>
      </w:r>
      <w:r w:rsidR="00AA4FBA">
        <w:rPr>
          <w:rFonts w:ascii="GHEA Grapalat" w:hAnsi="GHEA Grapalat"/>
          <w:sz w:val="24"/>
          <w:szCs w:val="24"/>
          <w:lang w:val="hy-AM"/>
        </w:rPr>
        <w:t>9</w:t>
      </w:r>
      <w:r w:rsidR="00745A21" w:rsidRPr="00064E3A">
        <w:rPr>
          <w:rFonts w:ascii="GHEA Grapalat" w:hAnsi="GHEA Grapalat"/>
          <w:sz w:val="24"/>
          <w:szCs w:val="24"/>
          <w:lang w:val="hy-AM"/>
        </w:rPr>
        <w:t>0%</w:t>
      </w:r>
      <w:r w:rsidR="005E4DA6" w:rsidRPr="00064E3A">
        <w:rPr>
          <w:rFonts w:ascii="GHEA Grapalat" w:hAnsi="GHEA Grapalat"/>
          <w:sz w:val="24"/>
          <w:szCs w:val="24"/>
          <w:lang w:val="hy-AM"/>
        </w:rPr>
        <w:t>,</w:t>
      </w:r>
    </w:p>
    <w:p w14:paraId="067E9FAA" w14:textId="2429AEE9" w:rsidR="00DE3F4E" w:rsidRPr="00064E3A" w:rsidRDefault="00DE3F4E" w:rsidP="00A24590">
      <w:pPr>
        <w:pStyle w:val="a3"/>
        <w:numPr>
          <w:ilvl w:val="0"/>
          <w:numId w:val="11"/>
        </w:numPr>
        <w:spacing w:after="0"/>
        <w:ind w:left="1134" w:right="229" w:firstLine="567"/>
        <w:jc w:val="both"/>
        <w:rPr>
          <w:rFonts w:ascii="GHEA Grapalat" w:hAnsi="GHEA Grapalat"/>
          <w:sz w:val="24"/>
          <w:szCs w:val="24"/>
          <w:lang w:val="hy-AM"/>
        </w:rPr>
      </w:pPr>
      <w:r w:rsidRPr="00064E3A">
        <w:rPr>
          <w:rFonts w:ascii="GHEA Grapalat" w:hAnsi="GHEA Grapalat"/>
          <w:sz w:val="24"/>
          <w:szCs w:val="24"/>
          <w:lang w:val="hy-AM"/>
        </w:rPr>
        <w:t>աղբավայրում</w:t>
      </w:r>
      <w:r w:rsidR="00410C28" w:rsidRPr="00064E3A">
        <w:rPr>
          <w:rFonts w:ascii="GHEA Grapalat" w:hAnsi="GHEA Grapalat"/>
          <w:sz w:val="24"/>
          <w:szCs w:val="24"/>
          <w:lang w:val="hy-AM"/>
        </w:rPr>
        <w:t xml:space="preserve"> </w:t>
      </w:r>
      <w:r w:rsidRPr="00064E3A">
        <w:rPr>
          <w:rFonts w:ascii="GHEA Grapalat" w:hAnsi="GHEA Grapalat"/>
          <w:sz w:val="24"/>
          <w:szCs w:val="24"/>
          <w:lang w:val="hy-AM"/>
        </w:rPr>
        <w:t>տեղադրվող թափոնների քանակի կրճատում</w:t>
      </w:r>
      <w:r w:rsidR="00745A21" w:rsidRPr="00064E3A">
        <w:rPr>
          <w:rFonts w:ascii="GHEA Grapalat" w:hAnsi="GHEA Grapalat"/>
          <w:sz w:val="24"/>
          <w:szCs w:val="24"/>
          <w:lang w:val="hy-AM"/>
        </w:rPr>
        <w:t>-</w:t>
      </w:r>
      <w:r w:rsidR="0054114C">
        <w:rPr>
          <w:rFonts w:ascii="GHEA Grapalat" w:hAnsi="GHEA Grapalat"/>
          <w:sz w:val="24"/>
          <w:szCs w:val="24"/>
          <w:lang w:val="hy-AM"/>
        </w:rPr>
        <w:t>1</w:t>
      </w:r>
      <w:r w:rsidR="00AB47B6">
        <w:rPr>
          <w:rFonts w:ascii="GHEA Grapalat" w:hAnsi="GHEA Grapalat"/>
          <w:sz w:val="24"/>
          <w:szCs w:val="24"/>
          <w:lang w:val="hy-AM"/>
        </w:rPr>
        <w:t>5</w:t>
      </w:r>
      <w:r w:rsidR="00745A21" w:rsidRPr="00064E3A">
        <w:rPr>
          <w:rFonts w:ascii="GHEA Grapalat" w:hAnsi="GHEA Grapalat"/>
          <w:sz w:val="24"/>
          <w:szCs w:val="24"/>
          <w:lang w:val="hy-AM"/>
        </w:rPr>
        <w:t>%</w:t>
      </w:r>
      <w:r w:rsidR="005E4DA6" w:rsidRPr="00064E3A">
        <w:rPr>
          <w:rFonts w:ascii="GHEA Grapalat" w:hAnsi="GHEA Grapalat"/>
          <w:sz w:val="24"/>
          <w:szCs w:val="24"/>
          <w:lang w:val="hy-AM"/>
        </w:rPr>
        <w:t>:</w:t>
      </w:r>
    </w:p>
    <w:p w14:paraId="30F5AEFE" w14:textId="77777777" w:rsidR="00464C99" w:rsidRPr="00064E3A" w:rsidRDefault="00CA4B9B" w:rsidP="00CA4B9B">
      <w:pPr>
        <w:spacing w:line="360" w:lineRule="auto"/>
        <w:rPr>
          <w:rFonts w:ascii="GHEA Grapalat" w:hAnsi="GHEA Grapalat"/>
          <w:sz w:val="24"/>
          <w:szCs w:val="24"/>
          <w:lang w:val="hy-AM"/>
        </w:rPr>
      </w:pPr>
      <w:r w:rsidRPr="00064E3A">
        <w:rPr>
          <w:rFonts w:ascii="GHEA Grapalat" w:hAnsi="GHEA Grapalat"/>
          <w:noProof/>
          <w:sz w:val="24"/>
          <w:szCs w:val="24"/>
          <w:lang w:val="ru-RU" w:eastAsia="ru-RU"/>
        </w:rPr>
        <mc:AlternateContent>
          <mc:Choice Requires="wps">
            <w:drawing>
              <wp:anchor distT="45720" distB="45720" distL="114300" distR="114300" simplePos="0" relativeHeight="251679744" behindDoc="0" locked="0" layoutInCell="1" allowOverlap="1" wp14:anchorId="4DFE51DA" wp14:editId="242AEB6D">
                <wp:simplePos x="0" y="0"/>
                <wp:positionH relativeFrom="margin">
                  <wp:posOffset>1201420</wp:posOffset>
                </wp:positionH>
                <wp:positionV relativeFrom="paragraph">
                  <wp:posOffset>266065</wp:posOffset>
                </wp:positionV>
                <wp:extent cx="5819775" cy="1404620"/>
                <wp:effectExtent l="0" t="0" r="28575"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404620"/>
                        </a:xfrm>
                        <a:prstGeom prst="rect">
                          <a:avLst/>
                        </a:prstGeom>
                        <a:solidFill>
                          <a:srgbClr val="FFFFFF"/>
                        </a:solidFill>
                        <a:ln w="9525">
                          <a:solidFill>
                            <a:schemeClr val="bg1"/>
                          </a:solidFill>
                          <a:miter lim="800000"/>
                          <a:headEnd/>
                          <a:tailEnd/>
                        </a:ln>
                      </wps:spPr>
                      <wps:txbx>
                        <w:txbxContent>
                          <w:p w14:paraId="002B46CD" w14:textId="77777777" w:rsidR="00A24590" w:rsidRPr="00F653B7" w:rsidRDefault="00A24590">
                            <w:pPr>
                              <w:rPr>
                                <w:rFonts w:ascii="GHEA Grapalat" w:hAnsi="GHEA Grapalat"/>
                                <w:lang w:val="hy-AM"/>
                              </w:rPr>
                            </w:pPr>
                            <w:r w:rsidRPr="00F653B7">
                              <w:rPr>
                                <w:rFonts w:ascii="GHEA Grapalat" w:hAnsi="GHEA Grapalat"/>
                                <w:lang w:val="hy-AM"/>
                              </w:rPr>
                              <w:t xml:space="preserve">-Աղբահանության և ԿԹ կառավարման համակարգի կարողությունները </w:t>
                            </w:r>
                            <w:r w:rsidRPr="00F653B7">
                              <w:rPr>
                                <w:rFonts w:ascii="GHEA Grapalat" w:hAnsi="GHEA Grapalat"/>
                                <w:u w:val="single"/>
                                <w:lang w:val="hy-AM"/>
                              </w:rPr>
                              <w:t>բավարար են</w:t>
                            </w:r>
                            <w:r w:rsidRPr="00F653B7">
                              <w:rPr>
                                <w:rFonts w:ascii="GHEA Grapalat" w:hAnsi="GHEA Grapalat"/>
                                <w:lang w:val="hy-AM"/>
                              </w:rPr>
                              <w:t xml:space="preserve"> սահմանված թիրախին հասնելու համար</w:t>
                            </w:r>
                          </w:p>
                          <w:p w14:paraId="1747E56A" w14:textId="77777777" w:rsidR="00A24590" w:rsidRPr="00F653B7" w:rsidRDefault="00A24590">
                            <w:pPr>
                              <w:rPr>
                                <w:rFonts w:ascii="GHEA Grapalat" w:hAnsi="GHEA Grapalat"/>
                                <w:lang w:val="hy-AM"/>
                              </w:rPr>
                            </w:pPr>
                            <w:r w:rsidRPr="00F653B7">
                              <w:rPr>
                                <w:rFonts w:ascii="GHEA Grapalat" w:hAnsi="GHEA Grapalat"/>
                                <w:lang w:val="hy-AM"/>
                              </w:rPr>
                              <w:t xml:space="preserve">-Աղբահանության և ԿԹ կառավարման համակարգի կարողությունները </w:t>
                            </w:r>
                            <w:r w:rsidRPr="00F653B7">
                              <w:rPr>
                                <w:rFonts w:ascii="GHEA Grapalat" w:hAnsi="GHEA Grapalat"/>
                                <w:u w:val="single"/>
                                <w:lang w:val="hy-AM"/>
                              </w:rPr>
                              <w:t>բավարար չեն</w:t>
                            </w:r>
                            <w:r w:rsidRPr="00F653B7">
                              <w:rPr>
                                <w:rFonts w:ascii="GHEA Grapalat" w:hAnsi="GHEA Grapalat"/>
                                <w:lang w:val="hy-AM"/>
                              </w:rPr>
                              <w:t xml:space="preserve"> սահմանված թիրախին հասնելու համար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FE51DA" id="_x0000_s1027" type="#_x0000_t202" style="position:absolute;margin-left:94.6pt;margin-top:20.95pt;width:458.25pt;height:110.6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" strokecolor="white [3212]">
                <v:textbox style="mso-fit-shape-to-text:t">
                  <w:txbxContent>
                    <w:p w14:paraId="002B46CD" w14:textId="77777777" w:rsidR="00A24590" w:rsidRPr="00F653B7" w:rsidRDefault="00A24590">
                      <w:pPr>
                        <w:rPr>
                          <w:rFonts w:ascii="GHEA Grapalat" w:hAnsi="GHEA Grapalat"/>
                          <w:lang w:val="hy-AM"/>
                        </w:rPr>
                      </w:pPr>
                      <w:r w:rsidRPr="00F653B7">
                        <w:rPr>
                          <w:rFonts w:ascii="GHEA Grapalat" w:hAnsi="GHEA Grapalat"/>
                          <w:lang w:val="hy-AM"/>
                        </w:rPr>
                        <w:t xml:space="preserve">-Աղբահանության և ԿԹ կառավարման համակարգի կարողությունները </w:t>
                      </w:r>
                      <w:r w:rsidRPr="00F653B7">
                        <w:rPr>
                          <w:rFonts w:ascii="GHEA Grapalat" w:hAnsi="GHEA Grapalat"/>
                          <w:u w:val="single"/>
                          <w:lang w:val="hy-AM"/>
                        </w:rPr>
                        <w:t>բավարար են</w:t>
                      </w:r>
                      <w:r w:rsidRPr="00F653B7">
                        <w:rPr>
                          <w:rFonts w:ascii="GHEA Grapalat" w:hAnsi="GHEA Grapalat"/>
                          <w:lang w:val="hy-AM"/>
                        </w:rPr>
                        <w:t xml:space="preserve"> սահմանված թիրախին հասնելու համար</w:t>
                      </w:r>
                    </w:p>
                    <w:p w14:paraId="1747E56A" w14:textId="77777777" w:rsidR="00A24590" w:rsidRPr="00F653B7" w:rsidRDefault="00A24590">
                      <w:pPr>
                        <w:rPr>
                          <w:rFonts w:ascii="GHEA Grapalat" w:hAnsi="GHEA Grapalat"/>
                          <w:lang w:val="hy-AM"/>
                        </w:rPr>
                      </w:pPr>
                      <w:r w:rsidRPr="00F653B7">
                        <w:rPr>
                          <w:rFonts w:ascii="GHEA Grapalat" w:hAnsi="GHEA Grapalat"/>
                          <w:lang w:val="hy-AM"/>
                        </w:rPr>
                        <w:t xml:space="preserve">-Աղբահանության և ԿԹ կառավարման համակարգի կարողությունները </w:t>
                      </w:r>
                      <w:r w:rsidRPr="00F653B7">
                        <w:rPr>
                          <w:rFonts w:ascii="GHEA Grapalat" w:hAnsi="GHEA Grapalat"/>
                          <w:u w:val="single"/>
                          <w:lang w:val="hy-AM"/>
                        </w:rPr>
                        <w:t>բավարար չեն</w:t>
                      </w:r>
                      <w:r w:rsidRPr="00F653B7">
                        <w:rPr>
                          <w:rFonts w:ascii="GHEA Grapalat" w:hAnsi="GHEA Grapalat"/>
                          <w:lang w:val="hy-AM"/>
                        </w:rPr>
                        <w:t xml:space="preserve"> սահմանված թիրախին հասնելու համար</w:t>
                      </w:r>
                    </w:p>
                  </w:txbxContent>
                </v:textbox>
                <w10:wrap type="square" anchorx="margin"/>
              </v:shape>
            </w:pict>
          </mc:Fallback>
        </mc:AlternateContent>
      </w:r>
    </w:p>
    <w:tbl>
      <w:tblPr>
        <w:tblStyle w:val="af0"/>
        <w:tblpPr w:leftFromText="180" w:rightFromText="180" w:vertAnchor="text" w:horzAnchor="page" w:tblpX="1396" w:tblpY="-60"/>
        <w:tblW w:w="0" w:type="auto"/>
        <w:tblLook w:val="04A0" w:firstRow="1" w:lastRow="0" w:firstColumn="1" w:lastColumn="0" w:noHBand="0" w:noVBand="1"/>
      </w:tblPr>
      <w:tblGrid>
        <w:gridCol w:w="704"/>
      </w:tblGrid>
      <w:tr w:rsidR="00CA4B9B" w:rsidRPr="00247589" w14:paraId="7C8A5C5F" w14:textId="77777777" w:rsidTr="00CA4B9B">
        <w:tc>
          <w:tcPr>
            <w:tcW w:w="704" w:type="dxa"/>
            <w:shd w:val="clear" w:color="auto" w:fill="00B050"/>
          </w:tcPr>
          <w:p w14:paraId="5C471971" w14:textId="77777777" w:rsidR="00CA4B9B" w:rsidRPr="00064E3A" w:rsidRDefault="00CA4B9B" w:rsidP="00CA4B9B">
            <w:pPr>
              <w:spacing w:line="360" w:lineRule="auto"/>
              <w:rPr>
                <w:rFonts w:ascii="GHEA Grapalat" w:hAnsi="GHEA Grapalat"/>
                <w:sz w:val="10"/>
                <w:szCs w:val="10"/>
                <w:lang w:val="hy-AM"/>
              </w:rPr>
            </w:pPr>
          </w:p>
          <w:p w14:paraId="2EA7F5B8" w14:textId="77777777" w:rsidR="00CA4B9B" w:rsidRPr="00064E3A" w:rsidRDefault="00CA4B9B" w:rsidP="00CA4B9B">
            <w:pPr>
              <w:spacing w:line="360" w:lineRule="auto"/>
              <w:rPr>
                <w:rFonts w:ascii="GHEA Grapalat" w:hAnsi="GHEA Grapalat"/>
                <w:sz w:val="24"/>
                <w:szCs w:val="24"/>
                <w:lang w:val="hy-AM"/>
              </w:rPr>
            </w:pPr>
          </w:p>
        </w:tc>
      </w:tr>
      <w:tr w:rsidR="00CA4B9B" w:rsidRPr="00247589" w14:paraId="0BF5990E" w14:textId="77777777" w:rsidTr="00CA4B9B">
        <w:tc>
          <w:tcPr>
            <w:tcW w:w="704" w:type="dxa"/>
            <w:shd w:val="clear" w:color="auto" w:fill="FF0000"/>
          </w:tcPr>
          <w:p w14:paraId="6306A21E" w14:textId="77777777" w:rsidR="00CA4B9B" w:rsidRPr="00064E3A" w:rsidRDefault="00CA4B9B" w:rsidP="00CA4B9B">
            <w:pPr>
              <w:spacing w:line="360" w:lineRule="auto"/>
              <w:rPr>
                <w:rFonts w:ascii="GHEA Grapalat" w:hAnsi="GHEA Grapalat"/>
                <w:sz w:val="24"/>
                <w:szCs w:val="24"/>
                <w:lang w:val="hy-AM"/>
              </w:rPr>
            </w:pPr>
          </w:p>
          <w:p w14:paraId="1086519C" w14:textId="77777777" w:rsidR="00CA4B9B" w:rsidRPr="00064E3A" w:rsidRDefault="00CA4B9B" w:rsidP="00CA4B9B">
            <w:pPr>
              <w:spacing w:line="360" w:lineRule="auto"/>
              <w:rPr>
                <w:rFonts w:ascii="GHEA Grapalat" w:hAnsi="GHEA Grapalat"/>
                <w:sz w:val="10"/>
                <w:szCs w:val="10"/>
                <w:lang w:val="hy-AM"/>
              </w:rPr>
            </w:pPr>
          </w:p>
        </w:tc>
      </w:tr>
    </w:tbl>
    <w:p w14:paraId="67FD5738" w14:textId="77777777" w:rsidR="00CA4B9B" w:rsidRPr="00064E3A" w:rsidRDefault="00CA4B9B" w:rsidP="00CA4B9B">
      <w:pPr>
        <w:spacing w:line="360" w:lineRule="auto"/>
        <w:rPr>
          <w:rFonts w:ascii="GHEA Grapalat" w:hAnsi="GHEA Grapalat"/>
          <w:sz w:val="24"/>
          <w:szCs w:val="24"/>
          <w:lang w:val="hy-AM"/>
        </w:rPr>
      </w:pPr>
    </w:p>
    <w:p w14:paraId="7D07F4D4" w14:textId="77777777" w:rsidR="00CA4B9B" w:rsidRPr="00064E3A" w:rsidRDefault="00CA4B9B" w:rsidP="00CA4B9B">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GHEA Grapalat" w:hAnsi="GHEA Grapalat"/>
          <w:sz w:val="24"/>
          <w:szCs w:val="24"/>
          <w:lang w:val="hy-AM"/>
        </w:rPr>
        <w:sectPr w:rsidR="00CA4B9B" w:rsidRPr="00064E3A" w:rsidSect="00496E2A">
          <w:pgSz w:w="12240" w:h="15840"/>
          <w:pgMar w:top="709" w:right="450" w:bottom="709" w:left="567" w:header="568" w:footer="155" w:gutter="0"/>
          <w:cols w:space="720"/>
          <w:docGrid w:linePitch="360"/>
        </w:sectPr>
      </w:pPr>
    </w:p>
    <w:p w14:paraId="35486207" w14:textId="29F7B00A" w:rsidR="0050289A" w:rsidRPr="00064E3A" w:rsidRDefault="009C0ED3" w:rsidP="00143792">
      <w:pPr>
        <w:tabs>
          <w:tab w:val="left" w:pos="1380"/>
        </w:tabs>
        <w:spacing w:after="0"/>
        <w:ind w:right="-462"/>
        <w:rPr>
          <w:rFonts w:ascii="GHEA Grapalat" w:hAnsi="GHEA Grapalat"/>
          <w:b/>
          <w:sz w:val="24"/>
          <w:szCs w:val="24"/>
          <w:lang w:val="hy-AM"/>
        </w:rPr>
      </w:pPr>
      <w:r w:rsidRPr="00064E3A">
        <w:rPr>
          <w:rFonts w:ascii="GHEA Grapalat" w:hAnsi="GHEA Grapalat"/>
          <w:b/>
          <w:sz w:val="24"/>
          <w:szCs w:val="24"/>
          <w:lang w:val="hy-AM"/>
        </w:rPr>
        <w:lastRenderedPageBreak/>
        <w:t xml:space="preserve">              </w:t>
      </w:r>
      <w:r w:rsidR="00594D95" w:rsidRPr="00064E3A">
        <w:rPr>
          <w:rFonts w:ascii="GHEA Grapalat" w:hAnsi="GHEA Grapalat"/>
          <w:b/>
          <w:sz w:val="24"/>
          <w:szCs w:val="24"/>
          <w:lang w:val="hy-AM"/>
        </w:rPr>
        <w:t>Կար</w:t>
      </w:r>
      <w:r w:rsidR="00464C99" w:rsidRPr="00064E3A">
        <w:rPr>
          <w:rFonts w:ascii="GHEA Grapalat" w:hAnsi="GHEA Grapalat"/>
          <w:b/>
          <w:sz w:val="24"/>
          <w:szCs w:val="24"/>
          <w:lang w:val="hy-AM"/>
        </w:rPr>
        <w:t>ճաժամկետ թիրախներ և դրանց հասնելու կարողություններ</w:t>
      </w:r>
      <w:r w:rsidR="00143792" w:rsidRPr="00064E3A">
        <w:rPr>
          <w:rFonts w:ascii="GHEA Grapalat" w:hAnsi="GHEA Grapalat"/>
          <w:b/>
          <w:sz w:val="24"/>
          <w:szCs w:val="24"/>
          <w:lang w:val="hy-AM"/>
        </w:rPr>
        <w:t xml:space="preserve">                                           </w:t>
      </w:r>
      <w:r w:rsidR="00B96F81" w:rsidRPr="00064E3A">
        <w:rPr>
          <w:rFonts w:ascii="GHEA Grapalat" w:hAnsi="GHEA Grapalat"/>
          <w:b/>
          <w:sz w:val="24"/>
          <w:szCs w:val="24"/>
          <w:lang w:val="hy-AM"/>
        </w:rPr>
        <w:t xml:space="preserve">              </w:t>
      </w:r>
      <w:r w:rsidR="00DB7ADE" w:rsidRPr="00064E3A">
        <w:rPr>
          <w:rFonts w:ascii="GHEA Grapalat" w:eastAsia="Times New Roman" w:hAnsi="GHEA Grapalat" w:cs="Times New Roman"/>
          <w:b/>
          <w:bCs/>
          <w:color w:val="000000"/>
          <w:lang w:val="hy-AM"/>
        </w:rPr>
        <w:t>Աղյուսակ</w:t>
      </w:r>
      <w:r w:rsidR="00143792" w:rsidRPr="00064E3A">
        <w:rPr>
          <w:rFonts w:ascii="GHEA Grapalat" w:eastAsia="Times New Roman" w:hAnsi="GHEA Grapalat" w:cs="Times New Roman"/>
          <w:b/>
          <w:bCs/>
          <w:color w:val="000000"/>
          <w:lang w:val="hy-AM"/>
        </w:rPr>
        <w:t xml:space="preserve"> </w:t>
      </w:r>
      <w:r w:rsidR="00684A90" w:rsidRPr="00064E3A">
        <w:rPr>
          <w:rFonts w:ascii="GHEA Grapalat" w:eastAsia="Times New Roman" w:hAnsi="GHEA Grapalat" w:cs="Times New Roman"/>
          <w:b/>
          <w:bCs/>
          <w:color w:val="000000"/>
          <w:lang w:val="hy-AM"/>
        </w:rPr>
        <w:t>26</w:t>
      </w:r>
      <w:r w:rsidR="00DB7ADE" w:rsidRPr="00064E3A">
        <w:rPr>
          <w:rFonts w:ascii="GHEA Grapalat" w:eastAsia="Times New Roman" w:hAnsi="GHEA Grapalat" w:cs="Times New Roman"/>
          <w:bCs/>
          <w:color w:val="000000"/>
          <w:lang w:val="hy-AM"/>
        </w:rPr>
        <w:t xml:space="preserve"> </w:t>
      </w:r>
    </w:p>
    <w:tbl>
      <w:tblPr>
        <w:tblW w:w="14832" w:type="dxa"/>
        <w:tblInd w:w="-714" w:type="dxa"/>
        <w:tblLayout w:type="fixed"/>
        <w:tblLook w:val="04A0" w:firstRow="1" w:lastRow="0" w:firstColumn="1" w:lastColumn="0" w:noHBand="0" w:noVBand="1"/>
      </w:tblPr>
      <w:tblGrid>
        <w:gridCol w:w="443"/>
        <w:gridCol w:w="2224"/>
        <w:gridCol w:w="740"/>
        <w:gridCol w:w="889"/>
        <w:gridCol w:w="742"/>
        <w:gridCol w:w="890"/>
        <w:gridCol w:w="744"/>
        <w:gridCol w:w="742"/>
        <w:gridCol w:w="890"/>
        <w:gridCol w:w="956"/>
        <w:gridCol w:w="1268"/>
        <w:gridCol w:w="1335"/>
        <w:gridCol w:w="890"/>
        <w:gridCol w:w="890"/>
        <w:gridCol w:w="1189"/>
      </w:tblGrid>
      <w:tr w:rsidR="00060E7E" w:rsidRPr="00064E3A" w14:paraId="1AD8011D" w14:textId="77777777" w:rsidTr="00A24590">
        <w:trPr>
          <w:cantSplit/>
          <w:trHeight w:val="510"/>
        </w:trPr>
        <w:tc>
          <w:tcPr>
            <w:tcW w:w="443" w:type="dxa"/>
            <w:vMerge w:val="restart"/>
            <w:tcBorders>
              <w:top w:val="single" w:sz="4" w:space="0" w:color="auto"/>
              <w:left w:val="single" w:sz="4" w:space="0" w:color="auto"/>
              <w:right w:val="single" w:sz="4" w:space="0" w:color="auto"/>
            </w:tcBorders>
            <w:shd w:val="clear" w:color="auto" w:fill="D9E2F3" w:themeFill="accent5" w:themeFillTint="33"/>
            <w:vAlign w:val="center"/>
            <w:hideMark/>
          </w:tcPr>
          <w:p w14:paraId="34E56782" w14:textId="77777777" w:rsidR="00060E7E" w:rsidRPr="00064E3A" w:rsidRDefault="00060E7E" w:rsidP="00464C99">
            <w:pPr>
              <w:spacing w:after="0" w:line="240" w:lineRule="auto"/>
              <w:ind w:left="-113" w:right="-108"/>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հ/հ</w:t>
            </w:r>
          </w:p>
        </w:tc>
        <w:tc>
          <w:tcPr>
            <w:tcW w:w="2224" w:type="dxa"/>
            <w:vMerge w:val="restart"/>
            <w:tcBorders>
              <w:top w:val="single" w:sz="4" w:space="0" w:color="auto"/>
              <w:left w:val="nil"/>
              <w:right w:val="single" w:sz="4" w:space="0" w:color="auto"/>
            </w:tcBorders>
            <w:shd w:val="clear" w:color="auto" w:fill="D9E2F3" w:themeFill="accent5" w:themeFillTint="33"/>
            <w:vAlign w:val="center"/>
            <w:hideMark/>
          </w:tcPr>
          <w:p w14:paraId="5FC0AC35" w14:textId="77777777" w:rsidR="00060E7E" w:rsidRPr="00064E3A" w:rsidRDefault="00060E7E" w:rsidP="00464C99">
            <w:pPr>
              <w:tabs>
                <w:tab w:val="left" w:pos="1202"/>
              </w:tabs>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Թափոնի տեսակ</w:t>
            </w:r>
          </w:p>
        </w:tc>
        <w:tc>
          <w:tcPr>
            <w:tcW w:w="740" w:type="dxa"/>
            <w:vMerge w:val="restart"/>
            <w:tcBorders>
              <w:top w:val="single" w:sz="4" w:space="0" w:color="auto"/>
              <w:left w:val="nil"/>
              <w:right w:val="single" w:sz="4" w:space="0" w:color="auto"/>
            </w:tcBorders>
            <w:shd w:val="clear" w:color="auto" w:fill="D9E2F3" w:themeFill="accent5" w:themeFillTint="33"/>
            <w:textDirection w:val="btLr"/>
            <w:vAlign w:val="center"/>
            <w:hideMark/>
          </w:tcPr>
          <w:p w14:paraId="7D9B601E" w14:textId="77777777" w:rsidR="00060E7E" w:rsidRPr="00064E3A" w:rsidRDefault="00060E7E" w:rsidP="00464C99">
            <w:pPr>
              <w:spacing w:after="0" w:line="240" w:lineRule="auto"/>
              <w:ind w:left="113" w:right="113"/>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Գործածության առաջնահերթություն (բարձր, միջին, ցածր)</w:t>
            </w:r>
          </w:p>
        </w:tc>
        <w:tc>
          <w:tcPr>
            <w:tcW w:w="889" w:type="dxa"/>
            <w:vMerge w:val="restart"/>
            <w:tcBorders>
              <w:top w:val="single" w:sz="4" w:space="0" w:color="auto"/>
              <w:left w:val="nil"/>
              <w:right w:val="single" w:sz="4" w:space="0" w:color="auto"/>
            </w:tcBorders>
            <w:shd w:val="clear" w:color="auto" w:fill="D9E2F3" w:themeFill="accent5" w:themeFillTint="33"/>
            <w:textDirection w:val="btLr"/>
            <w:vAlign w:val="center"/>
            <w:hideMark/>
          </w:tcPr>
          <w:p w14:paraId="4CC34A32" w14:textId="77777777" w:rsidR="00060E7E" w:rsidRPr="00064E3A" w:rsidRDefault="00060E7E" w:rsidP="00464C99">
            <w:pPr>
              <w:spacing w:after="0" w:line="240" w:lineRule="auto"/>
              <w:ind w:left="113" w:right="113"/>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 xml:space="preserve">Թափոնի ակնկալվող գոյացում՝ </w:t>
            </w:r>
            <w:r w:rsidRPr="00064E3A">
              <w:rPr>
                <w:rFonts w:ascii="GHEA Grapalat" w:eastAsia="Times New Roman" w:hAnsi="GHEA Grapalat" w:cs="Times New Roman"/>
                <w:color w:val="000000"/>
                <w:sz w:val="18"/>
                <w:szCs w:val="18"/>
                <w:lang w:val="hy-AM"/>
              </w:rPr>
              <w:t>1</w:t>
            </w:r>
            <w:r w:rsidRPr="00064E3A">
              <w:rPr>
                <w:rFonts w:ascii="GHEA Grapalat" w:eastAsia="Times New Roman" w:hAnsi="GHEA Grapalat" w:cs="Times New Roman"/>
                <w:color w:val="000000"/>
                <w:sz w:val="18"/>
                <w:szCs w:val="18"/>
              </w:rPr>
              <w:t xml:space="preserve"> շնչի հաշվով (կգ/տարի/մարդ)</w:t>
            </w:r>
          </w:p>
        </w:tc>
        <w:tc>
          <w:tcPr>
            <w:tcW w:w="742" w:type="dxa"/>
            <w:vMerge w:val="restart"/>
            <w:tcBorders>
              <w:top w:val="single" w:sz="4" w:space="0" w:color="auto"/>
              <w:left w:val="nil"/>
              <w:right w:val="single" w:sz="4" w:space="0" w:color="auto"/>
            </w:tcBorders>
            <w:shd w:val="clear" w:color="auto" w:fill="D9E2F3" w:themeFill="accent5" w:themeFillTint="33"/>
            <w:textDirection w:val="btLr"/>
            <w:vAlign w:val="center"/>
            <w:hideMark/>
          </w:tcPr>
          <w:p w14:paraId="7B023E32" w14:textId="77777777" w:rsidR="00060E7E" w:rsidRPr="00064E3A" w:rsidRDefault="00060E7E" w:rsidP="00464C99">
            <w:pPr>
              <w:spacing w:after="0" w:line="240" w:lineRule="auto"/>
              <w:ind w:left="113" w:right="113"/>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Թափոնի ակնկալվող գոյացում՝ ընդհ. քանակ (հազ տ/տարի)</w:t>
            </w:r>
          </w:p>
        </w:tc>
        <w:tc>
          <w:tcPr>
            <w:tcW w:w="890" w:type="dxa"/>
            <w:tcBorders>
              <w:top w:val="single" w:sz="4" w:space="0" w:color="auto"/>
              <w:left w:val="nil"/>
              <w:right w:val="nil"/>
            </w:tcBorders>
            <w:shd w:val="clear" w:color="auto" w:fill="D9E2F3" w:themeFill="accent5" w:themeFillTint="33"/>
          </w:tcPr>
          <w:p w14:paraId="201902CC" w14:textId="77777777" w:rsidR="00060E7E" w:rsidRPr="00064E3A" w:rsidRDefault="00060E7E" w:rsidP="00D4567E">
            <w:pPr>
              <w:spacing w:after="0" w:line="240" w:lineRule="auto"/>
              <w:jc w:val="center"/>
              <w:rPr>
                <w:rFonts w:ascii="GHEA Grapalat" w:eastAsia="Times New Roman" w:hAnsi="GHEA Grapalat" w:cs="Times New Roman"/>
                <w:color w:val="000000"/>
                <w:sz w:val="18"/>
                <w:szCs w:val="18"/>
              </w:rPr>
            </w:pPr>
          </w:p>
        </w:tc>
        <w:tc>
          <w:tcPr>
            <w:tcW w:w="8904" w:type="dxa"/>
            <w:gridSpan w:val="9"/>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7A8CFEAF" w14:textId="59925593" w:rsidR="00060E7E" w:rsidRPr="00064E3A" w:rsidRDefault="00060E7E" w:rsidP="00250B8C">
            <w:pPr>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 xml:space="preserve">Թափոնների գործածության </w:t>
            </w:r>
            <w:r w:rsidRPr="00064E3A">
              <w:rPr>
                <w:rFonts w:ascii="GHEA Grapalat" w:eastAsia="Times New Roman" w:hAnsi="GHEA Grapalat" w:cs="Times New Roman"/>
                <w:b/>
                <w:i/>
                <w:color w:val="000000"/>
                <w:sz w:val="18"/>
                <w:szCs w:val="18"/>
                <w:lang w:val="hy-AM"/>
              </w:rPr>
              <w:t>կարճ</w:t>
            </w:r>
            <w:r w:rsidRPr="00064E3A">
              <w:rPr>
                <w:rFonts w:ascii="GHEA Grapalat" w:eastAsia="Times New Roman" w:hAnsi="GHEA Grapalat" w:cs="Times New Roman"/>
                <w:b/>
                <w:i/>
                <w:color w:val="000000"/>
                <w:sz w:val="18"/>
                <w:szCs w:val="18"/>
              </w:rPr>
              <w:t>աժամկետ</w:t>
            </w:r>
            <w:r w:rsidRPr="00064E3A">
              <w:rPr>
                <w:rFonts w:ascii="GHEA Grapalat" w:eastAsia="Times New Roman" w:hAnsi="GHEA Grapalat" w:cs="Times New Roman"/>
                <w:color w:val="000000"/>
                <w:sz w:val="18"/>
                <w:szCs w:val="18"/>
              </w:rPr>
              <w:t xml:space="preserve"> թիրախներ և դրանց հասնելու կարողություններ </w:t>
            </w:r>
            <w:r w:rsidRPr="00064E3A">
              <w:rPr>
                <w:rFonts w:ascii="GHEA Grapalat" w:eastAsia="Times New Roman" w:hAnsi="GHEA Grapalat" w:cs="Times New Roman"/>
                <w:color w:val="000000"/>
                <w:sz w:val="18"/>
                <w:szCs w:val="18"/>
                <w:lang w:val="hy-AM"/>
              </w:rPr>
              <w:t xml:space="preserve">                          </w:t>
            </w:r>
            <w:r w:rsidRPr="00064E3A">
              <w:rPr>
                <w:rFonts w:ascii="GHEA Grapalat" w:eastAsia="Times New Roman" w:hAnsi="GHEA Grapalat" w:cs="Times New Roman"/>
                <w:b/>
                <w:color w:val="000000"/>
                <w:sz w:val="18"/>
                <w:szCs w:val="18"/>
              </w:rPr>
              <w:t>/2025-2027 թվականներ/</w:t>
            </w:r>
          </w:p>
        </w:tc>
      </w:tr>
      <w:tr w:rsidR="00060E7E" w:rsidRPr="00064E3A" w14:paraId="5D239113" w14:textId="77777777" w:rsidTr="00A24590">
        <w:trPr>
          <w:cantSplit/>
          <w:trHeight w:val="243"/>
        </w:trPr>
        <w:tc>
          <w:tcPr>
            <w:tcW w:w="443" w:type="dxa"/>
            <w:vMerge/>
            <w:tcBorders>
              <w:left w:val="single" w:sz="4" w:space="0" w:color="auto"/>
              <w:right w:val="single" w:sz="4" w:space="0" w:color="auto"/>
            </w:tcBorders>
            <w:shd w:val="clear" w:color="auto" w:fill="auto"/>
            <w:vAlign w:val="center"/>
          </w:tcPr>
          <w:p w14:paraId="6BAF66D6" w14:textId="77777777" w:rsidR="00060E7E" w:rsidRPr="00064E3A" w:rsidRDefault="00060E7E" w:rsidP="00464C99">
            <w:pPr>
              <w:spacing w:after="0" w:line="240" w:lineRule="auto"/>
              <w:ind w:left="-113" w:right="-108"/>
              <w:jc w:val="center"/>
              <w:rPr>
                <w:rFonts w:ascii="GHEA Grapalat" w:eastAsia="Times New Roman" w:hAnsi="GHEA Grapalat" w:cs="Times New Roman"/>
                <w:color w:val="000000"/>
                <w:sz w:val="18"/>
                <w:szCs w:val="18"/>
              </w:rPr>
            </w:pPr>
          </w:p>
        </w:tc>
        <w:tc>
          <w:tcPr>
            <w:tcW w:w="2224" w:type="dxa"/>
            <w:vMerge/>
            <w:tcBorders>
              <w:left w:val="nil"/>
              <w:right w:val="single" w:sz="4" w:space="0" w:color="auto"/>
            </w:tcBorders>
            <w:shd w:val="clear" w:color="auto" w:fill="auto"/>
            <w:vAlign w:val="center"/>
          </w:tcPr>
          <w:p w14:paraId="43090D83" w14:textId="77777777" w:rsidR="00060E7E" w:rsidRPr="00064E3A" w:rsidRDefault="00060E7E" w:rsidP="00464C99">
            <w:pPr>
              <w:tabs>
                <w:tab w:val="left" w:pos="1202"/>
              </w:tabs>
              <w:spacing w:after="0" w:line="240" w:lineRule="auto"/>
              <w:jc w:val="center"/>
              <w:rPr>
                <w:rFonts w:ascii="GHEA Grapalat" w:eastAsia="Times New Roman" w:hAnsi="GHEA Grapalat" w:cs="Times New Roman"/>
                <w:color w:val="000000"/>
                <w:sz w:val="18"/>
                <w:szCs w:val="18"/>
              </w:rPr>
            </w:pPr>
          </w:p>
        </w:tc>
        <w:tc>
          <w:tcPr>
            <w:tcW w:w="740" w:type="dxa"/>
            <w:vMerge/>
            <w:tcBorders>
              <w:left w:val="nil"/>
              <w:right w:val="single" w:sz="4" w:space="0" w:color="auto"/>
            </w:tcBorders>
            <w:shd w:val="clear" w:color="auto" w:fill="auto"/>
            <w:textDirection w:val="btLr"/>
            <w:vAlign w:val="center"/>
          </w:tcPr>
          <w:p w14:paraId="4D583879" w14:textId="77777777" w:rsidR="00060E7E" w:rsidRPr="00064E3A" w:rsidRDefault="00060E7E" w:rsidP="00464C99">
            <w:pPr>
              <w:spacing w:after="0" w:line="240" w:lineRule="auto"/>
              <w:ind w:left="113" w:right="113"/>
              <w:jc w:val="center"/>
              <w:rPr>
                <w:rFonts w:ascii="GHEA Grapalat" w:eastAsia="Times New Roman" w:hAnsi="GHEA Grapalat" w:cs="Times New Roman"/>
                <w:color w:val="000000"/>
                <w:sz w:val="18"/>
                <w:szCs w:val="18"/>
              </w:rPr>
            </w:pPr>
          </w:p>
        </w:tc>
        <w:tc>
          <w:tcPr>
            <w:tcW w:w="889" w:type="dxa"/>
            <w:vMerge/>
            <w:tcBorders>
              <w:left w:val="nil"/>
              <w:right w:val="single" w:sz="4" w:space="0" w:color="auto"/>
            </w:tcBorders>
            <w:shd w:val="clear" w:color="auto" w:fill="auto"/>
            <w:textDirection w:val="btLr"/>
            <w:vAlign w:val="center"/>
          </w:tcPr>
          <w:p w14:paraId="4C7B6AA6" w14:textId="77777777" w:rsidR="00060E7E" w:rsidRPr="00064E3A" w:rsidRDefault="00060E7E" w:rsidP="00464C99">
            <w:pPr>
              <w:spacing w:after="0" w:line="240" w:lineRule="auto"/>
              <w:ind w:left="113" w:right="113"/>
              <w:jc w:val="center"/>
              <w:rPr>
                <w:rFonts w:ascii="GHEA Grapalat" w:eastAsia="Times New Roman" w:hAnsi="GHEA Grapalat" w:cs="Times New Roman"/>
                <w:color w:val="000000"/>
                <w:sz w:val="18"/>
                <w:szCs w:val="18"/>
              </w:rPr>
            </w:pPr>
          </w:p>
        </w:tc>
        <w:tc>
          <w:tcPr>
            <w:tcW w:w="742" w:type="dxa"/>
            <w:vMerge/>
            <w:tcBorders>
              <w:left w:val="nil"/>
              <w:right w:val="single" w:sz="4" w:space="0" w:color="auto"/>
            </w:tcBorders>
            <w:shd w:val="clear" w:color="auto" w:fill="auto"/>
            <w:textDirection w:val="btLr"/>
            <w:vAlign w:val="center"/>
          </w:tcPr>
          <w:p w14:paraId="35B74356" w14:textId="77777777" w:rsidR="00060E7E" w:rsidRPr="00064E3A" w:rsidRDefault="00060E7E" w:rsidP="00464C99">
            <w:pPr>
              <w:spacing w:after="0" w:line="240" w:lineRule="auto"/>
              <w:ind w:left="113" w:right="113"/>
              <w:jc w:val="center"/>
              <w:rPr>
                <w:rFonts w:ascii="GHEA Grapalat" w:eastAsia="Times New Roman" w:hAnsi="GHEA Grapalat" w:cs="Times New Roman"/>
                <w:color w:val="000000"/>
                <w:sz w:val="18"/>
                <w:szCs w:val="18"/>
              </w:rPr>
            </w:pPr>
          </w:p>
        </w:tc>
        <w:tc>
          <w:tcPr>
            <w:tcW w:w="890"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529F1CB2" w14:textId="77777777" w:rsidR="00060E7E" w:rsidRPr="00064E3A" w:rsidRDefault="00060E7E" w:rsidP="000928F3">
            <w:pPr>
              <w:spacing w:after="0" w:line="240" w:lineRule="auto"/>
              <w:jc w:val="center"/>
              <w:rPr>
                <w:rFonts w:ascii="GHEA Grapalat" w:eastAsia="Times New Roman" w:hAnsi="GHEA Grapalat" w:cs="Times New Roman"/>
                <w:color w:val="000000"/>
                <w:sz w:val="18"/>
                <w:szCs w:val="18"/>
                <w:lang w:val="hy-AM"/>
              </w:rPr>
            </w:pPr>
            <w:r w:rsidRPr="00064E3A">
              <w:rPr>
                <w:rFonts w:ascii="GHEA Grapalat" w:eastAsia="Times New Roman" w:hAnsi="GHEA Grapalat" w:cs="Times New Roman"/>
                <w:color w:val="000000"/>
                <w:sz w:val="18"/>
                <w:szCs w:val="18"/>
                <w:lang w:val="hy-AM"/>
              </w:rPr>
              <w:t>1</w:t>
            </w:r>
          </w:p>
        </w:tc>
        <w:tc>
          <w:tcPr>
            <w:tcW w:w="744"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3D1CCC6E" w14:textId="77777777" w:rsidR="00060E7E" w:rsidRPr="00064E3A" w:rsidRDefault="00060E7E" w:rsidP="000928F3">
            <w:pPr>
              <w:spacing w:after="0" w:line="240" w:lineRule="auto"/>
              <w:jc w:val="center"/>
              <w:rPr>
                <w:rFonts w:ascii="GHEA Grapalat" w:eastAsia="Times New Roman" w:hAnsi="GHEA Grapalat" w:cs="Times New Roman"/>
                <w:color w:val="000000"/>
                <w:sz w:val="18"/>
                <w:szCs w:val="18"/>
                <w:lang w:val="hy-AM"/>
              </w:rPr>
            </w:pPr>
            <w:r w:rsidRPr="00064E3A">
              <w:rPr>
                <w:rFonts w:ascii="GHEA Grapalat" w:eastAsia="Times New Roman" w:hAnsi="GHEA Grapalat" w:cs="Times New Roman"/>
                <w:color w:val="000000"/>
                <w:sz w:val="18"/>
                <w:szCs w:val="18"/>
                <w:lang w:val="hy-AM"/>
              </w:rPr>
              <w:t>2</w:t>
            </w:r>
          </w:p>
        </w:tc>
        <w:tc>
          <w:tcPr>
            <w:tcW w:w="742"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14DB63CB" w14:textId="77777777" w:rsidR="00060E7E" w:rsidRPr="00064E3A" w:rsidRDefault="00060E7E" w:rsidP="000928F3">
            <w:pPr>
              <w:spacing w:after="0" w:line="240" w:lineRule="auto"/>
              <w:jc w:val="center"/>
              <w:rPr>
                <w:rFonts w:ascii="GHEA Grapalat" w:eastAsia="Times New Roman" w:hAnsi="GHEA Grapalat" w:cs="Times New Roman"/>
                <w:color w:val="000000"/>
                <w:sz w:val="18"/>
                <w:szCs w:val="18"/>
                <w:lang w:val="hy-AM"/>
              </w:rPr>
            </w:pPr>
            <w:r w:rsidRPr="00064E3A">
              <w:rPr>
                <w:rFonts w:ascii="GHEA Grapalat" w:eastAsia="Times New Roman" w:hAnsi="GHEA Grapalat" w:cs="Times New Roman"/>
                <w:color w:val="000000"/>
                <w:sz w:val="18"/>
                <w:szCs w:val="18"/>
                <w:lang w:val="hy-AM"/>
              </w:rPr>
              <w:t>3</w:t>
            </w:r>
          </w:p>
        </w:tc>
        <w:tc>
          <w:tcPr>
            <w:tcW w:w="890" w:type="dxa"/>
            <w:tcBorders>
              <w:top w:val="single" w:sz="4" w:space="0" w:color="auto"/>
              <w:left w:val="nil"/>
              <w:bottom w:val="single" w:sz="4" w:space="0" w:color="auto"/>
              <w:right w:val="single" w:sz="4" w:space="0" w:color="auto"/>
            </w:tcBorders>
            <w:shd w:val="clear" w:color="auto" w:fill="D9E2F3" w:themeFill="accent5" w:themeFillTint="33"/>
          </w:tcPr>
          <w:p w14:paraId="3F900F54" w14:textId="77777777" w:rsidR="00060E7E" w:rsidRPr="00064E3A" w:rsidRDefault="00060E7E" w:rsidP="000928F3">
            <w:pPr>
              <w:spacing w:after="0" w:line="240" w:lineRule="auto"/>
              <w:jc w:val="center"/>
              <w:rPr>
                <w:rFonts w:ascii="GHEA Grapalat" w:eastAsia="Times New Roman" w:hAnsi="GHEA Grapalat" w:cs="Times New Roman"/>
                <w:color w:val="000000"/>
                <w:sz w:val="18"/>
                <w:szCs w:val="18"/>
                <w:lang w:val="hy-AM"/>
              </w:rPr>
            </w:pPr>
          </w:p>
        </w:tc>
        <w:tc>
          <w:tcPr>
            <w:tcW w:w="956"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14A8E648" w14:textId="77777777" w:rsidR="00060E7E" w:rsidRPr="00064E3A" w:rsidRDefault="00060E7E" w:rsidP="000928F3">
            <w:pPr>
              <w:spacing w:after="0" w:line="240" w:lineRule="auto"/>
              <w:jc w:val="center"/>
              <w:rPr>
                <w:rFonts w:ascii="GHEA Grapalat" w:eastAsia="Times New Roman" w:hAnsi="GHEA Grapalat" w:cs="Times New Roman"/>
                <w:color w:val="000000"/>
                <w:sz w:val="18"/>
                <w:szCs w:val="18"/>
                <w:lang w:val="hy-AM"/>
              </w:rPr>
            </w:pPr>
            <w:r w:rsidRPr="00064E3A">
              <w:rPr>
                <w:rFonts w:ascii="GHEA Grapalat" w:eastAsia="Times New Roman" w:hAnsi="GHEA Grapalat" w:cs="Times New Roman"/>
                <w:color w:val="000000"/>
                <w:sz w:val="18"/>
                <w:szCs w:val="18"/>
                <w:lang w:val="hy-AM"/>
              </w:rPr>
              <w:t>5</w:t>
            </w:r>
          </w:p>
        </w:tc>
        <w:tc>
          <w:tcPr>
            <w:tcW w:w="1268"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2E9706B0" w14:textId="77777777" w:rsidR="00060E7E" w:rsidRPr="00064E3A" w:rsidRDefault="00060E7E" w:rsidP="000928F3">
            <w:pPr>
              <w:spacing w:after="0" w:line="240" w:lineRule="auto"/>
              <w:jc w:val="center"/>
              <w:rPr>
                <w:rFonts w:ascii="GHEA Grapalat" w:eastAsia="Times New Roman" w:hAnsi="GHEA Grapalat" w:cs="Times New Roman"/>
                <w:color w:val="000000"/>
                <w:sz w:val="18"/>
                <w:szCs w:val="18"/>
                <w:lang w:val="hy-AM"/>
              </w:rPr>
            </w:pPr>
            <w:r w:rsidRPr="00064E3A">
              <w:rPr>
                <w:rFonts w:ascii="GHEA Grapalat" w:eastAsia="Times New Roman" w:hAnsi="GHEA Grapalat" w:cs="Times New Roman"/>
                <w:color w:val="000000"/>
                <w:sz w:val="18"/>
                <w:szCs w:val="18"/>
                <w:lang w:val="hy-AM"/>
              </w:rPr>
              <w:t>6</w:t>
            </w:r>
          </w:p>
        </w:tc>
        <w:tc>
          <w:tcPr>
            <w:tcW w:w="1335"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72E8600E" w14:textId="77777777" w:rsidR="00060E7E" w:rsidRPr="00064E3A" w:rsidRDefault="00060E7E" w:rsidP="000928F3">
            <w:pPr>
              <w:spacing w:after="0" w:line="240" w:lineRule="auto"/>
              <w:jc w:val="center"/>
              <w:rPr>
                <w:rFonts w:ascii="GHEA Grapalat" w:eastAsia="Times New Roman" w:hAnsi="GHEA Grapalat" w:cs="Times New Roman"/>
                <w:color w:val="000000"/>
                <w:sz w:val="18"/>
                <w:szCs w:val="18"/>
                <w:lang w:val="hy-AM"/>
              </w:rPr>
            </w:pPr>
            <w:r w:rsidRPr="00064E3A">
              <w:rPr>
                <w:rFonts w:ascii="GHEA Grapalat" w:eastAsia="Times New Roman" w:hAnsi="GHEA Grapalat" w:cs="Times New Roman"/>
                <w:color w:val="000000"/>
                <w:sz w:val="18"/>
                <w:szCs w:val="18"/>
                <w:lang w:val="hy-AM"/>
              </w:rPr>
              <w:t>7</w:t>
            </w:r>
          </w:p>
        </w:tc>
        <w:tc>
          <w:tcPr>
            <w:tcW w:w="889"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57B9FC49" w14:textId="77777777" w:rsidR="00060E7E" w:rsidRPr="00064E3A" w:rsidRDefault="00060E7E" w:rsidP="000928F3">
            <w:pPr>
              <w:spacing w:after="0" w:line="240" w:lineRule="auto"/>
              <w:jc w:val="center"/>
              <w:rPr>
                <w:rFonts w:ascii="GHEA Grapalat" w:eastAsia="Times New Roman" w:hAnsi="GHEA Grapalat" w:cs="Times New Roman"/>
                <w:color w:val="000000"/>
                <w:sz w:val="18"/>
                <w:szCs w:val="18"/>
                <w:lang w:val="hy-AM"/>
              </w:rPr>
            </w:pPr>
            <w:r w:rsidRPr="00064E3A">
              <w:rPr>
                <w:rFonts w:ascii="GHEA Grapalat" w:eastAsia="Times New Roman" w:hAnsi="GHEA Grapalat" w:cs="Times New Roman"/>
                <w:color w:val="000000"/>
                <w:sz w:val="18"/>
                <w:szCs w:val="18"/>
                <w:lang w:val="hy-AM"/>
              </w:rPr>
              <w:t>8</w:t>
            </w:r>
          </w:p>
        </w:tc>
        <w:tc>
          <w:tcPr>
            <w:tcW w:w="890"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15105876" w14:textId="77777777" w:rsidR="00060E7E" w:rsidRPr="00064E3A" w:rsidRDefault="00060E7E" w:rsidP="000928F3">
            <w:pPr>
              <w:spacing w:after="0" w:line="240" w:lineRule="auto"/>
              <w:jc w:val="center"/>
              <w:rPr>
                <w:rFonts w:ascii="GHEA Grapalat" w:eastAsia="Times New Roman" w:hAnsi="GHEA Grapalat" w:cs="Times New Roman"/>
                <w:color w:val="000000"/>
                <w:sz w:val="18"/>
                <w:szCs w:val="18"/>
                <w:lang w:val="hy-AM"/>
              </w:rPr>
            </w:pPr>
            <w:r w:rsidRPr="00064E3A">
              <w:rPr>
                <w:rFonts w:ascii="GHEA Grapalat" w:eastAsia="Times New Roman" w:hAnsi="GHEA Grapalat" w:cs="Times New Roman"/>
                <w:color w:val="000000"/>
                <w:sz w:val="18"/>
                <w:szCs w:val="18"/>
                <w:lang w:val="hy-AM"/>
              </w:rPr>
              <w:t>9</w:t>
            </w:r>
          </w:p>
        </w:tc>
        <w:tc>
          <w:tcPr>
            <w:tcW w:w="1186"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2F1E5579" w14:textId="77777777" w:rsidR="00060E7E" w:rsidRPr="00064E3A" w:rsidRDefault="00060E7E" w:rsidP="000928F3">
            <w:pPr>
              <w:spacing w:after="0" w:line="240" w:lineRule="auto"/>
              <w:jc w:val="center"/>
              <w:rPr>
                <w:rFonts w:ascii="GHEA Grapalat" w:eastAsia="Times New Roman" w:hAnsi="GHEA Grapalat" w:cs="Times New Roman"/>
                <w:color w:val="000000"/>
                <w:sz w:val="18"/>
                <w:szCs w:val="18"/>
                <w:lang w:val="hy-AM"/>
              </w:rPr>
            </w:pPr>
            <w:r w:rsidRPr="00064E3A">
              <w:rPr>
                <w:rFonts w:ascii="GHEA Grapalat" w:eastAsia="Times New Roman" w:hAnsi="GHEA Grapalat" w:cs="Times New Roman"/>
                <w:color w:val="000000"/>
                <w:sz w:val="18"/>
                <w:szCs w:val="18"/>
                <w:lang w:val="hy-AM"/>
              </w:rPr>
              <w:t>10</w:t>
            </w:r>
          </w:p>
        </w:tc>
      </w:tr>
      <w:tr w:rsidR="00060E7E" w:rsidRPr="00064E3A" w14:paraId="398B5BFB" w14:textId="77777777" w:rsidTr="00A24590">
        <w:trPr>
          <w:cantSplit/>
          <w:trHeight w:val="703"/>
        </w:trPr>
        <w:tc>
          <w:tcPr>
            <w:tcW w:w="443" w:type="dxa"/>
            <w:vMerge/>
            <w:tcBorders>
              <w:left w:val="single" w:sz="4" w:space="0" w:color="auto"/>
              <w:bottom w:val="single" w:sz="4" w:space="0" w:color="auto"/>
              <w:right w:val="single" w:sz="4" w:space="0" w:color="auto"/>
            </w:tcBorders>
            <w:shd w:val="clear" w:color="auto" w:fill="auto"/>
            <w:vAlign w:val="center"/>
          </w:tcPr>
          <w:p w14:paraId="38816224" w14:textId="77777777" w:rsidR="00060E7E" w:rsidRPr="00064E3A" w:rsidRDefault="00060E7E" w:rsidP="00464C99">
            <w:pPr>
              <w:spacing w:after="0" w:line="240" w:lineRule="auto"/>
              <w:ind w:left="-113" w:right="-108"/>
              <w:jc w:val="center"/>
              <w:rPr>
                <w:rFonts w:ascii="GHEA Grapalat" w:eastAsia="Times New Roman" w:hAnsi="GHEA Grapalat" w:cs="Times New Roman"/>
                <w:color w:val="000000"/>
                <w:sz w:val="18"/>
                <w:szCs w:val="18"/>
              </w:rPr>
            </w:pPr>
          </w:p>
        </w:tc>
        <w:tc>
          <w:tcPr>
            <w:tcW w:w="2224" w:type="dxa"/>
            <w:vMerge/>
            <w:tcBorders>
              <w:left w:val="nil"/>
              <w:bottom w:val="single" w:sz="4" w:space="0" w:color="auto"/>
              <w:right w:val="single" w:sz="4" w:space="0" w:color="auto"/>
            </w:tcBorders>
            <w:shd w:val="clear" w:color="auto" w:fill="auto"/>
            <w:vAlign w:val="center"/>
          </w:tcPr>
          <w:p w14:paraId="569EC98E" w14:textId="77777777" w:rsidR="00060E7E" w:rsidRPr="00064E3A" w:rsidRDefault="00060E7E" w:rsidP="00464C99">
            <w:pPr>
              <w:tabs>
                <w:tab w:val="left" w:pos="1202"/>
              </w:tabs>
              <w:spacing w:after="0" w:line="240" w:lineRule="auto"/>
              <w:jc w:val="center"/>
              <w:rPr>
                <w:rFonts w:ascii="GHEA Grapalat" w:eastAsia="Times New Roman" w:hAnsi="GHEA Grapalat" w:cs="Times New Roman"/>
                <w:color w:val="000000"/>
                <w:sz w:val="18"/>
                <w:szCs w:val="18"/>
              </w:rPr>
            </w:pPr>
          </w:p>
        </w:tc>
        <w:tc>
          <w:tcPr>
            <w:tcW w:w="740" w:type="dxa"/>
            <w:vMerge/>
            <w:tcBorders>
              <w:left w:val="nil"/>
              <w:bottom w:val="single" w:sz="4" w:space="0" w:color="auto"/>
              <w:right w:val="single" w:sz="4" w:space="0" w:color="auto"/>
            </w:tcBorders>
            <w:shd w:val="clear" w:color="auto" w:fill="auto"/>
            <w:textDirection w:val="btLr"/>
            <w:vAlign w:val="center"/>
          </w:tcPr>
          <w:p w14:paraId="24A73B8F" w14:textId="77777777" w:rsidR="00060E7E" w:rsidRPr="00064E3A" w:rsidRDefault="00060E7E" w:rsidP="00464C99">
            <w:pPr>
              <w:spacing w:after="0" w:line="240" w:lineRule="auto"/>
              <w:ind w:left="113" w:right="113"/>
              <w:jc w:val="center"/>
              <w:rPr>
                <w:rFonts w:ascii="GHEA Grapalat" w:eastAsia="Times New Roman" w:hAnsi="GHEA Grapalat" w:cs="Times New Roman"/>
                <w:color w:val="000000"/>
                <w:sz w:val="18"/>
                <w:szCs w:val="18"/>
              </w:rPr>
            </w:pPr>
          </w:p>
        </w:tc>
        <w:tc>
          <w:tcPr>
            <w:tcW w:w="889" w:type="dxa"/>
            <w:vMerge/>
            <w:tcBorders>
              <w:left w:val="nil"/>
              <w:bottom w:val="single" w:sz="4" w:space="0" w:color="auto"/>
              <w:right w:val="single" w:sz="4" w:space="0" w:color="auto"/>
            </w:tcBorders>
            <w:shd w:val="clear" w:color="auto" w:fill="auto"/>
            <w:textDirection w:val="btLr"/>
            <w:vAlign w:val="center"/>
          </w:tcPr>
          <w:p w14:paraId="3EA490CD" w14:textId="77777777" w:rsidR="00060E7E" w:rsidRPr="00064E3A" w:rsidRDefault="00060E7E" w:rsidP="00464C99">
            <w:pPr>
              <w:spacing w:after="0" w:line="240" w:lineRule="auto"/>
              <w:ind w:left="113" w:right="113"/>
              <w:jc w:val="center"/>
              <w:rPr>
                <w:rFonts w:ascii="GHEA Grapalat" w:eastAsia="Times New Roman" w:hAnsi="GHEA Grapalat" w:cs="Times New Roman"/>
                <w:color w:val="000000"/>
                <w:sz w:val="18"/>
                <w:szCs w:val="18"/>
              </w:rPr>
            </w:pPr>
          </w:p>
        </w:tc>
        <w:tc>
          <w:tcPr>
            <w:tcW w:w="742" w:type="dxa"/>
            <w:vMerge/>
            <w:tcBorders>
              <w:left w:val="nil"/>
              <w:bottom w:val="single" w:sz="4" w:space="0" w:color="auto"/>
              <w:right w:val="single" w:sz="4" w:space="0" w:color="auto"/>
            </w:tcBorders>
            <w:shd w:val="clear" w:color="auto" w:fill="auto"/>
            <w:textDirection w:val="btLr"/>
            <w:vAlign w:val="center"/>
          </w:tcPr>
          <w:p w14:paraId="4A53D69F" w14:textId="77777777" w:rsidR="00060E7E" w:rsidRPr="00064E3A" w:rsidRDefault="00060E7E" w:rsidP="00464C99">
            <w:pPr>
              <w:spacing w:after="0" w:line="240" w:lineRule="auto"/>
              <w:ind w:left="113" w:right="113"/>
              <w:jc w:val="center"/>
              <w:rPr>
                <w:rFonts w:ascii="GHEA Grapalat" w:eastAsia="Times New Roman" w:hAnsi="GHEA Grapalat" w:cs="Times New Roman"/>
                <w:color w:val="000000"/>
                <w:sz w:val="18"/>
                <w:szCs w:val="18"/>
              </w:rPr>
            </w:pPr>
          </w:p>
        </w:tc>
        <w:tc>
          <w:tcPr>
            <w:tcW w:w="890" w:type="dxa"/>
            <w:vMerge w:val="restart"/>
            <w:tcBorders>
              <w:top w:val="single" w:sz="4" w:space="0" w:color="auto"/>
              <w:left w:val="nil"/>
              <w:right w:val="single" w:sz="4" w:space="0" w:color="auto"/>
            </w:tcBorders>
            <w:shd w:val="clear" w:color="auto" w:fill="D9E2F3" w:themeFill="accent5" w:themeFillTint="33"/>
            <w:textDirection w:val="btLr"/>
            <w:vAlign w:val="center"/>
          </w:tcPr>
          <w:p w14:paraId="0D5D7CEA" w14:textId="77777777" w:rsidR="00060E7E" w:rsidRPr="00064E3A" w:rsidRDefault="00060E7E" w:rsidP="009C0ED3">
            <w:pPr>
              <w:spacing w:after="0" w:line="240" w:lineRule="auto"/>
              <w:ind w:left="113" w:right="113"/>
              <w:jc w:val="center"/>
              <w:rPr>
                <w:rFonts w:ascii="GHEA Grapalat" w:eastAsia="Times New Roman" w:hAnsi="GHEA Grapalat" w:cs="Times New Roman"/>
                <w:color w:val="000000"/>
                <w:sz w:val="18"/>
                <w:szCs w:val="18"/>
                <w:lang w:val="hy-AM"/>
              </w:rPr>
            </w:pPr>
            <w:r w:rsidRPr="00064E3A">
              <w:rPr>
                <w:rFonts w:ascii="GHEA Grapalat" w:eastAsia="Times New Roman" w:hAnsi="GHEA Grapalat" w:cs="Times New Roman"/>
                <w:color w:val="000000"/>
                <w:sz w:val="18"/>
                <w:szCs w:val="18"/>
                <w:lang w:val="hy-AM"/>
              </w:rPr>
              <w:t>Խառը, չ</w:t>
            </w:r>
            <w:r w:rsidRPr="00064E3A">
              <w:rPr>
                <w:rFonts w:ascii="GHEA Grapalat" w:eastAsia="Times New Roman" w:hAnsi="GHEA Grapalat" w:cs="Times New Roman"/>
                <w:color w:val="000000"/>
                <w:sz w:val="18"/>
                <w:szCs w:val="18"/>
              </w:rPr>
              <w:t>տեսակավորված հավաքում (% ընդհանուր քանակից)</w:t>
            </w:r>
          </w:p>
        </w:tc>
        <w:tc>
          <w:tcPr>
            <w:tcW w:w="744" w:type="dxa"/>
            <w:vMerge w:val="restart"/>
            <w:tcBorders>
              <w:top w:val="single" w:sz="4" w:space="0" w:color="auto"/>
              <w:left w:val="nil"/>
              <w:right w:val="single" w:sz="4" w:space="0" w:color="auto"/>
            </w:tcBorders>
            <w:shd w:val="clear" w:color="auto" w:fill="D9E2F3" w:themeFill="accent5" w:themeFillTint="33"/>
            <w:textDirection w:val="btLr"/>
            <w:vAlign w:val="center"/>
          </w:tcPr>
          <w:p w14:paraId="568DC6BE" w14:textId="77777777" w:rsidR="00060E7E" w:rsidRPr="00064E3A" w:rsidRDefault="00060E7E" w:rsidP="009C0ED3">
            <w:pPr>
              <w:spacing w:after="0" w:line="240" w:lineRule="auto"/>
              <w:ind w:left="113" w:right="113"/>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Տեսակավորված հավաքում (% ընդհանուր քանակից)</w:t>
            </w:r>
          </w:p>
        </w:tc>
        <w:tc>
          <w:tcPr>
            <w:tcW w:w="742" w:type="dxa"/>
            <w:vMerge w:val="restart"/>
            <w:tcBorders>
              <w:top w:val="single" w:sz="4" w:space="0" w:color="auto"/>
              <w:left w:val="nil"/>
              <w:right w:val="single" w:sz="4" w:space="0" w:color="auto"/>
            </w:tcBorders>
            <w:shd w:val="clear" w:color="auto" w:fill="D9E2F3" w:themeFill="accent5" w:themeFillTint="33"/>
            <w:textDirection w:val="btLr"/>
            <w:vAlign w:val="center"/>
          </w:tcPr>
          <w:p w14:paraId="180E4789" w14:textId="77777777" w:rsidR="00060E7E" w:rsidRPr="00064E3A" w:rsidRDefault="00060E7E" w:rsidP="009C0ED3">
            <w:pPr>
              <w:spacing w:after="0" w:line="240" w:lineRule="auto"/>
              <w:ind w:left="113" w:right="113"/>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Տեղափոխում (% ընդհանուր քանակից)</w:t>
            </w:r>
          </w:p>
        </w:tc>
        <w:tc>
          <w:tcPr>
            <w:tcW w:w="890" w:type="dxa"/>
            <w:vMerge w:val="restart"/>
            <w:tcBorders>
              <w:top w:val="single" w:sz="4" w:space="0" w:color="auto"/>
              <w:left w:val="nil"/>
              <w:right w:val="single" w:sz="4" w:space="0" w:color="auto"/>
            </w:tcBorders>
            <w:shd w:val="clear" w:color="auto" w:fill="D9E2F3" w:themeFill="accent5" w:themeFillTint="33"/>
            <w:textDirection w:val="btLr"/>
          </w:tcPr>
          <w:p w14:paraId="76DB0472" w14:textId="77777777" w:rsidR="00060E7E" w:rsidRPr="00064E3A" w:rsidRDefault="00060E7E" w:rsidP="009C0ED3">
            <w:pPr>
              <w:spacing w:after="0" w:line="240" w:lineRule="auto"/>
              <w:ind w:left="113" w:right="113"/>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 xml:space="preserve">Վերօգտագործում </w:t>
            </w:r>
            <w:r w:rsidRPr="00064E3A">
              <w:rPr>
                <w:rFonts w:ascii="GHEA Grapalat" w:eastAsia="Times New Roman" w:hAnsi="GHEA Grapalat" w:cs="Times New Roman"/>
                <w:color w:val="000000"/>
                <w:sz w:val="18"/>
                <w:szCs w:val="18"/>
                <w:lang w:val="hy-AM"/>
              </w:rPr>
              <w:t>/կրկնաօգտագործում</w:t>
            </w:r>
            <w:r w:rsidRPr="00064E3A">
              <w:rPr>
                <w:rFonts w:ascii="GHEA Grapalat" w:eastAsia="Times New Roman" w:hAnsi="GHEA Grapalat" w:cs="Times New Roman"/>
                <w:color w:val="000000"/>
                <w:sz w:val="18"/>
                <w:szCs w:val="18"/>
              </w:rPr>
              <w:t>(% ընդհանուր քանակից)</w:t>
            </w:r>
          </w:p>
        </w:tc>
        <w:tc>
          <w:tcPr>
            <w:tcW w:w="4449" w:type="dxa"/>
            <w:gridSpan w:val="4"/>
            <w:tcBorders>
              <w:top w:val="single" w:sz="4" w:space="0" w:color="auto"/>
              <w:left w:val="nil"/>
              <w:bottom w:val="single" w:sz="4" w:space="0" w:color="auto"/>
              <w:right w:val="single" w:sz="4" w:space="0" w:color="auto"/>
            </w:tcBorders>
            <w:shd w:val="clear" w:color="auto" w:fill="D9E2F3" w:themeFill="accent5" w:themeFillTint="33"/>
            <w:vAlign w:val="center"/>
          </w:tcPr>
          <w:p w14:paraId="4B4673A9" w14:textId="77777777" w:rsidR="00060E7E" w:rsidRPr="00064E3A" w:rsidRDefault="00060E7E" w:rsidP="00594D95">
            <w:pPr>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lang w:val="hy-AM"/>
              </w:rPr>
              <w:t xml:space="preserve">Վերամշակում, օգտահանում </w:t>
            </w:r>
            <w:r w:rsidRPr="00064E3A">
              <w:rPr>
                <w:rFonts w:ascii="GHEA Grapalat" w:eastAsia="Times New Roman" w:hAnsi="GHEA Grapalat" w:cs="Times New Roman"/>
                <w:color w:val="000000"/>
                <w:sz w:val="18"/>
                <w:szCs w:val="18"/>
              </w:rPr>
              <w:t xml:space="preserve"> (% ընդհանուր քանակից)</w:t>
            </w:r>
          </w:p>
        </w:tc>
        <w:tc>
          <w:tcPr>
            <w:tcW w:w="890"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68D00A1C" w14:textId="77777777" w:rsidR="00060E7E" w:rsidRPr="00064E3A" w:rsidRDefault="00060E7E" w:rsidP="00594D95">
            <w:pPr>
              <w:spacing w:after="0" w:line="240" w:lineRule="auto"/>
              <w:jc w:val="center"/>
              <w:rPr>
                <w:rFonts w:ascii="GHEA Grapalat" w:eastAsia="Times New Roman" w:hAnsi="GHEA Grapalat" w:cs="Times New Roman"/>
                <w:color w:val="000000"/>
                <w:sz w:val="18"/>
                <w:szCs w:val="18"/>
              </w:rPr>
            </w:pPr>
          </w:p>
        </w:tc>
        <w:tc>
          <w:tcPr>
            <w:tcW w:w="1186"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1020CDB5" w14:textId="77777777" w:rsidR="00060E7E" w:rsidRPr="00064E3A" w:rsidRDefault="00060E7E" w:rsidP="00594D95">
            <w:pPr>
              <w:spacing w:after="0" w:line="240" w:lineRule="auto"/>
              <w:jc w:val="center"/>
              <w:rPr>
                <w:rFonts w:ascii="GHEA Grapalat" w:eastAsia="Times New Roman" w:hAnsi="GHEA Grapalat" w:cs="Times New Roman"/>
                <w:color w:val="000000"/>
                <w:sz w:val="18"/>
                <w:szCs w:val="18"/>
              </w:rPr>
            </w:pPr>
          </w:p>
        </w:tc>
      </w:tr>
      <w:tr w:rsidR="00060E7E" w:rsidRPr="00064E3A" w14:paraId="28885E33" w14:textId="77777777" w:rsidTr="00A24590">
        <w:trPr>
          <w:cantSplit/>
          <w:trHeight w:val="2469"/>
        </w:trPr>
        <w:tc>
          <w:tcPr>
            <w:tcW w:w="443" w:type="dxa"/>
            <w:vMerge/>
            <w:tcBorders>
              <w:left w:val="single" w:sz="4" w:space="0" w:color="auto"/>
              <w:bottom w:val="single" w:sz="4" w:space="0" w:color="auto"/>
              <w:right w:val="single" w:sz="4" w:space="0" w:color="auto"/>
            </w:tcBorders>
            <w:shd w:val="clear" w:color="auto" w:fill="auto"/>
            <w:vAlign w:val="center"/>
          </w:tcPr>
          <w:p w14:paraId="32547F6E" w14:textId="77777777" w:rsidR="00060E7E" w:rsidRPr="00064E3A" w:rsidRDefault="00060E7E" w:rsidP="00464C99">
            <w:pPr>
              <w:spacing w:after="0" w:line="240" w:lineRule="auto"/>
              <w:ind w:left="-113" w:right="-108"/>
              <w:jc w:val="center"/>
              <w:rPr>
                <w:rFonts w:ascii="GHEA Grapalat" w:eastAsia="Times New Roman" w:hAnsi="GHEA Grapalat" w:cs="Times New Roman"/>
                <w:color w:val="000000"/>
                <w:sz w:val="18"/>
                <w:szCs w:val="18"/>
              </w:rPr>
            </w:pPr>
          </w:p>
        </w:tc>
        <w:tc>
          <w:tcPr>
            <w:tcW w:w="2224" w:type="dxa"/>
            <w:vMerge/>
            <w:tcBorders>
              <w:left w:val="nil"/>
              <w:bottom w:val="single" w:sz="4" w:space="0" w:color="auto"/>
              <w:right w:val="single" w:sz="4" w:space="0" w:color="auto"/>
            </w:tcBorders>
            <w:shd w:val="clear" w:color="auto" w:fill="auto"/>
            <w:vAlign w:val="center"/>
          </w:tcPr>
          <w:p w14:paraId="6EA9713B" w14:textId="77777777" w:rsidR="00060E7E" w:rsidRPr="00064E3A" w:rsidRDefault="00060E7E" w:rsidP="00464C99">
            <w:pPr>
              <w:tabs>
                <w:tab w:val="left" w:pos="1202"/>
              </w:tabs>
              <w:spacing w:after="0" w:line="240" w:lineRule="auto"/>
              <w:jc w:val="center"/>
              <w:rPr>
                <w:rFonts w:ascii="GHEA Grapalat" w:eastAsia="Times New Roman" w:hAnsi="GHEA Grapalat" w:cs="Times New Roman"/>
                <w:color w:val="000000"/>
                <w:sz w:val="18"/>
                <w:szCs w:val="18"/>
              </w:rPr>
            </w:pPr>
          </w:p>
        </w:tc>
        <w:tc>
          <w:tcPr>
            <w:tcW w:w="740" w:type="dxa"/>
            <w:vMerge/>
            <w:tcBorders>
              <w:left w:val="nil"/>
              <w:bottom w:val="single" w:sz="4" w:space="0" w:color="auto"/>
              <w:right w:val="single" w:sz="4" w:space="0" w:color="auto"/>
            </w:tcBorders>
            <w:shd w:val="clear" w:color="auto" w:fill="auto"/>
            <w:textDirection w:val="btLr"/>
            <w:vAlign w:val="center"/>
          </w:tcPr>
          <w:p w14:paraId="7569CF34" w14:textId="77777777" w:rsidR="00060E7E" w:rsidRPr="00064E3A" w:rsidRDefault="00060E7E" w:rsidP="00464C99">
            <w:pPr>
              <w:spacing w:after="0" w:line="240" w:lineRule="auto"/>
              <w:ind w:left="113" w:right="113"/>
              <w:jc w:val="center"/>
              <w:rPr>
                <w:rFonts w:ascii="GHEA Grapalat" w:eastAsia="Times New Roman" w:hAnsi="GHEA Grapalat" w:cs="Times New Roman"/>
                <w:color w:val="000000"/>
                <w:sz w:val="18"/>
                <w:szCs w:val="18"/>
              </w:rPr>
            </w:pPr>
          </w:p>
        </w:tc>
        <w:tc>
          <w:tcPr>
            <w:tcW w:w="889" w:type="dxa"/>
            <w:vMerge/>
            <w:tcBorders>
              <w:left w:val="nil"/>
              <w:bottom w:val="single" w:sz="4" w:space="0" w:color="auto"/>
              <w:right w:val="single" w:sz="4" w:space="0" w:color="auto"/>
            </w:tcBorders>
            <w:shd w:val="clear" w:color="auto" w:fill="auto"/>
            <w:textDirection w:val="btLr"/>
            <w:vAlign w:val="center"/>
          </w:tcPr>
          <w:p w14:paraId="773EF7F2" w14:textId="77777777" w:rsidR="00060E7E" w:rsidRPr="00064E3A" w:rsidRDefault="00060E7E" w:rsidP="00464C99">
            <w:pPr>
              <w:spacing w:after="0" w:line="240" w:lineRule="auto"/>
              <w:ind w:left="113" w:right="113"/>
              <w:jc w:val="center"/>
              <w:rPr>
                <w:rFonts w:ascii="GHEA Grapalat" w:eastAsia="Times New Roman" w:hAnsi="GHEA Grapalat" w:cs="Times New Roman"/>
                <w:color w:val="000000"/>
                <w:sz w:val="18"/>
                <w:szCs w:val="18"/>
              </w:rPr>
            </w:pPr>
          </w:p>
        </w:tc>
        <w:tc>
          <w:tcPr>
            <w:tcW w:w="742" w:type="dxa"/>
            <w:vMerge/>
            <w:tcBorders>
              <w:left w:val="nil"/>
              <w:bottom w:val="single" w:sz="4" w:space="0" w:color="auto"/>
              <w:right w:val="single" w:sz="4" w:space="0" w:color="auto"/>
            </w:tcBorders>
            <w:shd w:val="clear" w:color="auto" w:fill="auto"/>
            <w:textDirection w:val="btLr"/>
            <w:vAlign w:val="center"/>
          </w:tcPr>
          <w:p w14:paraId="45BAFB12" w14:textId="77777777" w:rsidR="00060E7E" w:rsidRPr="00064E3A" w:rsidRDefault="00060E7E" w:rsidP="00464C99">
            <w:pPr>
              <w:spacing w:after="0" w:line="240" w:lineRule="auto"/>
              <w:ind w:left="113" w:right="113"/>
              <w:jc w:val="center"/>
              <w:rPr>
                <w:rFonts w:ascii="GHEA Grapalat" w:eastAsia="Times New Roman" w:hAnsi="GHEA Grapalat" w:cs="Times New Roman"/>
                <w:color w:val="000000"/>
                <w:sz w:val="18"/>
                <w:szCs w:val="18"/>
              </w:rPr>
            </w:pPr>
          </w:p>
        </w:tc>
        <w:tc>
          <w:tcPr>
            <w:tcW w:w="890" w:type="dxa"/>
            <w:vMerge/>
            <w:tcBorders>
              <w:left w:val="nil"/>
              <w:bottom w:val="single" w:sz="4" w:space="0" w:color="auto"/>
              <w:right w:val="single" w:sz="4" w:space="0" w:color="auto"/>
            </w:tcBorders>
            <w:shd w:val="clear" w:color="auto" w:fill="D9E2F3" w:themeFill="accent5" w:themeFillTint="33"/>
            <w:vAlign w:val="center"/>
          </w:tcPr>
          <w:p w14:paraId="313EBAA1" w14:textId="77777777" w:rsidR="00060E7E" w:rsidRPr="00064E3A" w:rsidRDefault="00060E7E" w:rsidP="00594D95">
            <w:pPr>
              <w:spacing w:after="0" w:line="240" w:lineRule="auto"/>
              <w:jc w:val="center"/>
              <w:rPr>
                <w:rFonts w:ascii="GHEA Grapalat" w:eastAsia="Times New Roman" w:hAnsi="GHEA Grapalat" w:cs="Times New Roman"/>
                <w:color w:val="000000"/>
                <w:sz w:val="18"/>
                <w:szCs w:val="18"/>
              </w:rPr>
            </w:pPr>
          </w:p>
        </w:tc>
        <w:tc>
          <w:tcPr>
            <w:tcW w:w="744" w:type="dxa"/>
            <w:vMerge/>
            <w:tcBorders>
              <w:left w:val="nil"/>
              <w:bottom w:val="single" w:sz="4" w:space="0" w:color="auto"/>
              <w:right w:val="single" w:sz="4" w:space="0" w:color="auto"/>
            </w:tcBorders>
            <w:shd w:val="clear" w:color="auto" w:fill="D9E2F3" w:themeFill="accent5" w:themeFillTint="33"/>
            <w:vAlign w:val="center"/>
          </w:tcPr>
          <w:p w14:paraId="4E8A8B34" w14:textId="77777777" w:rsidR="00060E7E" w:rsidRPr="00064E3A" w:rsidRDefault="00060E7E" w:rsidP="00594D95">
            <w:pPr>
              <w:spacing w:after="0" w:line="240" w:lineRule="auto"/>
              <w:jc w:val="center"/>
              <w:rPr>
                <w:rFonts w:ascii="GHEA Grapalat" w:eastAsia="Times New Roman" w:hAnsi="GHEA Grapalat" w:cs="Times New Roman"/>
                <w:color w:val="000000"/>
                <w:sz w:val="18"/>
                <w:szCs w:val="18"/>
              </w:rPr>
            </w:pPr>
          </w:p>
        </w:tc>
        <w:tc>
          <w:tcPr>
            <w:tcW w:w="742" w:type="dxa"/>
            <w:vMerge/>
            <w:tcBorders>
              <w:left w:val="nil"/>
              <w:bottom w:val="single" w:sz="4" w:space="0" w:color="auto"/>
              <w:right w:val="single" w:sz="4" w:space="0" w:color="auto"/>
            </w:tcBorders>
            <w:shd w:val="clear" w:color="auto" w:fill="D9E2F3" w:themeFill="accent5" w:themeFillTint="33"/>
            <w:vAlign w:val="center"/>
          </w:tcPr>
          <w:p w14:paraId="340B2621" w14:textId="77777777" w:rsidR="00060E7E" w:rsidRPr="00064E3A" w:rsidRDefault="00060E7E" w:rsidP="00594D95">
            <w:pPr>
              <w:spacing w:after="0" w:line="240" w:lineRule="auto"/>
              <w:jc w:val="center"/>
              <w:rPr>
                <w:rFonts w:ascii="GHEA Grapalat" w:eastAsia="Times New Roman" w:hAnsi="GHEA Grapalat" w:cs="Times New Roman"/>
                <w:color w:val="000000"/>
                <w:sz w:val="18"/>
                <w:szCs w:val="18"/>
              </w:rPr>
            </w:pPr>
          </w:p>
        </w:tc>
        <w:tc>
          <w:tcPr>
            <w:tcW w:w="890" w:type="dxa"/>
            <w:vMerge/>
            <w:tcBorders>
              <w:left w:val="nil"/>
              <w:bottom w:val="single" w:sz="4" w:space="0" w:color="auto"/>
              <w:right w:val="single" w:sz="4" w:space="0" w:color="auto"/>
            </w:tcBorders>
            <w:shd w:val="clear" w:color="auto" w:fill="D9E2F3" w:themeFill="accent5" w:themeFillTint="33"/>
          </w:tcPr>
          <w:p w14:paraId="2AC28A78" w14:textId="77777777" w:rsidR="00060E7E" w:rsidRPr="00064E3A" w:rsidRDefault="00060E7E" w:rsidP="00594D95">
            <w:pPr>
              <w:spacing w:after="0" w:line="240" w:lineRule="auto"/>
              <w:jc w:val="center"/>
              <w:rPr>
                <w:rFonts w:ascii="GHEA Grapalat" w:eastAsia="Times New Roman" w:hAnsi="GHEA Grapalat" w:cs="Times New Roman"/>
                <w:color w:val="000000"/>
                <w:sz w:val="18"/>
                <w:szCs w:val="18"/>
              </w:rPr>
            </w:pPr>
          </w:p>
        </w:tc>
        <w:tc>
          <w:tcPr>
            <w:tcW w:w="956"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14:paraId="0446E634" w14:textId="77777777" w:rsidR="00060E7E" w:rsidRPr="00064E3A" w:rsidRDefault="00060E7E" w:rsidP="009C0ED3">
            <w:pPr>
              <w:spacing w:after="0" w:line="240" w:lineRule="auto"/>
              <w:ind w:left="113" w:right="113"/>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lang w:val="hy-AM"/>
              </w:rPr>
              <w:t xml:space="preserve">Վերամշակում, օգտահանում  որպես երկրորդյային ռեսուրս </w:t>
            </w:r>
            <w:r w:rsidRPr="00064E3A">
              <w:rPr>
                <w:rFonts w:ascii="GHEA Grapalat" w:eastAsia="Times New Roman" w:hAnsi="GHEA Grapalat" w:cs="Times New Roman"/>
                <w:color w:val="000000"/>
                <w:sz w:val="18"/>
                <w:szCs w:val="18"/>
              </w:rPr>
              <w:t xml:space="preserve"> (% ընդհանուր քանակից)</w:t>
            </w:r>
          </w:p>
        </w:tc>
        <w:tc>
          <w:tcPr>
            <w:tcW w:w="1268"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14:paraId="2EFA0CBE" w14:textId="77777777" w:rsidR="00060E7E" w:rsidRPr="00064E3A" w:rsidRDefault="00060E7E" w:rsidP="009C0ED3">
            <w:pPr>
              <w:spacing w:after="0" w:line="240" w:lineRule="auto"/>
              <w:ind w:left="113" w:right="113"/>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lang w:val="hy-AM"/>
              </w:rPr>
              <w:t xml:space="preserve">Սննդանյութի և այգիների թափոնների օգտահանում /կոմպոստացում </w:t>
            </w:r>
            <w:r w:rsidRPr="00064E3A">
              <w:rPr>
                <w:rFonts w:ascii="GHEA Grapalat" w:eastAsia="Times New Roman" w:hAnsi="GHEA Grapalat" w:cs="Times New Roman"/>
                <w:color w:val="000000"/>
                <w:sz w:val="18"/>
                <w:szCs w:val="18"/>
              </w:rPr>
              <w:t xml:space="preserve"> (% ընդհանուր քանակից)</w:t>
            </w:r>
          </w:p>
        </w:tc>
        <w:tc>
          <w:tcPr>
            <w:tcW w:w="1335"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14:paraId="49C7A32C" w14:textId="77777777" w:rsidR="00060E7E" w:rsidRPr="00064E3A" w:rsidRDefault="00060E7E" w:rsidP="009C0ED3">
            <w:pPr>
              <w:spacing w:after="0" w:line="240" w:lineRule="auto"/>
              <w:ind w:left="113" w:right="113"/>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 xml:space="preserve">Էներգիայի օգտահանում </w:t>
            </w:r>
            <w:r w:rsidRPr="00064E3A">
              <w:rPr>
                <w:rFonts w:ascii="GHEA Grapalat" w:eastAsia="Times New Roman" w:hAnsi="GHEA Grapalat" w:cs="Times New Roman"/>
                <w:color w:val="000000"/>
                <w:sz w:val="18"/>
                <w:szCs w:val="18"/>
                <w:lang w:val="hy-AM"/>
              </w:rPr>
              <w:t xml:space="preserve">/կենսագազ,  բրիկետ, բիոդիզել, </w:t>
            </w:r>
            <w:r w:rsidRPr="00064E3A">
              <w:rPr>
                <w:rFonts w:ascii="GHEA Grapalat" w:eastAsia="Times New Roman" w:hAnsi="GHEA Grapalat" w:cs="Times New Roman"/>
                <w:color w:val="000000"/>
                <w:sz w:val="18"/>
                <w:szCs w:val="18"/>
              </w:rPr>
              <w:t>RDF/  (% ընդհանուր քանակից)</w:t>
            </w:r>
          </w:p>
        </w:tc>
        <w:tc>
          <w:tcPr>
            <w:tcW w:w="889"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14:paraId="0ACBBA23" w14:textId="77777777" w:rsidR="00060E7E" w:rsidRPr="00064E3A" w:rsidRDefault="00060E7E" w:rsidP="009C0ED3">
            <w:pPr>
              <w:spacing w:after="0" w:line="240" w:lineRule="auto"/>
              <w:ind w:left="113" w:right="113"/>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Վնասազերծում/</w:t>
            </w:r>
            <w:r w:rsidRPr="00064E3A">
              <w:rPr>
                <w:rFonts w:ascii="GHEA Grapalat" w:eastAsia="Times New Roman" w:hAnsi="GHEA Grapalat" w:cs="Times New Roman"/>
                <w:color w:val="000000"/>
                <w:sz w:val="18"/>
                <w:szCs w:val="18"/>
                <w:lang w:val="hy-AM"/>
              </w:rPr>
              <w:t>չեզոքացում</w:t>
            </w:r>
            <w:r w:rsidRPr="00064E3A">
              <w:rPr>
                <w:rFonts w:ascii="GHEA Grapalat" w:eastAsia="Times New Roman" w:hAnsi="GHEA Grapalat" w:cs="Times New Roman"/>
                <w:color w:val="000000"/>
                <w:sz w:val="18"/>
                <w:szCs w:val="18"/>
              </w:rPr>
              <w:t xml:space="preserve"> (% ընդհանուր քանակից)</w:t>
            </w:r>
          </w:p>
        </w:tc>
        <w:tc>
          <w:tcPr>
            <w:tcW w:w="890"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14:paraId="44B07A73" w14:textId="77777777" w:rsidR="00060E7E" w:rsidRPr="00064E3A" w:rsidRDefault="00060E7E" w:rsidP="009C0ED3">
            <w:pPr>
              <w:spacing w:after="0" w:line="240" w:lineRule="auto"/>
              <w:ind w:left="113" w:right="113"/>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Տեղադրում ոչ սանիտարական աղբավայրում (%</w:t>
            </w:r>
          </w:p>
        </w:tc>
        <w:tc>
          <w:tcPr>
            <w:tcW w:w="1186"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14:paraId="41566E49" w14:textId="77777777" w:rsidR="00060E7E" w:rsidRPr="00064E3A" w:rsidRDefault="00060E7E" w:rsidP="009C0ED3">
            <w:pPr>
              <w:spacing w:after="0" w:line="240" w:lineRule="auto"/>
              <w:ind w:left="113" w:right="113"/>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Տեղադրում սանիտարական աղբավայրում (% ընդհանուր քանակից)</w:t>
            </w:r>
          </w:p>
        </w:tc>
      </w:tr>
      <w:tr w:rsidR="00214CD6" w:rsidRPr="00064E3A" w14:paraId="6A3E6FDC" w14:textId="77777777" w:rsidTr="00A24590">
        <w:trPr>
          <w:trHeight w:val="548"/>
        </w:trPr>
        <w:tc>
          <w:tcPr>
            <w:tcW w:w="443" w:type="dxa"/>
            <w:tcBorders>
              <w:top w:val="nil"/>
              <w:left w:val="single" w:sz="4" w:space="0" w:color="auto"/>
              <w:bottom w:val="single" w:sz="4" w:space="0" w:color="auto"/>
              <w:right w:val="single" w:sz="4" w:space="0" w:color="auto"/>
            </w:tcBorders>
            <w:shd w:val="clear" w:color="auto" w:fill="auto"/>
            <w:vAlign w:val="center"/>
            <w:hideMark/>
          </w:tcPr>
          <w:p w14:paraId="129293BC" w14:textId="77777777" w:rsidR="00214CD6" w:rsidRPr="00064E3A" w:rsidRDefault="00214CD6" w:rsidP="00214CD6">
            <w:pPr>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1</w:t>
            </w:r>
          </w:p>
        </w:tc>
        <w:tc>
          <w:tcPr>
            <w:tcW w:w="2224" w:type="dxa"/>
            <w:tcBorders>
              <w:top w:val="nil"/>
              <w:left w:val="nil"/>
              <w:bottom w:val="single" w:sz="4" w:space="0" w:color="auto"/>
              <w:right w:val="single" w:sz="4" w:space="0" w:color="auto"/>
            </w:tcBorders>
            <w:shd w:val="clear" w:color="auto" w:fill="auto"/>
            <w:vAlign w:val="center"/>
            <w:hideMark/>
          </w:tcPr>
          <w:p w14:paraId="1C3A5888" w14:textId="77777777" w:rsidR="00214CD6" w:rsidRPr="00064E3A" w:rsidRDefault="00214CD6" w:rsidP="00214CD6">
            <w:pPr>
              <w:spacing w:after="0" w:line="240" w:lineRule="auto"/>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Կոշտ կենցաղային թափոն, այդ թվում՝</w:t>
            </w:r>
          </w:p>
        </w:tc>
        <w:tc>
          <w:tcPr>
            <w:tcW w:w="740" w:type="dxa"/>
            <w:tcBorders>
              <w:top w:val="nil"/>
              <w:left w:val="nil"/>
              <w:bottom w:val="single" w:sz="4" w:space="0" w:color="auto"/>
              <w:right w:val="single" w:sz="4" w:space="0" w:color="auto"/>
            </w:tcBorders>
            <w:shd w:val="clear" w:color="auto" w:fill="auto"/>
            <w:vAlign w:val="center"/>
          </w:tcPr>
          <w:p w14:paraId="05632CF5" w14:textId="58C36E1D" w:rsidR="00214CD6" w:rsidRPr="00064E3A" w:rsidRDefault="00214CD6" w:rsidP="00214CD6">
            <w:pPr>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միջին</w:t>
            </w:r>
          </w:p>
        </w:tc>
        <w:tc>
          <w:tcPr>
            <w:tcW w:w="889" w:type="dxa"/>
            <w:tcBorders>
              <w:top w:val="nil"/>
              <w:left w:val="nil"/>
              <w:bottom w:val="single" w:sz="4" w:space="0" w:color="auto"/>
              <w:right w:val="single" w:sz="4" w:space="0" w:color="auto"/>
            </w:tcBorders>
            <w:shd w:val="clear" w:color="auto" w:fill="00B050"/>
            <w:vAlign w:val="center"/>
          </w:tcPr>
          <w:p w14:paraId="48C0546C" w14:textId="74296D21" w:rsidR="00214CD6" w:rsidRPr="00064E3A" w:rsidRDefault="00214CD6" w:rsidP="00214CD6">
            <w:pPr>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190</w:t>
            </w:r>
          </w:p>
        </w:tc>
        <w:tc>
          <w:tcPr>
            <w:tcW w:w="742" w:type="dxa"/>
            <w:tcBorders>
              <w:top w:val="nil"/>
              <w:left w:val="nil"/>
              <w:bottom w:val="single" w:sz="4" w:space="0" w:color="auto"/>
              <w:right w:val="single" w:sz="4" w:space="0" w:color="auto"/>
            </w:tcBorders>
            <w:shd w:val="clear" w:color="auto" w:fill="00B050"/>
            <w:vAlign w:val="center"/>
          </w:tcPr>
          <w:p w14:paraId="15738D87" w14:textId="3656D634" w:rsidR="00214CD6" w:rsidRPr="00064E3A" w:rsidRDefault="00214CD6" w:rsidP="00214CD6">
            <w:pPr>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3,9</w:t>
            </w:r>
          </w:p>
        </w:tc>
        <w:tc>
          <w:tcPr>
            <w:tcW w:w="890" w:type="dxa"/>
            <w:tcBorders>
              <w:top w:val="nil"/>
              <w:left w:val="nil"/>
              <w:bottom w:val="single" w:sz="4" w:space="0" w:color="auto"/>
              <w:right w:val="single" w:sz="4" w:space="0" w:color="auto"/>
            </w:tcBorders>
            <w:shd w:val="clear" w:color="auto" w:fill="00B050"/>
            <w:vAlign w:val="center"/>
          </w:tcPr>
          <w:p w14:paraId="0D0922CD" w14:textId="000D7021" w:rsidR="00214CD6" w:rsidRPr="00064E3A" w:rsidRDefault="00E87DBF" w:rsidP="00214CD6">
            <w:pPr>
              <w:spacing w:after="0" w:line="240" w:lineRule="auto"/>
              <w:jc w:val="center"/>
              <w:rPr>
                <w:rFonts w:ascii="GHEA Grapalat" w:eastAsia="Times New Roman" w:hAnsi="GHEA Grapalat" w:cs="Times New Roman"/>
                <w:b/>
                <w:color w:val="000000"/>
                <w:sz w:val="18"/>
                <w:szCs w:val="18"/>
                <w:lang w:val="hy-AM"/>
              </w:rPr>
            </w:pPr>
            <w:r w:rsidRPr="00064E3A">
              <w:rPr>
                <w:rFonts w:ascii="GHEA Grapalat" w:eastAsia="Times New Roman" w:hAnsi="GHEA Grapalat" w:cs="Times New Roman"/>
                <w:b/>
                <w:color w:val="000000"/>
                <w:sz w:val="18"/>
                <w:szCs w:val="18"/>
                <w:lang w:val="hy-AM"/>
              </w:rPr>
              <w:t>95</w:t>
            </w:r>
          </w:p>
        </w:tc>
        <w:tc>
          <w:tcPr>
            <w:tcW w:w="744" w:type="dxa"/>
            <w:tcBorders>
              <w:top w:val="nil"/>
              <w:left w:val="nil"/>
              <w:bottom w:val="single" w:sz="4" w:space="0" w:color="auto"/>
              <w:right w:val="single" w:sz="4" w:space="0" w:color="auto"/>
            </w:tcBorders>
            <w:shd w:val="clear" w:color="auto" w:fill="FF0000"/>
          </w:tcPr>
          <w:p w14:paraId="3288D323" w14:textId="5C21F8B8" w:rsidR="00214CD6" w:rsidRPr="00064E3A" w:rsidRDefault="00E87DBF" w:rsidP="00214CD6">
            <w:pPr>
              <w:spacing w:after="0" w:line="240" w:lineRule="auto"/>
              <w:jc w:val="center"/>
              <w:rPr>
                <w:rFonts w:ascii="GHEA Grapalat" w:eastAsia="Times New Roman" w:hAnsi="GHEA Grapalat" w:cs="Times New Roman"/>
                <w:b/>
                <w:color w:val="000000"/>
                <w:sz w:val="18"/>
                <w:szCs w:val="18"/>
              </w:rPr>
            </w:pPr>
            <w:r w:rsidRPr="00064E3A">
              <w:rPr>
                <w:rFonts w:ascii="GHEA Grapalat" w:eastAsia="Times New Roman" w:hAnsi="GHEA Grapalat" w:cs="Times New Roman"/>
                <w:b/>
                <w:color w:val="000000"/>
                <w:sz w:val="18"/>
                <w:szCs w:val="18"/>
              </w:rPr>
              <w:t>5</w:t>
            </w:r>
          </w:p>
        </w:tc>
        <w:tc>
          <w:tcPr>
            <w:tcW w:w="742" w:type="dxa"/>
            <w:tcBorders>
              <w:top w:val="nil"/>
              <w:left w:val="nil"/>
              <w:bottom w:val="single" w:sz="4" w:space="0" w:color="auto"/>
              <w:right w:val="single" w:sz="4" w:space="0" w:color="auto"/>
            </w:tcBorders>
            <w:shd w:val="clear" w:color="auto" w:fill="FF0000"/>
          </w:tcPr>
          <w:p w14:paraId="4618B630" w14:textId="3605CFB2" w:rsidR="00214CD6" w:rsidRPr="00064E3A" w:rsidRDefault="00AF3998" w:rsidP="00214CD6">
            <w:pPr>
              <w:spacing w:after="0" w:line="240" w:lineRule="auto"/>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5</w:t>
            </w:r>
          </w:p>
        </w:tc>
        <w:tc>
          <w:tcPr>
            <w:tcW w:w="890" w:type="dxa"/>
            <w:tcBorders>
              <w:top w:val="single" w:sz="4" w:space="0" w:color="auto"/>
              <w:left w:val="nil"/>
              <w:bottom w:val="single" w:sz="4" w:space="0" w:color="auto"/>
              <w:right w:val="single" w:sz="4" w:space="0" w:color="auto"/>
            </w:tcBorders>
            <w:shd w:val="clear" w:color="auto" w:fill="FF0000"/>
          </w:tcPr>
          <w:p w14:paraId="3D122C6D" w14:textId="6089CEB8" w:rsidR="00214CD6" w:rsidRPr="00064E3A" w:rsidRDefault="00E87DBF" w:rsidP="00214CD6">
            <w:pPr>
              <w:spacing w:after="0" w:line="240" w:lineRule="auto"/>
              <w:rPr>
                <w:rFonts w:ascii="GHEA Grapalat" w:eastAsia="Times New Roman" w:hAnsi="GHEA Grapalat" w:cs="Calibri"/>
                <w:color w:val="000000"/>
                <w:sz w:val="18"/>
                <w:szCs w:val="18"/>
              </w:rPr>
            </w:pPr>
            <w:r w:rsidRPr="00064E3A">
              <w:rPr>
                <w:rFonts w:ascii="GHEA Grapalat" w:eastAsia="Times New Roman" w:hAnsi="GHEA Grapalat" w:cs="Calibri"/>
                <w:color w:val="000000"/>
                <w:sz w:val="18"/>
                <w:szCs w:val="18"/>
              </w:rPr>
              <w:t>2.5</w:t>
            </w:r>
          </w:p>
        </w:tc>
        <w:tc>
          <w:tcPr>
            <w:tcW w:w="956" w:type="dxa"/>
            <w:tcBorders>
              <w:top w:val="nil"/>
              <w:left w:val="nil"/>
              <w:bottom w:val="single" w:sz="4" w:space="0" w:color="auto"/>
              <w:right w:val="single" w:sz="4" w:space="0" w:color="auto"/>
            </w:tcBorders>
            <w:shd w:val="clear" w:color="auto" w:fill="FF0000"/>
          </w:tcPr>
          <w:p w14:paraId="7D3F1508" w14:textId="3E2078ED" w:rsidR="00214CD6" w:rsidRPr="00064E3A" w:rsidRDefault="00E87DBF" w:rsidP="00214CD6">
            <w:pPr>
              <w:spacing w:after="0" w:line="240" w:lineRule="auto"/>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2.5</w:t>
            </w:r>
          </w:p>
        </w:tc>
        <w:tc>
          <w:tcPr>
            <w:tcW w:w="1268" w:type="dxa"/>
            <w:tcBorders>
              <w:top w:val="nil"/>
              <w:left w:val="nil"/>
              <w:bottom w:val="single" w:sz="4" w:space="0" w:color="auto"/>
              <w:right w:val="single" w:sz="4" w:space="0" w:color="auto"/>
            </w:tcBorders>
            <w:shd w:val="clear" w:color="auto" w:fill="auto"/>
          </w:tcPr>
          <w:p w14:paraId="7816C006" w14:textId="77777777" w:rsidR="00214CD6" w:rsidRPr="00064E3A" w:rsidRDefault="00214CD6" w:rsidP="00214CD6">
            <w:pPr>
              <w:spacing w:after="0" w:line="240" w:lineRule="auto"/>
              <w:rPr>
                <w:rFonts w:ascii="GHEA Grapalat" w:eastAsia="Times New Roman" w:hAnsi="GHEA Grapalat" w:cs="Times New Roman"/>
                <w:color w:val="000000"/>
                <w:sz w:val="18"/>
                <w:szCs w:val="18"/>
              </w:rPr>
            </w:pPr>
          </w:p>
        </w:tc>
        <w:tc>
          <w:tcPr>
            <w:tcW w:w="1335" w:type="dxa"/>
            <w:tcBorders>
              <w:top w:val="nil"/>
              <w:left w:val="nil"/>
              <w:bottom w:val="single" w:sz="4" w:space="0" w:color="auto"/>
              <w:right w:val="single" w:sz="4" w:space="0" w:color="auto"/>
            </w:tcBorders>
            <w:shd w:val="clear" w:color="auto" w:fill="auto"/>
          </w:tcPr>
          <w:p w14:paraId="1BD1AA95" w14:textId="77777777" w:rsidR="00214CD6" w:rsidRPr="00064E3A" w:rsidRDefault="00214CD6" w:rsidP="00214CD6">
            <w:pPr>
              <w:spacing w:after="0" w:line="240" w:lineRule="auto"/>
              <w:rPr>
                <w:rFonts w:ascii="GHEA Grapalat" w:eastAsia="Times New Roman" w:hAnsi="GHEA Grapalat" w:cs="Times New Roman"/>
                <w:color w:val="000000"/>
                <w:sz w:val="18"/>
                <w:szCs w:val="18"/>
              </w:rPr>
            </w:pPr>
          </w:p>
        </w:tc>
        <w:tc>
          <w:tcPr>
            <w:tcW w:w="889" w:type="dxa"/>
            <w:tcBorders>
              <w:top w:val="nil"/>
              <w:left w:val="nil"/>
              <w:bottom w:val="single" w:sz="4" w:space="0" w:color="auto"/>
              <w:right w:val="single" w:sz="4" w:space="0" w:color="auto"/>
            </w:tcBorders>
            <w:shd w:val="clear" w:color="auto" w:fill="auto"/>
          </w:tcPr>
          <w:p w14:paraId="5589C81B" w14:textId="77777777" w:rsidR="00214CD6" w:rsidRPr="00064E3A" w:rsidRDefault="00214CD6" w:rsidP="00214CD6">
            <w:pPr>
              <w:spacing w:after="0" w:line="240" w:lineRule="auto"/>
              <w:rPr>
                <w:rFonts w:ascii="GHEA Grapalat" w:eastAsia="Times New Roman" w:hAnsi="GHEA Grapalat" w:cs="Times New Roman"/>
                <w:color w:val="000000"/>
                <w:sz w:val="18"/>
                <w:szCs w:val="18"/>
              </w:rPr>
            </w:pPr>
          </w:p>
        </w:tc>
        <w:tc>
          <w:tcPr>
            <w:tcW w:w="890" w:type="dxa"/>
            <w:tcBorders>
              <w:top w:val="nil"/>
              <w:left w:val="nil"/>
              <w:bottom w:val="single" w:sz="4" w:space="0" w:color="auto"/>
              <w:right w:val="single" w:sz="4" w:space="0" w:color="auto"/>
            </w:tcBorders>
            <w:shd w:val="clear" w:color="auto" w:fill="00B050"/>
            <w:vAlign w:val="center"/>
          </w:tcPr>
          <w:p w14:paraId="21CE9392" w14:textId="4ACA01E2" w:rsidR="00214CD6" w:rsidRPr="00064E3A" w:rsidRDefault="006614E2" w:rsidP="00214CD6">
            <w:pPr>
              <w:spacing w:after="0" w:line="240" w:lineRule="auto"/>
              <w:jc w:val="center"/>
              <w:rPr>
                <w:rFonts w:ascii="GHEA Grapalat" w:eastAsia="Times New Roman" w:hAnsi="GHEA Grapalat" w:cs="Times New Roman"/>
                <w:b/>
                <w:color w:val="000000"/>
                <w:sz w:val="18"/>
                <w:szCs w:val="18"/>
                <w:lang w:val="hy-AM"/>
              </w:rPr>
            </w:pPr>
            <w:r w:rsidRPr="00064E3A">
              <w:rPr>
                <w:rFonts w:ascii="GHEA Grapalat" w:eastAsia="Times New Roman" w:hAnsi="GHEA Grapalat" w:cs="Times New Roman"/>
                <w:b/>
                <w:color w:val="000000"/>
                <w:sz w:val="18"/>
                <w:szCs w:val="18"/>
                <w:lang w:val="hy-AM"/>
              </w:rPr>
              <w:t>95</w:t>
            </w:r>
          </w:p>
        </w:tc>
        <w:tc>
          <w:tcPr>
            <w:tcW w:w="1186" w:type="dxa"/>
            <w:tcBorders>
              <w:top w:val="nil"/>
              <w:left w:val="nil"/>
              <w:bottom w:val="single" w:sz="4" w:space="0" w:color="auto"/>
              <w:right w:val="single" w:sz="4" w:space="0" w:color="auto"/>
            </w:tcBorders>
            <w:shd w:val="clear" w:color="auto" w:fill="auto"/>
            <w:vAlign w:val="center"/>
          </w:tcPr>
          <w:p w14:paraId="0D0000C3" w14:textId="050A1733" w:rsidR="00214CD6" w:rsidRPr="00064E3A" w:rsidRDefault="00214CD6" w:rsidP="00214CD6">
            <w:pPr>
              <w:spacing w:after="0" w:line="240" w:lineRule="auto"/>
              <w:jc w:val="center"/>
              <w:rPr>
                <w:rFonts w:ascii="GHEA Grapalat" w:eastAsia="Times New Roman" w:hAnsi="GHEA Grapalat" w:cs="Times New Roman"/>
                <w:b/>
                <w:color w:val="000000"/>
                <w:sz w:val="18"/>
                <w:szCs w:val="18"/>
                <w:lang w:val="hy-AM"/>
              </w:rPr>
            </w:pPr>
            <w:r w:rsidRPr="00064E3A">
              <w:rPr>
                <w:rFonts w:ascii="GHEA Grapalat" w:eastAsia="Times New Roman" w:hAnsi="GHEA Grapalat" w:cs="Times New Roman"/>
                <w:b/>
                <w:color w:val="000000"/>
                <w:sz w:val="18"/>
                <w:szCs w:val="18"/>
                <w:lang w:val="hy-AM"/>
              </w:rPr>
              <w:t>0</w:t>
            </w:r>
          </w:p>
        </w:tc>
      </w:tr>
      <w:tr w:rsidR="00850C36" w:rsidRPr="00064E3A" w14:paraId="50242EB3" w14:textId="77777777" w:rsidTr="00A24590">
        <w:trPr>
          <w:trHeight w:val="335"/>
        </w:trPr>
        <w:tc>
          <w:tcPr>
            <w:tcW w:w="443" w:type="dxa"/>
            <w:tcBorders>
              <w:top w:val="nil"/>
              <w:left w:val="single" w:sz="4" w:space="0" w:color="auto"/>
              <w:bottom w:val="nil"/>
              <w:right w:val="single" w:sz="4" w:space="0" w:color="auto"/>
            </w:tcBorders>
            <w:shd w:val="clear" w:color="auto" w:fill="auto"/>
            <w:vAlign w:val="center"/>
            <w:hideMark/>
          </w:tcPr>
          <w:p w14:paraId="7856335E" w14:textId="77777777" w:rsidR="00850C36" w:rsidRPr="00064E3A" w:rsidRDefault="00850C36" w:rsidP="00850C36">
            <w:pPr>
              <w:spacing w:after="0" w:line="240" w:lineRule="auto"/>
              <w:jc w:val="center"/>
              <w:rPr>
                <w:rFonts w:ascii="GHEA Grapalat" w:eastAsia="Times New Roman" w:hAnsi="GHEA Grapalat" w:cs="Times New Roman"/>
                <w:color w:val="000000"/>
                <w:sz w:val="18"/>
                <w:szCs w:val="18"/>
              </w:rPr>
            </w:pPr>
            <w:r w:rsidRPr="00064E3A">
              <w:rPr>
                <w:rFonts w:ascii="Calibri" w:eastAsia="Times New Roman" w:hAnsi="Calibri" w:cs="Calibri"/>
                <w:color w:val="000000"/>
                <w:sz w:val="18"/>
                <w:szCs w:val="18"/>
              </w:rPr>
              <w:t> </w:t>
            </w:r>
          </w:p>
        </w:tc>
        <w:tc>
          <w:tcPr>
            <w:tcW w:w="2224" w:type="dxa"/>
            <w:tcBorders>
              <w:top w:val="nil"/>
              <w:left w:val="nil"/>
              <w:bottom w:val="single" w:sz="4" w:space="0" w:color="auto"/>
              <w:right w:val="single" w:sz="4" w:space="0" w:color="auto"/>
            </w:tcBorders>
            <w:shd w:val="clear" w:color="auto" w:fill="auto"/>
            <w:vAlign w:val="center"/>
            <w:hideMark/>
          </w:tcPr>
          <w:p w14:paraId="1DFDA54C"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թուղթ, ստվարաթույթ</w:t>
            </w:r>
          </w:p>
        </w:tc>
        <w:tc>
          <w:tcPr>
            <w:tcW w:w="740" w:type="dxa"/>
            <w:tcBorders>
              <w:top w:val="nil"/>
              <w:left w:val="nil"/>
              <w:bottom w:val="single" w:sz="4" w:space="0" w:color="auto"/>
              <w:right w:val="single" w:sz="4" w:space="0" w:color="auto"/>
            </w:tcBorders>
            <w:shd w:val="clear" w:color="auto" w:fill="auto"/>
          </w:tcPr>
          <w:p w14:paraId="26BB09BC" w14:textId="3258F004" w:rsidR="00850C36" w:rsidRPr="00064E3A" w:rsidRDefault="00850C36" w:rsidP="00850C36">
            <w:pPr>
              <w:spacing w:after="0" w:line="240" w:lineRule="auto"/>
              <w:jc w:val="center"/>
              <w:rPr>
                <w:rFonts w:ascii="GHEA Grapalat" w:eastAsia="Times New Roman" w:hAnsi="GHEA Grapalat" w:cs="Times New Roman"/>
                <w:color w:val="000000"/>
                <w:sz w:val="18"/>
                <w:szCs w:val="18"/>
                <w:lang w:val="hy-AM"/>
              </w:rPr>
            </w:pPr>
            <w:r w:rsidRPr="00064E3A">
              <w:rPr>
                <w:rFonts w:ascii="GHEA Grapalat" w:eastAsia="Times New Roman" w:hAnsi="GHEA Grapalat" w:cs="Times New Roman"/>
                <w:color w:val="000000"/>
                <w:sz w:val="18"/>
                <w:szCs w:val="18"/>
              </w:rPr>
              <w:t>միջին</w:t>
            </w:r>
          </w:p>
        </w:tc>
        <w:tc>
          <w:tcPr>
            <w:tcW w:w="889" w:type="dxa"/>
            <w:tcBorders>
              <w:top w:val="nil"/>
              <w:left w:val="nil"/>
              <w:bottom w:val="single" w:sz="4" w:space="0" w:color="auto"/>
              <w:right w:val="single" w:sz="4" w:space="0" w:color="auto"/>
            </w:tcBorders>
            <w:shd w:val="clear" w:color="auto" w:fill="auto"/>
            <w:vAlign w:val="center"/>
          </w:tcPr>
          <w:p w14:paraId="707142D1" w14:textId="77777777" w:rsidR="00850C36" w:rsidRPr="00064E3A" w:rsidRDefault="00850C36" w:rsidP="00850C36">
            <w:pPr>
              <w:spacing w:after="0" w:line="240" w:lineRule="auto"/>
              <w:jc w:val="center"/>
              <w:rPr>
                <w:rFonts w:ascii="GHEA Grapalat" w:eastAsia="Times New Roman" w:hAnsi="GHEA Grapalat" w:cs="Times New Roman"/>
                <w:color w:val="000000"/>
                <w:sz w:val="18"/>
                <w:szCs w:val="18"/>
              </w:rPr>
            </w:pPr>
          </w:p>
        </w:tc>
        <w:tc>
          <w:tcPr>
            <w:tcW w:w="742" w:type="dxa"/>
            <w:tcBorders>
              <w:top w:val="nil"/>
              <w:left w:val="nil"/>
              <w:bottom w:val="single" w:sz="4" w:space="0" w:color="auto"/>
              <w:right w:val="single" w:sz="4" w:space="0" w:color="auto"/>
            </w:tcBorders>
            <w:shd w:val="clear" w:color="auto" w:fill="auto"/>
            <w:vAlign w:val="center"/>
          </w:tcPr>
          <w:p w14:paraId="441D3DBE" w14:textId="77777777" w:rsidR="00850C36" w:rsidRPr="00064E3A" w:rsidRDefault="00850C36" w:rsidP="00850C36">
            <w:pPr>
              <w:spacing w:after="0" w:line="240" w:lineRule="auto"/>
              <w:jc w:val="center"/>
              <w:rPr>
                <w:rFonts w:ascii="GHEA Grapalat" w:eastAsia="Times New Roman" w:hAnsi="GHEA Grapalat" w:cs="Times New Roman"/>
                <w:color w:val="000000"/>
                <w:sz w:val="18"/>
                <w:szCs w:val="18"/>
              </w:rPr>
            </w:pPr>
          </w:p>
        </w:tc>
        <w:tc>
          <w:tcPr>
            <w:tcW w:w="890" w:type="dxa"/>
            <w:tcBorders>
              <w:top w:val="nil"/>
              <w:left w:val="nil"/>
              <w:bottom w:val="single" w:sz="4" w:space="0" w:color="auto"/>
              <w:right w:val="single" w:sz="4" w:space="0" w:color="auto"/>
            </w:tcBorders>
            <w:shd w:val="clear" w:color="auto" w:fill="auto"/>
            <w:vAlign w:val="center"/>
          </w:tcPr>
          <w:p w14:paraId="30D67891" w14:textId="77777777" w:rsidR="00850C36" w:rsidRPr="00064E3A" w:rsidRDefault="00850C36" w:rsidP="00850C36">
            <w:pPr>
              <w:spacing w:after="0" w:line="240" w:lineRule="auto"/>
              <w:jc w:val="center"/>
              <w:rPr>
                <w:rFonts w:ascii="GHEA Grapalat" w:eastAsia="Times New Roman" w:hAnsi="GHEA Grapalat" w:cs="Times New Roman"/>
                <w:b/>
                <w:color w:val="000000"/>
                <w:sz w:val="18"/>
                <w:szCs w:val="18"/>
              </w:rPr>
            </w:pPr>
          </w:p>
        </w:tc>
        <w:tc>
          <w:tcPr>
            <w:tcW w:w="744" w:type="dxa"/>
            <w:tcBorders>
              <w:top w:val="nil"/>
              <w:left w:val="nil"/>
              <w:bottom w:val="single" w:sz="4" w:space="0" w:color="auto"/>
              <w:right w:val="single" w:sz="4" w:space="0" w:color="auto"/>
            </w:tcBorders>
            <w:shd w:val="clear" w:color="auto" w:fill="auto"/>
            <w:vAlign w:val="center"/>
          </w:tcPr>
          <w:p w14:paraId="2EDC24A6" w14:textId="77777777" w:rsidR="00850C36" w:rsidRPr="00064E3A" w:rsidRDefault="00850C36" w:rsidP="00850C36">
            <w:pPr>
              <w:spacing w:after="0" w:line="240" w:lineRule="auto"/>
              <w:jc w:val="center"/>
              <w:rPr>
                <w:rFonts w:ascii="GHEA Grapalat" w:eastAsia="Times New Roman" w:hAnsi="GHEA Grapalat" w:cs="Times New Roman"/>
                <w:b/>
                <w:color w:val="000000"/>
                <w:sz w:val="18"/>
                <w:szCs w:val="18"/>
              </w:rPr>
            </w:pPr>
          </w:p>
        </w:tc>
        <w:tc>
          <w:tcPr>
            <w:tcW w:w="742" w:type="dxa"/>
            <w:tcBorders>
              <w:top w:val="nil"/>
              <w:left w:val="nil"/>
              <w:bottom w:val="single" w:sz="4" w:space="0" w:color="auto"/>
              <w:right w:val="single" w:sz="4" w:space="0" w:color="auto"/>
            </w:tcBorders>
            <w:shd w:val="clear" w:color="auto" w:fill="auto"/>
          </w:tcPr>
          <w:p w14:paraId="4E76C334"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p>
        </w:tc>
        <w:tc>
          <w:tcPr>
            <w:tcW w:w="890" w:type="dxa"/>
            <w:tcBorders>
              <w:top w:val="single" w:sz="4" w:space="0" w:color="auto"/>
              <w:left w:val="nil"/>
              <w:bottom w:val="single" w:sz="4" w:space="0" w:color="auto"/>
              <w:right w:val="single" w:sz="4" w:space="0" w:color="auto"/>
            </w:tcBorders>
            <w:shd w:val="clear" w:color="auto" w:fill="auto"/>
          </w:tcPr>
          <w:p w14:paraId="3D2B85FF"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p>
        </w:tc>
        <w:tc>
          <w:tcPr>
            <w:tcW w:w="956" w:type="dxa"/>
            <w:tcBorders>
              <w:top w:val="nil"/>
              <w:left w:val="nil"/>
              <w:bottom w:val="single" w:sz="4" w:space="0" w:color="auto"/>
              <w:right w:val="single" w:sz="4" w:space="0" w:color="auto"/>
            </w:tcBorders>
            <w:shd w:val="clear" w:color="auto" w:fill="auto"/>
          </w:tcPr>
          <w:p w14:paraId="49C054E3"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p>
        </w:tc>
        <w:tc>
          <w:tcPr>
            <w:tcW w:w="1268" w:type="dxa"/>
            <w:tcBorders>
              <w:top w:val="nil"/>
              <w:left w:val="nil"/>
              <w:bottom w:val="single" w:sz="4" w:space="0" w:color="auto"/>
              <w:right w:val="single" w:sz="4" w:space="0" w:color="auto"/>
            </w:tcBorders>
            <w:shd w:val="clear" w:color="auto" w:fill="auto"/>
          </w:tcPr>
          <w:p w14:paraId="72856CB7"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p>
        </w:tc>
        <w:tc>
          <w:tcPr>
            <w:tcW w:w="1335" w:type="dxa"/>
            <w:tcBorders>
              <w:top w:val="nil"/>
              <w:left w:val="nil"/>
              <w:bottom w:val="single" w:sz="4" w:space="0" w:color="auto"/>
              <w:right w:val="single" w:sz="4" w:space="0" w:color="auto"/>
            </w:tcBorders>
            <w:shd w:val="clear" w:color="auto" w:fill="auto"/>
          </w:tcPr>
          <w:p w14:paraId="03A8AA09"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p>
        </w:tc>
        <w:tc>
          <w:tcPr>
            <w:tcW w:w="889" w:type="dxa"/>
            <w:tcBorders>
              <w:top w:val="nil"/>
              <w:left w:val="nil"/>
              <w:bottom w:val="single" w:sz="4" w:space="0" w:color="auto"/>
              <w:right w:val="single" w:sz="4" w:space="0" w:color="auto"/>
            </w:tcBorders>
            <w:shd w:val="clear" w:color="auto" w:fill="auto"/>
          </w:tcPr>
          <w:p w14:paraId="788FD0FD"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p>
        </w:tc>
        <w:tc>
          <w:tcPr>
            <w:tcW w:w="890" w:type="dxa"/>
            <w:tcBorders>
              <w:top w:val="nil"/>
              <w:left w:val="nil"/>
              <w:bottom w:val="single" w:sz="4" w:space="0" w:color="auto"/>
              <w:right w:val="single" w:sz="4" w:space="0" w:color="auto"/>
            </w:tcBorders>
            <w:shd w:val="clear" w:color="auto" w:fill="auto"/>
          </w:tcPr>
          <w:p w14:paraId="4051832E"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p>
        </w:tc>
        <w:tc>
          <w:tcPr>
            <w:tcW w:w="1186" w:type="dxa"/>
            <w:tcBorders>
              <w:top w:val="nil"/>
              <w:left w:val="nil"/>
              <w:bottom w:val="single" w:sz="4" w:space="0" w:color="auto"/>
              <w:right w:val="single" w:sz="4" w:space="0" w:color="auto"/>
            </w:tcBorders>
            <w:shd w:val="clear" w:color="auto" w:fill="auto"/>
          </w:tcPr>
          <w:p w14:paraId="12224C90"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p>
        </w:tc>
      </w:tr>
      <w:tr w:rsidR="00850C36" w:rsidRPr="00064E3A" w14:paraId="5C48E051" w14:textId="77777777" w:rsidTr="00A24590">
        <w:trPr>
          <w:trHeight w:val="335"/>
        </w:trPr>
        <w:tc>
          <w:tcPr>
            <w:tcW w:w="443" w:type="dxa"/>
            <w:tcBorders>
              <w:top w:val="nil"/>
              <w:left w:val="single" w:sz="4" w:space="0" w:color="auto"/>
              <w:bottom w:val="nil"/>
              <w:right w:val="single" w:sz="4" w:space="0" w:color="auto"/>
            </w:tcBorders>
            <w:shd w:val="clear" w:color="auto" w:fill="auto"/>
            <w:vAlign w:val="center"/>
            <w:hideMark/>
          </w:tcPr>
          <w:p w14:paraId="17207706" w14:textId="77777777" w:rsidR="00850C36" w:rsidRPr="00064E3A" w:rsidRDefault="00850C36" w:rsidP="00850C36">
            <w:pPr>
              <w:spacing w:after="0" w:line="240" w:lineRule="auto"/>
              <w:jc w:val="center"/>
              <w:rPr>
                <w:rFonts w:ascii="GHEA Grapalat" w:eastAsia="Times New Roman" w:hAnsi="GHEA Grapalat" w:cs="Times New Roman"/>
                <w:color w:val="000000"/>
                <w:sz w:val="18"/>
                <w:szCs w:val="18"/>
              </w:rPr>
            </w:pPr>
            <w:r w:rsidRPr="00064E3A">
              <w:rPr>
                <w:rFonts w:ascii="Calibri" w:eastAsia="Times New Roman" w:hAnsi="Calibri" w:cs="Calibri"/>
                <w:color w:val="000000"/>
                <w:sz w:val="18"/>
                <w:szCs w:val="18"/>
              </w:rPr>
              <w:t> </w:t>
            </w:r>
          </w:p>
        </w:tc>
        <w:tc>
          <w:tcPr>
            <w:tcW w:w="2224" w:type="dxa"/>
            <w:tcBorders>
              <w:top w:val="nil"/>
              <w:left w:val="nil"/>
              <w:bottom w:val="single" w:sz="4" w:space="0" w:color="auto"/>
              <w:right w:val="single" w:sz="4" w:space="0" w:color="auto"/>
            </w:tcBorders>
            <w:shd w:val="clear" w:color="auto" w:fill="auto"/>
            <w:vAlign w:val="center"/>
            <w:hideMark/>
          </w:tcPr>
          <w:p w14:paraId="5382ED88"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պլաստիկ</w:t>
            </w:r>
          </w:p>
        </w:tc>
        <w:tc>
          <w:tcPr>
            <w:tcW w:w="740" w:type="dxa"/>
            <w:tcBorders>
              <w:top w:val="nil"/>
              <w:left w:val="nil"/>
              <w:bottom w:val="single" w:sz="4" w:space="0" w:color="auto"/>
              <w:right w:val="single" w:sz="4" w:space="0" w:color="auto"/>
            </w:tcBorders>
            <w:shd w:val="clear" w:color="auto" w:fill="auto"/>
          </w:tcPr>
          <w:p w14:paraId="60DF57C4" w14:textId="18FC882C" w:rsidR="00850C36" w:rsidRPr="00064E3A" w:rsidRDefault="00850C36" w:rsidP="00850C36">
            <w:pPr>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միջին</w:t>
            </w:r>
          </w:p>
        </w:tc>
        <w:tc>
          <w:tcPr>
            <w:tcW w:w="889" w:type="dxa"/>
            <w:tcBorders>
              <w:top w:val="nil"/>
              <w:left w:val="nil"/>
              <w:bottom w:val="single" w:sz="4" w:space="0" w:color="auto"/>
              <w:right w:val="single" w:sz="4" w:space="0" w:color="auto"/>
            </w:tcBorders>
            <w:shd w:val="clear" w:color="auto" w:fill="auto"/>
            <w:vAlign w:val="center"/>
          </w:tcPr>
          <w:p w14:paraId="7336E07A" w14:textId="77777777" w:rsidR="00850C36" w:rsidRPr="00064E3A" w:rsidRDefault="00850C36" w:rsidP="00850C36">
            <w:pPr>
              <w:spacing w:after="0" w:line="240" w:lineRule="auto"/>
              <w:jc w:val="center"/>
              <w:rPr>
                <w:rFonts w:ascii="GHEA Grapalat" w:eastAsia="Times New Roman" w:hAnsi="GHEA Grapalat" w:cs="Times New Roman"/>
                <w:color w:val="000000"/>
                <w:sz w:val="18"/>
                <w:szCs w:val="18"/>
              </w:rPr>
            </w:pPr>
          </w:p>
        </w:tc>
        <w:tc>
          <w:tcPr>
            <w:tcW w:w="742" w:type="dxa"/>
            <w:tcBorders>
              <w:top w:val="nil"/>
              <w:left w:val="nil"/>
              <w:bottom w:val="single" w:sz="4" w:space="0" w:color="auto"/>
              <w:right w:val="single" w:sz="4" w:space="0" w:color="auto"/>
            </w:tcBorders>
            <w:shd w:val="clear" w:color="auto" w:fill="auto"/>
            <w:vAlign w:val="center"/>
          </w:tcPr>
          <w:p w14:paraId="1B4EA634" w14:textId="77777777" w:rsidR="00850C36" w:rsidRPr="00064E3A" w:rsidRDefault="00850C36" w:rsidP="00850C36">
            <w:pPr>
              <w:spacing w:after="0" w:line="240" w:lineRule="auto"/>
              <w:jc w:val="center"/>
              <w:rPr>
                <w:rFonts w:ascii="GHEA Grapalat" w:eastAsia="Times New Roman" w:hAnsi="GHEA Grapalat" w:cs="Times New Roman"/>
                <w:color w:val="000000"/>
                <w:sz w:val="18"/>
                <w:szCs w:val="18"/>
              </w:rPr>
            </w:pPr>
          </w:p>
        </w:tc>
        <w:tc>
          <w:tcPr>
            <w:tcW w:w="890" w:type="dxa"/>
            <w:tcBorders>
              <w:top w:val="nil"/>
              <w:left w:val="nil"/>
              <w:bottom w:val="single" w:sz="4" w:space="0" w:color="auto"/>
              <w:right w:val="single" w:sz="4" w:space="0" w:color="auto"/>
            </w:tcBorders>
            <w:shd w:val="clear" w:color="auto" w:fill="auto"/>
            <w:vAlign w:val="center"/>
          </w:tcPr>
          <w:p w14:paraId="334AD25D" w14:textId="77777777" w:rsidR="00850C36" w:rsidRPr="00064E3A" w:rsidRDefault="00850C36" w:rsidP="00850C36">
            <w:pPr>
              <w:spacing w:after="0" w:line="240" w:lineRule="auto"/>
              <w:jc w:val="center"/>
              <w:rPr>
                <w:rFonts w:ascii="GHEA Grapalat" w:eastAsia="Times New Roman" w:hAnsi="GHEA Grapalat" w:cs="Times New Roman"/>
                <w:b/>
                <w:color w:val="000000"/>
                <w:sz w:val="18"/>
                <w:szCs w:val="18"/>
                <w:lang w:val="hy-AM"/>
              </w:rPr>
            </w:pPr>
          </w:p>
        </w:tc>
        <w:tc>
          <w:tcPr>
            <w:tcW w:w="744" w:type="dxa"/>
            <w:tcBorders>
              <w:top w:val="nil"/>
              <w:left w:val="nil"/>
              <w:bottom w:val="single" w:sz="4" w:space="0" w:color="auto"/>
              <w:right w:val="single" w:sz="4" w:space="0" w:color="auto"/>
            </w:tcBorders>
            <w:shd w:val="clear" w:color="auto" w:fill="auto"/>
          </w:tcPr>
          <w:p w14:paraId="5874F979" w14:textId="77777777" w:rsidR="00850C36" w:rsidRPr="00064E3A" w:rsidRDefault="00850C36" w:rsidP="00850C36">
            <w:pPr>
              <w:spacing w:after="0" w:line="240" w:lineRule="auto"/>
              <w:jc w:val="center"/>
              <w:rPr>
                <w:rFonts w:ascii="GHEA Grapalat" w:eastAsia="Times New Roman" w:hAnsi="GHEA Grapalat" w:cs="Calibri"/>
                <w:b/>
                <w:color w:val="000000"/>
                <w:sz w:val="18"/>
                <w:szCs w:val="18"/>
                <w:lang w:val="hy-AM"/>
              </w:rPr>
            </w:pPr>
          </w:p>
        </w:tc>
        <w:tc>
          <w:tcPr>
            <w:tcW w:w="742" w:type="dxa"/>
            <w:tcBorders>
              <w:top w:val="nil"/>
              <w:left w:val="nil"/>
              <w:bottom w:val="single" w:sz="4" w:space="0" w:color="auto"/>
              <w:right w:val="single" w:sz="4" w:space="0" w:color="auto"/>
            </w:tcBorders>
            <w:shd w:val="clear" w:color="auto" w:fill="auto"/>
          </w:tcPr>
          <w:p w14:paraId="1A937FEF"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p>
        </w:tc>
        <w:tc>
          <w:tcPr>
            <w:tcW w:w="890" w:type="dxa"/>
            <w:tcBorders>
              <w:top w:val="single" w:sz="4" w:space="0" w:color="auto"/>
              <w:left w:val="nil"/>
              <w:bottom w:val="single" w:sz="4" w:space="0" w:color="auto"/>
              <w:right w:val="single" w:sz="4" w:space="0" w:color="auto"/>
            </w:tcBorders>
            <w:shd w:val="clear" w:color="auto" w:fill="auto"/>
          </w:tcPr>
          <w:p w14:paraId="279FB9A9" w14:textId="77777777" w:rsidR="00850C36" w:rsidRPr="00064E3A" w:rsidRDefault="00850C36" w:rsidP="00850C36">
            <w:pPr>
              <w:spacing w:after="0" w:line="240" w:lineRule="auto"/>
              <w:jc w:val="center"/>
              <w:rPr>
                <w:rFonts w:ascii="GHEA Grapalat" w:eastAsia="Times New Roman" w:hAnsi="GHEA Grapalat" w:cs="Times New Roman"/>
                <w:b/>
                <w:color w:val="000000"/>
                <w:sz w:val="18"/>
                <w:szCs w:val="18"/>
              </w:rPr>
            </w:pPr>
          </w:p>
        </w:tc>
        <w:tc>
          <w:tcPr>
            <w:tcW w:w="956" w:type="dxa"/>
            <w:tcBorders>
              <w:top w:val="nil"/>
              <w:left w:val="nil"/>
              <w:bottom w:val="single" w:sz="4" w:space="0" w:color="auto"/>
              <w:right w:val="single" w:sz="4" w:space="0" w:color="auto"/>
            </w:tcBorders>
            <w:shd w:val="clear" w:color="auto" w:fill="auto"/>
          </w:tcPr>
          <w:p w14:paraId="35A246F6" w14:textId="77777777" w:rsidR="00850C36" w:rsidRPr="00064E3A" w:rsidRDefault="00850C36" w:rsidP="00850C36">
            <w:pPr>
              <w:spacing w:after="0" w:line="240" w:lineRule="auto"/>
              <w:jc w:val="center"/>
              <w:rPr>
                <w:rFonts w:ascii="GHEA Grapalat" w:eastAsia="Times New Roman" w:hAnsi="GHEA Grapalat" w:cs="Times New Roman"/>
                <w:b/>
                <w:color w:val="000000"/>
                <w:sz w:val="18"/>
                <w:szCs w:val="18"/>
              </w:rPr>
            </w:pPr>
          </w:p>
        </w:tc>
        <w:tc>
          <w:tcPr>
            <w:tcW w:w="1268" w:type="dxa"/>
            <w:tcBorders>
              <w:top w:val="nil"/>
              <w:left w:val="nil"/>
              <w:bottom w:val="single" w:sz="4" w:space="0" w:color="auto"/>
              <w:right w:val="single" w:sz="4" w:space="0" w:color="auto"/>
            </w:tcBorders>
            <w:shd w:val="clear" w:color="auto" w:fill="auto"/>
          </w:tcPr>
          <w:p w14:paraId="2D89188B" w14:textId="77777777" w:rsidR="00850C36" w:rsidRPr="00064E3A" w:rsidRDefault="00850C36" w:rsidP="00850C36">
            <w:pPr>
              <w:spacing w:after="0" w:line="240" w:lineRule="auto"/>
              <w:jc w:val="center"/>
              <w:rPr>
                <w:rFonts w:ascii="GHEA Grapalat" w:eastAsia="Times New Roman" w:hAnsi="GHEA Grapalat" w:cs="Times New Roman"/>
                <w:b/>
                <w:color w:val="000000"/>
                <w:sz w:val="18"/>
                <w:szCs w:val="18"/>
                <w:lang w:val="hy-AM"/>
              </w:rPr>
            </w:pPr>
          </w:p>
        </w:tc>
        <w:tc>
          <w:tcPr>
            <w:tcW w:w="1335" w:type="dxa"/>
            <w:tcBorders>
              <w:top w:val="nil"/>
              <w:left w:val="nil"/>
              <w:bottom w:val="single" w:sz="4" w:space="0" w:color="auto"/>
              <w:right w:val="single" w:sz="4" w:space="0" w:color="auto"/>
            </w:tcBorders>
            <w:shd w:val="clear" w:color="auto" w:fill="auto"/>
          </w:tcPr>
          <w:p w14:paraId="7F7F69C7"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p>
        </w:tc>
        <w:tc>
          <w:tcPr>
            <w:tcW w:w="889" w:type="dxa"/>
            <w:tcBorders>
              <w:top w:val="nil"/>
              <w:left w:val="nil"/>
              <w:bottom w:val="single" w:sz="4" w:space="0" w:color="auto"/>
              <w:right w:val="single" w:sz="4" w:space="0" w:color="auto"/>
            </w:tcBorders>
            <w:shd w:val="clear" w:color="auto" w:fill="auto"/>
          </w:tcPr>
          <w:p w14:paraId="5609FCF7"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p>
        </w:tc>
        <w:tc>
          <w:tcPr>
            <w:tcW w:w="890" w:type="dxa"/>
            <w:tcBorders>
              <w:top w:val="nil"/>
              <w:left w:val="nil"/>
              <w:bottom w:val="single" w:sz="4" w:space="0" w:color="auto"/>
              <w:right w:val="single" w:sz="4" w:space="0" w:color="auto"/>
            </w:tcBorders>
            <w:shd w:val="clear" w:color="auto" w:fill="auto"/>
          </w:tcPr>
          <w:p w14:paraId="583A6B5E"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p>
        </w:tc>
        <w:tc>
          <w:tcPr>
            <w:tcW w:w="1186" w:type="dxa"/>
            <w:tcBorders>
              <w:top w:val="nil"/>
              <w:left w:val="nil"/>
              <w:bottom w:val="single" w:sz="4" w:space="0" w:color="auto"/>
              <w:right w:val="single" w:sz="4" w:space="0" w:color="auto"/>
            </w:tcBorders>
            <w:shd w:val="clear" w:color="auto" w:fill="auto"/>
          </w:tcPr>
          <w:p w14:paraId="5435D49B"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p>
        </w:tc>
      </w:tr>
      <w:tr w:rsidR="00850C36" w:rsidRPr="00064E3A" w14:paraId="3E2D46E7" w14:textId="77777777" w:rsidTr="00A24590">
        <w:trPr>
          <w:trHeight w:val="335"/>
        </w:trPr>
        <w:tc>
          <w:tcPr>
            <w:tcW w:w="443" w:type="dxa"/>
            <w:tcBorders>
              <w:top w:val="nil"/>
              <w:left w:val="single" w:sz="4" w:space="0" w:color="auto"/>
              <w:bottom w:val="single" w:sz="4" w:space="0" w:color="auto"/>
              <w:right w:val="single" w:sz="4" w:space="0" w:color="auto"/>
            </w:tcBorders>
            <w:shd w:val="clear" w:color="auto" w:fill="auto"/>
            <w:vAlign w:val="center"/>
            <w:hideMark/>
          </w:tcPr>
          <w:p w14:paraId="72D26DBF" w14:textId="77777777" w:rsidR="00850C36" w:rsidRPr="00064E3A" w:rsidRDefault="00850C36" w:rsidP="00850C36">
            <w:pPr>
              <w:spacing w:after="0" w:line="240" w:lineRule="auto"/>
              <w:jc w:val="center"/>
              <w:rPr>
                <w:rFonts w:ascii="GHEA Grapalat" w:eastAsia="Times New Roman" w:hAnsi="GHEA Grapalat" w:cs="Times New Roman"/>
                <w:color w:val="000000"/>
                <w:sz w:val="18"/>
                <w:szCs w:val="18"/>
              </w:rPr>
            </w:pPr>
            <w:r w:rsidRPr="00064E3A">
              <w:rPr>
                <w:rFonts w:ascii="Calibri" w:eastAsia="Times New Roman" w:hAnsi="Calibri" w:cs="Calibri"/>
                <w:color w:val="000000"/>
                <w:sz w:val="18"/>
                <w:szCs w:val="18"/>
              </w:rPr>
              <w:t> </w:t>
            </w:r>
          </w:p>
        </w:tc>
        <w:tc>
          <w:tcPr>
            <w:tcW w:w="2224" w:type="dxa"/>
            <w:tcBorders>
              <w:top w:val="nil"/>
              <w:left w:val="nil"/>
              <w:bottom w:val="single" w:sz="4" w:space="0" w:color="auto"/>
              <w:right w:val="single" w:sz="4" w:space="0" w:color="auto"/>
            </w:tcBorders>
            <w:shd w:val="clear" w:color="auto" w:fill="auto"/>
            <w:vAlign w:val="center"/>
            <w:hideMark/>
          </w:tcPr>
          <w:p w14:paraId="0DC92EED"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ապակի</w:t>
            </w:r>
          </w:p>
        </w:tc>
        <w:tc>
          <w:tcPr>
            <w:tcW w:w="740" w:type="dxa"/>
            <w:tcBorders>
              <w:top w:val="nil"/>
              <w:left w:val="nil"/>
              <w:bottom w:val="single" w:sz="4" w:space="0" w:color="auto"/>
              <w:right w:val="single" w:sz="4" w:space="0" w:color="auto"/>
            </w:tcBorders>
            <w:shd w:val="clear" w:color="auto" w:fill="auto"/>
          </w:tcPr>
          <w:p w14:paraId="7A19FB5B" w14:textId="2B00B4BC" w:rsidR="00850C36" w:rsidRPr="00064E3A" w:rsidRDefault="00850C36" w:rsidP="00850C36">
            <w:pPr>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միջին</w:t>
            </w:r>
          </w:p>
        </w:tc>
        <w:tc>
          <w:tcPr>
            <w:tcW w:w="889" w:type="dxa"/>
            <w:tcBorders>
              <w:top w:val="nil"/>
              <w:left w:val="nil"/>
              <w:bottom w:val="single" w:sz="4" w:space="0" w:color="auto"/>
              <w:right w:val="single" w:sz="4" w:space="0" w:color="auto"/>
            </w:tcBorders>
            <w:shd w:val="clear" w:color="auto" w:fill="auto"/>
            <w:vAlign w:val="center"/>
          </w:tcPr>
          <w:p w14:paraId="51CCDA47" w14:textId="77777777" w:rsidR="00850C36" w:rsidRPr="00064E3A" w:rsidRDefault="00850C36" w:rsidP="00850C36">
            <w:pPr>
              <w:spacing w:after="0" w:line="240" w:lineRule="auto"/>
              <w:jc w:val="center"/>
              <w:rPr>
                <w:rFonts w:ascii="GHEA Grapalat" w:eastAsia="Times New Roman" w:hAnsi="GHEA Grapalat" w:cs="Times New Roman"/>
                <w:color w:val="000000"/>
                <w:sz w:val="18"/>
                <w:szCs w:val="18"/>
              </w:rPr>
            </w:pPr>
          </w:p>
        </w:tc>
        <w:tc>
          <w:tcPr>
            <w:tcW w:w="742" w:type="dxa"/>
            <w:tcBorders>
              <w:top w:val="nil"/>
              <w:left w:val="nil"/>
              <w:bottom w:val="single" w:sz="4" w:space="0" w:color="auto"/>
              <w:right w:val="single" w:sz="4" w:space="0" w:color="auto"/>
            </w:tcBorders>
            <w:shd w:val="clear" w:color="auto" w:fill="auto"/>
            <w:vAlign w:val="center"/>
          </w:tcPr>
          <w:p w14:paraId="3ADEB853" w14:textId="77777777" w:rsidR="00850C36" w:rsidRPr="00064E3A" w:rsidRDefault="00850C36" w:rsidP="00850C36">
            <w:pPr>
              <w:spacing w:after="0" w:line="240" w:lineRule="auto"/>
              <w:jc w:val="center"/>
              <w:rPr>
                <w:rFonts w:ascii="GHEA Grapalat" w:eastAsia="Times New Roman" w:hAnsi="GHEA Grapalat" w:cs="Times New Roman"/>
                <w:color w:val="000000"/>
                <w:sz w:val="18"/>
                <w:szCs w:val="18"/>
              </w:rPr>
            </w:pPr>
          </w:p>
        </w:tc>
        <w:tc>
          <w:tcPr>
            <w:tcW w:w="890" w:type="dxa"/>
            <w:tcBorders>
              <w:top w:val="nil"/>
              <w:left w:val="nil"/>
              <w:bottom w:val="single" w:sz="4" w:space="0" w:color="auto"/>
              <w:right w:val="single" w:sz="4" w:space="0" w:color="auto"/>
            </w:tcBorders>
            <w:shd w:val="clear" w:color="auto" w:fill="auto"/>
            <w:vAlign w:val="center"/>
          </w:tcPr>
          <w:p w14:paraId="0D521C86" w14:textId="77777777" w:rsidR="00850C36" w:rsidRPr="00064E3A" w:rsidRDefault="00850C36" w:rsidP="00850C36">
            <w:pPr>
              <w:spacing w:after="0" w:line="240" w:lineRule="auto"/>
              <w:jc w:val="center"/>
              <w:rPr>
                <w:rFonts w:ascii="GHEA Grapalat" w:eastAsia="Times New Roman" w:hAnsi="GHEA Grapalat" w:cs="Times New Roman"/>
                <w:b/>
                <w:color w:val="000000"/>
                <w:sz w:val="18"/>
                <w:szCs w:val="18"/>
                <w:lang w:val="hy-AM"/>
              </w:rPr>
            </w:pPr>
          </w:p>
        </w:tc>
        <w:tc>
          <w:tcPr>
            <w:tcW w:w="744" w:type="dxa"/>
            <w:tcBorders>
              <w:top w:val="nil"/>
              <w:left w:val="nil"/>
              <w:bottom w:val="single" w:sz="4" w:space="0" w:color="auto"/>
              <w:right w:val="single" w:sz="4" w:space="0" w:color="auto"/>
            </w:tcBorders>
            <w:shd w:val="clear" w:color="auto" w:fill="auto"/>
          </w:tcPr>
          <w:p w14:paraId="221D0863" w14:textId="77777777" w:rsidR="00850C36" w:rsidRPr="00064E3A" w:rsidRDefault="00850C36" w:rsidP="00850C36">
            <w:pPr>
              <w:spacing w:after="0" w:line="240" w:lineRule="auto"/>
              <w:jc w:val="center"/>
              <w:rPr>
                <w:rFonts w:ascii="GHEA Grapalat" w:eastAsia="Times New Roman" w:hAnsi="GHEA Grapalat" w:cs="Calibri"/>
                <w:b/>
                <w:color w:val="000000"/>
                <w:sz w:val="18"/>
                <w:szCs w:val="18"/>
                <w:lang w:val="hy-AM"/>
              </w:rPr>
            </w:pPr>
          </w:p>
        </w:tc>
        <w:tc>
          <w:tcPr>
            <w:tcW w:w="742" w:type="dxa"/>
            <w:tcBorders>
              <w:top w:val="nil"/>
              <w:left w:val="nil"/>
              <w:bottom w:val="single" w:sz="4" w:space="0" w:color="auto"/>
              <w:right w:val="single" w:sz="4" w:space="0" w:color="auto"/>
            </w:tcBorders>
            <w:shd w:val="clear" w:color="auto" w:fill="auto"/>
          </w:tcPr>
          <w:p w14:paraId="4ED79149"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p>
        </w:tc>
        <w:tc>
          <w:tcPr>
            <w:tcW w:w="890" w:type="dxa"/>
            <w:tcBorders>
              <w:top w:val="single" w:sz="4" w:space="0" w:color="auto"/>
              <w:left w:val="nil"/>
              <w:bottom w:val="single" w:sz="4" w:space="0" w:color="auto"/>
              <w:right w:val="single" w:sz="4" w:space="0" w:color="auto"/>
            </w:tcBorders>
            <w:shd w:val="clear" w:color="auto" w:fill="auto"/>
          </w:tcPr>
          <w:p w14:paraId="3EED76C2" w14:textId="77777777" w:rsidR="00850C36" w:rsidRPr="00064E3A" w:rsidRDefault="00850C36" w:rsidP="00850C36">
            <w:pPr>
              <w:spacing w:after="0" w:line="240" w:lineRule="auto"/>
              <w:jc w:val="center"/>
              <w:rPr>
                <w:rFonts w:ascii="GHEA Grapalat" w:eastAsia="Times New Roman" w:hAnsi="GHEA Grapalat" w:cs="Times New Roman"/>
                <w:b/>
                <w:color w:val="000000"/>
                <w:sz w:val="18"/>
                <w:szCs w:val="18"/>
                <w:lang w:val="hy-AM"/>
              </w:rPr>
            </w:pPr>
          </w:p>
        </w:tc>
        <w:tc>
          <w:tcPr>
            <w:tcW w:w="956" w:type="dxa"/>
            <w:tcBorders>
              <w:top w:val="nil"/>
              <w:left w:val="nil"/>
              <w:bottom w:val="single" w:sz="4" w:space="0" w:color="auto"/>
              <w:right w:val="single" w:sz="4" w:space="0" w:color="auto"/>
            </w:tcBorders>
            <w:shd w:val="clear" w:color="auto" w:fill="auto"/>
          </w:tcPr>
          <w:p w14:paraId="36F1D721" w14:textId="77777777" w:rsidR="00850C36" w:rsidRPr="00064E3A" w:rsidRDefault="00850C36" w:rsidP="00850C36">
            <w:pPr>
              <w:spacing w:after="0" w:line="240" w:lineRule="auto"/>
              <w:jc w:val="center"/>
              <w:rPr>
                <w:rFonts w:ascii="GHEA Grapalat" w:eastAsia="Times New Roman" w:hAnsi="GHEA Grapalat" w:cs="Times New Roman"/>
                <w:b/>
                <w:color w:val="000000"/>
                <w:sz w:val="18"/>
                <w:szCs w:val="18"/>
              </w:rPr>
            </w:pPr>
          </w:p>
        </w:tc>
        <w:tc>
          <w:tcPr>
            <w:tcW w:w="1268" w:type="dxa"/>
            <w:tcBorders>
              <w:top w:val="nil"/>
              <w:left w:val="nil"/>
              <w:bottom w:val="single" w:sz="4" w:space="0" w:color="auto"/>
              <w:right w:val="single" w:sz="4" w:space="0" w:color="auto"/>
            </w:tcBorders>
            <w:shd w:val="clear" w:color="auto" w:fill="auto"/>
          </w:tcPr>
          <w:p w14:paraId="76D6E0FB" w14:textId="77777777" w:rsidR="00850C36" w:rsidRPr="00064E3A" w:rsidRDefault="00850C36" w:rsidP="00850C36">
            <w:pPr>
              <w:spacing w:after="0" w:line="240" w:lineRule="auto"/>
              <w:jc w:val="center"/>
              <w:rPr>
                <w:rFonts w:ascii="GHEA Grapalat" w:eastAsia="Times New Roman" w:hAnsi="GHEA Grapalat" w:cs="Times New Roman"/>
                <w:b/>
                <w:color w:val="000000"/>
                <w:sz w:val="18"/>
                <w:szCs w:val="18"/>
              </w:rPr>
            </w:pPr>
          </w:p>
        </w:tc>
        <w:tc>
          <w:tcPr>
            <w:tcW w:w="1335" w:type="dxa"/>
            <w:tcBorders>
              <w:top w:val="nil"/>
              <w:left w:val="nil"/>
              <w:bottom w:val="single" w:sz="4" w:space="0" w:color="auto"/>
              <w:right w:val="single" w:sz="4" w:space="0" w:color="auto"/>
            </w:tcBorders>
            <w:shd w:val="clear" w:color="auto" w:fill="auto"/>
          </w:tcPr>
          <w:p w14:paraId="2C81EEC7"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p>
        </w:tc>
        <w:tc>
          <w:tcPr>
            <w:tcW w:w="889" w:type="dxa"/>
            <w:tcBorders>
              <w:top w:val="nil"/>
              <w:left w:val="nil"/>
              <w:bottom w:val="single" w:sz="4" w:space="0" w:color="auto"/>
              <w:right w:val="single" w:sz="4" w:space="0" w:color="auto"/>
            </w:tcBorders>
            <w:shd w:val="clear" w:color="auto" w:fill="auto"/>
          </w:tcPr>
          <w:p w14:paraId="0FB209DC"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p>
        </w:tc>
        <w:tc>
          <w:tcPr>
            <w:tcW w:w="890" w:type="dxa"/>
            <w:tcBorders>
              <w:top w:val="nil"/>
              <w:left w:val="nil"/>
              <w:bottom w:val="single" w:sz="4" w:space="0" w:color="auto"/>
              <w:right w:val="single" w:sz="4" w:space="0" w:color="auto"/>
            </w:tcBorders>
            <w:shd w:val="clear" w:color="auto" w:fill="auto"/>
          </w:tcPr>
          <w:p w14:paraId="3C30EDED"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p>
        </w:tc>
        <w:tc>
          <w:tcPr>
            <w:tcW w:w="1186" w:type="dxa"/>
            <w:tcBorders>
              <w:top w:val="nil"/>
              <w:left w:val="nil"/>
              <w:bottom w:val="single" w:sz="4" w:space="0" w:color="auto"/>
              <w:right w:val="single" w:sz="4" w:space="0" w:color="auto"/>
            </w:tcBorders>
            <w:shd w:val="clear" w:color="auto" w:fill="auto"/>
          </w:tcPr>
          <w:p w14:paraId="3C246EFF"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p>
        </w:tc>
      </w:tr>
      <w:tr w:rsidR="00FD13AA" w:rsidRPr="00064E3A" w14:paraId="03A21A12" w14:textId="77777777" w:rsidTr="00A24590">
        <w:trPr>
          <w:trHeight w:val="335"/>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tcPr>
          <w:p w14:paraId="1E572624" w14:textId="7A92B665" w:rsidR="00FD13AA" w:rsidRPr="00064E3A" w:rsidRDefault="00282E35" w:rsidP="00FD13AA">
            <w:pPr>
              <w:spacing w:after="0" w:line="240" w:lineRule="auto"/>
              <w:jc w:val="center"/>
              <w:rPr>
                <w:rFonts w:ascii="GHEA Grapalat" w:eastAsia="Times New Roman" w:hAnsi="GHEA Grapalat" w:cs="Calibri"/>
                <w:color w:val="000000"/>
                <w:sz w:val="18"/>
                <w:szCs w:val="18"/>
              </w:rPr>
            </w:pPr>
            <w:r w:rsidRPr="00064E3A">
              <w:rPr>
                <w:rFonts w:ascii="GHEA Grapalat" w:eastAsia="Times New Roman" w:hAnsi="GHEA Grapalat" w:cs="Times New Roman"/>
                <w:color w:val="000000"/>
                <w:sz w:val="18"/>
                <w:szCs w:val="18"/>
              </w:rPr>
              <w:t>2</w:t>
            </w:r>
          </w:p>
        </w:tc>
        <w:tc>
          <w:tcPr>
            <w:tcW w:w="2224" w:type="dxa"/>
            <w:tcBorders>
              <w:top w:val="nil"/>
              <w:left w:val="nil"/>
              <w:bottom w:val="single" w:sz="4" w:space="0" w:color="auto"/>
              <w:right w:val="single" w:sz="4" w:space="0" w:color="auto"/>
            </w:tcBorders>
            <w:shd w:val="clear" w:color="auto" w:fill="auto"/>
          </w:tcPr>
          <w:p w14:paraId="105EE4AF" w14:textId="0E125244" w:rsidR="00FD13AA" w:rsidRPr="00301F47" w:rsidRDefault="00FD13AA" w:rsidP="00FD13AA">
            <w:pPr>
              <w:spacing w:after="0" w:line="240" w:lineRule="auto"/>
              <w:rPr>
                <w:rFonts w:ascii="GHEA Grapalat" w:eastAsia="Times New Roman" w:hAnsi="GHEA Grapalat" w:cs="Times New Roman"/>
                <w:sz w:val="18"/>
                <w:szCs w:val="18"/>
              </w:rPr>
            </w:pPr>
            <w:r w:rsidRPr="00301F47">
              <w:rPr>
                <w:rFonts w:ascii="GHEA Grapalat" w:eastAsia="Times New Roman" w:hAnsi="GHEA Grapalat" w:cs="Times New Roman"/>
                <w:sz w:val="18"/>
                <w:szCs w:val="18"/>
              </w:rPr>
              <w:t>Շինարարական աղբ</w:t>
            </w:r>
          </w:p>
        </w:tc>
        <w:tc>
          <w:tcPr>
            <w:tcW w:w="740" w:type="dxa"/>
            <w:tcBorders>
              <w:top w:val="nil"/>
              <w:left w:val="nil"/>
              <w:bottom w:val="single" w:sz="4" w:space="0" w:color="auto"/>
              <w:right w:val="single" w:sz="4" w:space="0" w:color="auto"/>
            </w:tcBorders>
            <w:shd w:val="clear" w:color="auto" w:fill="auto"/>
          </w:tcPr>
          <w:p w14:paraId="2377CA7E" w14:textId="6FEAB9F1" w:rsidR="00FD13AA" w:rsidRPr="00064E3A" w:rsidRDefault="00FD13AA" w:rsidP="00FD13AA">
            <w:pPr>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միջին</w:t>
            </w:r>
          </w:p>
        </w:tc>
        <w:tc>
          <w:tcPr>
            <w:tcW w:w="889" w:type="dxa"/>
            <w:tcBorders>
              <w:top w:val="nil"/>
              <w:left w:val="nil"/>
              <w:bottom w:val="single" w:sz="4" w:space="0" w:color="auto"/>
              <w:right w:val="single" w:sz="4" w:space="0" w:color="auto"/>
            </w:tcBorders>
            <w:shd w:val="clear" w:color="auto" w:fill="auto"/>
            <w:vAlign w:val="center"/>
          </w:tcPr>
          <w:p w14:paraId="45A01119" w14:textId="1AEC3815" w:rsidR="00FD13AA" w:rsidRPr="00064E3A" w:rsidRDefault="00FD13AA" w:rsidP="00FD13AA">
            <w:pPr>
              <w:spacing w:after="0" w:line="240" w:lineRule="auto"/>
              <w:jc w:val="center"/>
              <w:rPr>
                <w:rFonts w:ascii="GHEA Grapalat" w:eastAsia="Times New Roman" w:hAnsi="GHEA Grapalat" w:cs="Times New Roman"/>
                <w:color w:val="000000"/>
                <w:sz w:val="18"/>
                <w:szCs w:val="18"/>
              </w:rPr>
            </w:pPr>
            <w:r w:rsidRPr="00064E3A">
              <w:rPr>
                <w:rFonts w:ascii="Calibri" w:eastAsia="Times New Roman" w:hAnsi="Calibri" w:cs="Calibri"/>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tcPr>
          <w:p w14:paraId="28BCD74E" w14:textId="733035E6" w:rsidR="00FD13AA" w:rsidRPr="00064E3A" w:rsidRDefault="00FD13AA" w:rsidP="00FD13AA">
            <w:pPr>
              <w:spacing w:after="0" w:line="240" w:lineRule="auto"/>
              <w:jc w:val="center"/>
              <w:rPr>
                <w:rFonts w:ascii="GHEA Grapalat" w:eastAsia="Times New Roman" w:hAnsi="GHEA Grapalat" w:cs="Times New Roman"/>
                <w:color w:val="000000"/>
                <w:sz w:val="18"/>
                <w:szCs w:val="18"/>
              </w:rPr>
            </w:pPr>
            <w:r w:rsidRPr="00064E3A">
              <w:rPr>
                <w:rFonts w:ascii="Calibri" w:eastAsia="Times New Roman" w:hAnsi="Calibri" w:cs="Calibri"/>
                <w:color w:val="000000"/>
                <w:sz w:val="18"/>
                <w:szCs w:val="18"/>
              </w:rPr>
              <w:t> </w:t>
            </w:r>
          </w:p>
        </w:tc>
        <w:tc>
          <w:tcPr>
            <w:tcW w:w="890" w:type="dxa"/>
            <w:tcBorders>
              <w:top w:val="nil"/>
              <w:left w:val="nil"/>
              <w:bottom w:val="single" w:sz="4" w:space="0" w:color="auto"/>
              <w:right w:val="single" w:sz="4" w:space="0" w:color="auto"/>
            </w:tcBorders>
            <w:shd w:val="clear" w:color="auto" w:fill="00B050"/>
            <w:vAlign w:val="center"/>
          </w:tcPr>
          <w:p w14:paraId="6F9CA266" w14:textId="32391DDA" w:rsidR="00FD13AA" w:rsidRPr="00064E3A" w:rsidRDefault="00FD13AA" w:rsidP="00FD13AA">
            <w:pPr>
              <w:spacing w:after="0" w:line="240" w:lineRule="auto"/>
              <w:jc w:val="center"/>
              <w:rPr>
                <w:rFonts w:ascii="GHEA Grapalat" w:eastAsia="Times New Roman" w:hAnsi="GHEA Grapalat" w:cs="Times New Roman"/>
                <w:b/>
                <w:color w:val="000000"/>
                <w:sz w:val="18"/>
                <w:szCs w:val="18"/>
                <w:lang w:val="hy-AM"/>
              </w:rPr>
            </w:pPr>
            <w:r w:rsidRPr="00064E3A">
              <w:rPr>
                <w:rFonts w:ascii="GHEA Grapalat" w:eastAsia="Times New Roman" w:hAnsi="GHEA Grapalat" w:cs="Calibri"/>
                <w:color w:val="000000"/>
                <w:sz w:val="18"/>
                <w:szCs w:val="18"/>
              </w:rPr>
              <w:t>10</w:t>
            </w:r>
            <w:r w:rsidRPr="00064E3A">
              <w:rPr>
                <w:rFonts w:ascii="Calibri" w:eastAsia="Times New Roman" w:hAnsi="Calibri" w:cs="Calibri"/>
                <w:color w:val="000000"/>
                <w:sz w:val="18"/>
                <w:szCs w:val="18"/>
              </w:rPr>
              <w:t> </w:t>
            </w:r>
          </w:p>
        </w:tc>
        <w:tc>
          <w:tcPr>
            <w:tcW w:w="744" w:type="dxa"/>
            <w:tcBorders>
              <w:top w:val="nil"/>
              <w:left w:val="nil"/>
              <w:bottom w:val="single" w:sz="4" w:space="0" w:color="auto"/>
              <w:right w:val="single" w:sz="4" w:space="0" w:color="auto"/>
            </w:tcBorders>
            <w:shd w:val="clear" w:color="auto" w:fill="00B050"/>
          </w:tcPr>
          <w:p w14:paraId="670F25CD" w14:textId="06FA9789" w:rsidR="00FD13AA" w:rsidRPr="00064E3A" w:rsidRDefault="00FD13AA" w:rsidP="00FD13AA">
            <w:pPr>
              <w:spacing w:after="0" w:line="240" w:lineRule="auto"/>
              <w:jc w:val="center"/>
              <w:rPr>
                <w:rFonts w:ascii="GHEA Grapalat" w:eastAsia="Times New Roman" w:hAnsi="GHEA Grapalat" w:cs="Calibri"/>
                <w:b/>
                <w:color w:val="000000"/>
                <w:sz w:val="18"/>
                <w:szCs w:val="18"/>
                <w:lang w:val="hy-AM"/>
              </w:rPr>
            </w:pPr>
            <w:r w:rsidRPr="00064E3A">
              <w:rPr>
                <w:rFonts w:ascii="GHEA Grapalat" w:eastAsia="Times New Roman" w:hAnsi="GHEA Grapalat" w:cs="Times New Roman"/>
                <w:color w:val="000000"/>
                <w:sz w:val="18"/>
                <w:szCs w:val="18"/>
              </w:rPr>
              <w:t>90</w:t>
            </w:r>
          </w:p>
        </w:tc>
        <w:tc>
          <w:tcPr>
            <w:tcW w:w="742" w:type="dxa"/>
            <w:tcBorders>
              <w:top w:val="nil"/>
              <w:left w:val="nil"/>
              <w:bottom w:val="single" w:sz="4" w:space="0" w:color="auto"/>
              <w:right w:val="single" w:sz="4" w:space="0" w:color="auto"/>
            </w:tcBorders>
            <w:shd w:val="clear" w:color="auto" w:fill="FFFFFF" w:themeFill="background1"/>
          </w:tcPr>
          <w:p w14:paraId="4B2A2853" w14:textId="14C4A0E6" w:rsidR="00FD13AA" w:rsidRPr="00064E3A" w:rsidRDefault="00FD13AA" w:rsidP="00FD13AA">
            <w:pPr>
              <w:spacing w:after="0" w:line="240" w:lineRule="auto"/>
              <w:rPr>
                <w:rFonts w:ascii="GHEA Grapalat" w:eastAsia="Times New Roman" w:hAnsi="GHEA Grapalat" w:cs="Times New Roman"/>
                <w:color w:val="000000"/>
                <w:sz w:val="18"/>
                <w:szCs w:val="18"/>
              </w:rPr>
            </w:pPr>
          </w:p>
        </w:tc>
        <w:tc>
          <w:tcPr>
            <w:tcW w:w="890" w:type="dxa"/>
            <w:tcBorders>
              <w:top w:val="single" w:sz="4" w:space="0" w:color="auto"/>
              <w:left w:val="nil"/>
              <w:bottom w:val="single" w:sz="4" w:space="0" w:color="auto"/>
              <w:right w:val="single" w:sz="4" w:space="0" w:color="auto"/>
            </w:tcBorders>
            <w:shd w:val="clear" w:color="auto" w:fill="auto"/>
          </w:tcPr>
          <w:p w14:paraId="2B59E5D9" w14:textId="77777777" w:rsidR="00FD13AA" w:rsidRPr="00064E3A" w:rsidRDefault="00FD13AA" w:rsidP="00FD13AA">
            <w:pPr>
              <w:spacing w:after="0" w:line="240" w:lineRule="auto"/>
              <w:jc w:val="center"/>
              <w:rPr>
                <w:rFonts w:ascii="GHEA Grapalat" w:eastAsia="Times New Roman" w:hAnsi="GHEA Grapalat" w:cs="Times New Roman"/>
                <w:b/>
                <w:color w:val="000000"/>
                <w:sz w:val="18"/>
                <w:szCs w:val="18"/>
                <w:lang w:val="hy-AM"/>
              </w:rPr>
            </w:pPr>
          </w:p>
        </w:tc>
        <w:tc>
          <w:tcPr>
            <w:tcW w:w="956" w:type="dxa"/>
            <w:tcBorders>
              <w:top w:val="nil"/>
              <w:left w:val="nil"/>
              <w:bottom w:val="single" w:sz="4" w:space="0" w:color="auto"/>
              <w:right w:val="single" w:sz="4" w:space="0" w:color="auto"/>
            </w:tcBorders>
            <w:shd w:val="clear" w:color="auto" w:fill="auto"/>
          </w:tcPr>
          <w:p w14:paraId="32D38CAD" w14:textId="77777777" w:rsidR="00FD13AA" w:rsidRPr="00064E3A" w:rsidRDefault="00FD13AA" w:rsidP="00FD13AA">
            <w:pPr>
              <w:spacing w:after="0" w:line="240" w:lineRule="auto"/>
              <w:jc w:val="center"/>
              <w:rPr>
                <w:rFonts w:ascii="GHEA Grapalat" w:eastAsia="Times New Roman" w:hAnsi="GHEA Grapalat" w:cs="Times New Roman"/>
                <w:b/>
                <w:color w:val="000000"/>
                <w:sz w:val="18"/>
                <w:szCs w:val="18"/>
              </w:rPr>
            </w:pPr>
          </w:p>
        </w:tc>
        <w:tc>
          <w:tcPr>
            <w:tcW w:w="1268" w:type="dxa"/>
            <w:tcBorders>
              <w:top w:val="nil"/>
              <w:left w:val="nil"/>
              <w:bottom w:val="single" w:sz="4" w:space="0" w:color="auto"/>
              <w:right w:val="single" w:sz="4" w:space="0" w:color="auto"/>
            </w:tcBorders>
            <w:shd w:val="clear" w:color="auto" w:fill="auto"/>
          </w:tcPr>
          <w:p w14:paraId="78C89053" w14:textId="77777777" w:rsidR="00FD13AA" w:rsidRPr="00064E3A" w:rsidRDefault="00FD13AA" w:rsidP="00FD13AA">
            <w:pPr>
              <w:spacing w:after="0" w:line="240" w:lineRule="auto"/>
              <w:jc w:val="center"/>
              <w:rPr>
                <w:rFonts w:ascii="GHEA Grapalat" w:eastAsia="Times New Roman" w:hAnsi="GHEA Grapalat" w:cs="Times New Roman"/>
                <w:b/>
                <w:color w:val="000000"/>
                <w:sz w:val="18"/>
                <w:szCs w:val="18"/>
              </w:rPr>
            </w:pPr>
          </w:p>
        </w:tc>
        <w:tc>
          <w:tcPr>
            <w:tcW w:w="1335" w:type="dxa"/>
            <w:tcBorders>
              <w:top w:val="nil"/>
              <w:left w:val="nil"/>
              <w:bottom w:val="single" w:sz="4" w:space="0" w:color="auto"/>
              <w:right w:val="single" w:sz="4" w:space="0" w:color="auto"/>
            </w:tcBorders>
            <w:shd w:val="clear" w:color="auto" w:fill="auto"/>
          </w:tcPr>
          <w:p w14:paraId="4155CB4B" w14:textId="77777777" w:rsidR="00FD13AA" w:rsidRPr="00064E3A" w:rsidRDefault="00FD13AA" w:rsidP="00FD13AA">
            <w:pPr>
              <w:spacing w:after="0" w:line="240" w:lineRule="auto"/>
              <w:rPr>
                <w:rFonts w:ascii="GHEA Grapalat" w:eastAsia="Times New Roman" w:hAnsi="GHEA Grapalat" w:cs="Times New Roman"/>
                <w:color w:val="000000"/>
                <w:sz w:val="18"/>
                <w:szCs w:val="18"/>
              </w:rPr>
            </w:pPr>
          </w:p>
        </w:tc>
        <w:tc>
          <w:tcPr>
            <w:tcW w:w="889" w:type="dxa"/>
            <w:tcBorders>
              <w:top w:val="nil"/>
              <w:left w:val="nil"/>
              <w:bottom w:val="single" w:sz="4" w:space="0" w:color="auto"/>
              <w:right w:val="single" w:sz="4" w:space="0" w:color="auto"/>
            </w:tcBorders>
            <w:shd w:val="clear" w:color="auto" w:fill="auto"/>
          </w:tcPr>
          <w:p w14:paraId="1364E1ED" w14:textId="77777777" w:rsidR="00FD13AA" w:rsidRPr="00064E3A" w:rsidRDefault="00FD13AA" w:rsidP="00FD13AA">
            <w:pPr>
              <w:spacing w:after="0" w:line="240" w:lineRule="auto"/>
              <w:rPr>
                <w:rFonts w:ascii="GHEA Grapalat" w:eastAsia="Times New Roman" w:hAnsi="GHEA Grapalat" w:cs="Times New Roman"/>
                <w:color w:val="000000"/>
                <w:sz w:val="18"/>
                <w:szCs w:val="18"/>
              </w:rPr>
            </w:pPr>
          </w:p>
        </w:tc>
        <w:tc>
          <w:tcPr>
            <w:tcW w:w="890" w:type="dxa"/>
            <w:tcBorders>
              <w:top w:val="nil"/>
              <w:left w:val="nil"/>
              <w:bottom w:val="single" w:sz="4" w:space="0" w:color="auto"/>
              <w:right w:val="single" w:sz="4" w:space="0" w:color="auto"/>
            </w:tcBorders>
            <w:shd w:val="clear" w:color="auto" w:fill="00B050"/>
          </w:tcPr>
          <w:p w14:paraId="203C073C" w14:textId="4CD615D8" w:rsidR="00FD13AA" w:rsidRPr="00064E3A" w:rsidRDefault="00FD13AA" w:rsidP="00FD13AA">
            <w:pPr>
              <w:spacing w:after="0" w:line="240" w:lineRule="auto"/>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100</w:t>
            </w:r>
          </w:p>
        </w:tc>
        <w:tc>
          <w:tcPr>
            <w:tcW w:w="1186" w:type="dxa"/>
            <w:tcBorders>
              <w:top w:val="nil"/>
              <w:left w:val="nil"/>
              <w:bottom w:val="single" w:sz="4" w:space="0" w:color="auto"/>
              <w:right w:val="single" w:sz="4" w:space="0" w:color="auto"/>
            </w:tcBorders>
            <w:shd w:val="clear" w:color="auto" w:fill="auto"/>
          </w:tcPr>
          <w:p w14:paraId="39EE3CDF" w14:textId="4C10EE23" w:rsidR="00FD13AA" w:rsidRPr="00064E3A" w:rsidRDefault="00FD13AA" w:rsidP="00FD13AA">
            <w:pPr>
              <w:spacing w:after="0" w:line="240" w:lineRule="auto"/>
              <w:rPr>
                <w:rFonts w:ascii="GHEA Grapalat" w:eastAsia="Times New Roman" w:hAnsi="GHEA Grapalat" w:cs="Times New Roman"/>
                <w:color w:val="000000"/>
                <w:sz w:val="18"/>
                <w:szCs w:val="18"/>
              </w:rPr>
            </w:pPr>
            <w:r w:rsidRPr="00064E3A">
              <w:rPr>
                <w:rFonts w:ascii="Calibri" w:eastAsia="Times New Roman" w:hAnsi="Calibri" w:cs="Calibri"/>
                <w:color w:val="000000"/>
                <w:sz w:val="18"/>
                <w:szCs w:val="18"/>
              </w:rPr>
              <w:t> </w:t>
            </w:r>
          </w:p>
        </w:tc>
      </w:tr>
      <w:tr w:rsidR="00850C36" w:rsidRPr="00064E3A" w14:paraId="0020FBFF" w14:textId="77777777" w:rsidTr="00A24590">
        <w:trPr>
          <w:trHeight w:val="548"/>
        </w:trPr>
        <w:tc>
          <w:tcPr>
            <w:tcW w:w="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E7929" w14:textId="7A1096C7" w:rsidR="00850C36" w:rsidRPr="00064E3A" w:rsidRDefault="00282E35" w:rsidP="00850C36">
            <w:pPr>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3</w:t>
            </w:r>
          </w:p>
        </w:tc>
        <w:tc>
          <w:tcPr>
            <w:tcW w:w="2224" w:type="dxa"/>
            <w:tcBorders>
              <w:top w:val="nil"/>
              <w:left w:val="nil"/>
              <w:bottom w:val="single" w:sz="4" w:space="0" w:color="auto"/>
              <w:right w:val="single" w:sz="4" w:space="0" w:color="auto"/>
            </w:tcBorders>
            <w:shd w:val="clear" w:color="auto" w:fill="auto"/>
            <w:hideMark/>
          </w:tcPr>
          <w:p w14:paraId="27CAF7A2" w14:textId="77777777" w:rsidR="00850C36" w:rsidRPr="00301F47" w:rsidRDefault="00850C36" w:rsidP="00850C36">
            <w:pPr>
              <w:spacing w:after="0" w:line="240" w:lineRule="auto"/>
              <w:ind w:right="-108"/>
              <w:rPr>
                <w:rFonts w:ascii="GHEA Grapalat" w:eastAsia="Times New Roman" w:hAnsi="GHEA Grapalat" w:cs="Times New Roman"/>
                <w:sz w:val="18"/>
                <w:szCs w:val="18"/>
              </w:rPr>
            </w:pPr>
            <w:r w:rsidRPr="00301F47">
              <w:rPr>
                <w:rFonts w:ascii="GHEA Grapalat" w:eastAsia="Times New Roman" w:hAnsi="GHEA Grapalat" w:cs="Times New Roman"/>
                <w:sz w:val="18"/>
                <w:szCs w:val="18"/>
              </w:rPr>
              <w:t xml:space="preserve">Շահագործումից դուրս եկած </w:t>
            </w:r>
            <w:r w:rsidRPr="00301F47">
              <w:rPr>
                <w:rFonts w:ascii="GHEA Grapalat" w:eastAsia="Times New Roman" w:hAnsi="GHEA Grapalat" w:cs="Times New Roman"/>
                <w:sz w:val="18"/>
                <w:szCs w:val="18"/>
                <w:lang w:val="hy-AM"/>
              </w:rPr>
              <w:t>ա</w:t>
            </w:r>
            <w:r w:rsidRPr="00301F47">
              <w:rPr>
                <w:rFonts w:ascii="GHEA Grapalat" w:eastAsia="Times New Roman" w:hAnsi="GHEA Grapalat" w:cs="Times New Roman"/>
                <w:sz w:val="18"/>
                <w:szCs w:val="18"/>
              </w:rPr>
              <w:t>վտոմեքենաներ, մետաղական ջարդոն</w:t>
            </w:r>
          </w:p>
        </w:tc>
        <w:tc>
          <w:tcPr>
            <w:tcW w:w="740" w:type="dxa"/>
            <w:tcBorders>
              <w:top w:val="nil"/>
              <w:left w:val="nil"/>
              <w:bottom w:val="single" w:sz="4" w:space="0" w:color="auto"/>
              <w:right w:val="single" w:sz="4" w:space="0" w:color="auto"/>
            </w:tcBorders>
            <w:shd w:val="clear" w:color="auto" w:fill="auto"/>
            <w:hideMark/>
          </w:tcPr>
          <w:p w14:paraId="308ABE3F" w14:textId="48495416" w:rsidR="00850C36" w:rsidRPr="00064E3A" w:rsidRDefault="00850C36" w:rsidP="00850C36">
            <w:pPr>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միջին</w:t>
            </w:r>
          </w:p>
        </w:tc>
        <w:tc>
          <w:tcPr>
            <w:tcW w:w="889" w:type="dxa"/>
            <w:tcBorders>
              <w:top w:val="nil"/>
              <w:left w:val="nil"/>
              <w:bottom w:val="single" w:sz="4" w:space="0" w:color="auto"/>
              <w:right w:val="single" w:sz="4" w:space="0" w:color="auto"/>
            </w:tcBorders>
            <w:shd w:val="clear" w:color="auto" w:fill="auto"/>
            <w:vAlign w:val="center"/>
            <w:hideMark/>
          </w:tcPr>
          <w:p w14:paraId="55B139CC" w14:textId="77777777" w:rsidR="00850C36" w:rsidRPr="00064E3A" w:rsidRDefault="00850C36" w:rsidP="00850C36">
            <w:pPr>
              <w:spacing w:after="0" w:line="240" w:lineRule="auto"/>
              <w:jc w:val="center"/>
              <w:rPr>
                <w:rFonts w:ascii="GHEA Grapalat" w:eastAsia="Times New Roman" w:hAnsi="GHEA Grapalat" w:cs="Times New Roman"/>
                <w:color w:val="000000"/>
                <w:sz w:val="18"/>
                <w:szCs w:val="18"/>
              </w:rPr>
            </w:pPr>
            <w:r w:rsidRPr="00064E3A">
              <w:rPr>
                <w:rFonts w:ascii="Calibri" w:eastAsia="Times New Roman" w:hAnsi="Calibri" w:cs="Calibri"/>
                <w:color w:val="000000"/>
                <w:sz w:val="18"/>
                <w:szCs w:val="18"/>
              </w:rPr>
              <w:t> </w:t>
            </w:r>
          </w:p>
        </w:tc>
        <w:tc>
          <w:tcPr>
            <w:tcW w:w="742" w:type="dxa"/>
            <w:tcBorders>
              <w:top w:val="nil"/>
              <w:left w:val="nil"/>
              <w:bottom w:val="single" w:sz="4" w:space="0" w:color="auto"/>
              <w:right w:val="single" w:sz="4" w:space="0" w:color="auto"/>
            </w:tcBorders>
            <w:shd w:val="clear" w:color="auto" w:fill="auto"/>
            <w:vAlign w:val="center"/>
            <w:hideMark/>
          </w:tcPr>
          <w:p w14:paraId="0B0328D2" w14:textId="77777777" w:rsidR="00850C36" w:rsidRPr="00064E3A" w:rsidRDefault="00850C36" w:rsidP="00850C36">
            <w:pPr>
              <w:spacing w:after="0" w:line="240" w:lineRule="auto"/>
              <w:jc w:val="center"/>
              <w:rPr>
                <w:rFonts w:ascii="GHEA Grapalat" w:eastAsia="Times New Roman" w:hAnsi="GHEA Grapalat" w:cs="Times New Roman"/>
                <w:color w:val="000000"/>
                <w:sz w:val="18"/>
                <w:szCs w:val="18"/>
              </w:rPr>
            </w:pPr>
            <w:r w:rsidRPr="00064E3A">
              <w:rPr>
                <w:rFonts w:ascii="Calibri" w:eastAsia="Times New Roman" w:hAnsi="Calibri" w:cs="Calibri"/>
                <w:color w:val="000000"/>
                <w:sz w:val="18"/>
                <w:szCs w:val="18"/>
              </w:rPr>
              <w:t> </w:t>
            </w:r>
          </w:p>
        </w:tc>
        <w:tc>
          <w:tcPr>
            <w:tcW w:w="890" w:type="dxa"/>
            <w:tcBorders>
              <w:top w:val="nil"/>
              <w:left w:val="nil"/>
              <w:bottom w:val="single" w:sz="4" w:space="0" w:color="auto"/>
              <w:right w:val="single" w:sz="4" w:space="0" w:color="auto"/>
            </w:tcBorders>
            <w:shd w:val="clear" w:color="auto" w:fill="auto"/>
            <w:vAlign w:val="center"/>
            <w:hideMark/>
          </w:tcPr>
          <w:p w14:paraId="1341AE5F" w14:textId="77777777" w:rsidR="00850C36" w:rsidRPr="00064E3A" w:rsidRDefault="00850C36" w:rsidP="00850C36">
            <w:pPr>
              <w:spacing w:after="0" w:line="240" w:lineRule="auto"/>
              <w:jc w:val="center"/>
              <w:rPr>
                <w:rFonts w:ascii="GHEA Grapalat" w:eastAsia="Times New Roman" w:hAnsi="GHEA Grapalat" w:cs="Times New Roman"/>
                <w:color w:val="000000"/>
                <w:sz w:val="18"/>
                <w:szCs w:val="18"/>
              </w:rPr>
            </w:pPr>
            <w:r w:rsidRPr="00064E3A">
              <w:rPr>
                <w:rFonts w:ascii="Calibri" w:eastAsia="Times New Roman" w:hAnsi="Calibri" w:cs="Calibri"/>
                <w:color w:val="000000"/>
                <w:sz w:val="18"/>
                <w:szCs w:val="18"/>
              </w:rPr>
              <w:t> </w:t>
            </w:r>
          </w:p>
        </w:tc>
        <w:tc>
          <w:tcPr>
            <w:tcW w:w="744" w:type="dxa"/>
            <w:tcBorders>
              <w:top w:val="nil"/>
              <w:left w:val="nil"/>
              <w:bottom w:val="single" w:sz="4" w:space="0" w:color="auto"/>
              <w:right w:val="single" w:sz="4" w:space="0" w:color="auto"/>
            </w:tcBorders>
            <w:shd w:val="clear" w:color="auto" w:fill="00B050"/>
          </w:tcPr>
          <w:p w14:paraId="59CB412F" w14:textId="70B1F64B" w:rsidR="00850C36" w:rsidRPr="00064E3A" w:rsidRDefault="003054AF" w:rsidP="00850C36">
            <w:pPr>
              <w:spacing w:after="0" w:line="240" w:lineRule="auto"/>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100</w:t>
            </w:r>
          </w:p>
        </w:tc>
        <w:tc>
          <w:tcPr>
            <w:tcW w:w="742" w:type="dxa"/>
            <w:tcBorders>
              <w:top w:val="nil"/>
              <w:left w:val="nil"/>
              <w:bottom w:val="single" w:sz="4" w:space="0" w:color="auto"/>
              <w:right w:val="single" w:sz="4" w:space="0" w:color="auto"/>
            </w:tcBorders>
            <w:shd w:val="clear" w:color="auto" w:fill="FF0000"/>
          </w:tcPr>
          <w:p w14:paraId="65909DA2" w14:textId="0A4A6765" w:rsidR="00850C36" w:rsidRPr="00064E3A" w:rsidRDefault="003054AF" w:rsidP="00850C36">
            <w:pPr>
              <w:spacing w:after="0" w:line="240" w:lineRule="auto"/>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100</w:t>
            </w:r>
          </w:p>
        </w:tc>
        <w:tc>
          <w:tcPr>
            <w:tcW w:w="890" w:type="dxa"/>
            <w:tcBorders>
              <w:top w:val="single" w:sz="4" w:space="0" w:color="auto"/>
              <w:left w:val="nil"/>
              <w:bottom w:val="single" w:sz="4" w:space="0" w:color="auto"/>
              <w:right w:val="single" w:sz="4" w:space="0" w:color="auto"/>
            </w:tcBorders>
          </w:tcPr>
          <w:p w14:paraId="77FC4FD3"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p>
        </w:tc>
        <w:tc>
          <w:tcPr>
            <w:tcW w:w="956" w:type="dxa"/>
            <w:tcBorders>
              <w:top w:val="nil"/>
              <w:left w:val="nil"/>
              <w:bottom w:val="single" w:sz="4" w:space="0" w:color="auto"/>
              <w:right w:val="single" w:sz="4" w:space="0" w:color="auto"/>
            </w:tcBorders>
            <w:shd w:val="clear" w:color="auto" w:fill="FF0000"/>
          </w:tcPr>
          <w:p w14:paraId="258F5B26" w14:textId="195FB8A6" w:rsidR="00850C36" w:rsidRPr="00064E3A" w:rsidRDefault="009A2A17" w:rsidP="00850C36">
            <w:pPr>
              <w:spacing w:after="0" w:line="240" w:lineRule="auto"/>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100</w:t>
            </w:r>
          </w:p>
        </w:tc>
        <w:tc>
          <w:tcPr>
            <w:tcW w:w="1268" w:type="dxa"/>
            <w:tcBorders>
              <w:top w:val="nil"/>
              <w:left w:val="nil"/>
              <w:bottom w:val="single" w:sz="4" w:space="0" w:color="auto"/>
              <w:right w:val="single" w:sz="4" w:space="0" w:color="auto"/>
            </w:tcBorders>
            <w:shd w:val="clear" w:color="auto" w:fill="auto"/>
          </w:tcPr>
          <w:p w14:paraId="07A88046"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p>
        </w:tc>
        <w:tc>
          <w:tcPr>
            <w:tcW w:w="1335" w:type="dxa"/>
            <w:tcBorders>
              <w:top w:val="nil"/>
              <w:left w:val="nil"/>
              <w:bottom w:val="single" w:sz="4" w:space="0" w:color="auto"/>
              <w:right w:val="single" w:sz="4" w:space="0" w:color="auto"/>
            </w:tcBorders>
            <w:shd w:val="clear" w:color="auto" w:fill="auto"/>
          </w:tcPr>
          <w:p w14:paraId="664DAB22"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p>
        </w:tc>
        <w:tc>
          <w:tcPr>
            <w:tcW w:w="889" w:type="dxa"/>
            <w:tcBorders>
              <w:top w:val="nil"/>
              <w:left w:val="nil"/>
              <w:bottom w:val="single" w:sz="4" w:space="0" w:color="auto"/>
              <w:right w:val="single" w:sz="4" w:space="0" w:color="auto"/>
            </w:tcBorders>
            <w:shd w:val="clear" w:color="auto" w:fill="auto"/>
          </w:tcPr>
          <w:p w14:paraId="4CAB2FE9"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p>
        </w:tc>
        <w:tc>
          <w:tcPr>
            <w:tcW w:w="890" w:type="dxa"/>
            <w:tcBorders>
              <w:top w:val="nil"/>
              <w:left w:val="nil"/>
              <w:bottom w:val="single" w:sz="4" w:space="0" w:color="auto"/>
              <w:right w:val="single" w:sz="4" w:space="0" w:color="auto"/>
            </w:tcBorders>
            <w:shd w:val="clear" w:color="auto" w:fill="auto"/>
          </w:tcPr>
          <w:p w14:paraId="5E59E173"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p>
        </w:tc>
        <w:tc>
          <w:tcPr>
            <w:tcW w:w="1186" w:type="dxa"/>
            <w:tcBorders>
              <w:top w:val="nil"/>
              <w:left w:val="nil"/>
              <w:bottom w:val="single" w:sz="4" w:space="0" w:color="auto"/>
              <w:right w:val="single" w:sz="4" w:space="0" w:color="auto"/>
            </w:tcBorders>
            <w:shd w:val="clear" w:color="auto" w:fill="auto"/>
            <w:hideMark/>
          </w:tcPr>
          <w:p w14:paraId="392AD085"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r w:rsidRPr="00064E3A">
              <w:rPr>
                <w:rFonts w:ascii="Calibri" w:eastAsia="Times New Roman" w:hAnsi="Calibri" w:cs="Calibri"/>
                <w:color w:val="000000"/>
                <w:sz w:val="18"/>
                <w:szCs w:val="18"/>
              </w:rPr>
              <w:t> </w:t>
            </w:r>
          </w:p>
        </w:tc>
      </w:tr>
    </w:tbl>
    <w:p w14:paraId="7EF04946" w14:textId="77777777" w:rsidR="00E3423D" w:rsidRPr="00064E3A" w:rsidRDefault="009D2D6C" w:rsidP="00143792">
      <w:pPr>
        <w:tabs>
          <w:tab w:val="left" w:pos="1380"/>
        </w:tabs>
        <w:spacing w:after="0"/>
        <w:ind w:right="-603"/>
        <w:rPr>
          <w:rFonts w:ascii="GHEA Grapalat" w:hAnsi="GHEA Grapalat"/>
          <w:b/>
          <w:color w:val="FF0000"/>
          <w:sz w:val="24"/>
          <w:szCs w:val="24"/>
          <w:lang w:val="hy-AM"/>
        </w:rPr>
      </w:pPr>
      <w:r w:rsidRPr="00064E3A">
        <w:rPr>
          <w:rFonts w:ascii="GHEA Grapalat" w:hAnsi="GHEA Grapalat"/>
          <w:b/>
          <w:color w:val="FF0000"/>
          <w:sz w:val="24"/>
          <w:szCs w:val="24"/>
          <w:lang w:val="hy-AM"/>
        </w:rPr>
        <w:t xml:space="preserve">              </w:t>
      </w:r>
      <w:r w:rsidR="00143792" w:rsidRPr="00064E3A">
        <w:rPr>
          <w:rFonts w:ascii="GHEA Grapalat" w:hAnsi="GHEA Grapalat"/>
          <w:b/>
          <w:color w:val="FF0000"/>
          <w:sz w:val="24"/>
          <w:szCs w:val="24"/>
          <w:lang w:val="hy-AM"/>
        </w:rPr>
        <w:t xml:space="preserve">  </w:t>
      </w:r>
    </w:p>
    <w:p w14:paraId="63380F71" w14:textId="77777777" w:rsidR="00E3423D" w:rsidRPr="00064E3A" w:rsidRDefault="00E3423D" w:rsidP="00143792">
      <w:pPr>
        <w:tabs>
          <w:tab w:val="left" w:pos="1380"/>
        </w:tabs>
        <w:spacing w:after="0"/>
        <w:ind w:right="-603"/>
        <w:rPr>
          <w:rFonts w:ascii="GHEA Grapalat" w:hAnsi="GHEA Grapalat"/>
          <w:b/>
          <w:color w:val="FF0000"/>
          <w:sz w:val="24"/>
          <w:szCs w:val="24"/>
          <w:lang w:val="hy-AM"/>
        </w:rPr>
      </w:pPr>
    </w:p>
    <w:p w14:paraId="108244EE" w14:textId="77777777" w:rsidR="009625D1" w:rsidRPr="00064E3A" w:rsidRDefault="009625D1" w:rsidP="00143792">
      <w:pPr>
        <w:tabs>
          <w:tab w:val="left" w:pos="1380"/>
        </w:tabs>
        <w:spacing w:after="0"/>
        <w:ind w:right="-603"/>
        <w:rPr>
          <w:rFonts w:ascii="GHEA Grapalat" w:hAnsi="GHEA Grapalat"/>
          <w:b/>
          <w:color w:val="FF0000"/>
          <w:sz w:val="24"/>
          <w:szCs w:val="24"/>
          <w:lang w:val="hy-AM"/>
        </w:rPr>
      </w:pPr>
    </w:p>
    <w:p w14:paraId="0BDD49E4" w14:textId="77777777" w:rsidR="009625D1" w:rsidRPr="00064E3A" w:rsidRDefault="009625D1" w:rsidP="00143792">
      <w:pPr>
        <w:tabs>
          <w:tab w:val="left" w:pos="1380"/>
        </w:tabs>
        <w:spacing w:after="0"/>
        <w:ind w:right="-603"/>
        <w:rPr>
          <w:rFonts w:ascii="GHEA Grapalat" w:hAnsi="GHEA Grapalat"/>
          <w:b/>
          <w:color w:val="FF0000"/>
          <w:sz w:val="24"/>
          <w:szCs w:val="24"/>
          <w:lang w:val="hy-AM"/>
        </w:rPr>
      </w:pPr>
    </w:p>
    <w:p w14:paraId="196859F9" w14:textId="77777777" w:rsidR="009625D1" w:rsidRPr="00064E3A" w:rsidRDefault="009625D1" w:rsidP="00143792">
      <w:pPr>
        <w:tabs>
          <w:tab w:val="left" w:pos="1380"/>
        </w:tabs>
        <w:spacing w:after="0"/>
        <w:ind w:right="-603"/>
        <w:rPr>
          <w:rFonts w:ascii="GHEA Grapalat" w:hAnsi="GHEA Grapalat"/>
          <w:b/>
          <w:color w:val="FF0000"/>
          <w:sz w:val="24"/>
          <w:szCs w:val="24"/>
          <w:lang w:val="hy-AM"/>
        </w:rPr>
      </w:pPr>
    </w:p>
    <w:p w14:paraId="4F684DDF" w14:textId="77777777" w:rsidR="00741EED" w:rsidRPr="00064E3A" w:rsidRDefault="00741EED" w:rsidP="00143792">
      <w:pPr>
        <w:tabs>
          <w:tab w:val="left" w:pos="1380"/>
        </w:tabs>
        <w:spacing w:after="0"/>
        <w:ind w:right="-603"/>
        <w:rPr>
          <w:rFonts w:ascii="GHEA Grapalat" w:hAnsi="GHEA Grapalat"/>
          <w:b/>
          <w:color w:val="FF0000"/>
          <w:sz w:val="24"/>
          <w:szCs w:val="24"/>
          <w:lang w:val="hy-AM"/>
        </w:rPr>
      </w:pPr>
    </w:p>
    <w:p w14:paraId="25366CDA" w14:textId="77777777" w:rsidR="00741EED" w:rsidRPr="00064E3A" w:rsidRDefault="00741EED" w:rsidP="00143792">
      <w:pPr>
        <w:tabs>
          <w:tab w:val="left" w:pos="1380"/>
        </w:tabs>
        <w:spacing w:after="0"/>
        <w:ind w:right="-603"/>
        <w:rPr>
          <w:rFonts w:ascii="GHEA Grapalat" w:hAnsi="GHEA Grapalat"/>
          <w:b/>
          <w:color w:val="FF0000"/>
          <w:sz w:val="24"/>
          <w:szCs w:val="24"/>
          <w:lang w:val="hy-AM"/>
        </w:rPr>
      </w:pPr>
    </w:p>
    <w:p w14:paraId="3495D5E9" w14:textId="77777777" w:rsidR="00741EED" w:rsidRPr="00064E3A" w:rsidRDefault="00741EED" w:rsidP="00143792">
      <w:pPr>
        <w:tabs>
          <w:tab w:val="left" w:pos="1380"/>
        </w:tabs>
        <w:spacing w:after="0"/>
        <w:ind w:right="-603"/>
        <w:rPr>
          <w:rFonts w:ascii="GHEA Grapalat" w:hAnsi="GHEA Grapalat"/>
          <w:b/>
          <w:color w:val="FF0000"/>
          <w:sz w:val="24"/>
          <w:szCs w:val="24"/>
          <w:lang w:val="hy-AM"/>
        </w:rPr>
      </w:pPr>
    </w:p>
    <w:p w14:paraId="631B32E0" w14:textId="77777777" w:rsidR="00741EED" w:rsidRPr="00064E3A" w:rsidRDefault="00741EED" w:rsidP="00143792">
      <w:pPr>
        <w:tabs>
          <w:tab w:val="left" w:pos="1380"/>
        </w:tabs>
        <w:spacing w:after="0"/>
        <w:ind w:right="-603"/>
        <w:rPr>
          <w:rFonts w:ascii="GHEA Grapalat" w:hAnsi="GHEA Grapalat"/>
          <w:b/>
          <w:color w:val="FF0000"/>
          <w:sz w:val="24"/>
          <w:szCs w:val="24"/>
          <w:lang w:val="hy-AM"/>
        </w:rPr>
      </w:pPr>
    </w:p>
    <w:p w14:paraId="78B55C8E" w14:textId="5581FAA7" w:rsidR="009D2D6C" w:rsidRPr="00064E3A" w:rsidRDefault="00143792" w:rsidP="00143792">
      <w:pPr>
        <w:tabs>
          <w:tab w:val="left" w:pos="1380"/>
        </w:tabs>
        <w:spacing w:after="0"/>
        <w:ind w:right="-603"/>
        <w:rPr>
          <w:rFonts w:ascii="GHEA Grapalat" w:hAnsi="GHEA Grapalat"/>
          <w:b/>
          <w:sz w:val="24"/>
          <w:szCs w:val="24"/>
          <w:lang w:val="hy-AM"/>
        </w:rPr>
      </w:pPr>
      <w:r w:rsidRPr="00064E3A">
        <w:rPr>
          <w:rFonts w:ascii="GHEA Grapalat" w:hAnsi="GHEA Grapalat"/>
          <w:b/>
          <w:sz w:val="24"/>
          <w:szCs w:val="24"/>
          <w:lang w:val="hy-AM"/>
        </w:rPr>
        <w:lastRenderedPageBreak/>
        <w:t xml:space="preserve">     </w:t>
      </w:r>
      <w:r w:rsidR="009D2D6C" w:rsidRPr="00064E3A">
        <w:rPr>
          <w:rFonts w:ascii="GHEA Grapalat" w:hAnsi="GHEA Grapalat"/>
          <w:b/>
          <w:sz w:val="24"/>
          <w:szCs w:val="24"/>
          <w:lang w:val="hy-AM"/>
        </w:rPr>
        <w:t xml:space="preserve"> Միջնաժամկետ թիրախներ և դրանց հասնելու կարողություններ</w:t>
      </w:r>
      <w:r w:rsidRPr="00064E3A">
        <w:rPr>
          <w:rFonts w:ascii="GHEA Grapalat" w:hAnsi="GHEA Grapalat"/>
          <w:b/>
          <w:sz w:val="24"/>
          <w:szCs w:val="24"/>
          <w:lang w:val="hy-AM"/>
        </w:rPr>
        <w:t xml:space="preserve">                                   </w:t>
      </w:r>
      <w:r w:rsidR="00B96F81" w:rsidRPr="00064E3A">
        <w:rPr>
          <w:rFonts w:ascii="GHEA Grapalat" w:hAnsi="GHEA Grapalat"/>
          <w:b/>
          <w:sz w:val="24"/>
          <w:szCs w:val="24"/>
          <w:lang w:val="hy-AM"/>
        </w:rPr>
        <w:t xml:space="preserve">                                </w:t>
      </w:r>
      <w:r w:rsidRPr="00064E3A">
        <w:rPr>
          <w:rFonts w:ascii="GHEA Grapalat" w:eastAsia="Times New Roman" w:hAnsi="GHEA Grapalat" w:cs="Times New Roman"/>
          <w:b/>
          <w:bCs/>
          <w:color w:val="000000"/>
          <w:lang w:val="hy-AM"/>
        </w:rPr>
        <w:t xml:space="preserve">Աղյուսակ </w:t>
      </w:r>
      <w:r w:rsidR="00684A90" w:rsidRPr="00064E3A">
        <w:rPr>
          <w:rFonts w:ascii="GHEA Grapalat" w:eastAsia="Times New Roman" w:hAnsi="GHEA Grapalat" w:cs="Times New Roman"/>
          <w:b/>
          <w:bCs/>
          <w:color w:val="000000"/>
          <w:lang w:val="hy-AM"/>
        </w:rPr>
        <w:t>27</w:t>
      </w:r>
      <w:r w:rsidRPr="00064E3A">
        <w:rPr>
          <w:rFonts w:ascii="GHEA Grapalat" w:eastAsia="Times New Roman" w:hAnsi="GHEA Grapalat" w:cs="Times New Roman"/>
          <w:bCs/>
          <w:color w:val="000000"/>
          <w:lang w:val="hy-AM"/>
        </w:rPr>
        <w:t xml:space="preserve"> </w:t>
      </w:r>
      <w:r w:rsidRPr="00064E3A">
        <w:rPr>
          <w:rFonts w:ascii="GHEA Grapalat" w:hAnsi="GHEA Grapalat"/>
          <w:b/>
          <w:sz w:val="24"/>
          <w:szCs w:val="24"/>
          <w:lang w:val="hy-AM"/>
        </w:rPr>
        <w:t xml:space="preserve">    </w:t>
      </w:r>
    </w:p>
    <w:tbl>
      <w:tblPr>
        <w:tblW w:w="14745" w:type="dxa"/>
        <w:tblInd w:w="-714" w:type="dxa"/>
        <w:tblLayout w:type="fixed"/>
        <w:tblLook w:val="04A0" w:firstRow="1" w:lastRow="0" w:firstColumn="1" w:lastColumn="0" w:noHBand="0" w:noVBand="1"/>
      </w:tblPr>
      <w:tblGrid>
        <w:gridCol w:w="424"/>
        <w:gridCol w:w="2695"/>
        <w:gridCol w:w="708"/>
        <w:gridCol w:w="850"/>
        <w:gridCol w:w="709"/>
        <w:gridCol w:w="851"/>
        <w:gridCol w:w="711"/>
        <w:gridCol w:w="709"/>
        <w:gridCol w:w="851"/>
        <w:gridCol w:w="914"/>
        <w:gridCol w:w="1354"/>
        <w:gridCol w:w="1134"/>
        <w:gridCol w:w="850"/>
        <w:gridCol w:w="851"/>
        <w:gridCol w:w="1134"/>
      </w:tblGrid>
      <w:tr w:rsidR="00060E7E" w:rsidRPr="00064E3A" w14:paraId="2B1063A6" w14:textId="77777777" w:rsidTr="00A24590">
        <w:trPr>
          <w:cantSplit/>
          <w:trHeight w:val="502"/>
        </w:trPr>
        <w:tc>
          <w:tcPr>
            <w:tcW w:w="424" w:type="dxa"/>
            <w:vMerge w:val="restart"/>
            <w:tcBorders>
              <w:top w:val="single" w:sz="4" w:space="0" w:color="auto"/>
              <w:left w:val="single" w:sz="4" w:space="0" w:color="auto"/>
              <w:right w:val="single" w:sz="4" w:space="0" w:color="auto"/>
            </w:tcBorders>
            <w:shd w:val="clear" w:color="auto" w:fill="D9E2F3" w:themeFill="accent5" w:themeFillTint="33"/>
            <w:vAlign w:val="center"/>
            <w:hideMark/>
          </w:tcPr>
          <w:p w14:paraId="60ACB31D" w14:textId="77777777" w:rsidR="00060E7E" w:rsidRPr="00064E3A" w:rsidRDefault="00060E7E" w:rsidP="006872C7">
            <w:pPr>
              <w:spacing w:after="0" w:line="240" w:lineRule="auto"/>
              <w:ind w:left="-113" w:right="-108"/>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հ/հ</w:t>
            </w:r>
          </w:p>
        </w:tc>
        <w:tc>
          <w:tcPr>
            <w:tcW w:w="2695" w:type="dxa"/>
            <w:vMerge w:val="restart"/>
            <w:tcBorders>
              <w:top w:val="single" w:sz="4" w:space="0" w:color="auto"/>
              <w:left w:val="nil"/>
              <w:right w:val="single" w:sz="4" w:space="0" w:color="auto"/>
            </w:tcBorders>
            <w:shd w:val="clear" w:color="auto" w:fill="D9E2F3" w:themeFill="accent5" w:themeFillTint="33"/>
            <w:vAlign w:val="center"/>
            <w:hideMark/>
          </w:tcPr>
          <w:p w14:paraId="5C603F5E" w14:textId="77777777" w:rsidR="00060E7E" w:rsidRPr="00064E3A" w:rsidRDefault="00060E7E" w:rsidP="006872C7">
            <w:pPr>
              <w:tabs>
                <w:tab w:val="left" w:pos="1202"/>
              </w:tabs>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Թափոնի տեսակ</w:t>
            </w:r>
          </w:p>
        </w:tc>
        <w:tc>
          <w:tcPr>
            <w:tcW w:w="708" w:type="dxa"/>
            <w:vMerge w:val="restart"/>
            <w:tcBorders>
              <w:top w:val="single" w:sz="4" w:space="0" w:color="auto"/>
              <w:left w:val="nil"/>
              <w:right w:val="single" w:sz="4" w:space="0" w:color="auto"/>
            </w:tcBorders>
            <w:shd w:val="clear" w:color="auto" w:fill="D9E2F3" w:themeFill="accent5" w:themeFillTint="33"/>
            <w:textDirection w:val="btLr"/>
            <w:vAlign w:val="center"/>
            <w:hideMark/>
          </w:tcPr>
          <w:p w14:paraId="736BDF33" w14:textId="77777777" w:rsidR="00060E7E" w:rsidRPr="00064E3A" w:rsidRDefault="00060E7E" w:rsidP="006872C7">
            <w:pPr>
              <w:spacing w:after="0" w:line="240" w:lineRule="auto"/>
              <w:ind w:left="113" w:right="113"/>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Գործածության առաջնահերթություն (բարձր, միջին, ցածր)</w:t>
            </w:r>
          </w:p>
        </w:tc>
        <w:tc>
          <w:tcPr>
            <w:tcW w:w="850" w:type="dxa"/>
            <w:vMerge w:val="restart"/>
            <w:tcBorders>
              <w:top w:val="single" w:sz="4" w:space="0" w:color="auto"/>
              <w:left w:val="nil"/>
              <w:right w:val="single" w:sz="4" w:space="0" w:color="auto"/>
            </w:tcBorders>
            <w:shd w:val="clear" w:color="auto" w:fill="D9E2F3" w:themeFill="accent5" w:themeFillTint="33"/>
            <w:textDirection w:val="btLr"/>
            <w:vAlign w:val="center"/>
            <w:hideMark/>
          </w:tcPr>
          <w:p w14:paraId="0C5E9081" w14:textId="77777777" w:rsidR="00060E7E" w:rsidRPr="00064E3A" w:rsidRDefault="00060E7E" w:rsidP="006872C7">
            <w:pPr>
              <w:spacing w:after="0" w:line="240" w:lineRule="auto"/>
              <w:ind w:left="113" w:right="113"/>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 xml:space="preserve">Թափոնի ակնկալվող գոյացում՝ </w:t>
            </w:r>
            <w:r w:rsidRPr="00064E3A">
              <w:rPr>
                <w:rFonts w:ascii="GHEA Grapalat" w:eastAsia="Times New Roman" w:hAnsi="GHEA Grapalat" w:cs="Times New Roman"/>
                <w:color w:val="000000"/>
                <w:sz w:val="18"/>
                <w:szCs w:val="18"/>
                <w:lang w:val="hy-AM"/>
              </w:rPr>
              <w:t>1</w:t>
            </w:r>
            <w:r w:rsidRPr="00064E3A">
              <w:rPr>
                <w:rFonts w:ascii="GHEA Grapalat" w:eastAsia="Times New Roman" w:hAnsi="GHEA Grapalat" w:cs="Times New Roman"/>
                <w:color w:val="000000"/>
                <w:sz w:val="18"/>
                <w:szCs w:val="18"/>
              </w:rPr>
              <w:t xml:space="preserve"> շնչի հաշվով (կգ/տարի/մարդ)</w:t>
            </w:r>
          </w:p>
        </w:tc>
        <w:tc>
          <w:tcPr>
            <w:tcW w:w="709" w:type="dxa"/>
            <w:vMerge w:val="restart"/>
            <w:tcBorders>
              <w:top w:val="single" w:sz="4" w:space="0" w:color="auto"/>
              <w:left w:val="nil"/>
              <w:right w:val="single" w:sz="4" w:space="0" w:color="auto"/>
            </w:tcBorders>
            <w:shd w:val="clear" w:color="auto" w:fill="D9E2F3" w:themeFill="accent5" w:themeFillTint="33"/>
            <w:textDirection w:val="btLr"/>
            <w:vAlign w:val="center"/>
            <w:hideMark/>
          </w:tcPr>
          <w:p w14:paraId="22DA6AC6" w14:textId="77777777" w:rsidR="00060E7E" w:rsidRPr="00064E3A" w:rsidRDefault="00060E7E" w:rsidP="006872C7">
            <w:pPr>
              <w:spacing w:after="0" w:line="240" w:lineRule="auto"/>
              <w:ind w:left="113" w:right="113"/>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Թափոնի ակնկալվող գոյացում՝ ընդհ. քանակ (հազ տ/տարի)</w:t>
            </w:r>
          </w:p>
        </w:tc>
        <w:tc>
          <w:tcPr>
            <w:tcW w:w="851" w:type="dxa"/>
            <w:tcBorders>
              <w:top w:val="single" w:sz="4" w:space="0" w:color="auto"/>
              <w:left w:val="nil"/>
              <w:right w:val="nil"/>
            </w:tcBorders>
            <w:shd w:val="clear" w:color="auto" w:fill="D9E2F3" w:themeFill="accent5" w:themeFillTint="33"/>
          </w:tcPr>
          <w:p w14:paraId="303EF377" w14:textId="77777777" w:rsidR="00060E7E" w:rsidRPr="00064E3A" w:rsidRDefault="00060E7E" w:rsidP="006872C7">
            <w:pPr>
              <w:spacing w:after="0" w:line="240" w:lineRule="auto"/>
              <w:jc w:val="center"/>
              <w:rPr>
                <w:rFonts w:ascii="GHEA Grapalat" w:eastAsia="Times New Roman" w:hAnsi="GHEA Grapalat" w:cs="Times New Roman"/>
                <w:color w:val="000000"/>
                <w:sz w:val="18"/>
                <w:szCs w:val="18"/>
              </w:rPr>
            </w:pPr>
          </w:p>
        </w:tc>
        <w:tc>
          <w:tcPr>
            <w:tcW w:w="8508" w:type="dxa"/>
            <w:gridSpan w:val="9"/>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7A0EE548" w14:textId="236DD350" w:rsidR="00060E7E" w:rsidRPr="00064E3A" w:rsidRDefault="00060E7E" w:rsidP="009D2D6C">
            <w:pPr>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 xml:space="preserve">Թափոնների գործածության </w:t>
            </w:r>
            <w:r w:rsidRPr="00064E3A">
              <w:rPr>
                <w:rFonts w:ascii="GHEA Grapalat" w:eastAsia="Times New Roman" w:hAnsi="GHEA Grapalat" w:cs="Times New Roman"/>
                <w:b/>
                <w:i/>
                <w:color w:val="000000"/>
                <w:sz w:val="18"/>
                <w:szCs w:val="18"/>
                <w:lang w:val="hy-AM"/>
              </w:rPr>
              <w:t>կարճ</w:t>
            </w:r>
            <w:r w:rsidRPr="00064E3A">
              <w:rPr>
                <w:rFonts w:ascii="GHEA Grapalat" w:eastAsia="Times New Roman" w:hAnsi="GHEA Grapalat" w:cs="Times New Roman"/>
                <w:b/>
                <w:i/>
                <w:color w:val="000000"/>
                <w:sz w:val="18"/>
                <w:szCs w:val="18"/>
              </w:rPr>
              <w:t>աժամկետ</w:t>
            </w:r>
            <w:r w:rsidRPr="00064E3A">
              <w:rPr>
                <w:rFonts w:ascii="GHEA Grapalat" w:eastAsia="Times New Roman" w:hAnsi="GHEA Grapalat" w:cs="Times New Roman"/>
                <w:color w:val="000000"/>
                <w:sz w:val="18"/>
                <w:szCs w:val="18"/>
              </w:rPr>
              <w:t xml:space="preserve"> թիրախներ և դրանց հասնելու կարողություններ </w:t>
            </w:r>
            <w:r w:rsidRPr="00064E3A">
              <w:rPr>
                <w:rFonts w:ascii="GHEA Grapalat" w:eastAsia="Times New Roman" w:hAnsi="GHEA Grapalat" w:cs="Times New Roman"/>
                <w:color w:val="000000"/>
                <w:sz w:val="18"/>
                <w:szCs w:val="18"/>
                <w:lang w:val="hy-AM"/>
              </w:rPr>
              <w:t xml:space="preserve">                          </w:t>
            </w:r>
            <w:r w:rsidRPr="00064E3A">
              <w:rPr>
                <w:rFonts w:ascii="GHEA Grapalat" w:eastAsia="Times New Roman" w:hAnsi="GHEA Grapalat" w:cs="Times New Roman"/>
                <w:b/>
                <w:color w:val="000000"/>
                <w:sz w:val="18"/>
                <w:szCs w:val="18"/>
              </w:rPr>
              <w:t>/2027-2029 թվականներ/</w:t>
            </w:r>
          </w:p>
        </w:tc>
      </w:tr>
      <w:tr w:rsidR="00060E7E" w:rsidRPr="00064E3A" w14:paraId="6F5C9CC8" w14:textId="77777777" w:rsidTr="00A24590">
        <w:trPr>
          <w:cantSplit/>
          <w:trHeight w:val="240"/>
        </w:trPr>
        <w:tc>
          <w:tcPr>
            <w:tcW w:w="424" w:type="dxa"/>
            <w:vMerge/>
            <w:tcBorders>
              <w:left w:val="single" w:sz="4" w:space="0" w:color="auto"/>
              <w:right w:val="single" w:sz="4" w:space="0" w:color="auto"/>
            </w:tcBorders>
            <w:shd w:val="clear" w:color="auto" w:fill="auto"/>
            <w:vAlign w:val="center"/>
          </w:tcPr>
          <w:p w14:paraId="2ECBAC46" w14:textId="77777777" w:rsidR="00060E7E" w:rsidRPr="00064E3A" w:rsidRDefault="00060E7E" w:rsidP="006872C7">
            <w:pPr>
              <w:spacing w:after="0" w:line="240" w:lineRule="auto"/>
              <w:ind w:left="-113" w:right="-108"/>
              <w:jc w:val="center"/>
              <w:rPr>
                <w:rFonts w:ascii="GHEA Grapalat" w:eastAsia="Times New Roman" w:hAnsi="GHEA Grapalat" w:cs="Times New Roman"/>
                <w:color w:val="000000"/>
                <w:sz w:val="18"/>
                <w:szCs w:val="18"/>
              </w:rPr>
            </w:pPr>
          </w:p>
        </w:tc>
        <w:tc>
          <w:tcPr>
            <w:tcW w:w="2695" w:type="dxa"/>
            <w:vMerge/>
            <w:tcBorders>
              <w:left w:val="nil"/>
              <w:right w:val="single" w:sz="4" w:space="0" w:color="auto"/>
            </w:tcBorders>
            <w:shd w:val="clear" w:color="auto" w:fill="auto"/>
            <w:vAlign w:val="center"/>
          </w:tcPr>
          <w:p w14:paraId="569CD285" w14:textId="77777777" w:rsidR="00060E7E" w:rsidRPr="00064E3A" w:rsidRDefault="00060E7E" w:rsidP="006872C7">
            <w:pPr>
              <w:tabs>
                <w:tab w:val="left" w:pos="1202"/>
              </w:tabs>
              <w:spacing w:after="0" w:line="240" w:lineRule="auto"/>
              <w:jc w:val="center"/>
              <w:rPr>
                <w:rFonts w:ascii="GHEA Grapalat" w:eastAsia="Times New Roman" w:hAnsi="GHEA Grapalat" w:cs="Times New Roman"/>
                <w:color w:val="000000"/>
                <w:sz w:val="18"/>
                <w:szCs w:val="18"/>
              </w:rPr>
            </w:pPr>
          </w:p>
        </w:tc>
        <w:tc>
          <w:tcPr>
            <w:tcW w:w="708" w:type="dxa"/>
            <w:vMerge/>
            <w:tcBorders>
              <w:left w:val="nil"/>
              <w:right w:val="single" w:sz="4" w:space="0" w:color="auto"/>
            </w:tcBorders>
            <w:shd w:val="clear" w:color="auto" w:fill="auto"/>
            <w:textDirection w:val="btLr"/>
            <w:vAlign w:val="center"/>
          </w:tcPr>
          <w:p w14:paraId="59451108" w14:textId="77777777" w:rsidR="00060E7E" w:rsidRPr="00064E3A" w:rsidRDefault="00060E7E" w:rsidP="006872C7">
            <w:pPr>
              <w:spacing w:after="0" w:line="240" w:lineRule="auto"/>
              <w:ind w:left="113" w:right="113"/>
              <w:jc w:val="center"/>
              <w:rPr>
                <w:rFonts w:ascii="GHEA Grapalat" w:eastAsia="Times New Roman" w:hAnsi="GHEA Grapalat" w:cs="Times New Roman"/>
                <w:color w:val="000000"/>
                <w:sz w:val="18"/>
                <w:szCs w:val="18"/>
              </w:rPr>
            </w:pPr>
          </w:p>
        </w:tc>
        <w:tc>
          <w:tcPr>
            <w:tcW w:w="850" w:type="dxa"/>
            <w:vMerge/>
            <w:tcBorders>
              <w:left w:val="nil"/>
              <w:right w:val="single" w:sz="4" w:space="0" w:color="auto"/>
            </w:tcBorders>
            <w:shd w:val="clear" w:color="auto" w:fill="auto"/>
            <w:textDirection w:val="btLr"/>
            <w:vAlign w:val="center"/>
          </w:tcPr>
          <w:p w14:paraId="49AB3C25" w14:textId="77777777" w:rsidR="00060E7E" w:rsidRPr="00064E3A" w:rsidRDefault="00060E7E" w:rsidP="006872C7">
            <w:pPr>
              <w:spacing w:after="0" w:line="240" w:lineRule="auto"/>
              <w:ind w:left="113" w:right="113"/>
              <w:jc w:val="center"/>
              <w:rPr>
                <w:rFonts w:ascii="GHEA Grapalat" w:eastAsia="Times New Roman" w:hAnsi="GHEA Grapalat" w:cs="Times New Roman"/>
                <w:color w:val="000000"/>
                <w:sz w:val="18"/>
                <w:szCs w:val="18"/>
              </w:rPr>
            </w:pPr>
          </w:p>
        </w:tc>
        <w:tc>
          <w:tcPr>
            <w:tcW w:w="709" w:type="dxa"/>
            <w:vMerge/>
            <w:tcBorders>
              <w:left w:val="nil"/>
              <w:right w:val="single" w:sz="4" w:space="0" w:color="auto"/>
            </w:tcBorders>
            <w:shd w:val="clear" w:color="auto" w:fill="auto"/>
            <w:textDirection w:val="btLr"/>
            <w:vAlign w:val="center"/>
          </w:tcPr>
          <w:p w14:paraId="492F21EB" w14:textId="77777777" w:rsidR="00060E7E" w:rsidRPr="00064E3A" w:rsidRDefault="00060E7E" w:rsidP="006872C7">
            <w:pPr>
              <w:spacing w:after="0" w:line="240" w:lineRule="auto"/>
              <w:ind w:left="113" w:right="113"/>
              <w:jc w:val="center"/>
              <w:rPr>
                <w:rFonts w:ascii="GHEA Grapalat" w:eastAsia="Times New Roman" w:hAnsi="GHEA Grapalat" w:cs="Times New Roman"/>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30352357" w14:textId="77777777" w:rsidR="00060E7E" w:rsidRPr="00064E3A" w:rsidRDefault="00060E7E" w:rsidP="006872C7">
            <w:pPr>
              <w:spacing w:after="0" w:line="240" w:lineRule="auto"/>
              <w:jc w:val="center"/>
              <w:rPr>
                <w:rFonts w:ascii="GHEA Grapalat" w:eastAsia="Times New Roman" w:hAnsi="GHEA Grapalat" w:cs="Times New Roman"/>
                <w:color w:val="000000"/>
                <w:sz w:val="18"/>
                <w:szCs w:val="18"/>
                <w:lang w:val="hy-AM"/>
              </w:rPr>
            </w:pPr>
            <w:r w:rsidRPr="00064E3A">
              <w:rPr>
                <w:rFonts w:ascii="GHEA Grapalat" w:eastAsia="Times New Roman" w:hAnsi="GHEA Grapalat" w:cs="Times New Roman"/>
                <w:color w:val="000000"/>
                <w:sz w:val="18"/>
                <w:szCs w:val="18"/>
                <w:lang w:val="hy-AM"/>
              </w:rPr>
              <w:t>1</w:t>
            </w:r>
          </w:p>
        </w:tc>
        <w:tc>
          <w:tcPr>
            <w:tcW w:w="711"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01999AD3" w14:textId="77777777" w:rsidR="00060E7E" w:rsidRPr="00064E3A" w:rsidRDefault="00060E7E" w:rsidP="006872C7">
            <w:pPr>
              <w:spacing w:after="0" w:line="240" w:lineRule="auto"/>
              <w:jc w:val="center"/>
              <w:rPr>
                <w:rFonts w:ascii="GHEA Grapalat" w:eastAsia="Times New Roman" w:hAnsi="GHEA Grapalat" w:cs="Times New Roman"/>
                <w:color w:val="000000"/>
                <w:sz w:val="18"/>
                <w:szCs w:val="18"/>
                <w:lang w:val="hy-AM"/>
              </w:rPr>
            </w:pPr>
            <w:r w:rsidRPr="00064E3A">
              <w:rPr>
                <w:rFonts w:ascii="GHEA Grapalat" w:eastAsia="Times New Roman" w:hAnsi="GHEA Grapalat" w:cs="Times New Roman"/>
                <w:color w:val="000000"/>
                <w:sz w:val="18"/>
                <w:szCs w:val="18"/>
                <w:lang w:val="hy-AM"/>
              </w:rPr>
              <w:t>2</w:t>
            </w:r>
          </w:p>
        </w:tc>
        <w:tc>
          <w:tcPr>
            <w:tcW w:w="709"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7CD53870" w14:textId="77777777" w:rsidR="00060E7E" w:rsidRPr="00064E3A" w:rsidRDefault="00060E7E" w:rsidP="006872C7">
            <w:pPr>
              <w:spacing w:after="0" w:line="240" w:lineRule="auto"/>
              <w:jc w:val="center"/>
              <w:rPr>
                <w:rFonts w:ascii="GHEA Grapalat" w:eastAsia="Times New Roman" w:hAnsi="GHEA Grapalat" w:cs="Times New Roman"/>
                <w:color w:val="000000"/>
                <w:sz w:val="18"/>
                <w:szCs w:val="18"/>
                <w:lang w:val="hy-AM"/>
              </w:rPr>
            </w:pPr>
            <w:r w:rsidRPr="00064E3A">
              <w:rPr>
                <w:rFonts w:ascii="GHEA Grapalat" w:eastAsia="Times New Roman" w:hAnsi="GHEA Grapalat" w:cs="Times New Roman"/>
                <w:color w:val="000000"/>
                <w:sz w:val="18"/>
                <w:szCs w:val="18"/>
                <w:lang w:val="hy-AM"/>
              </w:rPr>
              <w:t>3</w:t>
            </w:r>
          </w:p>
        </w:tc>
        <w:tc>
          <w:tcPr>
            <w:tcW w:w="851" w:type="dxa"/>
            <w:tcBorders>
              <w:top w:val="single" w:sz="4" w:space="0" w:color="auto"/>
              <w:left w:val="nil"/>
              <w:bottom w:val="single" w:sz="4" w:space="0" w:color="auto"/>
              <w:right w:val="single" w:sz="4" w:space="0" w:color="auto"/>
            </w:tcBorders>
            <w:shd w:val="clear" w:color="auto" w:fill="D9E2F3" w:themeFill="accent5" w:themeFillTint="33"/>
          </w:tcPr>
          <w:p w14:paraId="1AE30BD7" w14:textId="77777777" w:rsidR="00060E7E" w:rsidRPr="00064E3A" w:rsidRDefault="00060E7E" w:rsidP="006872C7">
            <w:pPr>
              <w:spacing w:after="0" w:line="240" w:lineRule="auto"/>
              <w:jc w:val="center"/>
              <w:rPr>
                <w:rFonts w:ascii="GHEA Grapalat" w:eastAsia="Times New Roman" w:hAnsi="GHEA Grapalat" w:cs="Times New Roman"/>
                <w:color w:val="000000"/>
                <w:sz w:val="18"/>
                <w:szCs w:val="18"/>
                <w:lang w:val="hy-AM"/>
              </w:rPr>
            </w:pPr>
          </w:p>
        </w:tc>
        <w:tc>
          <w:tcPr>
            <w:tcW w:w="914"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1349EC62" w14:textId="77777777" w:rsidR="00060E7E" w:rsidRPr="00064E3A" w:rsidRDefault="00060E7E" w:rsidP="006872C7">
            <w:pPr>
              <w:spacing w:after="0" w:line="240" w:lineRule="auto"/>
              <w:jc w:val="center"/>
              <w:rPr>
                <w:rFonts w:ascii="GHEA Grapalat" w:eastAsia="Times New Roman" w:hAnsi="GHEA Grapalat" w:cs="Times New Roman"/>
                <w:color w:val="000000"/>
                <w:sz w:val="18"/>
                <w:szCs w:val="18"/>
                <w:lang w:val="hy-AM"/>
              </w:rPr>
            </w:pPr>
            <w:r w:rsidRPr="00064E3A">
              <w:rPr>
                <w:rFonts w:ascii="GHEA Grapalat" w:eastAsia="Times New Roman" w:hAnsi="GHEA Grapalat" w:cs="Times New Roman"/>
                <w:color w:val="000000"/>
                <w:sz w:val="18"/>
                <w:szCs w:val="18"/>
                <w:lang w:val="hy-AM"/>
              </w:rPr>
              <w:t>5</w:t>
            </w:r>
          </w:p>
        </w:tc>
        <w:tc>
          <w:tcPr>
            <w:tcW w:w="1354"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15FE24B3" w14:textId="77777777" w:rsidR="00060E7E" w:rsidRPr="00064E3A" w:rsidRDefault="00060E7E" w:rsidP="006872C7">
            <w:pPr>
              <w:spacing w:after="0" w:line="240" w:lineRule="auto"/>
              <w:jc w:val="center"/>
              <w:rPr>
                <w:rFonts w:ascii="GHEA Grapalat" w:eastAsia="Times New Roman" w:hAnsi="GHEA Grapalat" w:cs="Times New Roman"/>
                <w:color w:val="000000"/>
                <w:sz w:val="18"/>
                <w:szCs w:val="18"/>
                <w:lang w:val="hy-AM"/>
              </w:rPr>
            </w:pPr>
            <w:r w:rsidRPr="00064E3A">
              <w:rPr>
                <w:rFonts w:ascii="GHEA Grapalat" w:eastAsia="Times New Roman" w:hAnsi="GHEA Grapalat" w:cs="Times New Roman"/>
                <w:color w:val="000000"/>
                <w:sz w:val="18"/>
                <w:szCs w:val="18"/>
                <w:lang w:val="hy-AM"/>
              </w:rPr>
              <w:t>6</w:t>
            </w:r>
          </w:p>
        </w:tc>
        <w:tc>
          <w:tcPr>
            <w:tcW w:w="1134"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51D2AA3D" w14:textId="77777777" w:rsidR="00060E7E" w:rsidRPr="00064E3A" w:rsidRDefault="00060E7E" w:rsidP="006872C7">
            <w:pPr>
              <w:spacing w:after="0" w:line="240" w:lineRule="auto"/>
              <w:jc w:val="center"/>
              <w:rPr>
                <w:rFonts w:ascii="GHEA Grapalat" w:eastAsia="Times New Roman" w:hAnsi="GHEA Grapalat" w:cs="Times New Roman"/>
                <w:color w:val="000000"/>
                <w:sz w:val="18"/>
                <w:szCs w:val="18"/>
                <w:lang w:val="hy-AM"/>
              </w:rPr>
            </w:pPr>
            <w:r w:rsidRPr="00064E3A">
              <w:rPr>
                <w:rFonts w:ascii="GHEA Grapalat" w:eastAsia="Times New Roman" w:hAnsi="GHEA Grapalat" w:cs="Times New Roman"/>
                <w:color w:val="000000"/>
                <w:sz w:val="18"/>
                <w:szCs w:val="18"/>
                <w:lang w:val="hy-AM"/>
              </w:rPr>
              <w:t>7</w:t>
            </w:r>
          </w:p>
        </w:tc>
        <w:tc>
          <w:tcPr>
            <w:tcW w:w="850"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19D9BD61" w14:textId="77777777" w:rsidR="00060E7E" w:rsidRPr="00064E3A" w:rsidRDefault="00060E7E" w:rsidP="006872C7">
            <w:pPr>
              <w:spacing w:after="0" w:line="240" w:lineRule="auto"/>
              <w:jc w:val="center"/>
              <w:rPr>
                <w:rFonts w:ascii="GHEA Grapalat" w:eastAsia="Times New Roman" w:hAnsi="GHEA Grapalat" w:cs="Times New Roman"/>
                <w:color w:val="000000"/>
                <w:sz w:val="18"/>
                <w:szCs w:val="18"/>
                <w:lang w:val="hy-AM"/>
              </w:rPr>
            </w:pPr>
            <w:r w:rsidRPr="00064E3A">
              <w:rPr>
                <w:rFonts w:ascii="GHEA Grapalat" w:eastAsia="Times New Roman" w:hAnsi="GHEA Grapalat" w:cs="Times New Roman"/>
                <w:color w:val="000000"/>
                <w:sz w:val="18"/>
                <w:szCs w:val="18"/>
                <w:lang w:val="hy-AM"/>
              </w:rPr>
              <w:t>8</w:t>
            </w:r>
          </w:p>
        </w:tc>
        <w:tc>
          <w:tcPr>
            <w:tcW w:w="851"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5142F633" w14:textId="77777777" w:rsidR="00060E7E" w:rsidRPr="00064E3A" w:rsidRDefault="00060E7E" w:rsidP="006872C7">
            <w:pPr>
              <w:spacing w:after="0" w:line="240" w:lineRule="auto"/>
              <w:jc w:val="center"/>
              <w:rPr>
                <w:rFonts w:ascii="GHEA Grapalat" w:eastAsia="Times New Roman" w:hAnsi="GHEA Grapalat" w:cs="Times New Roman"/>
                <w:color w:val="000000"/>
                <w:sz w:val="18"/>
                <w:szCs w:val="18"/>
                <w:lang w:val="hy-AM"/>
              </w:rPr>
            </w:pPr>
            <w:r w:rsidRPr="00064E3A">
              <w:rPr>
                <w:rFonts w:ascii="GHEA Grapalat" w:eastAsia="Times New Roman" w:hAnsi="GHEA Grapalat" w:cs="Times New Roman"/>
                <w:color w:val="000000"/>
                <w:sz w:val="18"/>
                <w:szCs w:val="18"/>
                <w:lang w:val="hy-AM"/>
              </w:rPr>
              <w:t>9</w:t>
            </w:r>
          </w:p>
        </w:tc>
        <w:tc>
          <w:tcPr>
            <w:tcW w:w="1134"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10EBD2B4" w14:textId="77777777" w:rsidR="00060E7E" w:rsidRPr="00064E3A" w:rsidRDefault="00060E7E" w:rsidP="006872C7">
            <w:pPr>
              <w:spacing w:after="0" w:line="240" w:lineRule="auto"/>
              <w:jc w:val="center"/>
              <w:rPr>
                <w:rFonts w:ascii="GHEA Grapalat" w:eastAsia="Times New Roman" w:hAnsi="GHEA Grapalat" w:cs="Times New Roman"/>
                <w:color w:val="000000"/>
                <w:sz w:val="18"/>
                <w:szCs w:val="18"/>
                <w:lang w:val="hy-AM"/>
              </w:rPr>
            </w:pPr>
            <w:r w:rsidRPr="00064E3A">
              <w:rPr>
                <w:rFonts w:ascii="GHEA Grapalat" w:eastAsia="Times New Roman" w:hAnsi="GHEA Grapalat" w:cs="Times New Roman"/>
                <w:color w:val="000000"/>
                <w:sz w:val="18"/>
                <w:szCs w:val="18"/>
                <w:lang w:val="hy-AM"/>
              </w:rPr>
              <w:t>10</w:t>
            </w:r>
          </w:p>
        </w:tc>
      </w:tr>
      <w:tr w:rsidR="00060E7E" w:rsidRPr="00064E3A" w14:paraId="20126E9C" w14:textId="77777777" w:rsidTr="00A24590">
        <w:trPr>
          <w:cantSplit/>
          <w:trHeight w:val="692"/>
        </w:trPr>
        <w:tc>
          <w:tcPr>
            <w:tcW w:w="424" w:type="dxa"/>
            <w:vMerge/>
            <w:tcBorders>
              <w:left w:val="single" w:sz="4" w:space="0" w:color="auto"/>
              <w:bottom w:val="single" w:sz="4" w:space="0" w:color="auto"/>
              <w:right w:val="single" w:sz="4" w:space="0" w:color="auto"/>
            </w:tcBorders>
            <w:shd w:val="clear" w:color="auto" w:fill="auto"/>
            <w:vAlign w:val="center"/>
          </w:tcPr>
          <w:p w14:paraId="4EF78F47" w14:textId="77777777" w:rsidR="00060E7E" w:rsidRPr="00064E3A" w:rsidRDefault="00060E7E" w:rsidP="006872C7">
            <w:pPr>
              <w:spacing w:after="0" w:line="240" w:lineRule="auto"/>
              <w:ind w:left="-113" w:right="-108"/>
              <w:jc w:val="center"/>
              <w:rPr>
                <w:rFonts w:ascii="GHEA Grapalat" w:eastAsia="Times New Roman" w:hAnsi="GHEA Grapalat" w:cs="Times New Roman"/>
                <w:color w:val="000000"/>
                <w:sz w:val="18"/>
                <w:szCs w:val="18"/>
              </w:rPr>
            </w:pPr>
          </w:p>
        </w:tc>
        <w:tc>
          <w:tcPr>
            <w:tcW w:w="2695" w:type="dxa"/>
            <w:vMerge/>
            <w:tcBorders>
              <w:left w:val="nil"/>
              <w:bottom w:val="single" w:sz="4" w:space="0" w:color="auto"/>
              <w:right w:val="single" w:sz="4" w:space="0" w:color="auto"/>
            </w:tcBorders>
            <w:shd w:val="clear" w:color="auto" w:fill="auto"/>
            <w:vAlign w:val="center"/>
          </w:tcPr>
          <w:p w14:paraId="0A4082EB" w14:textId="77777777" w:rsidR="00060E7E" w:rsidRPr="00064E3A" w:rsidRDefault="00060E7E" w:rsidP="006872C7">
            <w:pPr>
              <w:tabs>
                <w:tab w:val="left" w:pos="1202"/>
              </w:tabs>
              <w:spacing w:after="0" w:line="240" w:lineRule="auto"/>
              <w:jc w:val="center"/>
              <w:rPr>
                <w:rFonts w:ascii="GHEA Grapalat" w:eastAsia="Times New Roman" w:hAnsi="GHEA Grapalat" w:cs="Times New Roman"/>
                <w:color w:val="000000"/>
                <w:sz w:val="18"/>
                <w:szCs w:val="18"/>
              </w:rPr>
            </w:pPr>
          </w:p>
        </w:tc>
        <w:tc>
          <w:tcPr>
            <w:tcW w:w="708" w:type="dxa"/>
            <w:vMerge/>
            <w:tcBorders>
              <w:left w:val="nil"/>
              <w:bottom w:val="single" w:sz="4" w:space="0" w:color="auto"/>
              <w:right w:val="single" w:sz="4" w:space="0" w:color="auto"/>
            </w:tcBorders>
            <w:shd w:val="clear" w:color="auto" w:fill="auto"/>
            <w:textDirection w:val="btLr"/>
            <w:vAlign w:val="center"/>
          </w:tcPr>
          <w:p w14:paraId="67EB28F7" w14:textId="77777777" w:rsidR="00060E7E" w:rsidRPr="00064E3A" w:rsidRDefault="00060E7E" w:rsidP="006872C7">
            <w:pPr>
              <w:spacing w:after="0" w:line="240" w:lineRule="auto"/>
              <w:ind w:left="113" w:right="113"/>
              <w:jc w:val="center"/>
              <w:rPr>
                <w:rFonts w:ascii="GHEA Grapalat" w:eastAsia="Times New Roman" w:hAnsi="GHEA Grapalat" w:cs="Times New Roman"/>
                <w:color w:val="000000"/>
                <w:sz w:val="18"/>
                <w:szCs w:val="18"/>
              </w:rPr>
            </w:pPr>
          </w:p>
        </w:tc>
        <w:tc>
          <w:tcPr>
            <w:tcW w:w="850" w:type="dxa"/>
            <w:vMerge/>
            <w:tcBorders>
              <w:left w:val="nil"/>
              <w:bottom w:val="single" w:sz="4" w:space="0" w:color="auto"/>
              <w:right w:val="single" w:sz="4" w:space="0" w:color="auto"/>
            </w:tcBorders>
            <w:shd w:val="clear" w:color="auto" w:fill="auto"/>
            <w:textDirection w:val="btLr"/>
            <w:vAlign w:val="center"/>
          </w:tcPr>
          <w:p w14:paraId="438F8364" w14:textId="77777777" w:rsidR="00060E7E" w:rsidRPr="00064E3A" w:rsidRDefault="00060E7E" w:rsidP="006872C7">
            <w:pPr>
              <w:spacing w:after="0" w:line="240" w:lineRule="auto"/>
              <w:ind w:left="113" w:right="113"/>
              <w:jc w:val="center"/>
              <w:rPr>
                <w:rFonts w:ascii="GHEA Grapalat" w:eastAsia="Times New Roman" w:hAnsi="GHEA Grapalat" w:cs="Times New Roman"/>
                <w:color w:val="000000"/>
                <w:sz w:val="18"/>
                <w:szCs w:val="18"/>
              </w:rPr>
            </w:pPr>
          </w:p>
        </w:tc>
        <w:tc>
          <w:tcPr>
            <w:tcW w:w="709" w:type="dxa"/>
            <w:vMerge/>
            <w:tcBorders>
              <w:left w:val="nil"/>
              <w:bottom w:val="single" w:sz="4" w:space="0" w:color="auto"/>
              <w:right w:val="single" w:sz="4" w:space="0" w:color="auto"/>
            </w:tcBorders>
            <w:shd w:val="clear" w:color="auto" w:fill="auto"/>
            <w:textDirection w:val="btLr"/>
            <w:vAlign w:val="center"/>
          </w:tcPr>
          <w:p w14:paraId="73B0703D" w14:textId="77777777" w:rsidR="00060E7E" w:rsidRPr="00064E3A" w:rsidRDefault="00060E7E" w:rsidP="006872C7">
            <w:pPr>
              <w:spacing w:after="0" w:line="240" w:lineRule="auto"/>
              <w:ind w:left="113" w:right="113"/>
              <w:jc w:val="center"/>
              <w:rPr>
                <w:rFonts w:ascii="GHEA Grapalat" w:eastAsia="Times New Roman" w:hAnsi="GHEA Grapalat" w:cs="Times New Roman"/>
                <w:color w:val="000000"/>
                <w:sz w:val="18"/>
                <w:szCs w:val="18"/>
              </w:rPr>
            </w:pPr>
          </w:p>
        </w:tc>
        <w:tc>
          <w:tcPr>
            <w:tcW w:w="851" w:type="dxa"/>
            <w:vMerge w:val="restart"/>
            <w:tcBorders>
              <w:top w:val="single" w:sz="4" w:space="0" w:color="auto"/>
              <w:left w:val="nil"/>
              <w:right w:val="single" w:sz="4" w:space="0" w:color="auto"/>
            </w:tcBorders>
            <w:shd w:val="clear" w:color="auto" w:fill="D9E2F3" w:themeFill="accent5" w:themeFillTint="33"/>
            <w:textDirection w:val="btLr"/>
            <w:vAlign w:val="center"/>
          </w:tcPr>
          <w:p w14:paraId="52CEB6FD" w14:textId="77777777" w:rsidR="00060E7E" w:rsidRPr="00064E3A" w:rsidRDefault="00060E7E" w:rsidP="006872C7">
            <w:pPr>
              <w:spacing w:after="0" w:line="240" w:lineRule="auto"/>
              <w:ind w:left="113" w:right="113"/>
              <w:jc w:val="center"/>
              <w:rPr>
                <w:rFonts w:ascii="GHEA Grapalat" w:eastAsia="Times New Roman" w:hAnsi="GHEA Grapalat" w:cs="Times New Roman"/>
                <w:color w:val="000000"/>
                <w:sz w:val="18"/>
                <w:szCs w:val="18"/>
                <w:lang w:val="hy-AM"/>
              </w:rPr>
            </w:pPr>
            <w:r w:rsidRPr="00064E3A">
              <w:rPr>
                <w:rFonts w:ascii="GHEA Grapalat" w:eastAsia="Times New Roman" w:hAnsi="GHEA Grapalat" w:cs="Times New Roman"/>
                <w:color w:val="000000"/>
                <w:sz w:val="18"/>
                <w:szCs w:val="18"/>
                <w:lang w:val="hy-AM"/>
              </w:rPr>
              <w:t>Խառը, չ</w:t>
            </w:r>
            <w:r w:rsidRPr="00064E3A">
              <w:rPr>
                <w:rFonts w:ascii="GHEA Grapalat" w:eastAsia="Times New Roman" w:hAnsi="GHEA Grapalat" w:cs="Times New Roman"/>
                <w:color w:val="000000"/>
                <w:sz w:val="18"/>
                <w:szCs w:val="18"/>
              </w:rPr>
              <w:t>տեսակավորված հավաքում (% ընդհանուր քանակից)</w:t>
            </w:r>
          </w:p>
        </w:tc>
        <w:tc>
          <w:tcPr>
            <w:tcW w:w="711" w:type="dxa"/>
            <w:vMerge w:val="restart"/>
            <w:tcBorders>
              <w:top w:val="single" w:sz="4" w:space="0" w:color="auto"/>
              <w:left w:val="nil"/>
              <w:right w:val="single" w:sz="4" w:space="0" w:color="auto"/>
            </w:tcBorders>
            <w:shd w:val="clear" w:color="auto" w:fill="D9E2F3" w:themeFill="accent5" w:themeFillTint="33"/>
            <w:textDirection w:val="btLr"/>
            <w:vAlign w:val="center"/>
          </w:tcPr>
          <w:p w14:paraId="5F4EF83A" w14:textId="77777777" w:rsidR="00060E7E" w:rsidRPr="00064E3A" w:rsidRDefault="00060E7E" w:rsidP="006872C7">
            <w:pPr>
              <w:spacing w:after="0" w:line="240" w:lineRule="auto"/>
              <w:ind w:left="113" w:right="113"/>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Տեսակավորված հավաքում (% ընդհանուր քանակից)</w:t>
            </w:r>
          </w:p>
        </w:tc>
        <w:tc>
          <w:tcPr>
            <w:tcW w:w="709" w:type="dxa"/>
            <w:vMerge w:val="restart"/>
            <w:tcBorders>
              <w:top w:val="single" w:sz="4" w:space="0" w:color="auto"/>
              <w:left w:val="nil"/>
              <w:right w:val="single" w:sz="4" w:space="0" w:color="auto"/>
            </w:tcBorders>
            <w:shd w:val="clear" w:color="auto" w:fill="D9E2F3" w:themeFill="accent5" w:themeFillTint="33"/>
            <w:textDirection w:val="btLr"/>
            <w:vAlign w:val="center"/>
          </w:tcPr>
          <w:p w14:paraId="7395AD9F" w14:textId="77777777" w:rsidR="00060E7E" w:rsidRPr="00064E3A" w:rsidRDefault="00060E7E" w:rsidP="006872C7">
            <w:pPr>
              <w:spacing w:after="0" w:line="240" w:lineRule="auto"/>
              <w:ind w:left="113" w:right="113"/>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Տեղափոխում (% ընդհանուր քանակից)</w:t>
            </w:r>
          </w:p>
        </w:tc>
        <w:tc>
          <w:tcPr>
            <w:tcW w:w="851" w:type="dxa"/>
            <w:vMerge w:val="restart"/>
            <w:tcBorders>
              <w:top w:val="single" w:sz="4" w:space="0" w:color="auto"/>
              <w:left w:val="nil"/>
              <w:right w:val="single" w:sz="4" w:space="0" w:color="auto"/>
            </w:tcBorders>
            <w:shd w:val="clear" w:color="auto" w:fill="D9E2F3" w:themeFill="accent5" w:themeFillTint="33"/>
            <w:textDirection w:val="btLr"/>
          </w:tcPr>
          <w:p w14:paraId="5032A3D2" w14:textId="07782A45" w:rsidR="00060E7E" w:rsidRPr="00064E3A" w:rsidRDefault="00060E7E" w:rsidP="006872C7">
            <w:pPr>
              <w:spacing w:after="0" w:line="240" w:lineRule="auto"/>
              <w:ind w:left="113" w:right="113"/>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 xml:space="preserve">Վերօգտագործում </w:t>
            </w:r>
            <w:r w:rsidRPr="00064E3A">
              <w:rPr>
                <w:rFonts w:ascii="GHEA Grapalat" w:eastAsia="Times New Roman" w:hAnsi="GHEA Grapalat" w:cs="Times New Roman"/>
                <w:color w:val="000000"/>
                <w:sz w:val="18"/>
                <w:szCs w:val="18"/>
                <w:lang w:val="hy-AM"/>
              </w:rPr>
              <w:t xml:space="preserve">/կրկնաօգտագործում </w:t>
            </w:r>
            <w:r w:rsidRPr="00064E3A">
              <w:rPr>
                <w:rFonts w:ascii="GHEA Grapalat" w:eastAsia="Times New Roman" w:hAnsi="GHEA Grapalat" w:cs="Times New Roman"/>
                <w:color w:val="000000"/>
                <w:sz w:val="18"/>
                <w:szCs w:val="18"/>
              </w:rPr>
              <w:t>(% ընդհանուր քանակից)</w:t>
            </w:r>
          </w:p>
        </w:tc>
        <w:tc>
          <w:tcPr>
            <w:tcW w:w="4252" w:type="dxa"/>
            <w:gridSpan w:val="4"/>
            <w:tcBorders>
              <w:top w:val="single" w:sz="4" w:space="0" w:color="auto"/>
              <w:left w:val="nil"/>
              <w:bottom w:val="single" w:sz="4" w:space="0" w:color="auto"/>
              <w:right w:val="single" w:sz="4" w:space="0" w:color="auto"/>
            </w:tcBorders>
            <w:shd w:val="clear" w:color="auto" w:fill="D9E2F3" w:themeFill="accent5" w:themeFillTint="33"/>
            <w:vAlign w:val="center"/>
          </w:tcPr>
          <w:p w14:paraId="41C3A141" w14:textId="77777777" w:rsidR="00060E7E" w:rsidRPr="00064E3A" w:rsidRDefault="00060E7E" w:rsidP="006872C7">
            <w:pPr>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lang w:val="hy-AM"/>
              </w:rPr>
              <w:t xml:space="preserve">Վերամշակում, օգտահանում </w:t>
            </w:r>
            <w:r w:rsidRPr="00064E3A">
              <w:rPr>
                <w:rFonts w:ascii="GHEA Grapalat" w:eastAsia="Times New Roman" w:hAnsi="GHEA Grapalat" w:cs="Times New Roman"/>
                <w:color w:val="000000"/>
                <w:sz w:val="18"/>
                <w:szCs w:val="18"/>
              </w:rPr>
              <w:t xml:space="preserve"> (% ընդհանուր քանակից)</w:t>
            </w:r>
          </w:p>
        </w:tc>
        <w:tc>
          <w:tcPr>
            <w:tcW w:w="851"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090E1F05" w14:textId="77777777" w:rsidR="00060E7E" w:rsidRPr="00064E3A" w:rsidRDefault="00060E7E" w:rsidP="006872C7">
            <w:pPr>
              <w:spacing w:after="0" w:line="240" w:lineRule="auto"/>
              <w:jc w:val="center"/>
              <w:rPr>
                <w:rFonts w:ascii="GHEA Grapalat" w:eastAsia="Times New Roman" w:hAnsi="GHEA Grapalat" w:cs="Times New Roman"/>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7DC8C593" w14:textId="77777777" w:rsidR="00060E7E" w:rsidRPr="00064E3A" w:rsidRDefault="00060E7E" w:rsidP="006872C7">
            <w:pPr>
              <w:spacing w:after="0" w:line="240" w:lineRule="auto"/>
              <w:jc w:val="center"/>
              <w:rPr>
                <w:rFonts w:ascii="GHEA Grapalat" w:eastAsia="Times New Roman" w:hAnsi="GHEA Grapalat" w:cs="Times New Roman"/>
                <w:color w:val="000000"/>
                <w:sz w:val="18"/>
                <w:szCs w:val="18"/>
              </w:rPr>
            </w:pPr>
          </w:p>
        </w:tc>
      </w:tr>
      <w:tr w:rsidR="00060E7E" w:rsidRPr="00064E3A" w14:paraId="461772CE" w14:textId="77777777" w:rsidTr="00A24590">
        <w:trPr>
          <w:cantSplit/>
          <w:trHeight w:val="2289"/>
        </w:trPr>
        <w:tc>
          <w:tcPr>
            <w:tcW w:w="424" w:type="dxa"/>
            <w:vMerge/>
            <w:tcBorders>
              <w:left w:val="single" w:sz="4" w:space="0" w:color="auto"/>
              <w:bottom w:val="single" w:sz="4" w:space="0" w:color="auto"/>
              <w:right w:val="single" w:sz="4" w:space="0" w:color="auto"/>
            </w:tcBorders>
            <w:shd w:val="clear" w:color="auto" w:fill="auto"/>
            <w:vAlign w:val="center"/>
          </w:tcPr>
          <w:p w14:paraId="7E2A0C2B" w14:textId="77777777" w:rsidR="00060E7E" w:rsidRPr="00064E3A" w:rsidRDefault="00060E7E" w:rsidP="006872C7">
            <w:pPr>
              <w:spacing w:after="0" w:line="240" w:lineRule="auto"/>
              <w:ind w:left="-113" w:right="-108"/>
              <w:jc w:val="center"/>
              <w:rPr>
                <w:rFonts w:ascii="GHEA Grapalat" w:eastAsia="Times New Roman" w:hAnsi="GHEA Grapalat" w:cs="Times New Roman"/>
                <w:color w:val="000000"/>
                <w:sz w:val="18"/>
                <w:szCs w:val="18"/>
              </w:rPr>
            </w:pPr>
          </w:p>
        </w:tc>
        <w:tc>
          <w:tcPr>
            <w:tcW w:w="2695" w:type="dxa"/>
            <w:vMerge/>
            <w:tcBorders>
              <w:left w:val="nil"/>
              <w:bottom w:val="single" w:sz="4" w:space="0" w:color="auto"/>
              <w:right w:val="single" w:sz="4" w:space="0" w:color="auto"/>
            </w:tcBorders>
            <w:shd w:val="clear" w:color="auto" w:fill="auto"/>
            <w:vAlign w:val="center"/>
          </w:tcPr>
          <w:p w14:paraId="2E21C1FC" w14:textId="77777777" w:rsidR="00060E7E" w:rsidRPr="00064E3A" w:rsidRDefault="00060E7E" w:rsidP="006872C7">
            <w:pPr>
              <w:tabs>
                <w:tab w:val="left" w:pos="1202"/>
              </w:tabs>
              <w:spacing w:after="0" w:line="240" w:lineRule="auto"/>
              <w:jc w:val="center"/>
              <w:rPr>
                <w:rFonts w:ascii="GHEA Grapalat" w:eastAsia="Times New Roman" w:hAnsi="GHEA Grapalat" w:cs="Times New Roman"/>
                <w:color w:val="000000"/>
                <w:sz w:val="18"/>
                <w:szCs w:val="18"/>
              </w:rPr>
            </w:pPr>
          </w:p>
        </w:tc>
        <w:tc>
          <w:tcPr>
            <w:tcW w:w="708" w:type="dxa"/>
            <w:vMerge/>
            <w:tcBorders>
              <w:left w:val="nil"/>
              <w:bottom w:val="single" w:sz="4" w:space="0" w:color="auto"/>
              <w:right w:val="single" w:sz="4" w:space="0" w:color="auto"/>
            </w:tcBorders>
            <w:shd w:val="clear" w:color="auto" w:fill="auto"/>
            <w:textDirection w:val="btLr"/>
            <w:vAlign w:val="center"/>
          </w:tcPr>
          <w:p w14:paraId="601BBDD5" w14:textId="77777777" w:rsidR="00060E7E" w:rsidRPr="00064E3A" w:rsidRDefault="00060E7E" w:rsidP="006872C7">
            <w:pPr>
              <w:spacing w:after="0" w:line="240" w:lineRule="auto"/>
              <w:ind w:left="113" w:right="113"/>
              <w:jc w:val="center"/>
              <w:rPr>
                <w:rFonts w:ascii="GHEA Grapalat" w:eastAsia="Times New Roman" w:hAnsi="GHEA Grapalat" w:cs="Times New Roman"/>
                <w:color w:val="000000"/>
                <w:sz w:val="18"/>
                <w:szCs w:val="18"/>
              </w:rPr>
            </w:pPr>
          </w:p>
        </w:tc>
        <w:tc>
          <w:tcPr>
            <w:tcW w:w="850" w:type="dxa"/>
            <w:vMerge/>
            <w:tcBorders>
              <w:left w:val="nil"/>
              <w:bottom w:val="single" w:sz="4" w:space="0" w:color="auto"/>
              <w:right w:val="single" w:sz="4" w:space="0" w:color="auto"/>
            </w:tcBorders>
            <w:shd w:val="clear" w:color="auto" w:fill="auto"/>
            <w:textDirection w:val="btLr"/>
            <w:vAlign w:val="center"/>
          </w:tcPr>
          <w:p w14:paraId="234E73B1" w14:textId="77777777" w:rsidR="00060E7E" w:rsidRPr="00064E3A" w:rsidRDefault="00060E7E" w:rsidP="006872C7">
            <w:pPr>
              <w:spacing w:after="0" w:line="240" w:lineRule="auto"/>
              <w:ind w:left="113" w:right="113"/>
              <w:jc w:val="center"/>
              <w:rPr>
                <w:rFonts w:ascii="GHEA Grapalat" w:eastAsia="Times New Roman" w:hAnsi="GHEA Grapalat" w:cs="Times New Roman"/>
                <w:color w:val="000000"/>
                <w:sz w:val="18"/>
                <w:szCs w:val="18"/>
              </w:rPr>
            </w:pPr>
          </w:p>
        </w:tc>
        <w:tc>
          <w:tcPr>
            <w:tcW w:w="709" w:type="dxa"/>
            <w:vMerge/>
            <w:tcBorders>
              <w:left w:val="nil"/>
              <w:bottom w:val="single" w:sz="4" w:space="0" w:color="auto"/>
              <w:right w:val="single" w:sz="4" w:space="0" w:color="auto"/>
            </w:tcBorders>
            <w:shd w:val="clear" w:color="auto" w:fill="auto"/>
            <w:textDirection w:val="btLr"/>
            <w:vAlign w:val="center"/>
          </w:tcPr>
          <w:p w14:paraId="13B90294" w14:textId="77777777" w:rsidR="00060E7E" w:rsidRPr="00064E3A" w:rsidRDefault="00060E7E" w:rsidP="006872C7">
            <w:pPr>
              <w:spacing w:after="0" w:line="240" w:lineRule="auto"/>
              <w:ind w:left="113" w:right="113"/>
              <w:jc w:val="center"/>
              <w:rPr>
                <w:rFonts w:ascii="GHEA Grapalat" w:eastAsia="Times New Roman" w:hAnsi="GHEA Grapalat" w:cs="Times New Roman"/>
                <w:color w:val="000000"/>
                <w:sz w:val="18"/>
                <w:szCs w:val="18"/>
              </w:rPr>
            </w:pPr>
          </w:p>
        </w:tc>
        <w:tc>
          <w:tcPr>
            <w:tcW w:w="851" w:type="dxa"/>
            <w:vMerge/>
            <w:tcBorders>
              <w:left w:val="nil"/>
              <w:bottom w:val="single" w:sz="4" w:space="0" w:color="auto"/>
              <w:right w:val="single" w:sz="4" w:space="0" w:color="auto"/>
            </w:tcBorders>
            <w:shd w:val="clear" w:color="auto" w:fill="D9E2F3" w:themeFill="accent5" w:themeFillTint="33"/>
            <w:vAlign w:val="center"/>
          </w:tcPr>
          <w:p w14:paraId="3BA4A0DD" w14:textId="77777777" w:rsidR="00060E7E" w:rsidRPr="00064E3A" w:rsidRDefault="00060E7E" w:rsidP="006872C7">
            <w:pPr>
              <w:spacing w:after="0" w:line="240" w:lineRule="auto"/>
              <w:jc w:val="center"/>
              <w:rPr>
                <w:rFonts w:ascii="GHEA Grapalat" w:eastAsia="Times New Roman" w:hAnsi="GHEA Grapalat" w:cs="Times New Roman"/>
                <w:color w:val="000000"/>
                <w:sz w:val="18"/>
                <w:szCs w:val="18"/>
              </w:rPr>
            </w:pPr>
          </w:p>
        </w:tc>
        <w:tc>
          <w:tcPr>
            <w:tcW w:w="711" w:type="dxa"/>
            <w:vMerge/>
            <w:tcBorders>
              <w:left w:val="nil"/>
              <w:bottom w:val="single" w:sz="4" w:space="0" w:color="auto"/>
              <w:right w:val="single" w:sz="4" w:space="0" w:color="auto"/>
            </w:tcBorders>
            <w:shd w:val="clear" w:color="auto" w:fill="D9E2F3" w:themeFill="accent5" w:themeFillTint="33"/>
            <w:vAlign w:val="center"/>
          </w:tcPr>
          <w:p w14:paraId="35BC017F" w14:textId="77777777" w:rsidR="00060E7E" w:rsidRPr="00064E3A" w:rsidRDefault="00060E7E" w:rsidP="006872C7">
            <w:pPr>
              <w:spacing w:after="0" w:line="240" w:lineRule="auto"/>
              <w:jc w:val="center"/>
              <w:rPr>
                <w:rFonts w:ascii="GHEA Grapalat" w:eastAsia="Times New Roman" w:hAnsi="GHEA Grapalat" w:cs="Times New Roman"/>
                <w:color w:val="000000"/>
                <w:sz w:val="18"/>
                <w:szCs w:val="18"/>
              </w:rPr>
            </w:pPr>
          </w:p>
        </w:tc>
        <w:tc>
          <w:tcPr>
            <w:tcW w:w="709" w:type="dxa"/>
            <w:vMerge/>
            <w:tcBorders>
              <w:left w:val="nil"/>
              <w:bottom w:val="single" w:sz="4" w:space="0" w:color="auto"/>
              <w:right w:val="single" w:sz="4" w:space="0" w:color="auto"/>
            </w:tcBorders>
            <w:shd w:val="clear" w:color="auto" w:fill="D9E2F3" w:themeFill="accent5" w:themeFillTint="33"/>
            <w:vAlign w:val="center"/>
          </w:tcPr>
          <w:p w14:paraId="08923C5B" w14:textId="77777777" w:rsidR="00060E7E" w:rsidRPr="00064E3A" w:rsidRDefault="00060E7E" w:rsidP="006872C7">
            <w:pPr>
              <w:spacing w:after="0" w:line="240" w:lineRule="auto"/>
              <w:jc w:val="center"/>
              <w:rPr>
                <w:rFonts w:ascii="GHEA Grapalat" w:eastAsia="Times New Roman" w:hAnsi="GHEA Grapalat" w:cs="Times New Roman"/>
                <w:color w:val="000000"/>
                <w:sz w:val="18"/>
                <w:szCs w:val="18"/>
              </w:rPr>
            </w:pPr>
          </w:p>
        </w:tc>
        <w:tc>
          <w:tcPr>
            <w:tcW w:w="851" w:type="dxa"/>
            <w:vMerge/>
            <w:tcBorders>
              <w:left w:val="nil"/>
              <w:bottom w:val="single" w:sz="4" w:space="0" w:color="auto"/>
              <w:right w:val="single" w:sz="4" w:space="0" w:color="auto"/>
            </w:tcBorders>
            <w:shd w:val="clear" w:color="auto" w:fill="D9E2F3" w:themeFill="accent5" w:themeFillTint="33"/>
          </w:tcPr>
          <w:p w14:paraId="6D223304" w14:textId="77777777" w:rsidR="00060E7E" w:rsidRPr="00064E3A" w:rsidRDefault="00060E7E" w:rsidP="006872C7">
            <w:pPr>
              <w:spacing w:after="0" w:line="240" w:lineRule="auto"/>
              <w:jc w:val="center"/>
              <w:rPr>
                <w:rFonts w:ascii="GHEA Grapalat" w:eastAsia="Times New Roman" w:hAnsi="GHEA Grapalat" w:cs="Times New Roman"/>
                <w:color w:val="000000"/>
                <w:sz w:val="18"/>
                <w:szCs w:val="18"/>
              </w:rPr>
            </w:pPr>
          </w:p>
        </w:tc>
        <w:tc>
          <w:tcPr>
            <w:tcW w:w="914"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14:paraId="540C16FD" w14:textId="77777777" w:rsidR="00060E7E" w:rsidRPr="00064E3A" w:rsidRDefault="00060E7E" w:rsidP="006872C7">
            <w:pPr>
              <w:spacing w:after="0" w:line="240" w:lineRule="auto"/>
              <w:ind w:left="113" w:right="113"/>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lang w:val="hy-AM"/>
              </w:rPr>
              <w:t xml:space="preserve">Վերամշակում, օգտահանում  որպես երկրորդյային ռեսուրս </w:t>
            </w:r>
            <w:r w:rsidRPr="00064E3A">
              <w:rPr>
                <w:rFonts w:ascii="GHEA Grapalat" w:eastAsia="Times New Roman" w:hAnsi="GHEA Grapalat" w:cs="Times New Roman"/>
                <w:color w:val="000000"/>
                <w:sz w:val="18"/>
                <w:szCs w:val="18"/>
              </w:rPr>
              <w:t xml:space="preserve"> (% ընդհանուր քանակից)</w:t>
            </w:r>
          </w:p>
        </w:tc>
        <w:tc>
          <w:tcPr>
            <w:tcW w:w="1354"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14:paraId="6EDACF89" w14:textId="77777777" w:rsidR="00060E7E" w:rsidRPr="00064E3A" w:rsidRDefault="00060E7E" w:rsidP="006872C7">
            <w:pPr>
              <w:spacing w:after="0" w:line="240" w:lineRule="auto"/>
              <w:ind w:left="113" w:right="113"/>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lang w:val="hy-AM"/>
              </w:rPr>
              <w:t xml:space="preserve">Սննդանյութի և այգիների թափոնների օգտահանում /կոմպոստացում </w:t>
            </w:r>
            <w:r w:rsidRPr="00064E3A">
              <w:rPr>
                <w:rFonts w:ascii="GHEA Grapalat" w:eastAsia="Times New Roman" w:hAnsi="GHEA Grapalat" w:cs="Times New Roman"/>
                <w:color w:val="000000"/>
                <w:sz w:val="18"/>
                <w:szCs w:val="18"/>
              </w:rPr>
              <w:t xml:space="preserve"> (% ընդհանուր քանակից)</w:t>
            </w:r>
          </w:p>
        </w:tc>
        <w:tc>
          <w:tcPr>
            <w:tcW w:w="1134"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14:paraId="5B589CA0" w14:textId="77B21FBA" w:rsidR="00060E7E" w:rsidRPr="00064E3A" w:rsidRDefault="00060E7E" w:rsidP="006872C7">
            <w:pPr>
              <w:spacing w:after="0" w:line="240" w:lineRule="auto"/>
              <w:ind w:left="113" w:right="113"/>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 xml:space="preserve">Էներգիայի օգտահանում </w:t>
            </w:r>
            <w:r w:rsidRPr="00064E3A">
              <w:rPr>
                <w:rFonts w:ascii="GHEA Grapalat" w:eastAsia="Times New Roman" w:hAnsi="GHEA Grapalat" w:cs="Times New Roman"/>
                <w:color w:val="000000"/>
                <w:sz w:val="18"/>
                <w:szCs w:val="18"/>
                <w:lang w:val="hy-AM"/>
              </w:rPr>
              <w:t xml:space="preserve">/կենսագազ, բրիկետ, բիոդիզել, </w:t>
            </w:r>
            <w:r w:rsidRPr="00064E3A">
              <w:rPr>
                <w:rFonts w:ascii="GHEA Grapalat" w:eastAsia="Times New Roman" w:hAnsi="GHEA Grapalat" w:cs="Times New Roman"/>
                <w:color w:val="000000"/>
                <w:sz w:val="18"/>
                <w:szCs w:val="18"/>
              </w:rPr>
              <w:t>RDF/ (% ընդհանուր քանակից)</w:t>
            </w:r>
          </w:p>
        </w:tc>
        <w:tc>
          <w:tcPr>
            <w:tcW w:w="850"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14:paraId="717D88A7" w14:textId="77777777" w:rsidR="00060E7E" w:rsidRPr="00064E3A" w:rsidRDefault="00060E7E" w:rsidP="006872C7">
            <w:pPr>
              <w:spacing w:after="0" w:line="240" w:lineRule="auto"/>
              <w:ind w:left="113" w:right="113"/>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Վնասազերծում/</w:t>
            </w:r>
            <w:r w:rsidRPr="00064E3A">
              <w:rPr>
                <w:rFonts w:ascii="GHEA Grapalat" w:eastAsia="Times New Roman" w:hAnsi="GHEA Grapalat" w:cs="Times New Roman"/>
                <w:color w:val="000000"/>
                <w:sz w:val="18"/>
                <w:szCs w:val="18"/>
                <w:lang w:val="hy-AM"/>
              </w:rPr>
              <w:t>չեզոքացում</w:t>
            </w:r>
            <w:r w:rsidRPr="00064E3A">
              <w:rPr>
                <w:rFonts w:ascii="GHEA Grapalat" w:eastAsia="Times New Roman" w:hAnsi="GHEA Grapalat" w:cs="Times New Roman"/>
                <w:color w:val="000000"/>
                <w:sz w:val="18"/>
                <w:szCs w:val="18"/>
              </w:rPr>
              <w:t xml:space="preserve"> (% ընդհանուր քանակից)</w:t>
            </w:r>
          </w:p>
        </w:tc>
        <w:tc>
          <w:tcPr>
            <w:tcW w:w="851"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14:paraId="77F06966" w14:textId="77777777" w:rsidR="00060E7E" w:rsidRPr="00064E3A" w:rsidRDefault="00060E7E" w:rsidP="006872C7">
            <w:pPr>
              <w:spacing w:after="0" w:line="240" w:lineRule="auto"/>
              <w:ind w:left="113" w:right="113"/>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Տեղադրում ոչ սանիտարական աղբավայրում (%</w:t>
            </w:r>
          </w:p>
        </w:tc>
        <w:tc>
          <w:tcPr>
            <w:tcW w:w="1134"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14:paraId="5D085C46" w14:textId="77777777" w:rsidR="00060E7E" w:rsidRPr="00064E3A" w:rsidRDefault="00060E7E" w:rsidP="006872C7">
            <w:pPr>
              <w:spacing w:after="0" w:line="240" w:lineRule="auto"/>
              <w:ind w:left="113" w:right="113"/>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Տեղադրում սանիտարական աղբավայրում (% ընդհանուր քանակից)</w:t>
            </w:r>
          </w:p>
        </w:tc>
      </w:tr>
      <w:tr w:rsidR="00E62FC5" w:rsidRPr="00064E3A" w14:paraId="586700F3" w14:textId="77777777" w:rsidTr="00A24590">
        <w:trPr>
          <w:trHeight w:val="540"/>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0C9C2C1F" w14:textId="77777777" w:rsidR="00E62FC5" w:rsidRPr="00064E3A" w:rsidRDefault="00E62FC5" w:rsidP="00E62FC5">
            <w:pPr>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1</w:t>
            </w:r>
          </w:p>
        </w:tc>
        <w:tc>
          <w:tcPr>
            <w:tcW w:w="2695" w:type="dxa"/>
            <w:tcBorders>
              <w:top w:val="nil"/>
              <w:left w:val="nil"/>
              <w:bottom w:val="single" w:sz="4" w:space="0" w:color="auto"/>
              <w:right w:val="single" w:sz="4" w:space="0" w:color="auto"/>
            </w:tcBorders>
            <w:shd w:val="clear" w:color="auto" w:fill="auto"/>
            <w:vAlign w:val="center"/>
            <w:hideMark/>
          </w:tcPr>
          <w:p w14:paraId="5E554839" w14:textId="77777777" w:rsidR="00E62FC5" w:rsidRPr="00064E3A" w:rsidRDefault="00E62FC5" w:rsidP="00E62FC5">
            <w:pPr>
              <w:spacing w:after="0" w:line="240" w:lineRule="auto"/>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Կոշտ կենցաղային թափոն, այդ թվում՝</w:t>
            </w:r>
          </w:p>
        </w:tc>
        <w:tc>
          <w:tcPr>
            <w:tcW w:w="708" w:type="dxa"/>
            <w:tcBorders>
              <w:top w:val="nil"/>
              <w:left w:val="nil"/>
              <w:bottom w:val="single" w:sz="4" w:space="0" w:color="auto"/>
              <w:right w:val="single" w:sz="4" w:space="0" w:color="auto"/>
            </w:tcBorders>
            <w:shd w:val="clear" w:color="auto" w:fill="auto"/>
            <w:vAlign w:val="center"/>
          </w:tcPr>
          <w:p w14:paraId="08C09DEF" w14:textId="5E9D82D5" w:rsidR="00E62FC5" w:rsidRPr="00064E3A" w:rsidRDefault="00E62FC5" w:rsidP="00E62FC5">
            <w:pPr>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միջին</w:t>
            </w:r>
          </w:p>
        </w:tc>
        <w:tc>
          <w:tcPr>
            <w:tcW w:w="850" w:type="dxa"/>
            <w:tcBorders>
              <w:top w:val="nil"/>
              <w:left w:val="nil"/>
              <w:bottom w:val="single" w:sz="4" w:space="0" w:color="auto"/>
              <w:right w:val="single" w:sz="4" w:space="0" w:color="auto"/>
            </w:tcBorders>
            <w:shd w:val="clear" w:color="auto" w:fill="00B050"/>
            <w:vAlign w:val="center"/>
          </w:tcPr>
          <w:p w14:paraId="60778A87" w14:textId="3A0FF87C" w:rsidR="00E62FC5" w:rsidRPr="00064E3A" w:rsidRDefault="00E62FC5" w:rsidP="00E62FC5">
            <w:pPr>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190</w:t>
            </w:r>
          </w:p>
        </w:tc>
        <w:tc>
          <w:tcPr>
            <w:tcW w:w="709" w:type="dxa"/>
            <w:tcBorders>
              <w:top w:val="nil"/>
              <w:left w:val="nil"/>
              <w:bottom w:val="single" w:sz="4" w:space="0" w:color="auto"/>
              <w:right w:val="single" w:sz="4" w:space="0" w:color="auto"/>
            </w:tcBorders>
            <w:shd w:val="clear" w:color="auto" w:fill="00B050"/>
            <w:vAlign w:val="center"/>
          </w:tcPr>
          <w:p w14:paraId="650A396D" w14:textId="11BC6FE3" w:rsidR="00E62FC5" w:rsidRPr="00064E3A" w:rsidRDefault="00E62FC5" w:rsidP="00E62FC5">
            <w:pPr>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3,9</w:t>
            </w:r>
          </w:p>
        </w:tc>
        <w:tc>
          <w:tcPr>
            <w:tcW w:w="851" w:type="dxa"/>
            <w:tcBorders>
              <w:top w:val="nil"/>
              <w:left w:val="nil"/>
              <w:bottom w:val="single" w:sz="4" w:space="0" w:color="auto"/>
              <w:right w:val="single" w:sz="4" w:space="0" w:color="auto"/>
            </w:tcBorders>
            <w:shd w:val="clear" w:color="auto" w:fill="00B050"/>
            <w:vAlign w:val="center"/>
          </w:tcPr>
          <w:p w14:paraId="544A0960" w14:textId="3D834613" w:rsidR="00E62FC5" w:rsidRPr="00064E3A" w:rsidRDefault="005F5AFC" w:rsidP="00E62FC5">
            <w:pPr>
              <w:spacing w:after="0" w:line="240" w:lineRule="auto"/>
              <w:jc w:val="center"/>
              <w:rPr>
                <w:rFonts w:ascii="GHEA Grapalat" w:eastAsia="Times New Roman" w:hAnsi="GHEA Grapalat" w:cs="Times New Roman"/>
                <w:b/>
                <w:color w:val="000000"/>
                <w:sz w:val="18"/>
                <w:szCs w:val="18"/>
                <w:lang w:val="hy-AM"/>
              </w:rPr>
            </w:pPr>
            <w:r>
              <w:rPr>
                <w:rFonts w:ascii="GHEA Grapalat" w:eastAsia="Times New Roman" w:hAnsi="GHEA Grapalat" w:cs="Times New Roman"/>
                <w:b/>
                <w:color w:val="000000"/>
                <w:sz w:val="18"/>
                <w:szCs w:val="18"/>
                <w:lang w:val="hy-AM"/>
              </w:rPr>
              <w:t>9</w:t>
            </w:r>
            <w:r w:rsidR="00E62FC5" w:rsidRPr="00064E3A">
              <w:rPr>
                <w:rFonts w:ascii="GHEA Grapalat" w:eastAsia="Times New Roman" w:hAnsi="GHEA Grapalat" w:cs="Times New Roman"/>
                <w:b/>
                <w:color w:val="000000"/>
                <w:sz w:val="18"/>
                <w:szCs w:val="18"/>
                <w:lang w:val="hy-AM"/>
              </w:rPr>
              <w:t>0</w:t>
            </w:r>
          </w:p>
        </w:tc>
        <w:tc>
          <w:tcPr>
            <w:tcW w:w="711" w:type="dxa"/>
            <w:tcBorders>
              <w:top w:val="nil"/>
              <w:left w:val="nil"/>
              <w:bottom w:val="single" w:sz="4" w:space="0" w:color="auto"/>
              <w:right w:val="single" w:sz="4" w:space="0" w:color="auto"/>
            </w:tcBorders>
            <w:shd w:val="clear" w:color="auto" w:fill="FF0000"/>
          </w:tcPr>
          <w:p w14:paraId="37568E9A" w14:textId="498B2854" w:rsidR="00E62FC5" w:rsidRPr="00064E3A" w:rsidRDefault="005F5AFC" w:rsidP="00E62FC5">
            <w:pPr>
              <w:spacing w:after="0" w:line="240" w:lineRule="auto"/>
              <w:jc w:val="center"/>
              <w:rPr>
                <w:rFonts w:ascii="GHEA Grapalat" w:eastAsia="Times New Roman" w:hAnsi="GHEA Grapalat" w:cs="Times New Roman"/>
                <w:b/>
                <w:color w:val="000000"/>
                <w:sz w:val="18"/>
                <w:szCs w:val="18"/>
              </w:rPr>
            </w:pPr>
            <w:r>
              <w:rPr>
                <w:rFonts w:ascii="GHEA Grapalat" w:eastAsia="Times New Roman" w:hAnsi="GHEA Grapalat" w:cs="Times New Roman"/>
                <w:b/>
                <w:color w:val="000000"/>
                <w:sz w:val="18"/>
                <w:szCs w:val="18"/>
              </w:rPr>
              <w:t>10</w:t>
            </w:r>
          </w:p>
        </w:tc>
        <w:tc>
          <w:tcPr>
            <w:tcW w:w="709" w:type="dxa"/>
            <w:tcBorders>
              <w:top w:val="nil"/>
              <w:left w:val="nil"/>
              <w:bottom w:val="single" w:sz="4" w:space="0" w:color="auto"/>
              <w:right w:val="single" w:sz="4" w:space="0" w:color="auto"/>
            </w:tcBorders>
            <w:shd w:val="clear" w:color="auto" w:fill="FF0000"/>
          </w:tcPr>
          <w:p w14:paraId="0EA984E9" w14:textId="0D71E4D8" w:rsidR="00E62FC5" w:rsidRPr="00064E3A" w:rsidRDefault="005F5AFC" w:rsidP="00E62FC5">
            <w:pPr>
              <w:spacing w:after="0" w:line="240" w:lineRule="auto"/>
              <w:rPr>
                <w:rFonts w:ascii="GHEA Grapalat" w:eastAsia="Times New Roman" w:hAnsi="GHEA Grapalat" w:cs="Times New Roman"/>
                <w:color w:val="000000"/>
                <w:sz w:val="18"/>
                <w:szCs w:val="18"/>
              </w:rPr>
            </w:pPr>
            <w:r>
              <w:rPr>
                <w:rFonts w:ascii="GHEA Grapalat" w:eastAsia="Times New Roman" w:hAnsi="GHEA Grapalat" w:cs="Times New Roman"/>
                <w:color w:val="000000"/>
                <w:sz w:val="18"/>
                <w:szCs w:val="18"/>
              </w:rPr>
              <w:t>1</w:t>
            </w:r>
            <w:r w:rsidR="00EC6AD9" w:rsidRPr="00064E3A">
              <w:rPr>
                <w:rFonts w:ascii="GHEA Grapalat" w:eastAsia="Times New Roman" w:hAnsi="GHEA Grapalat" w:cs="Times New Roman"/>
                <w:color w:val="000000"/>
                <w:sz w:val="18"/>
                <w:szCs w:val="18"/>
              </w:rPr>
              <w:t>0</w:t>
            </w:r>
          </w:p>
        </w:tc>
        <w:tc>
          <w:tcPr>
            <w:tcW w:w="851" w:type="dxa"/>
            <w:tcBorders>
              <w:top w:val="single" w:sz="4" w:space="0" w:color="auto"/>
              <w:left w:val="nil"/>
              <w:bottom w:val="single" w:sz="4" w:space="0" w:color="auto"/>
              <w:right w:val="single" w:sz="4" w:space="0" w:color="auto"/>
            </w:tcBorders>
            <w:shd w:val="clear" w:color="auto" w:fill="FF0000"/>
          </w:tcPr>
          <w:p w14:paraId="185CA5C1" w14:textId="60DB304A" w:rsidR="00E62FC5" w:rsidRPr="00064E3A" w:rsidRDefault="00F0701B" w:rsidP="00E62FC5">
            <w:pPr>
              <w:spacing w:after="0" w:line="240" w:lineRule="auto"/>
              <w:rPr>
                <w:rFonts w:ascii="GHEA Grapalat" w:eastAsia="Times New Roman" w:hAnsi="GHEA Grapalat" w:cs="Calibri"/>
                <w:color w:val="000000"/>
                <w:sz w:val="18"/>
                <w:szCs w:val="18"/>
              </w:rPr>
            </w:pPr>
            <w:r>
              <w:rPr>
                <w:rFonts w:ascii="GHEA Grapalat" w:eastAsia="Times New Roman" w:hAnsi="GHEA Grapalat" w:cs="Calibri"/>
                <w:color w:val="000000"/>
                <w:sz w:val="18"/>
                <w:szCs w:val="18"/>
              </w:rPr>
              <w:t>5</w:t>
            </w:r>
          </w:p>
        </w:tc>
        <w:tc>
          <w:tcPr>
            <w:tcW w:w="914" w:type="dxa"/>
            <w:tcBorders>
              <w:top w:val="nil"/>
              <w:left w:val="nil"/>
              <w:bottom w:val="single" w:sz="4" w:space="0" w:color="auto"/>
              <w:right w:val="single" w:sz="4" w:space="0" w:color="auto"/>
            </w:tcBorders>
            <w:shd w:val="clear" w:color="auto" w:fill="FF0000"/>
          </w:tcPr>
          <w:p w14:paraId="354F9F0D" w14:textId="73C42F02" w:rsidR="00E62FC5" w:rsidRPr="00064E3A" w:rsidRDefault="00F0701B" w:rsidP="00E62FC5">
            <w:pPr>
              <w:spacing w:after="0" w:line="240" w:lineRule="auto"/>
              <w:rPr>
                <w:rFonts w:ascii="GHEA Grapalat" w:eastAsia="Times New Roman" w:hAnsi="GHEA Grapalat" w:cs="Times New Roman"/>
                <w:color w:val="000000"/>
                <w:sz w:val="18"/>
                <w:szCs w:val="18"/>
              </w:rPr>
            </w:pPr>
            <w:r>
              <w:rPr>
                <w:rFonts w:ascii="GHEA Grapalat" w:eastAsia="Times New Roman" w:hAnsi="GHEA Grapalat" w:cs="Times New Roman"/>
                <w:color w:val="000000"/>
                <w:sz w:val="18"/>
                <w:szCs w:val="18"/>
              </w:rPr>
              <w:t>5</w:t>
            </w:r>
          </w:p>
        </w:tc>
        <w:tc>
          <w:tcPr>
            <w:tcW w:w="1354" w:type="dxa"/>
            <w:tcBorders>
              <w:top w:val="nil"/>
              <w:left w:val="nil"/>
              <w:bottom w:val="single" w:sz="4" w:space="0" w:color="auto"/>
              <w:right w:val="single" w:sz="4" w:space="0" w:color="auto"/>
            </w:tcBorders>
            <w:shd w:val="clear" w:color="auto" w:fill="auto"/>
          </w:tcPr>
          <w:p w14:paraId="4A958991" w14:textId="77777777" w:rsidR="00E62FC5" w:rsidRPr="00064E3A" w:rsidRDefault="00E62FC5" w:rsidP="00E62FC5">
            <w:pPr>
              <w:spacing w:after="0" w:line="240" w:lineRule="auto"/>
              <w:rPr>
                <w:rFonts w:ascii="GHEA Grapalat" w:eastAsia="Times New Roman" w:hAnsi="GHEA Grapalat"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tcPr>
          <w:p w14:paraId="65CB6354" w14:textId="77777777" w:rsidR="00E62FC5" w:rsidRPr="00064E3A" w:rsidRDefault="00E62FC5" w:rsidP="00E62FC5">
            <w:pPr>
              <w:spacing w:after="0" w:line="240" w:lineRule="auto"/>
              <w:rPr>
                <w:rFonts w:ascii="GHEA Grapalat" w:eastAsia="Times New Roman" w:hAnsi="GHEA Grapalat" w:cs="Times New Roman"/>
                <w:color w:val="000000"/>
                <w:sz w:val="18"/>
                <w:szCs w:val="18"/>
              </w:rPr>
            </w:pPr>
          </w:p>
        </w:tc>
        <w:tc>
          <w:tcPr>
            <w:tcW w:w="850" w:type="dxa"/>
            <w:tcBorders>
              <w:top w:val="nil"/>
              <w:left w:val="nil"/>
              <w:bottom w:val="single" w:sz="4" w:space="0" w:color="auto"/>
              <w:right w:val="single" w:sz="4" w:space="0" w:color="auto"/>
            </w:tcBorders>
            <w:shd w:val="clear" w:color="auto" w:fill="auto"/>
          </w:tcPr>
          <w:p w14:paraId="46AE7DAF" w14:textId="77777777" w:rsidR="00E62FC5" w:rsidRPr="00064E3A" w:rsidRDefault="00E62FC5" w:rsidP="00E62FC5">
            <w:pPr>
              <w:spacing w:after="0" w:line="240" w:lineRule="auto"/>
              <w:rPr>
                <w:rFonts w:ascii="GHEA Grapalat" w:eastAsia="Times New Roman" w:hAnsi="GHEA Grapalat" w:cs="Times New Roman"/>
                <w:color w:val="000000"/>
                <w:sz w:val="18"/>
                <w:szCs w:val="18"/>
              </w:rPr>
            </w:pPr>
          </w:p>
        </w:tc>
        <w:tc>
          <w:tcPr>
            <w:tcW w:w="851" w:type="dxa"/>
            <w:tcBorders>
              <w:top w:val="nil"/>
              <w:left w:val="nil"/>
              <w:bottom w:val="single" w:sz="4" w:space="0" w:color="auto"/>
              <w:right w:val="single" w:sz="4" w:space="0" w:color="auto"/>
            </w:tcBorders>
            <w:shd w:val="clear" w:color="auto" w:fill="00B050"/>
            <w:vAlign w:val="center"/>
          </w:tcPr>
          <w:p w14:paraId="2F187931" w14:textId="1059C39D" w:rsidR="00E62FC5" w:rsidRPr="00064E3A" w:rsidRDefault="00960DE6" w:rsidP="00E62FC5">
            <w:pPr>
              <w:spacing w:after="0" w:line="240" w:lineRule="auto"/>
              <w:jc w:val="center"/>
              <w:rPr>
                <w:rFonts w:ascii="GHEA Grapalat" w:eastAsia="Times New Roman" w:hAnsi="GHEA Grapalat" w:cs="Times New Roman"/>
                <w:b/>
                <w:color w:val="000000"/>
                <w:sz w:val="18"/>
                <w:szCs w:val="18"/>
                <w:lang w:val="hy-AM"/>
              </w:rPr>
            </w:pPr>
            <w:r>
              <w:rPr>
                <w:rFonts w:ascii="GHEA Grapalat" w:eastAsia="Times New Roman" w:hAnsi="GHEA Grapalat" w:cs="Times New Roman"/>
                <w:b/>
                <w:color w:val="000000"/>
                <w:sz w:val="18"/>
                <w:szCs w:val="18"/>
                <w:lang w:val="hy-AM"/>
              </w:rPr>
              <w:t>9</w:t>
            </w:r>
            <w:r w:rsidR="00E62FC5" w:rsidRPr="00064E3A">
              <w:rPr>
                <w:rFonts w:ascii="GHEA Grapalat" w:eastAsia="Times New Roman" w:hAnsi="GHEA Grapalat" w:cs="Times New Roman"/>
                <w:b/>
                <w:color w:val="000000"/>
                <w:sz w:val="18"/>
                <w:szCs w:val="18"/>
                <w:lang w:val="hy-AM"/>
              </w:rPr>
              <w:t>0</w:t>
            </w:r>
          </w:p>
        </w:tc>
        <w:tc>
          <w:tcPr>
            <w:tcW w:w="1134" w:type="dxa"/>
            <w:tcBorders>
              <w:top w:val="nil"/>
              <w:left w:val="nil"/>
              <w:bottom w:val="single" w:sz="4" w:space="0" w:color="auto"/>
              <w:right w:val="single" w:sz="4" w:space="0" w:color="auto"/>
            </w:tcBorders>
            <w:shd w:val="clear" w:color="auto" w:fill="auto"/>
            <w:vAlign w:val="center"/>
          </w:tcPr>
          <w:p w14:paraId="58EE25BD" w14:textId="44BAEBA2" w:rsidR="00E62FC5" w:rsidRPr="00064E3A" w:rsidRDefault="00E62FC5" w:rsidP="00E62FC5">
            <w:pPr>
              <w:spacing w:after="0" w:line="240" w:lineRule="auto"/>
              <w:jc w:val="center"/>
              <w:rPr>
                <w:rFonts w:ascii="GHEA Grapalat" w:eastAsia="Times New Roman" w:hAnsi="GHEA Grapalat" w:cs="Times New Roman"/>
                <w:b/>
                <w:color w:val="000000"/>
                <w:sz w:val="18"/>
                <w:szCs w:val="18"/>
                <w:lang w:val="hy-AM"/>
              </w:rPr>
            </w:pPr>
            <w:r w:rsidRPr="00064E3A">
              <w:rPr>
                <w:rFonts w:ascii="GHEA Grapalat" w:eastAsia="Times New Roman" w:hAnsi="GHEA Grapalat" w:cs="Times New Roman"/>
                <w:b/>
                <w:color w:val="000000"/>
                <w:sz w:val="18"/>
                <w:szCs w:val="18"/>
                <w:lang w:val="hy-AM"/>
              </w:rPr>
              <w:t>0</w:t>
            </w:r>
          </w:p>
        </w:tc>
      </w:tr>
      <w:tr w:rsidR="00850C36" w:rsidRPr="00064E3A" w14:paraId="283A54FC" w14:textId="77777777" w:rsidTr="00A24590">
        <w:trPr>
          <w:trHeight w:val="330"/>
        </w:trPr>
        <w:tc>
          <w:tcPr>
            <w:tcW w:w="424" w:type="dxa"/>
            <w:tcBorders>
              <w:top w:val="nil"/>
              <w:left w:val="single" w:sz="4" w:space="0" w:color="auto"/>
              <w:bottom w:val="nil"/>
              <w:right w:val="single" w:sz="4" w:space="0" w:color="auto"/>
            </w:tcBorders>
            <w:shd w:val="clear" w:color="auto" w:fill="auto"/>
            <w:vAlign w:val="center"/>
            <w:hideMark/>
          </w:tcPr>
          <w:p w14:paraId="029C5A60" w14:textId="77777777" w:rsidR="00850C36" w:rsidRPr="00064E3A" w:rsidRDefault="00850C36" w:rsidP="00850C36">
            <w:pPr>
              <w:spacing w:after="0" w:line="240" w:lineRule="auto"/>
              <w:jc w:val="center"/>
              <w:rPr>
                <w:rFonts w:ascii="GHEA Grapalat" w:eastAsia="Times New Roman" w:hAnsi="GHEA Grapalat" w:cs="Times New Roman"/>
                <w:color w:val="000000"/>
                <w:sz w:val="18"/>
                <w:szCs w:val="18"/>
              </w:rPr>
            </w:pPr>
            <w:r w:rsidRPr="00064E3A">
              <w:rPr>
                <w:rFonts w:ascii="Calibri" w:eastAsia="Times New Roman" w:hAnsi="Calibri" w:cs="Calibri"/>
                <w:color w:val="000000"/>
                <w:sz w:val="18"/>
                <w:szCs w:val="18"/>
              </w:rPr>
              <w:t> </w:t>
            </w:r>
          </w:p>
        </w:tc>
        <w:tc>
          <w:tcPr>
            <w:tcW w:w="2695" w:type="dxa"/>
            <w:tcBorders>
              <w:top w:val="nil"/>
              <w:left w:val="nil"/>
              <w:bottom w:val="single" w:sz="4" w:space="0" w:color="auto"/>
              <w:right w:val="single" w:sz="4" w:space="0" w:color="auto"/>
            </w:tcBorders>
            <w:shd w:val="clear" w:color="auto" w:fill="auto"/>
            <w:vAlign w:val="center"/>
            <w:hideMark/>
          </w:tcPr>
          <w:p w14:paraId="4343BE29"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թուղթ, ստվարաթույթ</w:t>
            </w:r>
          </w:p>
        </w:tc>
        <w:tc>
          <w:tcPr>
            <w:tcW w:w="708" w:type="dxa"/>
            <w:tcBorders>
              <w:top w:val="nil"/>
              <w:left w:val="nil"/>
              <w:bottom w:val="single" w:sz="4" w:space="0" w:color="auto"/>
              <w:right w:val="single" w:sz="4" w:space="0" w:color="auto"/>
            </w:tcBorders>
            <w:shd w:val="clear" w:color="auto" w:fill="auto"/>
          </w:tcPr>
          <w:p w14:paraId="18E307F6" w14:textId="561D20CD" w:rsidR="00850C36" w:rsidRPr="00064E3A" w:rsidRDefault="00850C36" w:rsidP="00850C36">
            <w:pPr>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միջին</w:t>
            </w:r>
          </w:p>
        </w:tc>
        <w:tc>
          <w:tcPr>
            <w:tcW w:w="850" w:type="dxa"/>
            <w:tcBorders>
              <w:top w:val="nil"/>
              <w:left w:val="nil"/>
              <w:bottom w:val="single" w:sz="4" w:space="0" w:color="auto"/>
              <w:right w:val="single" w:sz="4" w:space="0" w:color="auto"/>
            </w:tcBorders>
            <w:shd w:val="clear" w:color="auto" w:fill="auto"/>
            <w:vAlign w:val="center"/>
          </w:tcPr>
          <w:p w14:paraId="58B52369" w14:textId="77777777" w:rsidR="00850C36" w:rsidRPr="00064E3A" w:rsidRDefault="00850C36" w:rsidP="00850C36">
            <w:pPr>
              <w:spacing w:after="0" w:line="240" w:lineRule="auto"/>
              <w:jc w:val="center"/>
              <w:rPr>
                <w:rFonts w:ascii="GHEA Grapalat" w:eastAsia="Times New Roman" w:hAnsi="GHEA Grapalat"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381C5214" w14:textId="77777777" w:rsidR="00850C36" w:rsidRPr="00064E3A" w:rsidRDefault="00850C36" w:rsidP="00850C36">
            <w:pPr>
              <w:spacing w:after="0" w:line="240" w:lineRule="auto"/>
              <w:jc w:val="center"/>
              <w:rPr>
                <w:rFonts w:ascii="GHEA Grapalat" w:eastAsia="Times New Roman" w:hAnsi="GHEA Grapalat"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14:paraId="3185A86D" w14:textId="77777777" w:rsidR="00850C36" w:rsidRPr="00064E3A" w:rsidRDefault="00850C36" w:rsidP="00850C36">
            <w:pPr>
              <w:spacing w:after="0" w:line="240" w:lineRule="auto"/>
              <w:jc w:val="center"/>
              <w:rPr>
                <w:rFonts w:ascii="GHEA Grapalat" w:eastAsia="Times New Roman" w:hAnsi="GHEA Grapalat" w:cs="Times New Roman"/>
                <w:b/>
                <w:color w:val="000000"/>
                <w:sz w:val="18"/>
                <w:szCs w:val="18"/>
              </w:rPr>
            </w:pPr>
          </w:p>
        </w:tc>
        <w:tc>
          <w:tcPr>
            <w:tcW w:w="711" w:type="dxa"/>
            <w:tcBorders>
              <w:top w:val="nil"/>
              <w:left w:val="nil"/>
              <w:bottom w:val="single" w:sz="4" w:space="0" w:color="auto"/>
              <w:right w:val="single" w:sz="4" w:space="0" w:color="auto"/>
            </w:tcBorders>
            <w:shd w:val="clear" w:color="auto" w:fill="auto"/>
            <w:vAlign w:val="center"/>
          </w:tcPr>
          <w:p w14:paraId="6F9B2B4C" w14:textId="77777777" w:rsidR="00850C36" w:rsidRPr="00064E3A" w:rsidRDefault="00850C36" w:rsidP="00850C36">
            <w:pPr>
              <w:spacing w:after="0" w:line="240" w:lineRule="auto"/>
              <w:jc w:val="center"/>
              <w:rPr>
                <w:rFonts w:ascii="GHEA Grapalat" w:eastAsia="Times New Roman" w:hAnsi="GHEA Grapalat" w:cs="Times New Roman"/>
                <w:b/>
                <w:color w:val="000000"/>
                <w:sz w:val="18"/>
                <w:szCs w:val="18"/>
              </w:rPr>
            </w:pPr>
          </w:p>
        </w:tc>
        <w:tc>
          <w:tcPr>
            <w:tcW w:w="709" w:type="dxa"/>
            <w:tcBorders>
              <w:top w:val="nil"/>
              <w:left w:val="nil"/>
              <w:bottom w:val="single" w:sz="4" w:space="0" w:color="auto"/>
              <w:right w:val="single" w:sz="4" w:space="0" w:color="auto"/>
            </w:tcBorders>
            <w:shd w:val="clear" w:color="auto" w:fill="auto"/>
          </w:tcPr>
          <w:p w14:paraId="2ED8EA50"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tcPr>
          <w:p w14:paraId="52A1C186"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p>
        </w:tc>
        <w:tc>
          <w:tcPr>
            <w:tcW w:w="914" w:type="dxa"/>
            <w:tcBorders>
              <w:top w:val="nil"/>
              <w:left w:val="nil"/>
              <w:bottom w:val="single" w:sz="4" w:space="0" w:color="auto"/>
              <w:right w:val="single" w:sz="4" w:space="0" w:color="auto"/>
            </w:tcBorders>
            <w:shd w:val="clear" w:color="auto" w:fill="auto"/>
          </w:tcPr>
          <w:p w14:paraId="228A0FF1"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p>
        </w:tc>
        <w:tc>
          <w:tcPr>
            <w:tcW w:w="1354" w:type="dxa"/>
            <w:tcBorders>
              <w:top w:val="nil"/>
              <w:left w:val="nil"/>
              <w:bottom w:val="single" w:sz="4" w:space="0" w:color="auto"/>
              <w:right w:val="single" w:sz="4" w:space="0" w:color="auto"/>
            </w:tcBorders>
            <w:shd w:val="clear" w:color="auto" w:fill="auto"/>
          </w:tcPr>
          <w:p w14:paraId="2592575C"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tcPr>
          <w:p w14:paraId="7A2E30D8"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p>
        </w:tc>
        <w:tc>
          <w:tcPr>
            <w:tcW w:w="850" w:type="dxa"/>
            <w:tcBorders>
              <w:top w:val="nil"/>
              <w:left w:val="nil"/>
              <w:bottom w:val="single" w:sz="4" w:space="0" w:color="auto"/>
              <w:right w:val="single" w:sz="4" w:space="0" w:color="auto"/>
            </w:tcBorders>
            <w:shd w:val="clear" w:color="auto" w:fill="auto"/>
          </w:tcPr>
          <w:p w14:paraId="5914D929"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tcPr>
          <w:p w14:paraId="0FDBDC21"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tcPr>
          <w:p w14:paraId="0098967D"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p>
        </w:tc>
      </w:tr>
      <w:tr w:rsidR="00850C36" w:rsidRPr="00064E3A" w14:paraId="3BDAAED5" w14:textId="77777777" w:rsidTr="00A24590">
        <w:trPr>
          <w:trHeight w:val="330"/>
        </w:trPr>
        <w:tc>
          <w:tcPr>
            <w:tcW w:w="424" w:type="dxa"/>
            <w:tcBorders>
              <w:top w:val="nil"/>
              <w:left w:val="single" w:sz="4" w:space="0" w:color="auto"/>
              <w:bottom w:val="nil"/>
              <w:right w:val="single" w:sz="4" w:space="0" w:color="auto"/>
            </w:tcBorders>
            <w:shd w:val="clear" w:color="auto" w:fill="auto"/>
            <w:vAlign w:val="center"/>
            <w:hideMark/>
          </w:tcPr>
          <w:p w14:paraId="60DB140C" w14:textId="77777777" w:rsidR="00850C36" w:rsidRPr="00064E3A" w:rsidRDefault="00850C36" w:rsidP="00850C36">
            <w:pPr>
              <w:spacing w:after="0" w:line="240" w:lineRule="auto"/>
              <w:jc w:val="center"/>
              <w:rPr>
                <w:rFonts w:ascii="GHEA Grapalat" w:eastAsia="Times New Roman" w:hAnsi="GHEA Grapalat" w:cs="Times New Roman"/>
                <w:color w:val="000000"/>
                <w:sz w:val="18"/>
                <w:szCs w:val="18"/>
              </w:rPr>
            </w:pPr>
            <w:r w:rsidRPr="00064E3A">
              <w:rPr>
                <w:rFonts w:ascii="Calibri" w:eastAsia="Times New Roman" w:hAnsi="Calibri" w:cs="Calibri"/>
                <w:color w:val="000000"/>
                <w:sz w:val="18"/>
                <w:szCs w:val="18"/>
              </w:rPr>
              <w:t> </w:t>
            </w:r>
          </w:p>
        </w:tc>
        <w:tc>
          <w:tcPr>
            <w:tcW w:w="2695" w:type="dxa"/>
            <w:tcBorders>
              <w:top w:val="nil"/>
              <w:left w:val="nil"/>
              <w:bottom w:val="single" w:sz="4" w:space="0" w:color="auto"/>
              <w:right w:val="single" w:sz="4" w:space="0" w:color="auto"/>
            </w:tcBorders>
            <w:shd w:val="clear" w:color="auto" w:fill="auto"/>
            <w:vAlign w:val="center"/>
            <w:hideMark/>
          </w:tcPr>
          <w:p w14:paraId="4F9CFBA8"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պլաստիկ</w:t>
            </w:r>
          </w:p>
        </w:tc>
        <w:tc>
          <w:tcPr>
            <w:tcW w:w="708" w:type="dxa"/>
            <w:tcBorders>
              <w:top w:val="nil"/>
              <w:left w:val="nil"/>
              <w:bottom w:val="single" w:sz="4" w:space="0" w:color="auto"/>
              <w:right w:val="single" w:sz="4" w:space="0" w:color="auto"/>
            </w:tcBorders>
            <w:shd w:val="clear" w:color="auto" w:fill="auto"/>
          </w:tcPr>
          <w:p w14:paraId="546F3A11" w14:textId="70532A82" w:rsidR="00850C36" w:rsidRPr="00064E3A" w:rsidRDefault="00850C36" w:rsidP="00850C36">
            <w:pPr>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միջին</w:t>
            </w:r>
          </w:p>
        </w:tc>
        <w:tc>
          <w:tcPr>
            <w:tcW w:w="850" w:type="dxa"/>
            <w:tcBorders>
              <w:top w:val="nil"/>
              <w:left w:val="nil"/>
              <w:bottom w:val="single" w:sz="4" w:space="0" w:color="auto"/>
              <w:right w:val="single" w:sz="4" w:space="0" w:color="auto"/>
            </w:tcBorders>
            <w:shd w:val="clear" w:color="auto" w:fill="auto"/>
            <w:vAlign w:val="center"/>
          </w:tcPr>
          <w:p w14:paraId="4A137671" w14:textId="77777777" w:rsidR="00850C36" w:rsidRPr="00064E3A" w:rsidRDefault="00850C36" w:rsidP="00850C36">
            <w:pPr>
              <w:spacing w:after="0" w:line="240" w:lineRule="auto"/>
              <w:jc w:val="center"/>
              <w:rPr>
                <w:rFonts w:ascii="GHEA Grapalat" w:eastAsia="Times New Roman" w:hAnsi="GHEA Grapalat"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67B3A5D7" w14:textId="77777777" w:rsidR="00850C36" w:rsidRPr="00064E3A" w:rsidRDefault="00850C36" w:rsidP="00850C36">
            <w:pPr>
              <w:spacing w:after="0" w:line="240" w:lineRule="auto"/>
              <w:jc w:val="center"/>
              <w:rPr>
                <w:rFonts w:ascii="GHEA Grapalat" w:eastAsia="Times New Roman" w:hAnsi="GHEA Grapalat"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14:paraId="71EE0C4F" w14:textId="77777777" w:rsidR="00850C36" w:rsidRPr="00064E3A" w:rsidRDefault="00850C36" w:rsidP="00850C36">
            <w:pPr>
              <w:spacing w:after="0" w:line="240" w:lineRule="auto"/>
              <w:jc w:val="center"/>
              <w:rPr>
                <w:rFonts w:ascii="GHEA Grapalat" w:eastAsia="Times New Roman" w:hAnsi="GHEA Grapalat" w:cs="Times New Roman"/>
                <w:b/>
                <w:color w:val="000000"/>
                <w:sz w:val="18"/>
                <w:szCs w:val="18"/>
                <w:lang w:val="hy-AM"/>
              </w:rPr>
            </w:pPr>
          </w:p>
        </w:tc>
        <w:tc>
          <w:tcPr>
            <w:tcW w:w="711" w:type="dxa"/>
            <w:tcBorders>
              <w:top w:val="nil"/>
              <w:left w:val="nil"/>
              <w:bottom w:val="single" w:sz="4" w:space="0" w:color="auto"/>
              <w:right w:val="single" w:sz="4" w:space="0" w:color="auto"/>
            </w:tcBorders>
            <w:shd w:val="clear" w:color="auto" w:fill="auto"/>
          </w:tcPr>
          <w:p w14:paraId="545B1F6B" w14:textId="77777777" w:rsidR="00850C36" w:rsidRPr="00064E3A" w:rsidRDefault="00850C36" w:rsidP="00850C36">
            <w:pPr>
              <w:spacing w:after="0" w:line="240" w:lineRule="auto"/>
              <w:jc w:val="center"/>
              <w:rPr>
                <w:rFonts w:ascii="GHEA Grapalat" w:eastAsia="Times New Roman" w:hAnsi="GHEA Grapalat" w:cs="Calibri"/>
                <w:b/>
                <w:color w:val="000000"/>
                <w:sz w:val="18"/>
                <w:szCs w:val="18"/>
                <w:lang w:val="hy-AM"/>
              </w:rPr>
            </w:pPr>
          </w:p>
        </w:tc>
        <w:tc>
          <w:tcPr>
            <w:tcW w:w="709" w:type="dxa"/>
            <w:tcBorders>
              <w:top w:val="nil"/>
              <w:left w:val="nil"/>
              <w:bottom w:val="single" w:sz="4" w:space="0" w:color="auto"/>
              <w:right w:val="single" w:sz="4" w:space="0" w:color="auto"/>
            </w:tcBorders>
            <w:shd w:val="clear" w:color="auto" w:fill="auto"/>
          </w:tcPr>
          <w:p w14:paraId="46D13B4A"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tcPr>
          <w:p w14:paraId="63DC638B" w14:textId="77777777" w:rsidR="00850C36" w:rsidRPr="00064E3A" w:rsidRDefault="00850C36" w:rsidP="00850C36">
            <w:pPr>
              <w:spacing w:after="0" w:line="240" w:lineRule="auto"/>
              <w:jc w:val="center"/>
              <w:rPr>
                <w:rFonts w:ascii="GHEA Grapalat" w:eastAsia="Times New Roman" w:hAnsi="GHEA Grapalat" w:cs="Times New Roman"/>
                <w:b/>
                <w:color w:val="000000"/>
                <w:sz w:val="18"/>
                <w:szCs w:val="18"/>
              </w:rPr>
            </w:pPr>
          </w:p>
        </w:tc>
        <w:tc>
          <w:tcPr>
            <w:tcW w:w="914" w:type="dxa"/>
            <w:tcBorders>
              <w:top w:val="nil"/>
              <w:left w:val="nil"/>
              <w:bottom w:val="single" w:sz="4" w:space="0" w:color="auto"/>
              <w:right w:val="single" w:sz="4" w:space="0" w:color="auto"/>
            </w:tcBorders>
            <w:shd w:val="clear" w:color="auto" w:fill="auto"/>
          </w:tcPr>
          <w:p w14:paraId="18E3A749" w14:textId="77777777" w:rsidR="00850C36" w:rsidRPr="00064E3A" w:rsidRDefault="00850C36" w:rsidP="00850C36">
            <w:pPr>
              <w:spacing w:after="0" w:line="240" w:lineRule="auto"/>
              <w:jc w:val="center"/>
              <w:rPr>
                <w:rFonts w:ascii="GHEA Grapalat" w:eastAsia="Times New Roman" w:hAnsi="GHEA Grapalat" w:cs="Times New Roman"/>
                <w:b/>
                <w:color w:val="000000"/>
                <w:sz w:val="18"/>
                <w:szCs w:val="18"/>
              </w:rPr>
            </w:pPr>
          </w:p>
        </w:tc>
        <w:tc>
          <w:tcPr>
            <w:tcW w:w="1354" w:type="dxa"/>
            <w:tcBorders>
              <w:top w:val="nil"/>
              <w:left w:val="nil"/>
              <w:bottom w:val="single" w:sz="4" w:space="0" w:color="auto"/>
              <w:right w:val="single" w:sz="4" w:space="0" w:color="auto"/>
            </w:tcBorders>
            <w:shd w:val="clear" w:color="auto" w:fill="auto"/>
          </w:tcPr>
          <w:p w14:paraId="7095628D" w14:textId="77777777" w:rsidR="00850C36" w:rsidRPr="00064E3A" w:rsidRDefault="00850C36" w:rsidP="00850C36">
            <w:pPr>
              <w:spacing w:after="0" w:line="240" w:lineRule="auto"/>
              <w:jc w:val="center"/>
              <w:rPr>
                <w:rFonts w:ascii="GHEA Grapalat" w:eastAsia="Times New Roman" w:hAnsi="GHEA Grapalat" w:cs="Times New Roman"/>
                <w:b/>
                <w:color w:val="000000"/>
                <w:sz w:val="18"/>
                <w:szCs w:val="18"/>
                <w:lang w:val="hy-AM"/>
              </w:rPr>
            </w:pPr>
          </w:p>
        </w:tc>
        <w:tc>
          <w:tcPr>
            <w:tcW w:w="1134" w:type="dxa"/>
            <w:tcBorders>
              <w:top w:val="nil"/>
              <w:left w:val="nil"/>
              <w:bottom w:val="single" w:sz="4" w:space="0" w:color="auto"/>
              <w:right w:val="single" w:sz="4" w:space="0" w:color="auto"/>
            </w:tcBorders>
            <w:shd w:val="clear" w:color="auto" w:fill="auto"/>
          </w:tcPr>
          <w:p w14:paraId="2DF29C8E"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p>
        </w:tc>
        <w:tc>
          <w:tcPr>
            <w:tcW w:w="850" w:type="dxa"/>
            <w:tcBorders>
              <w:top w:val="nil"/>
              <w:left w:val="nil"/>
              <w:bottom w:val="single" w:sz="4" w:space="0" w:color="auto"/>
              <w:right w:val="single" w:sz="4" w:space="0" w:color="auto"/>
            </w:tcBorders>
            <w:shd w:val="clear" w:color="auto" w:fill="auto"/>
          </w:tcPr>
          <w:p w14:paraId="4F6CCBA0"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tcPr>
          <w:p w14:paraId="1BCCA360"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tcPr>
          <w:p w14:paraId="14A46315"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p>
        </w:tc>
      </w:tr>
      <w:tr w:rsidR="00850C36" w:rsidRPr="00064E3A" w14:paraId="312A8C99" w14:textId="77777777" w:rsidTr="00A24590">
        <w:trPr>
          <w:trHeight w:val="330"/>
        </w:trPr>
        <w:tc>
          <w:tcPr>
            <w:tcW w:w="424" w:type="dxa"/>
            <w:tcBorders>
              <w:top w:val="nil"/>
              <w:left w:val="single" w:sz="4" w:space="0" w:color="auto"/>
              <w:bottom w:val="nil"/>
              <w:right w:val="single" w:sz="4" w:space="0" w:color="auto"/>
            </w:tcBorders>
            <w:shd w:val="clear" w:color="auto" w:fill="auto"/>
            <w:vAlign w:val="center"/>
            <w:hideMark/>
          </w:tcPr>
          <w:p w14:paraId="4F71E929" w14:textId="77777777" w:rsidR="00850C36" w:rsidRPr="00064E3A" w:rsidRDefault="00850C36" w:rsidP="00850C36">
            <w:pPr>
              <w:spacing w:after="0" w:line="240" w:lineRule="auto"/>
              <w:jc w:val="center"/>
              <w:rPr>
                <w:rFonts w:ascii="GHEA Grapalat" w:eastAsia="Times New Roman" w:hAnsi="GHEA Grapalat" w:cs="Times New Roman"/>
                <w:color w:val="000000"/>
                <w:sz w:val="18"/>
                <w:szCs w:val="18"/>
              </w:rPr>
            </w:pPr>
            <w:r w:rsidRPr="00064E3A">
              <w:rPr>
                <w:rFonts w:ascii="Calibri" w:eastAsia="Times New Roman" w:hAnsi="Calibri" w:cs="Calibri"/>
                <w:color w:val="000000"/>
                <w:sz w:val="18"/>
                <w:szCs w:val="18"/>
              </w:rPr>
              <w:t> </w:t>
            </w:r>
          </w:p>
        </w:tc>
        <w:tc>
          <w:tcPr>
            <w:tcW w:w="2695" w:type="dxa"/>
            <w:tcBorders>
              <w:top w:val="nil"/>
              <w:left w:val="nil"/>
              <w:bottom w:val="single" w:sz="4" w:space="0" w:color="auto"/>
              <w:right w:val="single" w:sz="4" w:space="0" w:color="auto"/>
            </w:tcBorders>
            <w:shd w:val="clear" w:color="auto" w:fill="auto"/>
            <w:vAlign w:val="center"/>
            <w:hideMark/>
          </w:tcPr>
          <w:p w14:paraId="600AAFA5"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ապակի</w:t>
            </w:r>
          </w:p>
        </w:tc>
        <w:tc>
          <w:tcPr>
            <w:tcW w:w="708" w:type="dxa"/>
            <w:tcBorders>
              <w:top w:val="nil"/>
              <w:left w:val="nil"/>
              <w:bottom w:val="single" w:sz="4" w:space="0" w:color="auto"/>
              <w:right w:val="single" w:sz="4" w:space="0" w:color="auto"/>
            </w:tcBorders>
            <w:shd w:val="clear" w:color="auto" w:fill="auto"/>
          </w:tcPr>
          <w:p w14:paraId="15014069" w14:textId="30B72D8B" w:rsidR="00850C36" w:rsidRPr="00064E3A" w:rsidRDefault="00850C36" w:rsidP="00850C36">
            <w:pPr>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միջին</w:t>
            </w:r>
          </w:p>
        </w:tc>
        <w:tc>
          <w:tcPr>
            <w:tcW w:w="850" w:type="dxa"/>
            <w:tcBorders>
              <w:top w:val="nil"/>
              <w:left w:val="nil"/>
              <w:bottom w:val="single" w:sz="4" w:space="0" w:color="auto"/>
              <w:right w:val="single" w:sz="4" w:space="0" w:color="auto"/>
            </w:tcBorders>
            <w:shd w:val="clear" w:color="auto" w:fill="auto"/>
            <w:vAlign w:val="center"/>
          </w:tcPr>
          <w:p w14:paraId="6C10AC19" w14:textId="77777777" w:rsidR="00850C36" w:rsidRPr="00064E3A" w:rsidRDefault="00850C36" w:rsidP="00850C36">
            <w:pPr>
              <w:spacing w:after="0" w:line="240" w:lineRule="auto"/>
              <w:jc w:val="center"/>
              <w:rPr>
                <w:rFonts w:ascii="GHEA Grapalat" w:eastAsia="Times New Roman" w:hAnsi="GHEA Grapalat" w:cs="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tcPr>
          <w:p w14:paraId="56A71E83" w14:textId="77777777" w:rsidR="00850C36" w:rsidRPr="00064E3A" w:rsidRDefault="00850C36" w:rsidP="00850C36">
            <w:pPr>
              <w:spacing w:after="0" w:line="240" w:lineRule="auto"/>
              <w:jc w:val="center"/>
              <w:rPr>
                <w:rFonts w:ascii="GHEA Grapalat" w:eastAsia="Times New Roman" w:hAnsi="GHEA Grapalat"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14:paraId="644A62ED" w14:textId="77777777" w:rsidR="00850C36" w:rsidRPr="00064E3A" w:rsidRDefault="00850C36" w:rsidP="00850C36">
            <w:pPr>
              <w:spacing w:after="0" w:line="240" w:lineRule="auto"/>
              <w:jc w:val="center"/>
              <w:rPr>
                <w:rFonts w:ascii="GHEA Grapalat" w:eastAsia="Times New Roman" w:hAnsi="GHEA Grapalat" w:cs="Times New Roman"/>
                <w:b/>
                <w:color w:val="000000"/>
                <w:sz w:val="18"/>
                <w:szCs w:val="18"/>
                <w:lang w:val="hy-AM"/>
              </w:rPr>
            </w:pPr>
          </w:p>
        </w:tc>
        <w:tc>
          <w:tcPr>
            <w:tcW w:w="711" w:type="dxa"/>
            <w:tcBorders>
              <w:top w:val="nil"/>
              <w:left w:val="nil"/>
              <w:bottom w:val="single" w:sz="4" w:space="0" w:color="auto"/>
              <w:right w:val="single" w:sz="4" w:space="0" w:color="auto"/>
            </w:tcBorders>
            <w:shd w:val="clear" w:color="auto" w:fill="auto"/>
          </w:tcPr>
          <w:p w14:paraId="14C2080D" w14:textId="2F8C8014" w:rsidR="00850C36" w:rsidRPr="00064E3A" w:rsidRDefault="00850C36" w:rsidP="00850C36">
            <w:pPr>
              <w:spacing w:after="0" w:line="240" w:lineRule="auto"/>
              <w:jc w:val="center"/>
              <w:rPr>
                <w:rFonts w:ascii="GHEA Grapalat" w:eastAsia="Times New Roman" w:hAnsi="GHEA Grapalat" w:cs="Calibri"/>
                <w:b/>
                <w:color w:val="000000"/>
                <w:sz w:val="18"/>
                <w:szCs w:val="18"/>
                <w:lang w:val="hy-AM"/>
              </w:rPr>
            </w:pPr>
          </w:p>
        </w:tc>
        <w:tc>
          <w:tcPr>
            <w:tcW w:w="709" w:type="dxa"/>
            <w:tcBorders>
              <w:top w:val="nil"/>
              <w:left w:val="nil"/>
              <w:bottom w:val="single" w:sz="4" w:space="0" w:color="auto"/>
              <w:right w:val="single" w:sz="4" w:space="0" w:color="auto"/>
            </w:tcBorders>
            <w:shd w:val="clear" w:color="auto" w:fill="auto"/>
          </w:tcPr>
          <w:p w14:paraId="72BB880D"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tcPr>
          <w:p w14:paraId="1F5F56CE" w14:textId="77777777" w:rsidR="00850C36" w:rsidRPr="00064E3A" w:rsidRDefault="00850C36" w:rsidP="00850C36">
            <w:pPr>
              <w:spacing w:after="0" w:line="240" w:lineRule="auto"/>
              <w:jc w:val="center"/>
              <w:rPr>
                <w:rFonts w:ascii="GHEA Grapalat" w:eastAsia="Times New Roman" w:hAnsi="GHEA Grapalat" w:cs="Times New Roman"/>
                <w:b/>
                <w:color w:val="000000"/>
                <w:sz w:val="18"/>
                <w:szCs w:val="18"/>
                <w:lang w:val="hy-AM"/>
              </w:rPr>
            </w:pPr>
          </w:p>
        </w:tc>
        <w:tc>
          <w:tcPr>
            <w:tcW w:w="914" w:type="dxa"/>
            <w:tcBorders>
              <w:top w:val="nil"/>
              <w:left w:val="nil"/>
              <w:bottom w:val="single" w:sz="4" w:space="0" w:color="auto"/>
              <w:right w:val="single" w:sz="4" w:space="0" w:color="auto"/>
            </w:tcBorders>
            <w:shd w:val="clear" w:color="auto" w:fill="auto"/>
          </w:tcPr>
          <w:p w14:paraId="2791EEE2" w14:textId="77777777" w:rsidR="00850C36" w:rsidRPr="00064E3A" w:rsidRDefault="00850C36" w:rsidP="00850C36">
            <w:pPr>
              <w:spacing w:after="0" w:line="240" w:lineRule="auto"/>
              <w:jc w:val="center"/>
              <w:rPr>
                <w:rFonts w:ascii="GHEA Grapalat" w:eastAsia="Times New Roman" w:hAnsi="GHEA Grapalat" w:cs="Times New Roman"/>
                <w:b/>
                <w:color w:val="000000"/>
                <w:sz w:val="18"/>
                <w:szCs w:val="18"/>
              </w:rPr>
            </w:pPr>
          </w:p>
        </w:tc>
        <w:tc>
          <w:tcPr>
            <w:tcW w:w="1354" w:type="dxa"/>
            <w:tcBorders>
              <w:top w:val="nil"/>
              <w:left w:val="nil"/>
              <w:bottom w:val="single" w:sz="4" w:space="0" w:color="auto"/>
              <w:right w:val="single" w:sz="4" w:space="0" w:color="auto"/>
            </w:tcBorders>
            <w:shd w:val="clear" w:color="auto" w:fill="auto"/>
          </w:tcPr>
          <w:p w14:paraId="248629F9" w14:textId="77777777" w:rsidR="00850C36" w:rsidRPr="00064E3A" w:rsidRDefault="00850C36" w:rsidP="00850C36">
            <w:pPr>
              <w:spacing w:after="0" w:line="240" w:lineRule="auto"/>
              <w:jc w:val="center"/>
              <w:rPr>
                <w:rFonts w:ascii="GHEA Grapalat" w:eastAsia="Times New Roman" w:hAnsi="GHEA Grapalat" w:cs="Times New Roman"/>
                <w:b/>
                <w:color w:val="000000"/>
                <w:sz w:val="18"/>
                <w:szCs w:val="18"/>
              </w:rPr>
            </w:pPr>
          </w:p>
        </w:tc>
        <w:tc>
          <w:tcPr>
            <w:tcW w:w="1134" w:type="dxa"/>
            <w:tcBorders>
              <w:top w:val="nil"/>
              <w:left w:val="nil"/>
              <w:bottom w:val="single" w:sz="4" w:space="0" w:color="auto"/>
              <w:right w:val="single" w:sz="4" w:space="0" w:color="auto"/>
            </w:tcBorders>
            <w:shd w:val="clear" w:color="auto" w:fill="auto"/>
          </w:tcPr>
          <w:p w14:paraId="4A04EF14"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p>
        </w:tc>
        <w:tc>
          <w:tcPr>
            <w:tcW w:w="850" w:type="dxa"/>
            <w:tcBorders>
              <w:top w:val="nil"/>
              <w:left w:val="nil"/>
              <w:bottom w:val="single" w:sz="4" w:space="0" w:color="auto"/>
              <w:right w:val="single" w:sz="4" w:space="0" w:color="auto"/>
            </w:tcBorders>
            <w:shd w:val="clear" w:color="auto" w:fill="auto"/>
          </w:tcPr>
          <w:p w14:paraId="3A549FE4"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tcPr>
          <w:p w14:paraId="5B86CE8F"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tcPr>
          <w:p w14:paraId="5DAF30E5"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p>
        </w:tc>
      </w:tr>
      <w:tr w:rsidR="00850C36" w:rsidRPr="00064E3A" w14:paraId="750F5A2A" w14:textId="77777777" w:rsidTr="00A24590">
        <w:trPr>
          <w:trHeight w:val="330"/>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7F13AC54" w14:textId="0D474521" w:rsidR="00850C36" w:rsidRPr="00064E3A" w:rsidRDefault="002F36E8" w:rsidP="00850C36">
            <w:pPr>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2</w:t>
            </w:r>
          </w:p>
        </w:tc>
        <w:tc>
          <w:tcPr>
            <w:tcW w:w="2695" w:type="dxa"/>
            <w:tcBorders>
              <w:top w:val="nil"/>
              <w:left w:val="nil"/>
              <w:bottom w:val="single" w:sz="4" w:space="0" w:color="auto"/>
              <w:right w:val="single" w:sz="4" w:space="0" w:color="auto"/>
            </w:tcBorders>
            <w:shd w:val="clear" w:color="auto" w:fill="auto"/>
            <w:hideMark/>
          </w:tcPr>
          <w:p w14:paraId="30C71AAA" w14:textId="77777777" w:rsidR="00850C36" w:rsidRPr="00301F47" w:rsidRDefault="00850C36" w:rsidP="00850C36">
            <w:pPr>
              <w:spacing w:after="0" w:line="240" w:lineRule="auto"/>
              <w:rPr>
                <w:rFonts w:ascii="GHEA Grapalat" w:eastAsia="Times New Roman" w:hAnsi="GHEA Grapalat" w:cs="Times New Roman"/>
                <w:sz w:val="18"/>
                <w:szCs w:val="18"/>
              </w:rPr>
            </w:pPr>
            <w:r w:rsidRPr="00301F47">
              <w:rPr>
                <w:rFonts w:ascii="GHEA Grapalat" w:eastAsia="Times New Roman" w:hAnsi="GHEA Grapalat" w:cs="Times New Roman"/>
                <w:sz w:val="18"/>
                <w:szCs w:val="18"/>
              </w:rPr>
              <w:t>Շինարարական աղբ</w:t>
            </w:r>
          </w:p>
        </w:tc>
        <w:tc>
          <w:tcPr>
            <w:tcW w:w="708" w:type="dxa"/>
            <w:tcBorders>
              <w:top w:val="nil"/>
              <w:left w:val="nil"/>
              <w:bottom w:val="single" w:sz="4" w:space="0" w:color="auto"/>
              <w:right w:val="single" w:sz="4" w:space="0" w:color="auto"/>
            </w:tcBorders>
            <w:shd w:val="clear" w:color="auto" w:fill="auto"/>
            <w:hideMark/>
          </w:tcPr>
          <w:p w14:paraId="6156AC6B" w14:textId="215B02C0" w:rsidR="00850C36" w:rsidRPr="00064E3A" w:rsidRDefault="00850C36" w:rsidP="00850C36">
            <w:pPr>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միջին</w:t>
            </w:r>
          </w:p>
        </w:tc>
        <w:tc>
          <w:tcPr>
            <w:tcW w:w="850" w:type="dxa"/>
            <w:tcBorders>
              <w:top w:val="nil"/>
              <w:left w:val="nil"/>
              <w:bottom w:val="single" w:sz="4" w:space="0" w:color="auto"/>
              <w:right w:val="single" w:sz="4" w:space="0" w:color="auto"/>
            </w:tcBorders>
            <w:shd w:val="clear" w:color="auto" w:fill="auto"/>
            <w:vAlign w:val="center"/>
            <w:hideMark/>
          </w:tcPr>
          <w:p w14:paraId="55217BB5" w14:textId="77777777" w:rsidR="00850C36" w:rsidRPr="00064E3A" w:rsidRDefault="00850C36" w:rsidP="00850C36">
            <w:pPr>
              <w:spacing w:after="0" w:line="240" w:lineRule="auto"/>
              <w:jc w:val="center"/>
              <w:rPr>
                <w:rFonts w:ascii="GHEA Grapalat" w:eastAsia="Times New Roman" w:hAnsi="GHEA Grapalat" w:cs="Times New Roman"/>
                <w:color w:val="000000"/>
                <w:sz w:val="18"/>
                <w:szCs w:val="18"/>
              </w:rPr>
            </w:pPr>
            <w:r w:rsidRPr="00064E3A">
              <w:rPr>
                <w:rFonts w:ascii="Calibri" w:eastAsia="Times New Roman" w:hAnsi="Calibri" w:cs="Calibri"/>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0093ABBE" w14:textId="77777777" w:rsidR="00850C36" w:rsidRPr="00064E3A" w:rsidRDefault="00850C36" w:rsidP="00850C36">
            <w:pPr>
              <w:spacing w:after="0" w:line="240" w:lineRule="auto"/>
              <w:jc w:val="center"/>
              <w:rPr>
                <w:rFonts w:ascii="GHEA Grapalat" w:eastAsia="Times New Roman" w:hAnsi="GHEA Grapalat" w:cs="Times New Roman"/>
                <w:color w:val="000000"/>
                <w:sz w:val="18"/>
                <w:szCs w:val="18"/>
              </w:rPr>
            </w:pPr>
            <w:r w:rsidRPr="00064E3A">
              <w:rPr>
                <w:rFonts w:ascii="Calibri" w:eastAsia="Times New Roman" w:hAnsi="Calibri" w:cs="Calibri"/>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3C305B76" w14:textId="5C982A07" w:rsidR="00850C36" w:rsidRPr="00064E3A" w:rsidRDefault="00850C36" w:rsidP="00850C36">
            <w:pPr>
              <w:spacing w:after="0" w:line="240" w:lineRule="auto"/>
              <w:jc w:val="center"/>
              <w:rPr>
                <w:rFonts w:ascii="GHEA Grapalat" w:eastAsia="Times New Roman" w:hAnsi="GHEA Grapalat" w:cs="Times New Roman"/>
                <w:color w:val="000000"/>
                <w:sz w:val="18"/>
                <w:szCs w:val="18"/>
              </w:rPr>
            </w:pPr>
            <w:r w:rsidRPr="00064E3A">
              <w:rPr>
                <w:rFonts w:ascii="Calibri" w:eastAsia="Times New Roman" w:hAnsi="Calibri" w:cs="Calibri"/>
                <w:color w:val="000000"/>
                <w:sz w:val="18"/>
                <w:szCs w:val="18"/>
              </w:rPr>
              <w:t> </w:t>
            </w:r>
          </w:p>
        </w:tc>
        <w:tc>
          <w:tcPr>
            <w:tcW w:w="711" w:type="dxa"/>
            <w:tcBorders>
              <w:top w:val="nil"/>
              <w:left w:val="nil"/>
              <w:bottom w:val="single" w:sz="4" w:space="0" w:color="auto"/>
              <w:right w:val="single" w:sz="4" w:space="0" w:color="auto"/>
            </w:tcBorders>
            <w:shd w:val="clear" w:color="auto" w:fill="00B050"/>
          </w:tcPr>
          <w:p w14:paraId="263183A1" w14:textId="6F7E6A31" w:rsidR="00850C36" w:rsidRPr="00064E3A" w:rsidRDefault="004B099F" w:rsidP="00850C36">
            <w:pPr>
              <w:spacing w:after="0" w:line="240" w:lineRule="auto"/>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100</w:t>
            </w:r>
          </w:p>
        </w:tc>
        <w:tc>
          <w:tcPr>
            <w:tcW w:w="709" w:type="dxa"/>
            <w:tcBorders>
              <w:top w:val="nil"/>
              <w:left w:val="nil"/>
              <w:bottom w:val="single" w:sz="4" w:space="0" w:color="auto"/>
              <w:right w:val="single" w:sz="4" w:space="0" w:color="auto"/>
            </w:tcBorders>
            <w:shd w:val="clear" w:color="auto" w:fill="00B050"/>
          </w:tcPr>
          <w:p w14:paraId="54937A8C" w14:textId="2E5E76F3" w:rsidR="00850C36" w:rsidRPr="00064E3A" w:rsidRDefault="00801D1A" w:rsidP="00850C36">
            <w:pPr>
              <w:spacing w:after="0" w:line="240" w:lineRule="auto"/>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100</w:t>
            </w:r>
          </w:p>
        </w:tc>
        <w:tc>
          <w:tcPr>
            <w:tcW w:w="851" w:type="dxa"/>
            <w:tcBorders>
              <w:top w:val="single" w:sz="4" w:space="0" w:color="auto"/>
              <w:left w:val="nil"/>
              <w:bottom w:val="single" w:sz="4" w:space="0" w:color="auto"/>
              <w:right w:val="single" w:sz="4" w:space="0" w:color="auto"/>
            </w:tcBorders>
          </w:tcPr>
          <w:p w14:paraId="38D13C81"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p>
        </w:tc>
        <w:tc>
          <w:tcPr>
            <w:tcW w:w="914" w:type="dxa"/>
            <w:tcBorders>
              <w:top w:val="nil"/>
              <w:left w:val="nil"/>
              <w:bottom w:val="single" w:sz="4" w:space="0" w:color="auto"/>
              <w:right w:val="single" w:sz="4" w:space="0" w:color="auto"/>
            </w:tcBorders>
            <w:shd w:val="clear" w:color="auto" w:fill="auto"/>
          </w:tcPr>
          <w:p w14:paraId="4E0AED11"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p>
        </w:tc>
        <w:tc>
          <w:tcPr>
            <w:tcW w:w="1354" w:type="dxa"/>
            <w:tcBorders>
              <w:top w:val="nil"/>
              <w:left w:val="nil"/>
              <w:bottom w:val="single" w:sz="4" w:space="0" w:color="auto"/>
              <w:right w:val="single" w:sz="4" w:space="0" w:color="auto"/>
            </w:tcBorders>
            <w:shd w:val="clear" w:color="auto" w:fill="auto"/>
          </w:tcPr>
          <w:p w14:paraId="1435749A"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tcPr>
          <w:p w14:paraId="61C70019"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p>
        </w:tc>
        <w:tc>
          <w:tcPr>
            <w:tcW w:w="850" w:type="dxa"/>
            <w:tcBorders>
              <w:top w:val="nil"/>
              <w:left w:val="nil"/>
              <w:bottom w:val="single" w:sz="4" w:space="0" w:color="auto"/>
              <w:right w:val="single" w:sz="4" w:space="0" w:color="auto"/>
            </w:tcBorders>
            <w:shd w:val="clear" w:color="auto" w:fill="auto"/>
          </w:tcPr>
          <w:p w14:paraId="2A5BBC37"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p>
        </w:tc>
        <w:tc>
          <w:tcPr>
            <w:tcW w:w="851" w:type="dxa"/>
            <w:tcBorders>
              <w:top w:val="nil"/>
              <w:left w:val="nil"/>
              <w:bottom w:val="single" w:sz="4" w:space="0" w:color="auto"/>
              <w:right w:val="single" w:sz="4" w:space="0" w:color="auto"/>
            </w:tcBorders>
            <w:shd w:val="clear" w:color="auto" w:fill="00B050"/>
          </w:tcPr>
          <w:p w14:paraId="1C504A7F" w14:textId="53971941" w:rsidR="00850C36" w:rsidRPr="00064E3A" w:rsidRDefault="004B099F" w:rsidP="00850C36">
            <w:pPr>
              <w:spacing w:after="0" w:line="240" w:lineRule="auto"/>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100</w:t>
            </w:r>
          </w:p>
        </w:tc>
        <w:tc>
          <w:tcPr>
            <w:tcW w:w="1134" w:type="dxa"/>
            <w:tcBorders>
              <w:top w:val="nil"/>
              <w:left w:val="nil"/>
              <w:bottom w:val="single" w:sz="4" w:space="0" w:color="auto"/>
              <w:right w:val="single" w:sz="4" w:space="0" w:color="auto"/>
            </w:tcBorders>
            <w:shd w:val="clear" w:color="auto" w:fill="auto"/>
            <w:hideMark/>
          </w:tcPr>
          <w:p w14:paraId="4F46ACAC" w14:textId="77777777" w:rsidR="00850C36" w:rsidRPr="00064E3A" w:rsidRDefault="00850C36" w:rsidP="00850C36">
            <w:pPr>
              <w:spacing w:after="0" w:line="240" w:lineRule="auto"/>
              <w:rPr>
                <w:rFonts w:ascii="GHEA Grapalat" w:eastAsia="Times New Roman" w:hAnsi="GHEA Grapalat" w:cs="Times New Roman"/>
                <w:color w:val="000000"/>
                <w:sz w:val="18"/>
                <w:szCs w:val="18"/>
              </w:rPr>
            </w:pPr>
            <w:r w:rsidRPr="00064E3A">
              <w:rPr>
                <w:rFonts w:ascii="Calibri" w:eastAsia="Times New Roman" w:hAnsi="Calibri" w:cs="Calibri"/>
                <w:color w:val="000000"/>
                <w:sz w:val="18"/>
                <w:szCs w:val="18"/>
              </w:rPr>
              <w:t> </w:t>
            </w:r>
          </w:p>
        </w:tc>
      </w:tr>
      <w:tr w:rsidR="00A1298C" w:rsidRPr="00064E3A" w14:paraId="7FE0C3FA" w14:textId="77777777" w:rsidTr="00A24590">
        <w:trPr>
          <w:trHeight w:val="540"/>
        </w:trPr>
        <w:tc>
          <w:tcPr>
            <w:tcW w:w="424" w:type="dxa"/>
            <w:tcBorders>
              <w:top w:val="nil"/>
              <w:left w:val="single" w:sz="4" w:space="0" w:color="auto"/>
              <w:bottom w:val="single" w:sz="4" w:space="0" w:color="auto"/>
              <w:right w:val="single" w:sz="4" w:space="0" w:color="auto"/>
            </w:tcBorders>
            <w:shd w:val="clear" w:color="auto" w:fill="auto"/>
            <w:vAlign w:val="center"/>
            <w:hideMark/>
          </w:tcPr>
          <w:p w14:paraId="6902F06C" w14:textId="137335D9" w:rsidR="00A1298C" w:rsidRPr="00064E3A" w:rsidRDefault="002F36E8" w:rsidP="00A1298C">
            <w:pPr>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3</w:t>
            </w:r>
          </w:p>
        </w:tc>
        <w:tc>
          <w:tcPr>
            <w:tcW w:w="2695" w:type="dxa"/>
            <w:tcBorders>
              <w:top w:val="nil"/>
              <w:left w:val="nil"/>
              <w:bottom w:val="single" w:sz="4" w:space="0" w:color="auto"/>
              <w:right w:val="single" w:sz="4" w:space="0" w:color="auto"/>
            </w:tcBorders>
            <w:shd w:val="clear" w:color="auto" w:fill="auto"/>
            <w:hideMark/>
          </w:tcPr>
          <w:p w14:paraId="30CE401E" w14:textId="77777777" w:rsidR="00A1298C" w:rsidRPr="00301F47" w:rsidRDefault="00A1298C" w:rsidP="00A1298C">
            <w:pPr>
              <w:spacing w:after="0" w:line="240" w:lineRule="auto"/>
              <w:ind w:right="-108"/>
              <w:rPr>
                <w:rFonts w:ascii="GHEA Grapalat" w:eastAsia="Times New Roman" w:hAnsi="GHEA Grapalat" w:cs="Times New Roman"/>
                <w:sz w:val="18"/>
                <w:szCs w:val="18"/>
              </w:rPr>
            </w:pPr>
            <w:r w:rsidRPr="00301F47">
              <w:rPr>
                <w:rFonts w:ascii="GHEA Grapalat" w:eastAsia="Times New Roman" w:hAnsi="GHEA Grapalat" w:cs="Times New Roman"/>
                <w:sz w:val="18"/>
                <w:szCs w:val="18"/>
              </w:rPr>
              <w:t xml:space="preserve">Շահագործումից դուրս եկած </w:t>
            </w:r>
            <w:r w:rsidRPr="00301F47">
              <w:rPr>
                <w:rFonts w:ascii="GHEA Grapalat" w:eastAsia="Times New Roman" w:hAnsi="GHEA Grapalat" w:cs="Times New Roman"/>
                <w:sz w:val="18"/>
                <w:szCs w:val="18"/>
                <w:lang w:val="hy-AM"/>
              </w:rPr>
              <w:t>ա</w:t>
            </w:r>
            <w:r w:rsidRPr="00301F47">
              <w:rPr>
                <w:rFonts w:ascii="GHEA Grapalat" w:eastAsia="Times New Roman" w:hAnsi="GHEA Grapalat" w:cs="Times New Roman"/>
                <w:sz w:val="18"/>
                <w:szCs w:val="18"/>
              </w:rPr>
              <w:t>վտոմեքենաներ, մետաղական ջարդոն</w:t>
            </w:r>
          </w:p>
        </w:tc>
        <w:tc>
          <w:tcPr>
            <w:tcW w:w="708" w:type="dxa"/>
            <w:tcBorders>
              <w:top w:val="nil"/>
              <w:left w:val="nil"/>
              <w:bottom w:val="single" w:sz="4" w:space="0" w:color="auto"/>
              <w:right w:val="single" w:sz="4" w:space="0" w:color="auto"/>
            </w:tcBorders>
            <w:shd w:val="clear" w:color="auto" w:fill="auto"/>
            <w:hideMark/>
          </w:tcPr>
          <w:p w14:paraId="737E936A" w14:textId="04D95265" w:rsidR="00A1298C" w:rsidRPr="00064E3A" w:rsidRDefault="00A1298C" w:rsidP="00A1298C">
            <w:pPr>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միջին</w:t>
            </w:r>
          </w:p>
        </w:tc>
        <w:tc>
          <w:tcPr>
            <w:tcW w:w="850" w:type="dxa"/>
            <w:tcBorders>
              <w:top w:val="nil"/>
              <w:left w:val="nil"/>
              <w:bottom w:val="single" w:sz="4" w:space="0" w:color="auto"/>
              <w:right w:val="single" w:sz="4" w:space="0" w:color="auto"/>
            </w:tcBorders>
            <w:shd w:val="clear" w:color="auto" w:fill="auto"/>
            <w:vAlign w:val="center"/>
            <w:hideMark/>
          </w:tcPr>
          <w:p w14:paraId="59EA4583" w14:textId="77777777" w:rsidR="00A1298C" w:rsidRPr="00064E3A" w:rsidRDefault="00A1298C" w:rsidP="00A1298C">
            <w:pPr>
              <w:spacing w:after="0" w:line="240" w:lineRule="auto"/>
              <w:jc w:val="center"/>
              <w:rPr>
                <w:rFonts w:ascii="GHEA Grapalat" w:eastAsia="Times New Roman" w:hAnsi="GHEA Grapalat" w:cs="Times New Roman"/>
                <w:color w:val="000000"/>
                <w:sz w:val="18"/>
                <w:szCs w:val="18"/>
              </w:rPr>
            </w:pPr>
            <w:r w:rsidRPr="00064E3A">
              <w:rPr>
                <w:rFonts w:ascii="Calibri" w:eastAsia="Times New Roman" w:hAnsi="Calibri" w:cs="Calibri"/>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14:paraId="0B79A41C" w14:textId="77777777" w:rsidR="00A1298C" w:rsidRPr="00064E3A" w:rsidRDefault="00A1298C" w:rsidP="00A1298C">
            <w:pPr>
              <w:spacing w:after="0" w:line="240" w:lineRule="auto"/>
              <w:jc w:val="center"/>
              <w:rPr>
                <w:rFonts w:ascii="GHEA Grapalat" w:eastAsia="Times New Roman" w:hAnsi="GHEA Grapalat" w:cs="Times New Roman"/>
                <w:color w:val="000000"/>
                <w:sz w:val="18"/>
                <w:szCs w:val="18"/>
              </w:rPr>
            </w:pPr>
            <w:r w:rsidRPr="00064E3A">
              <w:rPr>
                <w:rFonts w:ascii="Calibri" w:eastAsia="Times New Roman" w:hAnsi="Calibri" w:cs="Calibri"/>
                <w:color w:val="000000"/>
                <w:sz w:val="18"/>
                <w:szCs w:val="18"/>
              </w:rPr>
              <w:t> </w:t>
            </w:r>
          </w:p>
        </w:tc>
        <w:tc>
          <w:tcPr>
            <w:tcW w:w="851" w:type="dxa"/>
            <w:tcBorders>
              <w:top w:val="nil"/>
              <w:left w:val="nil"/>
              <w:bottom w:val="single" w:sz="4" w:space="0" w:color="auto"/>
              <w:right w:val="single" w:sz="4" w:space="0" w:color="auto"/>
            </w:tcBorders>
            <w:shd w:val="clear" w:color="auto" w:fill="auto"/>
            <w:vAlign w:val="center"/>
            <w:hideMark/>
          </w:tcPr>
          <w:p w14:paraId="549980C4" w14:textId="77777777" w:rsidR="00A1298C" w:rsidRPr="00064E3A" w:rsidRDefault="00A1298C" w:rsidP="00A1298C">
            <w:pPr>
              <w:spacing w:after="0" w:line="240" w:lineRule="auto"/>
              <w:jc w:val="center"/>
              <w:rPr>
                <w:rFonts w:ascii="GHEA Grapalat" w:eastAsia="Times New Roman" w:hAnsi="GHEA Grapalat" w:cs="Times New Roman"/>
                <w:color w:val="000000"/>
                <w:sz w:val="18"/>
                <w:szCs w:val="18"/>
              </w:rPr>
            </w:pPr>
            <w:r w:rsidRPr="00064E3A">
              <w:rPr>
                <w:rFonts w:ascii="Calibri" w:eastAsia="Times New Roman" w:hAnsi="Calibri" w:cs="Calibri"/>
                <w:color w:val="000000"/>
                <w:sz w:val="18"/>
                <w:szCs w:val="18"/>
              </w:rPr>
              <w:t> </w:t>
            </w:r>
          </w:p>
        </w:tc>
        <w:tc>
          <w:tcPr>
            <w:tcW w:w="711" w:type="dxa"/>
            <w:tcBorders>
              <w:top w:val="nil"/>
              <w:left w:val="nil"/>
              <w:bottom w:val="single" w:sz="4" w:space="0" w:color="auto"/>
              <w:right w:val="single" w:sz="4" w:space="0" w:color="auto"/>
            </w:tcBorders>
            <w:shd w:val="clear" w:color="auto" w:fill="00B050"/>
          </w:tcPr>
          <w:p w14:paraId="1FEDBAB1" w14:textId="78C22A56" w:rsidR="00A1298C" w:rsidRPr="00064E3A" w:rsidRDefault="00A1298C" w:rsidP="00A1298C">
            <w:pPr>
              <w:spacing w:after="0" w:line="240" w:lineRule="auto"/>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100</w:t>
            </w:r>
          </w:p>
        </w:tc>
        <w:tc>
          <w:tcPr>
            <w:tcW w:w="709" w:type="dxa"/>
            <w:tcBorders>
              <w:top w:val="nil"/>
              <w:left w:val="nil"/>
              <w:bottom w:val="single" w:sz="4" w:space="0" w:color="auto"/>
              <w:right w:val="single" w:sz="4" w:space="0" w:color="auto"/>
            </w:tcBorders>
            <w:shd w:val="clear" w:color="auto" w:fill="FF0000"/>
          </w:tcPr>
          <w:p w14:paraId="7E1FE9D2" w14:textId="4BDF242C" w:rsidR="00A1298C" w:rsidRPr="00064E3A" w:rsidRDefault="00A1298C" w:rsidP="00A1298C">
            <w:pPr>
              <w:spacing w:after="0" w:line="240" w:lineRule="auto"/>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100</w:t>
            </w:r>
          </w:p>
        </w:tc>
        <w:tc>
          <w:tcPr>
            <w:tcW w:w="851" w:type="dxa"/>
            <w:tcBorders>
              <w:top w:val="single" w:sz="4" w:space="0" w:color="auto"/>
              <w:left w:val="nil"/>
              <w:bottom w:val="single" w:sz="4" w:space="0" w:color="auto"/>
              <w:right w:val="single" w:sz="4" w:space="0" w:color="auto"/>
            </w:tcBorders>
          </w:tcPr>
          <w:p w14:paraId="295A0F1B" w14:textId="77777777" w:rsidR="00A1298C" w:rsidRPr="00064E3A" w:rsidRDefault="00A1298C" w:rsidP="00A1298C">
            <w:pPr>
              <w:spacing w:after="0" w:line="240" w:lineRule="auto"/>
              <w:rPr>
                <w:rFonts w:ascii="GHEA Grapalat" w:eastAsia="Times New Roman" w:hAnsi="GHEA Grapalat" w:cs="Times New Roman"/>
                <w:color w:val="000000"/>
                <w:sz w:val="18"/>
                <w:szCs w:val="18"/>
              </w:rPr>
            </w:pPr>
          </w:p>
        </w:tc>
        <w:tc>
          <w:tcPr>
            <w:tcW w:w="914" w:type="dxa"/>
            <w:tcBorders>
              <w:top w:val="nil"/>
              <w:left w:val="nil"/>
              <w:bottom w:val="single" w:sz="4" w:space="0" w:color="auto"/>
              <w:right w:val="single" w:sz="4" w:space="0" w:color="auto"/>
            </w:tcBorders>
            <w:shd w:val="clear" w:color="auto" w:fill="FF0000"/>
          </w:tcPr>
          <w:p w14:paraId="7F025559" w14:textId="4A7B7A6F" w:rsidR="00A1298C" w:rsidRPr="00064E3A" w:rsidRDefault="00A1298C" w:rsidP="00A1298C">
            <w:pPr>
              <w:spacing w:after="0" w:line="240" w:lineRule="auto"/>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100</w:t>
            </w:r>
          </w:p>
        </w:tc>
        <w:tc>
          <w:tcPr>
            <w:tcW w:w="1354" w:type="dxa"/>
            <w:tcBorders>
              <w:top w:val="nil"/>
              <w:left w:val="nil"/>
              <w:bottom w:val="single" w:sz="4" w:space="0" w:color="auto"/>
              <w:right w:val="single" w:sz="4" w:space="0" w:color="auto"/>
            </w:tcBorders>
            <w:shd w:val="clear" w:color="auto" w:fill="auto"/>
          </w:tcPr>
          <w:p w14:paraId="17912FAB" w14:textId="77777777" w:rsidR="00A1298C" w:rsidRPr="00064E3A" w:rsidRDefault="00A1298C" w:rsidP="00A1298C">
            <w:pPr>
              <w:spacing w:after="0" w:line="240" w:lineRule="auto"/>
              <w:rPr>
                <w:rFonts w:ascii="GHEA Grapalat" w:eastAsia="Times New Roman" w:hAnsi="GHEA Grapalat"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tcPr>
          <w:p w14:paraId="37DE822C" w14:textId="77777777" w:rsidR="00A1298C" w:rsidRPr="00064E3A" w:rsidRDefault="00A1298C" w:rsidP="00A1298C">
            <w:pPr>
              <w:spacing w:after="0" w:line="240" w:lineRule="auto"/>
              <w:rPr>
                <w:rFonts w:ascii="GHEA Grapalat" w:eastAsia="Times New Roman" w:hAnsi="GHEA Grapalat" w:cs="Times New Roman"/>
                <w:color w:val="000000"/>
                <w:sz w:val="18"/>
                <w:szCs w:val="18"/>
              </w:rPr>
            </w:pPr>
          </w:p>
        </w:tc>
        <w:tc>
          <w:tcPr>
            <w:tcW w:w="850" w:type="dxa"/>
            <w:tcBorders>
              <w:top w:val="nil"/>
              <w:left w:val="nil"/>
              <w:bottom w:val="single" w:sz="4" w:space="0" w:color="auto"/>
              <w:right w:val="single" w:sz="4" w:space="0" w:color="auto"/>
            </w:tcBorders>
            <w:shd w:val="clear" w:color="auto" w:fill="auto"/>
          </w:tcPr>
          <w:p w14:paraId="6E349DA9" w14:textId="77777777" w:rsidR="00A1298C" w:rsidRPr="00064E3A" w:rsidRDefault="00A1298C" w:rsidP="00A1298C">
            <w:pPr>
              <w:spacing w:after="0" w:line="240" w:lineRule="auto"/>
              <w:rPr>
                <w:rFonts w:ascii="GHEA Grapalat" w:eastAsia="Times New Roman" w:hAnsi="GHEA Grapalat"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tcPr>
          <w:p w14:paraId="739147C4" w14:textId="77777777" w:rsidR="00A1298C" w:rsidRPr="00064E3A" w:rsidRDefault="00A1298C" w:rsidP="00A1298C">
            <w:pPr>
              <w:spacing w:after="0" w:line="240" w:lineRule="auto"/>
              <w:rPr>
                <w:rFonts w:ascii="GHEA Grapalat" w:eastAsia="Times New Roman" w:hAnsi="GHEA Grapalat"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hideMark/>
          </w:tcPr>
          <w:p w14:paraId="277B0F49" w14:textId="77777777" w:rsidR="00A1298C" w:rsidRPr="00064E3A" w:rsidRDefault="00A1298C" w:rsidP="00A1298C">
            <w:pPr>
              <w:spacing w:after="0" w:line="240" w:lineRule="auto"/>
              <w:rPr>
                <w:rFonts w:ascii="GHEA Grapalat" w:eastAsia="Times New Roman" w:hAnsi="GHEA Grapalat" w:cs="Times New Roman"/>
                <w:color w:val="000000"/>
                <w:sz w:val="18"/>
                <w:szCs w:val="18"/>
              </w:rPr>
            </w:pPr>
            <w:r w:rsidRPr="00064E3A">
              <w:rPr>
                <w:rFonts w:ascii="Calibri" w:eastAsia="Times New Roman" w:hAnsi="Calibri" w:cs="Calibri"/>
                <w:color w:val="000000"/>
                <w:sz w:val="18"/>
                <w:szCs w:val="18"/>
              </w:rPr>
              <w:t> </w:t>
            </w:r>
          </w:p>
        </w:tc>
      </w:tr>
    </w:tbl>
    <w:p w14:paraId="491FED5B" w14:textId="77777777" w:rsidR="00D4567E" w:rsidRPr="00064E3A" w:rsidRDefault="00D4567E" w:rsidP="00BA5A91">
      <w:pPr>
        <w:spacing w:after="0"/>
        <w:jc w:val="both"/>
        <w:rPr>
          <w:rFonts w:ascii="GHEA Grapalat" w:hAnsi="GHEA Grapalat"/>
          <w:sz w:val="24"/>
          <w:szCs w:val="24"/>
          <w:lang w:val="hy-AM"/>
        </w:rPr>
        <w:sectPr w:rsidR="00D4567E" w:rsidRPr="00064E3A" w:rsidSect="00496E2A">
          <w:pgSz w:w="15840" w:h="12240" w:orient="landscape"/>
          <w:pgMar w:top="284" w:right="1134" w:bottom="567" w:left="1134" w:header="720" w:footer="488" w:gutter="0"/>
          <w:cols w:space="720"/>
          <w:docGrid w:linePitch="360"/>
        </w:sectPr>
      </w:pPr>
    </w:p>
    <w:p w14:paraId="68E192AC" w14:textId="2F7D45EE" w:rsidR="00FA3331" w:rsidRPr="00064E3A" w:rsidRDefault="00F25D93" w:rsidP="00A24590">
      <w:pPr>
        <w:pStyle w:val="a3"/>
        <w:spacing w:after="0"/>
        <w:ind w:left="1134" w:firstLine="567"/>
        <w:rPr>
          <w:rFonts w:ascii="GHEA Grapalat" w:eastAsia="Times New Roman" w:hAnsi="GHEA Grapalat" w:cs="Times New Roman"/>
          <w:bCs/>
          <w:lang w:val="hy-AM"/>
        </w:rPr>
      </w:pPr>
      <w:r w:rsidRPr="00064E3A">
        <w:rPr>
          <w:rFonts w:ascii="GHEA Grapalat" w:hAnsi="GHEA Grapalat"/>
          <w:b/>
          <w:sz w:val="24"/>
          <w:szCs w:val="24"/>
          <w:lang w:val="hy-AM"/>
        </w:rPr>
        <w:lastRenderedPageBreak/>
        <w:t>գ</w:t>
      </w:r>
      <w:r w:rsidRPr="00064E3A">
        <w:rPr>
          <w:rFonts w:ascii="Microsoft JhengHei" w:eastAsia="Microsoft JhengHei" w:hAnsi="Microsoft JhengHei" w:cs="Microsoft JhengHei" w:hint="eastAsia"/>
          <w:b/>
          <w:sz w:val="24"/>
          <w:szCs w:val="24"/>
          <w:lang w:val="hy-AM"/>
        </w:rPr>
        <w:t>․</w:t>
      </w:r>
      <w:r w:rsidRPr="00064E3A">
        <w:rPr>
          <w:rFonts w:ascii="GHEA Grapalat" w:hAnsi="GHEA Grapalat"/>
          <w:b/>
          <w:sz w:val="24"/>
          <w:szCs w:val="24"/>
          <w:lang w:val="hy-AM"/>
        </w:rPr>
        <w:t xml:space="preserve"> </w:t>
      </w:r>
      <w:r w:rsidR="00E3423D" w:rsidRPr="00064E3A">
        <w:rPr>
          <w:rFonts w:ascii="GHEA Grapalat" w:hAnsi="GHEA Grapalat"/>
          <w:b/>
          <w:sz w:val="24"/>
          <w:szCs w:val="24"/>
          <w:lang w:val="hy-AM"/>
        </w:rPr>
        <w:t xml:space="preserve"> </w:t>
      </w:r>
      <w:r w:rsidRPr="00064E3A">
        <w:rPr>
          <w:rFonts w:ascii="GHEA Grapalat" w:hAnsi="GHEA Grapalat"/>
          <w:b/>
          <w:sz w:val="24"/>
          <w:szCs w:val="24"/>
          <w:lang w:val="hy-AM"/>
        </w:rPr>
        <w:t xml:space="preserve">Պատասխանատվության բաշխումը պլանավորման ժամանակահատվածում </w:t>
      </w:r>
    </w:p>
    <w:p w14:paraId="30C4CFCA" w14:textId="77777777" w:rsidR="00FA3331" w:rsidRPr="00064E3A" w:rsidRDefault="00FA3331" w:rsidP="00A24590">
      <w:pPr>
        <w:pStyle w:val="a3"/>
        <w:spacing w:after="0"/>
        <w:ind w:left="1134" w:firstLine="567"/>
        <w:rPr>
          <w:rFonts w:ascii="GHEA Grapalat" w:hAnsi="GHEA Grapalat"/>
          <w:sz w:val="24"/>
          <w:szCs w:val="24"/>
          <w:lang w:val="hy-AM"/>
        </w:rPr>
      </w:pPr>
    </w:p>
    <w:p w14:paraId="6671605F" w14:textId="03EEF913" w:rsidR="00E3423D" w:rsidRPr="00064E3A" w:rsidRDefault="00F34636" w:rsidP="00A24590">
      <w:pPr>
        <w:pStyle w:val="a3"/>
        <w:numPr>
          <w:ilvl w:val="0"/>
          <w:numId w:val="14"/>
        </w:numPr>
        <w:spacing w:after="0" w:line="360" w:lineRule="auto"/>
        <w:ind w:left="1134" w:firstLine="567"/>
        <w:jc w:val="both"/>
        <w:rPr>
          <w:rFonts w:ascii="GHEA Grapalat" w:eastAsia="Times New Roman" w:hAnsi="GHEA Grapalat" w:cs="Times New Roman"/>
          <w:b/>
          <w:bCs/>
          <w:lang w:val="hy-AM"/>
        </w:rPr>
      </w:pPr>
      <w:r w:rsidRPr="00064E3A">
        <w:rPr>
          <w:rFonts w:ascii="GHEA Grapalat" w:eastAsia="Times New Roman" w:hAnsi="GHEA Grapalat" w:cs="Times New Roman"/>
          <w:b/>
          <w:bCs/>
          <w:lang w:val="hy-AM"/>
        </w:rPr>
        <w:t xml:space="preserve">Պլանի մեջ շահակիրների ներգրավվածության աստիճանը           </w:t>
      </w:r>
    </w:p>
    <w:p w14:paraId="268B0C9B" w14:textId="08E22DE1" w:rsidR="00317F19" w:rsidRPr="00064E3A" w:rsidRDefault="00E3423D" w:rsidP="00F34636">
      <w:pPr>
        <w:pStyle w:val="a3"/>
        <w:spacing w:after="0" w:line="360" w:lineRule="auto"/>
        <w:ind w:left="142"/>
        <w:jc w:val="both"/>
        <w:rPr>
          <w:rFonts w:ascii="GHEA Grapalat" w:hAnsi="GHEA Grapalat"/>
          <w:sz w:val="24"/>
          <w:szCs w:val="24"/>
          <w:lang w:val="hy-AM"/>
        </w:rPr>
      </w:pPr>
      <w:r w:rsidRPr="00064E3A">
        <w:rPr>
          <w:rFonts w:ascii="GHEA Grapalat" w:hAnsi="GHEA Grapalat"/>
          <w:b/>
          <w:sz w:val="24"/>
          <w:szCs w:val="24"/>
          <w:lang w:val="hy-AM"/>
        </w:rPr>
        <w:t xml:space="preserve">                                                                                                        </w:t>
      </w:r>
      <w:r w:rsidR="00F34636" w:rsidRPr="00064E3A">
        <w:rPr>
          <w:rFonts w:ascii="GHEA Grapalat" w:eastAsia="Times New Roman" w:hAnsi="GHEA Grapalat" w:cs="Times New Roman"/>
          <w:b/>
          <w:bCs/>
          <w:color w:val="000000"/>
          <w:lang w:val="hy-AM"/>
        </w:rPr>
        <w:t xml:space="preserve">            </w:t>
      </w:r>
      <w:r w:rsidR="00B96F81" w:rsidRPr="00064E3A">
        <w:rPr>
          <w:rFonts w:ascii="GHEA Grapalat" w:eastAsia="Times New Roman" w:hAnsi="GHEA Grapalat" w:cs="Times New Roman"/>
          <w:b/>
          <w:bCs/>
          <w:color w:val="000000"/>
          <w:lang w:val="hy-AM"/>
        </w:rPr>
        <w:t xml:space="preserve">               </w:t>
      </w:r>
      <w:r w:rsidR="00F34636" w:rsidRPr="00064E3A">
        <w:rPr>
          <w:rFonts w:ascii="GHEA Grapalat" w:eastAsia="Times New Roman" w:hAnsi="GHEA Grapalat" w:cs="Times New Roman"/>
          <w:b/>
          <w:bCs/>
          <w:color w:val="000000"/>
          <w:lang w:val="hy-AM"/>
        </w:rPr>
        <w:t>Աղյ</w:t>
      </w:r>
      <w:r w:rsidR="00CA4B9B" w:rsidRPr="00064E3A">
        <w:rPr>
          <w:rFonts w:ascii="GHEA Grapalat" w:eastAsia="Times New Roman" w:hAnsi="GHEA Grapalat" w:cs="Times New Roman"/>
          <w:b/>
          <w:bCs/>
          <w:color w:val="000000"/>
          <w:lang w:val="hy-AM"/>
        </w:rPr>
        <w:t xml:space="preserve">ուսակ </w:t>
      </w:r>
      <w:r w:rsidR="00684A90" w:rsidRPr="00064E3A">
        <w:rPr>
          <w:rFonts w:ascii="GHEA Grapalat" w:eastAsia="Times New Roman" w:hAnsi="GHEA Grapalat" w:cs="Times New Roman"/>
          <w:b/>
          <w:bCs/>
          <w:color w:val="000000"/>
          <w:lang w:val="hy-AM"/>
        </w:rPr>
        <w:t>28</w:t>
      </w:r>
      <w:r w:rsidR="00CA4B9B" w:rsidRPr="00064E3A">
        <w:rPr>
          <w:rFonts w:ascii="GHEA Grapalat" w:eastAsia="Times New Roman" w:hAnsi="GHEA Grapalat" w:cs="Times New Roman"/>
          <w:bCs/>
          <w:color w:val="000000"/>
          <w:lang w:val="hy-AM"/>
        </w:rPr>
        <w:t xml:space="preserve"> </w:t>
      </w:r>
      <w:r w:rsidR="00B96F81" w:rsidRPr="00064E3A">
        <w:rPr>
          <w:rFonts w:ascii="GHEA Grapalat" w:eastAsia="Times New Roman" w:hAnsi="GHEA Grapalat" w:cs="Times New Roman"/>
          <w:bCs/>
          <w:color w:val="000000"/>
          <w:lang w:val="hy-AM"/>
        </w:rPr>
        <w:t xml:space="preserve"> </w:t>
      </w:r>
      <w:r w:rsidR="00CA4B9B" w:rsidRPr="00064E3A">
        <w:rPr>
          <w:rFonts w:ascii="GHEA Grapalat" w:hAnsi="GHEA Grapalat"/>
          <w:b/>
          <w:sz w:val="24"/>
          <w:szCs w:val="24"/>
          <w:lang w:val="hy-AM"/>
        </w:rPr>
        <w:t xml:space="preserve">    </w:t>
      </w:r>
    </w:p>
    <w:tbl>
      <w:tblPr>
        <w:tblStyle w:val="af0"/>
        <w:tblW w:w="10271" w:type="dxa"/>
        <w:tblInd w:w="846" w:type="dxa"/>
        <w:tblLayout w:type="fixed"/>
        <w:tblLook w:val="04A0" w:firstRow="1" w:lastRow="0" w:firstColumn="1" w:lastColumn="0" w:noHBand="0" w:noVBand="1"/>
      </w:tblPr>
      <w:tblGrid>
        <w:gridCol w:w="1842"/>
        <w:gridCol w:w="992"/>
        <w:gridCol w:w="686"/>
        <w:gridCol w:w="850"/>
        <w:gridCol w:w="695"/>
        <w:gridCol w:w="992"/>
        <w:gridCol w:w="1134"/>
        <w:gridCol w:w="868"/>
        <w:gridCol w:w="1362"/>
        <w:gridCol w:w="850"/>
      </w:tblGrid>
      <w:tr w:rsidR="00F34636" w:rsidRPr="00064E3A" w14:paraId="1C59CE71" w14:textId="77777777" w:rsidTr="00A24590">
        <w:trPr>
          <w:cantSplit/>
          <w:trHeight w:val="2160"/>
        </w:trPr>
        <w:tc>
          <w:tcPr>
            <w:tcW w:w="1842" w:type="dxa"/>
            <w:shd w:val="clear" w:color="auto" w:fill="DEEAF6" w:themeFill="accent1" w:themeFillTint="33"/>
          </w:tcPr>
          <w:p w14:paraId="3F6F65F5" w14:textId="0DAA2579" w:rsidR="00317F19" w:rsidRPr="00064E3A" w:rsidRDefault="00317F19" w:rsidP="00317F19">
            <w:pPr>
              <w:pStyle w:val="a3"/>
              <w:spacing w:line="360" w:lineRule="auto"/>
              <w:ind w:left="0"/>
              <w:jc w:val="both"/>
              <w:rPr>
                <w:rFonts w:ascii="GHEA Grapalat" w:hAnsi="GHEA Grapalat"/>
                <w:sz w:val="24"/>
                <w:szCs w:val="24"/>
                <w:lang w:val="hy-AM"/>
              </w:rPr>
            </w:pPr>
            <w:r w:rsidRPr="00064E3A">
              <w:rPr>
                <w:rFonts w:ascii="GHEA Grapalat" w:eastAsia="Times New Roman" w:hAnsi="GHEA Grapalat" w:cs="Times New Roman"/>
                <w:color w:val="000000"/>
                <w:sz w:val="20"/>
                <w:szCs w:val="20"/>
              </w:rPr>
              <w:t>Պատասխանա</w:t>
            </w:r>
            <w:r w:rsidR="00A24590">
              <w:rPr>
                <w:rFonts w:ascii="GHEA Grapalat" w:eastAsia="Times New Roman" w:hAnsi="GHEA Grapalat" w:cs="Times New Roman"/>
                <w:color w:val="000000"/>
                <w:sz w:val="20"/>
                <w:szCs w:val="20"/>
                <w:lang w:val="ru-RU"/>
              </w:rPr>
              <w:t>-</w:t>
            </w:r>
            <w:r w:rsidRPr="00064E3A">
              <w:rPr>
                <w:rFonts w:ascii="GHEA Grapalat" w:eastAsia="Times New Roman" w:hAnsi="GHEA Grapalat" w:cs="Times New Roman"/>
                <w:color w:val="000000"/>
                <w:sz w:val="20"/>
                <w:szCs w:val="20"/>
              </w:rPr>
              <w:t>տուներ</w:t>
            </w:r>
          </w:p>
        </w:tc>
        <w:tc>
          <w:tcPr>
            <w:tcW w:w="992" w:type="dxa"/>
            <w:shd w:val="clear" w:color="auto" w:fill="DEEAF6" w:themeFill="accent1" w:themeFillTint="33"/>
            <w:textDirection w:val="btLr"/>
          </w:tcPr>
          <w:p w14:paraId="3F116794" w14:textId="16C85139" w:rsidR="00317F19" w:rsidRPr="00064E3A" w:rsidRDefault="00317F19" w:rsidP="0076297E">
            <w:pPr>
              <w:ind w:left="113" w:right="113"/>
              <w:jc w:val="center"/>
              <w:rPr>
                <w:rFonts w:ascii="GHEA Grapalat" w:hAnsi="GHEA Grapalat"/>
                <w:sz w:val="24"/>
                <w:szCs w:val="24"/>
                <w:lang w:val="hy-AM"/>
              </w:rPr>
            </w:pPr>
            <w:r w:rsidRPr="00064E3A">
              <w:rPr>
                <w:rFonts w:ascii="GHEA Grapalat" w:eastAsia="Times New Roman" w:hAnsi="GHEA Grapalat" w:cs="Times New Roman"/>
                <w:color w:val="000000"/>
                <w:sz w:val="20"/>
                <w:szCs w:val="20"/>
              </w:rPr>
              <w:t>Իրազեկության բարձրացում (%)</w:t>
            </w:r>
          </w:p>
        </w:tc>
        <w:tc>
          <w:tcPr>
            <w:tcW w:w="686" w:type="dxa"/>
            <w:shd w:val="clear" w:color="auto" w:fill="DEEAF6" w:themeFill="accent1" w:themeFillTint="33"/>
            <w:textDirection w:val="btLr"/>
          </w:tcPr>
          <w:p w14:paraId="62BBBD89" w14:textId="1E8CD5AC" w:rsidR="00317F19" w:rsidRPr="00064E3A" w:rsidRDefault="00317F19" w:rsidP="0076297E">
            <w:pPr>
              <w:ind w:left="113" w:right="113"/>
              <w:jc w:val="center"/>
              <w:rPr>
                <w:rFonts w:ascii="GHEA Grapalat" w:hAnsi="GHEA Grapalat"/>
                <w:sz w:val="24"/>
                <w:szCs w:val="24"/>
                <w:lang w:val="hy-AM"/>
              </w:rPr>
            </w:pPr>
            <w:r w:rsidRPr="00064E3A">
              <w:rPr>
                <w:rFonts w:ascii="GHEA Grapalat" w:eastAsia="Times New Roman" w:hAnsi="GHEA Grapalat" w:cs="Times New Roman"/>
                <w:color w:val="000000"/>
                <w:sz w:val="20"/>
                <w:szCs w:val="20"/>
                <w:lang w:val="hy-AM"/>
              </w:rPr>
              <w:t>Խառը</w:t>
            </w:r>
            <w:r w:rsidR="0076297E" w:rsidRPr="00064E3A">
              <w:rPr>
                <w:rFonts w:ascii="GHEA Grapalat" w:eastAsia="Times New Roman" w:hAnsi="GHEA Grapalat" w:cs="Times New Roman"/>
                <w:color w:val="000000"/>
                <w:sz w:val="20"/>
                <w:szCs w:val="20"/>
                <w:lang w:val="hy-AM"/>
              </w:rPr>
              <w:t xml:space="preserve"> </w:t>
            </w:r>
            <w:r w:rsidRPr="00064E3A">
              <w:rPr>
                <w:rFonts w:ascii="GHEA Grapalat" w:eastAsia="Times New Roman" w:hAnsi="GHEA Grapalat" w:cs="Times New Roman"/>
                <w:color w:val="000000"/>
                <w:sz w:val="20"/>
                <w:szCs w:val="20"/>
              </w:rPr>
              <w:t>հավաքում (%)</w:t>
            </w:r>
          </w:p>
        </w:tc>
        <w:tc>
          <w:tcPr>
            <w:tcW w:w="850" w:type="dxa"/>
            <w:shd w:val="clear" w:color="auto" w:fill="DEEAF6" w:themeFill="accent1" w:themeFillTint="33"/>
            <w:textDirection w:val="btLr"/>
            <w:vAlign w:val="center"/>
          </w:tcPr>
          <w:p w14:paraId="576324E8" w14:textId="77777777" w:rsidR="00317F19" w:rsidRPr="00064E3A" w:rsidRDefault="00317F19" w:rsidP="0076297E">
            <w:pPr>
              <w:ind w:left="113" w:right="113"/>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Տեսակավորված հավաքում (%)</w:t>
            </w:r>
          </w:p>
        </w:tc>
        <w:tc>
          <w:tcPr>
            <w:tcW w:w="695" w:type="dxa"/>
            <w:shd w:val="clear" w:color="auto" w:fill="DEEAF6" w:themeFill="accent1" w:themeFillTint="33"/>
            <w:textDirection w:val="btLr"/>
            <w:vAlign w:val="center"/>
          </w:tcPr>
          <w:p w14:paraId="118BC6F4" w14:textId="77777777" w:rsidR="00317F19" w:rsidRPr="00064E3A" w:rsidRDefault="00317F19" w:rsidP="0076297E">
            <w:pPr>
              <w:ind w:left="113" w:right="113"/>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Տեղափոխում (%)</w:t>
            </w:r>
          </w:p>
        </w:tc>
        <w:tc>
          <w:tcPr>
            <w:tcW w:w="992" w:type="dxa"/>
            <w:shd w:val="clear" w:color="auto" w:fill="DEEAF6" w:themeFill="accent1" w:themeFillTint="33"/>
            <w:textDirection w:val="btLr"/>
            <w:vAlign w:val="center"/>
          </w:tcPr>
          <w:p w14:paraId="3A5C3CFB" w14:textId="77777777" w:rsidR="00317F19" w:rsidRPr="00064E3A" w:rsidRDefault="00317F19" w:rsidP="0076297E">
            <w:pPr>
              <w:ind w:left="113" w:right="113"/>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Տեսակավորում /գործարանային/ (%)</w:t>
            </w:r>
          </w:p>
        </w:tc>
        <w:tc>
          <w:tcPr>
            <w:tcW w:w="1134" w:type="dxa"/>
            <w:shd w:val="clear" w:color="auto" w:fill="DEEAF6" w:themeFill="accent1" w:themeFillTint="33"/>
            <w:textDirection w:val="btLr"/>
            <w:vAlign w:val="center"/>
          </w:tcPr>
          <w:p w14:paraId="297C0694" w14:textId="1FC61814" w:rsidR="00317F19" w:rsidRPr="00064E3A" w:rsidRDefault="00317F19" w:rsidP="0076297E">
            <w:pPr>
              <w:ind w:left="113" w:right="113"/>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Վե</w:t>
            </w:r>
            <w:r w:rsidRPr="00064E3A">
              <w:rPr>
                <w:rFonts w:ascii="GHEA Grapalat" w:eastAsia="Times New Roman" w:hAnsi="GHEA Grapalat" w:cs="Times New Roman"/>
                <w:color w:val="000000"/>
                <w:sz w:val="20"/>
                <w:szCs w:val="20"/>
                <w:lang w:val="hy-AM"/>
              </w:rPr>
              <w:t>րա</w:t>
            </w:r>
            <w:r w:rsidRPr="00064E3A">
              <w:rPr>
                <w:rFonts w:ascii="GHEA Grapalat" w:eastAsia="Times New Roman" w:hAnsi="GHEA Grapalat" w:cs="Times New Roman"/>
                <w:color w:val="000000"/>
                <w:sz w:val="20"/>
                <w:szCs w:val="20"/>
              </w:rPr>
              <w:t xml:space="preserve">օգտագործում </w:t>
            </w:r>
            <w:r w:rsidRPr="00064E3A">
              <w:rPr>
                <w:rFonts w:ascii="GHEA Grapalat" w:eastAsia="Times New Roman" w:hAnsi="GHEA Grapalat" w:cs="Times New Roman"/>
                <w:color w:val="000000"/>
                <w:sz w:val="20"/>
                <w:szCs w:val="20"/>
                <w:lang w:val="hy-AM"/>
              </w:rPr>
              <w:t>/կրկնաօգտագործում</w:t>
            </w:r>
            <w:r w:rsidR="0076297E" w:rsidRPr="00064E3A">
              <w:rPr>
                <w:rFonts w:ascii="GHEA Grapalat" w:eastAsia="Times New Roman" w:hAnsi="GHEA Grapalat" w:cs="Times New Roman"/>
                <w:color w:val="000000"/>
                <w:sz w:val="20"/>
                <w:szCs w:val="20"/>
                <w:lang w:val="hy-AM"/>
              </w:rPr>
              <w:t xml:space="preserve"> </w:t>
            </w:r>
            <w:r w:rsidRPr="00064E3A">
              <w:rPr>
                <w:rFonts w:ascii="GHEA Grapalat" w:eastAsia="Times New Roman" w:hAnsi="GHEA Grapalat" w:cs="Times New Roman"/>
                <w:color w:val="000000"/>
                <w:sz w:val="20"/>
                <w:szCs w:val="20"/>
              </w:rPr>
              <w:t>(%)</w:t>
            </w:r>
          </w:p>
        </w:tc>
        <w:tc>
          <w:tcPr>
            <w:tcW w:w="868" w:type="dxa"/>
            <w:shd w:val="clear" w:color="auto" w:fill="DEEAF6" w:themeFill="accent1" w:themeFillTint="33"/>
            <w:textDirection w:val="btLr"/>
          </w:tcPr>
          <w:p w14:paraId="41A30770" w14:textId="6263C056" w:rsidR="00317F19" w:rsidRPr="00064E3A" w:rsidRDefault="00317F19" w:rsidP="0076297E">
            <w:pPr>
              <w:ind w:left="113" w:right="113"/>
              <w:jc w:val="center"/>
              <w:rPr>
                <w:rFonts w:ascii="GHEA Grapalat" w:hAnsi="GHEA Grapalat"/>
                <w:sz w:val="24"/>
                <w:szCs w:val="24"/>
                <w:lang w:val="hy-AM"/>
              </w:rPr>
            </w:pPr>
            <w:r w:rsidRPr="00064E3A">
              <w:rPr>
                <w:rFonts w:ascii="GHEA Grapalat" w:eastAsia="Times New Roman" w:hAnsi="GHEA Grapalat" w:cs="Times New Roman"/>
                <w:color w:val="000000"/>
                <w:sz w:val="20"/>
                <w:szCs w:val="20"/>
                <w:lang w:val="hy-AM"/>
              </w:rPr>
              <w:t>Վերամշակում և/կամ  օգտահանում</w:t>
            </w:r>
            <w:r w:rsidR="0076297E" w:rsidRPr="00064E3A">
              <w:rPr>
                <w:rFonts w:ascii="GHEA Grapalat" w:eastAsia="Times New Roman" w:hAnsi="GHEA Grapalat" w:cs="Times New Roman"/>
                <w:color w:val="000000"/>
                <w:sz w:val="20"/>
                <w:szCs w:val="20"/>
                <w:lang w:val="hy-AM"/>
              </w:rPr>
              <w:t xml:space="preserve"> </w:t>
            </w:r>
            <w:r w:rsidRPr="00064E3A">
              <w:rPr>
                <w:rFonts w:ascii="GHEA Grapalat" w:eastAsia="Times New Roman" w:hAnsi="GHEA Grapalat" w:cs="Times New Roman"/>
                <w:color w:val="000000"/>
                <w:sz w:val="20"/>
                <w:szCs w:val="20"/>
              </w:rPr>
              <w:t>(%)</w:t>
            </w:r>
          </w:p>
        </w:tc>
        <w:tc>
          <w:tcPr>
            <w:tcW w:w="1362" w:type="dxa"/>
            <w:shd w:val="clear" w:color="auto" w:fill="DEEAF6" w:themeFill="accent1" w:themeFillTint="33"/>
            <w:textDirection w:val="btLr"/>
          </w:tcPr>
          <w:p w14:paraId="26611BFF" w14:textId="77777777" w:rsidR="00317F19" w:rsidRPr="00064E3A" w:rsidRDefault="00317F19" w:rsidP="0076297E">
            <w:pPr>
              <w:ind w:left="113" w:right="113"/>
              <w:jc w:val="center"/>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Վտանգավոր թափոնների վ</w:t>
            </w:r>
            <w:r w:rsidRPr="00064E3A">
              <w:rPr>
                <w:rFonts w:ascii="GHEA Grapalat" w:eastAsia="Times New Roman" w:hAnsi="GHEA Grapalat" w:cs="Times New Roman"/>
                <w:color w:val="000000"/>
                <w:sz w:val="20"/>
                <w:szCs w:val="20"/>
              </w:rPr>
              <w:t>նասազերծում/</w:t>
            </w:r>
          </w:p>
          <w:p w14:paraId="767BC3F9" w14:textId="77777777" w:rsidR="00317F19" w:rsidRPr="00064E3A" w:rsidRDefault="00317F19" w:rsidP="0076297E">
            <w:pPr>
              <w:pStyle w:val="a3"/>
              <w:spacing w:line="360" w:lineRule="auto"/>
              <w:ind w:left="113" w:right="113"/>
              <w:jc w:val="center"/>
              <w:rPr>
                <w:rFonts w:ascii="GHEA Grapalat" w:hAnsi="GHEA Grapalat"/>
                <w:sz w:val="24"/>
                <w:szCs w:val="24"/>
                <w:lang w:val="hy-AM"/>
              </w:rPr>
            </w:pPr>
            <w:r w:rsidRPr="00064E3A">
              <w:rPr>
                <w:rFonts w:ascii="GHEA Grapalat" w:eastAsia="Times New Roman" w:hAnsi="GHEA Grapalat" w:cs="Times New Roman"/>
                <w:color w:val="000000"/>
                <w:sz w:val="20"/>
                <w:szCs w:val="20"/>
              </w:rPr>
              <w:t>վերացում (%)</w:t>
            </w:r>
          </w:p>
        </w:tc>
        <w:tc>
          <w:tcPr>
            <w:tcW w:w="850" w:type="dxa"/>
            <w:shd w:val="clear" w:color="auto" w:fill="DEEAF6" w:themeFill="accent1" w:themeFillTint="33"/>
            <w:textDirection w:val="btLr"/>
          </w:tcPr>
          <w:p w14:paraId="051A2C75" w14:textId="77777777" w:rsidR="00317F19" w:rsidRPr="00064E3A" w:rsidRDefault="00317F19" w:rsidP="0076297E">
            <w:pPr>
              <w:ind w:left="113" w:right="113"/>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Տեղադրում</w:t>
            </w:r>
          </w:p>
          <w:p w14:paraId="582847DD" w14:textId="77777777" w:rsidR="00317F19" w:rsidRPr="00064E3A" w:rsidRDefault="00317F19" w:rsidP="0076297E">
            <w:pPr>
              <w:pStyle w:val="a3"/>
              <w:spacing w:line="360" w:lineRule="auto"/>
              <w:ind w:left="113" w:right="113"/>
              <w:jc w:val="center"/>
              <w:rPr>
                <w:rFonts w:ascii="GHEA Grapalat" w:hAnsi="GHEA Grapalat"/>
                <w:sz w:val="24"/>
                <w:szCs w:val="24"/>
                <w:lang w:val="hy-AM"/>
              </w:rPr>
            </w:pPr>
            <w:r w:rsidRPr="00064E3A">
              <w:rPr>
                <w:rFonts w:ascii="GHEA Grapalat" w:eastAsia="Times New Roman" w:hAnsi="GHEA Grapalat" w:cs="Times New Roman"/>
                <w:color w:val="000000"/>
                <w:sz w:val="20"/>
                <w:szCs w:val="20"/>
              </w:rPr>
              <w:t>աղբավայրում (%)</w:t>
            </w:r>
          </w:p>
        </w:tc>
      </w:tr>
      <w:tr w:rsidR="00F34636" w:rsidRPr="00064E3A" w14:paraId="58AE1DE2" w14:textId="77777777" w:rsidTr="00A24590">
        <w:trPr>
          <w:trHeight w:val="437"/>
        </w:trPr>
        <w:tc>
          <w:tcPr>
            <w:tcW w:w="1842" w:type="dxa"/>
          </w:tcPr>
          <w:p w14:paraId="3C5180C5" w14:textId="77777777" w:rsidR="00317F19" w:rsidRPr="00064E3A" w:rsidRDefault="00317F19" w:rsidP="00317F19">
            <w:pP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ՏԻՄ</w:t>
            </w:r>
          </w:p>
        </w:tc>
        <w:tc>
          <w:tcPr>
            <w:tcW w:w="992" w:type="dxa"/>
          </w:tcPr>
          <w:p w14:paraId="1DC5D67E" w14:textId="03AB1E03" w:rsidR="00317F19" w:rsidRPr="00A24590" w:rsidRDefault="005101A4" w:rsidP="00A24590">
            <w:pPr>
              <w:pStyle w:val="a3"/>
              <w:spacing w:line="360" w:lineRule="auto"/>
              <w:ind w:left="0"/>
              <w:jc w:val="center"/>
              <w:rPr>
                <w:rFonts w:ascii="GHEA Grapalat" w:hAnsi="GHEA Grapalat"/>
                <w:sz w:val="20"/>
                <w:szCs w:val="24"/>
                <w:lang w:val="hy-AM"/>
              </w:rPr>
            </w:pPr>
            <w:r w:rsidRPr="00A24590">
              <w:rPr>
                <w:rFonts w:ascii="GHEA Grapalat" w:hAnsi="GHEA Grapalat"/>
                <w:sz w:val="20"/>
                <w:szCs w:val="24"/>
                <w:lang w:val="hy-AM"/>
              </w:rPr>
              <w:t>50</w:t>
            </w:r>
          </w:p>
        </w:tc>
        <w:tc>
          <w:tcPr>
            <w:tcW w:w="686" w:type="dxa"/>
          </w:tcPr>
          <w:p w14:paraId="49C259D8" w14:textId="086DE769" w:rsidR="00317F19" w:rsidRPr="00A24590" w:rsidRDefault="005101A4" w:rsidP="00A24590">
            <w:pPr>
              <w:pStyle w:val="a3"/>
              <w:spacing w:line="360" w:lineRule="auto"/>
              <w:ind w:left="0"/>
              <w:jc w:val="center"/>
              <w:rPr>
                <w:rFonts w:ascii="GHEA Grapalat" w:hAnsi="GHEA Grapalat"/>
                <w:sz w:val="20"/>
                <w:szCs w:val="24"/>
                <w:lang w:val="hy-AM"/>
              </w:rPr>
            </w:pPr>
            <w:r w:rsidRPr="00A24590">
              <w:rPr>
                <w:rFonts w:ascii="GHEA Grapalat" w:hAnsi="GHEA Grapalat"/>
                <w:sz w:val="20"/>
                <w:szCs w:val="24"/>
                <w:lang w:val="hy-AM"/>
              </w:rPr>
              <w:t>90</w:t>
            </w:r>
          </w:p>
        </w:tc>
        <w:tc>
          <w:tcPr>
            <w:tcW w:w="850" w:type="dxa"/>
          </w:tcPr>
          <w:p w14:paraId="3FFD848B" w14:textId="3990C1CD" w:rsidR="00317F19" w:rsidRPr="00A24590" w:rsidRDefault="006C7536" w:rsidP="00A24590">
            <w:pPr>
              <w:pStyle w:val="a3"/>
              <w:spacing w:line="360" w:lineRule="auto"/>
              <w:ind w:left="0"/>
              <w:jc w:val="center"/>
              <w:rPr>
                <w:rFonts w:ascii="GHEA Grapalat" w:hAnsi="GHEA Grapalat"/>
                <w:sz w:val="20"/>
                <w:szCs w:val="24"/>
                <w:lang w:val="hy-AM"/>
              </w:rPr>
            </w:pPr>
            <w:r w:rsidRPr="00A24590">
              <w:rPr>
                <w:rFonts w:ascii="GHEA Grapalat" w:hAnsi="GHEA Grapalat"/>
                <w:sz w:val="20"/>
                <w:szCs w:val="24"/>
                <w:lang w:val="hy-AM"/>
              </w:rPr>
              <w:t>1</w:t>
            </w:r>
            <w:r w:rsidR="0073657A" w:rsidRPr="00A24590">
              <w:rPr>
                <w:rFonts w:ascii="GHEA Grapalat" w:hAnsi="GHEA Grapalat"/>
                <w:sz w:val="20"/>
                <w:szCs w:val="24"/>
                <w:lang w:val="hy-AM"/>
              </w:rPr>
              <w:t>0</w:t>
            </w:r>
          </w:p>
        </w:tc>
        <w:tc>
          <w:tcPr>
            <w:tcW w:w="695" w:type="dxa"/>
          </w:tcPr>
          <w:p w14:paraId="7BD29080" w14:textId="579892D7" w:rsidR="00317F19" w:rsidRPr="00A24590" w:rsidRDefault="005101A4" w:rsidP="00A24590">
            <w:pPr>
              <w:pStyle w:val="a3"/>
              <w:spacing w:line="360" w:lineRule="auto"/>
              <w:ind w:left="0"/>
              <w:jc w:val="center"/>
              <w:rPr>
                <w:rFonts w:ascii="GHEA Grapalat" w:hAnsi="GHEA Grapalat"/>
                <w:sz w:val="20"/>
                <w:szCs w:val="24"/>
                <w:lang w:val="hy-AM"/>
              </w:rPr>
            </w:pPr>
            <w:r w:rsidRPr="00A24590">
              <w:rPr>
                <w:rFonts w:ascii="GHEA Grapalat" w:hAnsi="GHEA Grapalat"/>
                <w:sz w:val="20"/>
                <w:szCs w:val="24"/>
                <w:lang w:val="hy-AM"/>
              </w:rPr>
              <w:t>90</w:t>
            </w:r>
          </w:p>
        </w:tc>
        <w:tc>
          <w:tcPr>
            <w:tcW w:w="992" w:type="dxa"/>
          </w:tcPr>
          <w:p w14:paraId="57FE6DB1" w14:textId="1346308E" w:rsidR="00317F19" w:rsidRPr="00A24590" w:rsidRDefault="005101A4" w:rsidP="00A24590">
            <w:pPr>
              <w:pStyle w:val="a3"/>
              <w:spacing w:line="360" w:lineRule="auto"/>
              <w:ind w:left="0"/>
              <w:jc w:val="center"/>
              <w:rPr>
                <w:rFonts w:ascii="GHEA Grapalat" w:hAnsi="GHEA Grapalat"/>
                <w:sz w:val="20"/>
                <w:szCs w:val="24"/>
                <w:lang w:val="hy-AM"/>
              </w:rPr>
            </w:pPr>
            <w:r w:rsidRPr="00A24590">
              <w:rPr>
                <w:rFonts w:ascii="GHEA Grapalat" w:hAnsi="GHEA Grapalat"/>
                <w:sz w:val="20"/>
                <w:szCs w:val="24"/>
                <w:lang w:val="hy-AM"/>
              </w:rPr>
              <w:t>0</w:t>
            </w:r>
          </w:p>
        </w:tc>
        <w:tc>
          <w:tcPr>
            <w:tcW w:w="1134" w:type="dxa"/>
          </w:tcPr>
          <w:p w14:paraId="56C30E6B" w14:textId="06C16106" w:rsidR="00317F19" w:rsidRPr="00A24590" w:rsidRDefault="005101A4" w:rsidP="00A24590">
            <w:pPr>
              <w:pStyle w:val="a3"/>
              <w:spacing w:line="360" w:lineRule="auto"/>
              <w:ind w:left="0"/>
              <w:jc w:val="center"/>
              <w:rPr>
                <w:rFonts w:ascii="GHEA Grapalat" w:hAnsi="GHEA Grapalat"/>
                <w:sz w:val="20"/>
                <w:szCs w:val="24"/>
                <w:lang w:val="hy-AM"/>
              </w:rPr>
            </w:pPr>
            <w:r w:rsidRPr="00A24590">
              <w:rPr>
                <w:rFonts w:ascii="GHEA Grapalat" w:hAnsi="GHEA Grapalat"/>
                <w:sz w:val="20"/>
                <w:szCs w:val="24"/>
                <w:lang w:val="hy-AM"/>
              </w:rPr>
              <w:t>0</w:t>
            </w:r>
          </w:p>
        </w:tc>
        <w:tc>
          <w:tcPr>
            <w:tcW w:w="868" w:type="dxa"/>
          </w:tcPr>
          <w:p w14:paraId="140D0706" w14:textId="43B3E7D0" w:rsidR="00317F19" w:rsidRPr="00A24590" w:rsidRDefault="005101A4" w:rsidP="00A24590">
            <w:pPr>
              <w:pStyle w:val="a3"/>
              <w:spacing w:line="360" w:lineRule="auto"/>
              <w:ind w:left="0"/>
              <w:jc w:val="center"/>
              <w:rPr>
                <w:rFonts w:ascii="GHEA Grapalat" w:hAnsi="GHEA Grapalat"/>
                <w:sz w:val="20"/>
                <w:szCs w:val="24"/>
                <w:lang w:val="hy-AM"/>
              </w:rPr>
            </w:pPr>
            <w:r w:rsidRPr="00A24590">
              <w:rPr>
                <w:rFonts w:ascii="GHEA Grapalat" w:hAnsi="GHEA Grapalat"/>
                <w:sz w:val="20"/>
                <w:szCs w:val="24"/>
                <w:lang w:val="hy-AM"/>
              </w:rPr>
              <w:t>0</w:t>
            </w:r>
          </w:p>
        </w:tc>
        <w:tc>
          <w:tcPr>
            <w:tcW w:w="1362" w:type="dxa"/>
          </w:tcPr>
          <w:p w14:paraId="52D33716" w14:textId="64649C02" w:rsidR="00317F19" w:rsidRPr="00A24590" w:rsidRDefault="006D2B25" w:rsidP="00A24590">
            <w:pPr>
              <w:pStyle w:val="a3"/>
              <w:spacing w:line="360" w:lineRule="auto"/>
              <w:ind w:left="0"/>
              <w:jc w:val="center"/>
              <w:rPr>
                <w:rFonts w:ascii="GHEA Grapalat" w:hAnsi="GHEA Grapalat"/>
                <w:sz w:val="20"/>
                <w:szCs w:val="24"/>
                <w:lang w:val="hy-AM"/>
              </w:rPr>
            </w:pPr>
            <w:r>
              <w:rPr>
                <w:rFonts w:ascii="GHEA Grapalat" w:hAnsi="GHEA Grapalat"/>
                <w:sz w:val="20"/>
                <w:szCs w:val="24"/>
                <w:lang w:val="hy-AM"/>
              </w:rPr>
              <w:t>1</w:t>
            </w:r>
            <w:r w:rsidR="005101A4" w:rsidRPr="00A24590">
              <w:rPr>
                <w:rFonts w:ascii="GHEA Grapalat" w:hAnsi="GHEA Grapalat"/>
                <w:sz w:val="20"/>
                <w:szCs w:val="24"/>
                <w:lang w:val="hy-AM"/>
              </w:rPr>
              <w:t>0</w:t>
            </w:r>
          </w:p>
        </w:tc>
        <w:tc>
          <w:tcPr>
            <w:tcW w:w="850" w:type="dxa"/>
          </w:tcPr>
          <w:p w14:paraId="0BF532E4" w14:textId="57D6D7BE" w:rsidR="00317F19" w:rsidRPr="00A24590" w:rsidRDefault="005101A4" w:rsidP="00A24590">
            <w:pPr>
              <w:pStyle w:val="a3"/>
              <w:spacing w:line="360" w:lineRule="auto"/>
              <w:ind w:left="0"/>
              <w:jc w:val="center"/>
              <w:rPr>
                <w:rFonts w:ascii="GHEA Grapalat" w:hAnsi="GHEA Grapalat"/>
                <w:sz w:val="20"/>
                <w:szCs w:val="24"/>
                <w:lang w:val="hy-AM"/>
              </w:rPr>
            </w:pPr>
            <w:r w:rsidRPr="00A24590">
              <w:rPr>
                <w:rFonts w:ascii="GHEA Grapalat" w:hAnsi="GHEA Grapalat"/>
                <w:sz w:val="20"/>
                <w:szCs w:val="24"/>
                <w:lang w:val="hy-AM"/>
              </w:rPr>
              <w:t>90</w:t>
            </w:r>
          </w:p>
        </w:tc>
      </w:tr>
      <w:tr w:rsidR="00F34636" w:rsidRPr="00064E3A" w14:paraId="4D152DF9" w14:textId="77777777" w:rsidTr="00A24590">
        <w:tc>
          <w:tcPr>
            <w:tcW w:w="1842" w:type="dxa"/>
          </w:tcPr>
          <w:p w14:paraId="2ABD44C3" w14:textId="77777777" w:rsidR="00317F19" w:rsidRPr="00064E3A" w:rsidRDefault="00317F19" w:rsidP="00317F19">
            <w:pPr>
              <w:ind w:right="-108"/>
              <w:rPr>
                <w:rFonts w:ascii="GHEA Grapalat" w:eastAsia="Times New Roman" w:hAnsi="GHEA Grapalat" w:cs="Times New Roman"/>
                <w:sz w:val="20"/>
                <w:szCs w:val="20"/>
              </w:rPr>
            </w:pPr>
            <w:r w:rsidRPr="00064E3A">
              <w:rPr>
                <w:rFonts w:ascii="GHEA Grapalat" w:eastAsia="Times New Roman" w:hAnsi="GHEA Grapalat" w:cs="Times New Roman"/>
                <w:sz w:val="20"/>
                <w:szCs w:val="20"/>
                <w:lang w:val="hy-AM"/>
              </w:rPr>
              <w:t>Մանսավոր հատված</w:t>
            </w:r>
          </w:p>
        </w:tc>
        <w:tc>
          <w:tcPr>
            <w:tcW w:w="992" w:type="dxa"/>
          </w:tcPr>
          <w:p w14:paraId="3A03C8A1" w14:textId="17C83B1E" w:rsidR="00317F19" w:rsidRPr="00A24590" w:rsidRDefault="00493395" w:rsidP="00A24590">
            <w:pPr>
              <w:pStyle w:val="a3"/>
              <w:spacing w:line="360" w:lineRule="auto"/>
              <w:ind w:left="0"/>
              <w:jc w:val="center"/>
              <w:rPr>
                <w:rFonts w:ascii="GHEA Grapalat" w:hAnsi="GHEA Grapalat"/>
                <w:sz w:val="20"/>
                <w:szCs w:val="24"/>
                <w:lang w:val="hy-AM"/>
              </w:rPr>
            </w:pPr>
            <w:r w:rsidRPr="00A24590">
              <w:rPr>
                <w:rFonts w:ascii="GHEA Grapalat" w:hAnsi="GHEA Grapalat"/>
                <w:sz w:val="20"/>
                <w:szCs w:val="24"/>
                <w:lang w:val="hy-AM"/>
              </w:rPr>
              <w:t>5</w:t>
            </w:r>
          </w:p>
        </w:tc>
        <w:tc>
          <w:tcPr>
            <w:tcW w:w="686" w:type="dxa"/>
          </w:tcPr>
          <w:p w14:paraId="3E348F85" w14:textId="0F2EC107" w:rsidR="00317F19" w:rsidRPr="00A24590" w:rsidRDefault="005101A4" w:rsidP="00A24590">
            <w:pPr>
              <w:pStyle w:val="a3"/>
              <w:spacing w:line="360" w:lineRule="auto"/>
              <w:ind w:left="0"/>
              <w:jc w:val="center"/>
              <w:rPr>
                <w:rFonts w:ascii="GHEA Grapalat" w:hAnsi="GHEA Grapalat"/>
                <w:sz w:val="20"/>
                <w:szCs w:val="24"/>
                <w:lang w:val="hy-AM"/>
              </w:rPr>
            </w:pPr>
            <w:r w:rsidRPr="00A24590">
              <w:rPr>
                <w:rFonts w:ascii="GHEA Grapalat" w:hAnsi="GHEA Grapalat"/>
                <w:sz w:val="20"/>
                <w:szCs w:val="24"/>
                <w:lang w:val="hy-AM"/>
              </w:rPr>
              <w:t>0</w:t>
            </w:r>
          </w:p>
        </w:tc>
        <w:tc>
          <w:tcPr>
            <w:tcW w:w="850" w:type="dxa"/>
          </w:tcPr>
          <w:p w14:paraId="0172C2A7" w14:textId="687F9D55" w:rsidR="00317F19" w:rsidRPr="00A24590" w:rsidRDefault="005101A4" w:rsidP="00A24590">
            <w:pPr>
              <w:pStyle w:val="a3"/>
              <w:spacing w:line="360" w:lineRule="auto"/>
              <w:ind w:left="0"/>
              <w:jc w:val="center"/>
              <w:rPr>
                <w:rFonts w:ascii="GHEA Grapalat" w:hAnsi="GHEA Grapalat"/>
                <w:sz w:val="20"/>
                <w:szCs w:val="24"/>
                <w:lang w:val="hy-AM"/>
              </w:rPr>
            </w:pPr>
            <w:r w:rsidRPr="00A24590">
              <w:rPr>
                <w:rFonts w:ascii="GHEA Grapalat" w:hAnsi="GHEA Grapalat"/>
                <w:sz w:val="20"/>
                <w:szCs w:val="24"/>
                <w:lang w:val="hy-AM"/>
              </w:rPr>
              <w:t>20</w:t>
            </w:r>
          </w:p>
        </w:tc>
        <w:tc>
          <w:tcPr>
            <w:tcW w:w="695" w:type="dxa"/>
          </w:tcPr>
          <w:p w14:paraId="2AA23246" w14:textId="2DDE265A" w:rsidR="00317F19" w:rsidRPr="00A24590" w:rsidRDefault="005101A4" w:rsidP="00A24590">
            <w:pPr>
              <w:pStyle w:val="a3"/>
              <w:spacing w:line="360" w:lineRule="auto"/>
              <w:ind w:left="0"/>
              <w:jc w:val="center"/>
              <w:rPr>
                <w:rFonts w:ascii="GHEA Grapalat" w:hAnsi="GHEA Grapalat"/>
                <w:sz w:val="20"/>
                <w:szCs w:val="24"/>
                <w:lang w:val="hy-AM"/>
              </w:rPr>
            </w:pPr>
            <w:r w:rsidRPr="00A24590">
              <w:rPr>
                <w:rFonts w:ascii="GHEA Grapalat" w:hAnsi="GHEA Grapalat"/>
                <w:sz w:val="20"/>
                <w:szCs w:val="24"/>
                <w:lang w:val="hy-AM"/>
              </w:rPr>
              <w:t>0</w:t>
            </w:r>
          </w:p>
        </w:tc>
        <w:tc>
          <w:tcPr>
            <w:tcW w:w="992" w:type="dxa"/>
          </w:tcPr>
          <w:p w14:paraId="2B6F6459" w14:textId="42288B37" w:rsidR="00317F19" w:rsidRPr="00A24590" w:rsidRDefault="005101A4" w:rsidP="00A24590">
            <w:pPr>
              <w:pStyle w:val="a3"/>
              <w:spacing w:line="360" w:lineRule="auto"/>
              <w:ind w:left="0"/>
              <w:jc w:val="center"/>
              <w:rPr>
                <w:rFonts w:ascii="GHEA Grapalat" w:hAnsi="GHEA Grapalat"/>
                <w:sz w:val="20"/>
                <w:szCs w:val="24"/>
                <w:lang w:val="hy-AM"/>
              </w:rPr>
            </w:pPr>
            <w:r w:rsidRPr="00A24590">
              <w:rPr>
                <w:rFonts w:ascii="GHEA Grapalat" w:hAnsi="GHEA Grapalat"/>
                <w:sz w:val="20"/>
                <w:szCs w:val="24"/>
                <w:lang w:val="hy-AM"/>
              </w:rPr>
              <w:t>0</w:t>
            </w:r>
          </w:p>
        </w:tc>
        <w:tc>
          <w:tcPr>
            <w:tcW w:w="1134" w:type="dxa"/>
          </w:tcPr>
          <w:p w14:paraId="6B698328" w14:textId="5ED9FC21" w:rsidR="00493A15" w:rsidRPr="00A24590" w:rsidRDefault="007565C9" w:rsidP="00A24590">
            <w:pPr>
              <w:pStyle w:val="a3"/>
              <w:spacing w:line="360" w:lineRule="auto"/>
              <w:ind w:left="0"/>
              <w:jc w:val="center"/>
              <w:rPr>
                <w:rFonts w:ascii="GHEA Grapalat" w:hAnsi="GHEA Grapalat"/>
                <w:sz w:val="20"/>
                <w:szCs w:val="24"/>
                <w:lang w:val="hy-AM"/>
              </w:rPr>
            </w:pPr>
            <w:r w:rsidRPr="00A24590">
              <w:rPr>
                <w:rFonts w:ascii="GHEA Grapalat" w:hAnsi="GHEA Grapalat"/>
                <w:sz w:val="20"/>
                <w:szCs w:val="24"/>
                <w:lang w:val="hy-AM"/>
              </w:rPr>
              <w:t>10</w:t>
            </w:r>
          </w:p>
        </w:tc>
        <w:tc>
          <w:tcPr>
            <w:tcW w:w="868" w:type="dxa"/>
          </w:tcPr>
          <w:p w14:paraId="49D98F67" w14:textId="6F2B9DFA" w:rsidR="00317F19" w:rsidRPr="00A24590" w:rsidRDefault="007565C9" w:rsidP="00A24590">
            <w:pPr>
              <w:pStyle w:val="a3"/>
              <w:spacing w:line="360" w:lineRule="auto"/>
              <w:ind w:left="0"/>
              <w:jc w:val="center"/>
              <w:rPr>
                <w:rFonts w:ascii="GHEA Grapalat" w:hAnsi="GHEA Grapalat"/>
                <w:sz w:val="20"/>
                <w:szCs w:val="24"/>
                <w:lang w:val="hy-AM"/>
              </w:rPr>
            </w:pPr>
            <w:r w:rsidRPr="00A24590">
              <w:rPr>
                <w:rFonts w:ascii="GHEA Grapalat" w:hAnsi="GHEA Grapalat"/>
                <w:sz w:val="20"/>
                <w:szCs w:val="24"/>
                <w:lang w:val="hy-AM"/>
              </w:rPr>
              <w:t>10</w:t>
            </w:r>
          </w:p>
        </w:tc>
        <w:tc>
          <w:tcPr>
            <w:tcW w:w="1362" w:type="dxa"/>
          </w:tcPr>
          <w:p w14:paraId="3A5F3A03" w14:textId="61DD0928" w:rsidR="00317F19" w:rsidRPr="00A24590" w:rsidRDefault="006D2B25" w:rsidP="00A24590">
            <w:pPr>
              <w:pStyle w:val="a3"/>
              <w:spacing w:line="360" w:lineRule="auto"/>
              <w:ind w:left="0"/>
              <w:jc w:val="center"/>
              <w:rPr>
                <w:rFonts w:ascii="GHEA Grapalat" w:hAnsi="GHEA Grapalat"/>
                <w:sz w:val="20"/>
                <w:szCs w:val="24"/>
                <w:lang w:val="hy-AM"/>
              </w:rPr>
            </w:pPr>
            <w:r>
              <w:rPr>
                <w:rFonts w:ascii="GHEA Grapalat" w:hAnsi="GHEA Grapalat"/>
                <w:sz w:val="20"/>
                <w:szCs w:val="24"/>
                <w:lang w:val="hy-AM"/>
              </w:rPr>
              <w:t>30</w:t>
            </w:r>
          </w:p>
        </w:tc>
        <w:tc>
          <w:tcPr>
            <w:tcW w:w="850" w:type="dxa"/>
          </w:tcPr>
          <w:p w14:paraId="72414587" w14:textId="6F274E70" w:rsidR="00317F19" w:rsidRPr="00A24590" w:rsidRDefault="005101A4" w:rsidP="00A24590">
            <w:pPr>
              <w:pStyle w:val="a3"/>
              <w:spacing w:line="360" w:lineRule="auto"/>
              <w:ind w:left="0"/>
              <w:jc w:val="center"/>
              <w:rPr>
                <w:rFonts w:ascii="GHEA Grapalat" w:hAnsi="GHEA Grapalat"/>
                <w:sz w:val="20"/>
                <w:szCs w:val="24"/>
                <w:lang w:val="hy-AM"/>
              </w:rPr>
            </w:pPr>
            <w:r w:rsidRPr="00A24590">
              <w:rPr>
                <w:rFonts w:ascii="GHEA Grapalat" w:hAnsi="GHEA Grapalat"/>
                <w:sz w:val="20"/>
                <w:szCs w:val="24"/>
                <w:lang w:val="hy-AM"/>
              </w:rPr>
              <w:t>0</w:t>
            </w:r>
          </w:p>
        </w:tc>
      </w:tr>
      <w:tr w:rsidR="00F34636" w:rsidRPr="00064E3A" w14:paraId="4317421F" w14:textId="77777777" w:rsidTr="00A24590">
        <w:tc>
          <w:tcPr>
            <w:tcW w:w="1842" w:type="dxa"/>
          </w:tcPr>
          <w:p w14:paraId="409192E2" w14:textId="77777777" w:rsidR="00317F19" w:rsidRPr="00064E3A" w:rsidRDefault="00317F19" w:rsidP="00317F19">
            <w:pPr>
              <w:ind w:right="-108"/>
              <w:rPr>
                <w:rFonts w:ascii="GHEA Grapalat" w:eastAsia="Times New Roman" w:hAnsi="GHEA Grapalat" w:cs="Times New Roman"/>
                <w:sz w:val="20"/>
                <w:szCs w:val="20"/>
              </w:rPr>
            </w:pPr>
            <w:r w:rsidRPr="00064E3A">
              <w:rPr>
                <w:rFonts w:ascii="GHEA Grapalat" w:eastAsia="Times New Roman" w:hAnsi="GHEA Grapalat" w:cs="Times New Roman"/>
                <w:sz w:val="20"/>
                <w:szCs w:val="20"/>
              </w:rPr>
              <w:t xml:space="preserve">Արտադրող </w:t>
            </w:r>
          </w:p>
        </w:tc>
        <w:tc>
          <w:tcPr>
            <w:tcW w:w="992" w:type="dxa"/>
          </w:tcPr>
          <w:p w14:paraId="2BBCB162" w14:textId="2A5145FD" w:rsidR="00317F19" w:rsidRPr="00A24590" w:rsidRDefault="0036574D" w:rsidP="00A24590">
            <w:pPr>
              <w:pStyle w:val="a3"/>
              <w:spacing w:line="360" w:lineRule="auto"/>
              <w:ind w:left="0"/>
              <w:jc w:val="center"/>
              <w:rPr>
                <w:rFonts w:ascii="GHEA Grapalat" w:hAnsi="GHEA Grapalat"/>
                <w:sz w:val="20"/>
                <w:szCs w:val="24"/>
                <w:lang w:val="hy-AM"/>
              </w:rPr>
            </w:pPr>
            <w:r w:rsidRPr="00A24590">
              <w:rPr>
                <w:rFonts w:ascii="GHEA Grapalat" w:hAnsi="GHEA Grapalat"/>
                <w:sz w:val="20"/>
                <w:szCs w:val="24"/>
                <w:lang w:val="hy-AM"/>
              </w:rPr>
              <w:t>10</w:t>
            </w:r>
          </w:p>
        </w:tc>
        <w:tc>
          <w:tcPr>
            <w:tcW w:w="686" w:type="dxa"/>
          </w:tcPr>
          <w:p w14:paraId="00EDC8CF" w14:textId="7F30D380" w:rsidR="00317F19" w:rsidRPr="00A24590" w:rsidRDefault="005101A4" w:rsidP="00A24590">
            <w:pPr>
              <w:pStyle w:val="a3"/>
              <w:spacing w:line="360" w:lineRule="auto"/>
              <w:ind w:left="0"/>
              <w:jc w:val="center"/>
              <w:rPr>
                <w:rFonts w:ascii="GHEA Grapalat" w:hAnsi="GHEA Grapalat"/>
                <w:sz w:val="20"/>
                <w:szCs w:val="24"/>
                <w:lang w:val="hy-AM"/>
              </w:rPr>
            </w:pPr>
            <w:r w:rsidRPr="00A24590">
              <w:rPr>
                <w:rFonts w:ascii="GHEA Grapalat" w:hAnsi="GHEA Grapalat"/>
                <w:sz w:val="20"/>
                <w:szCs w:val="24"/>
                <w:lang w:val="hy-AM"/>
              </w:rPr>
              <w:t>0</w:t>
            </w:r>
          </w:p>
        </w:tc>
        <w:tc>
          <w:tcPr>
            <w:tcW w:w="850" w:type="dxa"/>
          </w:tcPr>
          <w:p w14:paraId="3D3D5643" w14:textId="4737A941" w:rsidR="00317F19" w:rsidRPr="00A24590" w:rsidRDefault="006C7536" w:rsidP="00A24590">
            <w:pPr>
              <w:pStyle w:val="a3"/>
              <w:spacing w:line="360" w:lineRule="auto"/>
              <w:ind w:left="0"/>
              <w:jc w:val="center"/>
              <w:rPr>
                <w:rFonts w:ascii="GHEA Grapalat" w:hAnsi="GHEA Grapalat"/>
                <w:sz w:val="20"/>
                <w:szCs w:val="24"/>
                <w:lang w:val="hy-AM"/>
              </w:rPr>
            </w:pPr>
            <w:r w:rsidRPr="00A24590">
              <w:rPr>
                <w:rFonts w:ascii="GHEA Grapalat" w:hAnsi="GHEA Grapalat"/>
                <w:sz w:val="20"/>
                <w:szCs w:val="24"/>
                <w:lang w:val="hy-AM"/>
              </w:rPr>
              <w:t>20</w:t>
            </w:r>
          </w:p>
        </w:tc>
        <w:tc>
          <w:tcPr>
            <w:tcW w:w="695" w:type="dxa"/>
          </w:tcPr>
          <w:p w14:paraId="7523107E" w14:textId="3E720D3B" w:rsidR="00317F19" w:rsidRPr="00A24590" w:rsidRDefault="005101A4" w:rsidP="00A24590">
            <w:pPr>
              <w:pStyle w:val="a3"/>
              <w:spacing w:line="360" w:lineRule="auto"/>
              <w:ind w:left="0"/>
              <w:jc w:val="center"/>
              <w:rPr>
                <w:rFonts w:ascii="GHEA Grapalat" w:hAnsi="GHEA Grapalat"/>
                <w:sz w:val="20"/>
                <w:szCs w:val="24"/>
                <w:lang w:val="hy-AM"/>
              </w:rPr>
            </w:pPr>
            <w:r w:rsidRPr="00A24590">
              <w:rPr>
                <w:rFonts w:ascii="GHEA Grapalat" w:hAnsi="GHEA Grapalat"/>
                <w:sz w:val="20"/>
                <w:szCs w:val="24"/>
                <w:lang w:val="hy-AM"/>
              </w:rPr>
              <w:t>0</w:t>
            </w:r>
          </w:p>
        </w:tc>
        <w:tc>
          <w:tcPr>
            <w:tcW w:w="992" w:type="dxa"/>
          </w:tcPr>
          <w:p w14:paraId="5D3CBA5E" w14:textId="726FCB7F" w:rsidR="00317F19" w:rsidRPr="00A24590" w:rsidRDefault="006C7536" w:rsidP="00A24590">
            <w:pPr>
              <w:pStyle w:val="a3"/>
              <w:spacing w:line="360" w:lineRule="auto"/>
              <w:ind w:left="0"/>
              <w:jc w:val="center"/>
              <w:rPr>
                <w:rFonts w:ascii="GHEA Grapalat" w:hAnsi="GHEA Grapalat"/>
                <w:sz w:val="20"/>
                <w:szCs w:val="24"/>
                <w:lang w:val="hy-AM"/>
              </w:rPr>
            </w:pPr>
            <w:r w:rsidRPr="00A24590">
              <w:rPr>
                <w:rFonts w:ascii="GHEA Grapalat" w:hAnsi="GHEA Grapalat"/>
                <w:sz w:val="20"/>
                <w:szCs w:val="24"/>
                <w:lang w:val="hy-AM"/>
              </w:rPr>
              <w:t>20</w:t>
            </w:r>
          </w:p>
        </w:tc>
        <w:tc>
          <w:tcPr>
            <w:tcW w:w="1134" w:type="dxa"/>
          </w:tcPr>
          <w:p w14:paraId="7DC68714" w14:textId="37396A7E" w:rsidR="00317F19" w:rsidRPr="00A24590" w:rsidRDefault="007565C9" w:rsidP="00A24590">
            <w:pPr>
              <w:pStyle w:val="a3"/>
              <w:spacing w:line="360" w:lineRule="auto"/>
              <w:ind w:left="0"/>
              <w:jc w:val="center"/>
              <w:rPr>
                <w:rFonts w:ascii="GHEA Grapalat" w:hAnsi="GHEA Grapalat"/>
                <w:sz w:val="20"/>
                <w:szCs w:val="24"/>
                <w:lang w:val="hy-AM"/>
              </w:rPr>
            </w:pPr>
            <w:r w:rsidRPr="00A24590">
              <w:rPr>
                <w:rFonts w:ascii="GHEA Grapalat" w:hAnsi="GHEA Grapalat"/>
                <w:sz w:val="20"/>
                <w:szCs w:val="24"/>
                <w:lang w:val="hy-AM"/>
              </w:rPr>
              <w:t>10</w:t>
            </w:r>
          </w:p>
        </w:tc>
        <w:tc>
          <w:tcPr>
            <w:tcW w:w="868" w:type="dxa"/>
          </w:tcPr>
          <w:p w14:paraId="44390FCA" w14:textId="39EF642E" w:rsidR="00317F19" w:rsidRPr="00A24590" w:rsidRDefault="007565C9" w:rsidP="00A24590">
            <w:pPr>
              <w:pStyle w:val="a3"/>
              <w:spacing w:line="360" w:lineRule="auto"/>
              <w:ind w:left="0"/>
              <w:jc w:val="center"/>
              <w:rPr>
                <w:rFonts w:ascii="GHEA Grapalat" w:hAnsi="GHEA Grapalat"/>
                <w:sz w:val="20"/>
                <w:szCs w:val="24"/>
                <w:lang w:val="hy-AM"/>
              </w:rPr>
            </w:pPr>
            <w:r w:rsidRPr="00A24590">
              <w:rPr>
                <w:rFonts w:ascii="GHEA Grapalat" w:hAnsi="GHEA Grapalat"/>
                <w:sz w:val="20"/>
                <w:szCs w:val="24"/>
                <w:lang w:val="hy-AM"/>
              </w:rPr>
              <w:t>10</w:t>
            </w:r>
          </w:p>
        </w:tc>
        <w:tc>
          <w:tcPr>
            <w:tcW w:w="1362" w:type="dxa"/>
          </w:tcPr>
          <w:p w14:paraId="5C1F863B" w14:textId="51B947C7" w:rsidR="00317F19" w:rsidRPr="00A24590" w:rsidRDefault="005101A4" w:rsidP="00A24590">
            <w:pPr>
              <w:pStyle w:val="a3"/>
              <w:spacing w:line="360" w:lineRule="auto"/>
              <w:ind w:left="0"/>
              <w:jc w:val="center"/>
              <w:rPr>
                <w:rFonts w:ascii="GHEA Grapalat" w:hAnsi="GHEA Grapalat"/>
                <w:sz w:val="20"/>
                <w:szCs w:val="24"/>
                <w:lang w:val="hy-AM"/>
              </w:rPr>
            </w:pPr>
            <w:r w:rsidRPr="00A24590">
              <w:rPr>
                <w:rFonts w:ascii="GHEA Grapalat" w:hAnsi="GHEA Grapalat"/>
                <w:sz w:val="20"/>
                <w:szCs w:val="24"/>
                <w:lang w:val="hy-AM"/>
              </w:rPr>
              <w:t>50</w:t>
            </w:r>
          </w:p>
        </w:tc>
        <w:tc>
          <w:tcPr>
            <w:tcW w:w="850" w:type="dxa"/>
          </w:tcPr>
          <w:p w14:paraId="406D7B12" w14:textId="6B7D49B1" w:rsidR="00317F19" w:rsidRPr="00A24590" w:rsidRDefault="005101A4" w:rsidP="00A24590">
            <w:pPr>
              <w:pStyle w:val="a3"/>
              <w:spacing w:line="360" w:lineRule="auto"/>
              <w:ind w:left="0"/>
              <w:jc w:val="center"/>
              <w:rPr>
                <w:rFonts w:ascii="GHEA Grapalat" w:hAnsi="GHEA Grapalat"/>
                <w:sz w:val="20"/>
                <w:szCs w:val="24"/>
                <w:lang w:val="hy-AM"/>
              </w:rPr>
            </w:pPr>
            <w:r w:rsidRPr="00A24590">
              <w:rPr>
                <w:rFonts w:ascii="GHEA Grapalat" w:hAnsi="GHEA Grapalat"/>
                <w:sz w:val="20"/>
                <w:szCs w:val="24"/>
                <w:lang w:val="hy-AM"/>
              </w:rPr>
              <w:t>0</w:t>
            </w:r>
          </w:p>
        </w:tc>
      </w:tr>
      <w:tr w:rsidR="00F34636" w:rsidRPr="00064E3A" w14:paraId="1B68E7E8" w14:textId="77777777" w:rsidTr="00A24590">
        <w:tc>
          <w:tcPr>
            <w:tcW w:w="1842" w:type="dxa"/>
          </w:tcPr>
          <w:p w14:paraId="6E507E45" w14:textId="77777777" w:rsidR="00317F19" w:rsidRPr="00064E3A" w:rsidRDefault="00317F19" w:rsidP="00317F19">
            <w:pP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Բնակչություն</w:t>
            </w:r>
          </w:p>
        </w:tc>
        <w:tc>
          <w:tcPr>
            <w:tcW w:w="992" w:type="dxa"/>
          </w:tcPr>
          <w:p w14:paraId="21090332" w14:textId="767869C1" w:rsidR="00317F19" w:rsidRPr="00A24590" w:rsidRDefault="00493395" w:rsidP="00A24590">
            <w:pPr>
              <w:pStyle w:val="a3"/>
              <w:spacing w:line="360" w:lineRule="auto"/>
              <w:ind w:left="0"/>
              <w:jc w:val="center"/>
              <w:rPr>
                <w:rFonts w:ascii="GHEA Grapalat" w:hAnsi="GHEA Grapalat"/>
                <w:sz w:val="20"/>
                <w:szCs w:val="24"/>
                <w:lang w:val="hy-AM"/>
              </w:rPr>
            </w:pPr>
            <w:r w:rsidRPr="00A24590">
              <w:rPr>
                <w:rFonts w:ascii="GHEA Grapalat" w:hAnsi="GHEA Grapalat"/>
                <w:sz w:val="20"/>
                <w:szCs w:val="24"/>
                <w:lang w:val="hy-AM"/>
              </w:rPr>
              <w:t>5</w:t>
            </w:r>
          </w:p>
        </w:tc>
        <w:tc>
          <w:tcPr>
            <w:tcW w:w="686" w:type="dxa"/>
          </w:tcPr>
          <w:p w14:paraId="71CC5ED1" w14:textId="63F93227" w:rsidR="00317F19" w:rsidRPr="00A24590" w:rsidRDefault="005101A4" w:rsidP="00A24590">
            <w:pPr>
              <w:pStyle w:val="a3"/>
              <w:spacing w:line="360" w:lineRule="auto"/>
              <w:ind w:left="0"/>
              <w:jc w:val="center"/>
              <w:rPr>
                <w:rFonts w:ascii="GHEA Grapalat" w:hAnsi="GHEA Grapalat"/>
                <w:sz w:val="20"/>
                <w:szCs w:val="24"/>
                <w:lang w:val="hy-AM"/>
              </w:rPr>
            </w:pPr>
            <w:r w:rsidRPr="00A24590">
              <w:rPr>
                <w:rFonts w:ascii="GHEA Grapalat" w:hAnsi="GHEA Grapalat"/>
                <w:sz w:val="20"/>
                <w:szCs w:val="24"/>
                <w:lang w:val="hy-AM"/>
              </w:rPr>
              <w:t>0</w:t>
            </w:r>
          </w:p>
        </w:tc>
        <w:tc>
          <w:tcPr>
            <w:tcW w:w="850" w:type="dxa"/>
          </w:tcPr>
          <w:p w14:paraId="485E66F8" w14:textId="2A6633CE" w:rsidR="00317F19" w:rsidRPr="00A24590" w:rsidRDefault="005101A4" w:rsidP="00A24590">
            <w:pPr>
              <w:pStyle w:val="a3"/>
              <w:spacing w:line="360" w:lineRule="auto"/>
              <w:ind w:left="0"/>
              <w:jc w:val="center"/>
              <w:rPr>
                <w:rFonts w:ascii="GHEA Grapalat" w:hAnsi="GHEA Grapalat"/>
                <w:sz w:val="20"/>
                <w:szCs w:val="24"/>
                <w:lang w:val="hy-AM"/>
              </w:rPr>
            </w:pPr>
            <w:r w:rsidRPr="00A24590">
              <w:rPr>
                <w:rFonts w:ascii="GHEA Grapalat" w:hAnsi="GHEA Grapalat"/>
                <w:sz w:val="20"/>
                <w:szCs w:val="24"/>
                <w:lang w:val="hy-AM"/>
              </w:rPr>
              <w:t>20</w:t>
            </w:r>
          </w:p>
        </w:tc>
        <w:tc>
          <w:tcPr>
            <w:tcW w:w="695" w:type="dxa"/>
          </w:tcPr>
          <w:p w14:paraId="68A1196C" w14:textId="387275AA" w:rsidR="00317F19" w:rsidRPr="00A24590" w:rsidRDefault="005101A4" w:rsidP="00A24590">
            <w:pPr>
              <w:pStyle w:val="a3"/>
              <w:spacing w:line="360" w:lineRule="auto"/>
              <w:ind w:left="0"/>
              <w:jc w:val="center"/>
              <w:rPr>
                <w:rFonts w:ascii="GHEA Grapalat" w:hAnsi="GHEA Grapalat"/>
                <w:sz w:val="20"/>
                <w:szCs w:val="24"/>
                <w:lang w:val="hy-AM"/>
              </w:rPr>
            </w:pPr>
            <w:r w:rsidRPr="00A24590">
              <w:rPr>
                <w:rFonts w:ascii="GHEA Grapalat" w:hAnsi="GHEA Grapalat"/>
                <w:sz w:val="20"/>
                <w:szCs w:val="24"/>
                <w:lang w:val="hy-AM"/>
              </w:rPr>
              <w:t>0</w:t>
            </w:r>
          </w:p>
        </w:tc>
        <w:tc>
          <w:tcPr>
            <w:tcW w:w="992" w:type="dxa"/>
          </w:tcPr>
          <w:p w14:paraId="07594291" w14:textId="29BF1BEF" w:rsidR="00317F19" w:rsidRPr="00A24590" w:rsidRDefault="005101A4" w:rsidP="00A24590">
            <w:pPr>
              <w:pStyle w:val="a3"/>
              <w:spacing w:line="360" w:lineRule="auto"/>
              <w:ind w:left="0"/>
              <w:jc w:val="center"/>
              <w:rPr>
                <w:rFonts w:ascii="GHEA Grapalat" w:hAnsi="GHEA Grapalat"/>
                <w:sz w:val="20"/>
                <w:szCs w:val="24"/>
                <w:lang w:val="hy-AM"/>
              </w:rPr>
            </w:pPr>
            <w:r w:rsidRPr="00A24590">
              <w:rPr>
                <w:rFonts w:ascii="GHEA Grapalat" w:hAnsi="GHEA Grapalat"/>
                <w:sz w:val="20"/>
                <w:szCs w:val="24"/>
                <w:lang w:val="hy-AM"/>
              </w:rPr>
              <w:t>0</w:t>
            </w:r>
          </w:p>
        </w:tc>
        <w:tc>
          <w:tcPr>
            <w:tcW w:w="1134" w:type="dxa"/>
          </w:tcPr>
          <w:p w14:paraId="065B7199" w14:textId="6C7F460E" w:rsidR="00317F19" w:rsidRPr="00A24590" w:rsidRDefault="006A3804" w:rsidP="00A24590">
            <w:pPr>
              <w:pStyle w:val="a3"/>
              <w:spacing w:line="360" w:lineRule="auto"/>
              <w:ind w:left="0"/>
              <w:jc w:val="center"/>
              <w:rPr>
                <w:rFonts w:ascii="GHEA Grapalat" w:hAnsi="GHEA Grapalat"/>
                <w:sz w:val="20"/>
                <w:szCs w:val="24"/>
                <w:lang w:val="hy-AM"/>
              </w:rPr>
            </w:pPr>
            <w:r w:rsidRPr="00A24590">
              <w:rPr>
                <w:rFonts w:ascii="GHEA Grapalat" w:hAnsi="GHEA Grapalat"/>
                <w:sz w:val="20"/>
                <w:szCs w:val="24"/>
                <w:lang w:val="hy-AM"/>
              </w:rPr>
              <w:t>5</w:t>
            </w:r>
          </w:p>
        </w:tc>
        <w:tc>
          <w:tcPr>
            <w:tcW w:w="868" w:type="dxa"/>
          </w:tcPr>
          <w:p w14:paraId="7D21A18B" w14:textId="2DBAD29E" w:rsidR="00317F19" w:rsidRPr="00A24590" w:rsidRDefault="005101A4" w:rsidP="00A24590">
            <w:pPr>
              <w:pStyle w:val="a3"/>
              <w:spacing w:line="360" w:lineRule="auto"/>
              <w:ind w:left="0"/>
              <w:jc w:val="center"/>
              <w:rPr>
                <w:rFonts w:ascii="GHEA Grapalat" w:hAnsi="GHEA Grapalat"/>
                <w:sz w:val="20"/>
                <w:szCs w:val="24"/>
                <w:lang w:val="hy-AM"/>
              </w:rPr>
            </w:pPr>
            <w:r w:rsidRPr="00A24590">
              <w:rPr>
                <w:rFonts w:ascii="GHEA Grapalat" w:hAnsi="GHEA Grapalat"/>
                <w:sz w:val="20"/>
                <w:szCs w:val="24"/>
                <w:lang w:val="hy-AM"/>
              </w:rPr>
              <w:t>0</w:t>
            </w:r>
          </w:p>
        </w:tc>
        <w:tc>
          <w:tcPr>
            <w:tcW w:w="1362" w:type="dxa"/>
          </w:tcPr>
          <w:p w14:paraId="0E3F3CB9" w14:textId="3BD5E6D6" w:rsidR="00317F19" w:rsidRPr="00A24590" w:rsidRDefault="005101A4" w:rsidP="00A24590">
            <w:pPr>
              <w:pStyle w:val="a3"/>
              <w:spacing w:line="360" w:lineRule="auto"/>
              <w:ind w:left="0"/>
              <w:jc w:val="center"/>
              <w:rPr>
                <w:rFonts w:ascii="GHEA Grapalat" w:hAnsi="GHEA Grapalat"/>
                <w:sz w:val="20"/>
                <w:szCs w:val="24"/>
                <w:lang w:val="hy-AM"/>
              </w:rPr>
            </w:pPr>
            <w:r w:rsidRPr="00A24590">
              <w:rPr>
                <w:rFonts w:ascii="GHEA Grapalat" w:hAnsi="GHEA Grapalat"/>
                <w:sz w:val="20"/>
                <w:szCs w:val="24"/>
                <w:lang w:val="hy-AM"/>
              </w:rPr>
              <w:t>5</w:t>
            </w:r>
          </w:p>
        </w:tc>
        <w:tc>
          <w:tcPr>
            <w:tcW w:w="850" w:type="dxa"/>
          </w:tcPr>
          <w:p w14:paraId="2B0935FD" w14:textId="638BA072" w:rsidR="00317F19" w:rsidRPr="00A24590" w:rsidRDefault="005101A4" w:rsidP="00A24590">
            <w:pPr>
              <w:pStyle w:val="a3"/>
              <w:spacing w:line="360" w:lineRule="auto"/>
              <w:ind w:left="0"/>
              <w:jc w:val="center"/>
              <w:rPr>
                <w:rFonts w:ascii="GHEA Grapalat" w:hAnsi="GHEA Grapalat"/>
                <w:sz w:val="20"/>
                <w:szCs w:val="24"/>
                <w:lang w:val="hy-AM"/>
              </w:rPr>
            </w:pPr>
            <w:r w:rsidRPr="00A24590">
              <w:rPr>
                <w:rFonts w:ascii="GHEA Grapalat" w:hAnsi="GHEA Grapalat"/>
                <w:sz w:val="20"/>
                <w:szCs w:val="24"/>
                <w:lang w:val="hy-AM"/>
              </w:rPr>
              <w:t>0</w:t>
            </w:r>
          </w:p>
        </w:tc>
      </w:tr>
      <w:tr w:rsidR="00F34636" w:rsidRPr="00064E3A" w14:paraId="54FF37F4" w14:textId="77777777" w:rsidTr="00A24590">
        <w:tc>
          <w:tcPr>
            <w:tcW w:w="1842" w:type="dxa"/>
          </w:tcPr>
          <w:p w14:paraId="22955D37" w14:textId="5A580579" w:rsidR="00317F19" w:rsidRPr="00064E3A" w:rsidRDefault="00317F19" w:rsidP="00317F19">
            <w:pPr>
              <w:ind w:right="-108"/>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Քաղաքացիական կազմա</w:t>
            </w:r>
            <w:r w:rsidR="00A24590">
              <w:rPr>
                <w:rFonts w:ascii="GHEA Grapalat" w:eastAsia="Times New Roman" w:hAnsi="GHEA Grapalat" w:cs="Times New Roman"/>
                <w:color w:val="000000"/>
                <w:sz w:val="20"/>
                <w:szCs w:val="20"/>
                <w:lang w:val="ru-RU"/>
              </w:rPr>
              <w:t>-</w:t>
            </w:r>
            <w:r w:rsidRPr="00064E3A">
              <w:rPr>
                <w:rFonts w:ascii="GHEA Grapalat" w:eastAsia="Times New Roman" w:hAnsi="GHEA Grapalat" w:cs="Times New Roman"/>
                <w:color w:val="000000"/>
                <w:sz w:val="20"/>
                <w:szCs w:val="20"/>
              </w:rPr>
              <w:t>կերպություն</w:t>
            </w:r>
          </w:p>
        </w:tc>
        <w:tc>
          <w:tcPr>
            <w:tcW w:w="992" w:type="dxa"/>
          </w:tcPr>
          <w:p w14:paraId="5725C7B8" w14:textId="3B92A84A" w:rsidR="00317F19" w:rsidRPr="00A24590" w:rsidRDefault="00493395" w:rsidP="00A24590">
            <w:pPr>
              <w:pStyle w:val="a3"/>
              <w:spacing w:line="360" w:lineRule="auto"/>
              <w:ind w:left="0"/>
              <w:jc w:val="center"/>
              <w:rPr>
                <w:rFonts w:ascii="GHEA Grapalat" w:hAnsi="GHEA Grapalat"/>
                <w:sz w:val="20"/>
                <w:szCs w:val="24"/>
                <w:lang w:val="hy-AM"/>
              </w:rPr>
            </w:pPr>
            <w:r w:rsidRPr="00A24590">
              <w:rPr>
                <w:rFonts w:ascii="GHEA Grapalat" w:hAnsi="GHEA Grapalat"/>
                <w:sz w:val="20"/>
                <w:szCs w:val="24"/>
                <w:lang w:val="hy-AM"/>
              </w:rPr>
              <w:t>30</w:t>
            </w:r>
          </w:p>
        </w:tc>
        <w:tc>
          <w:tcPr>
            <w:tcW w:w="686" w:type="dxa"/>
          </w:tcPr>
          <w:p w14:paraId="5F6BB549" w14:textId="010385CE" w:rsidR="00317F19" w:rsidRPr="00A24590" w:rsidRDefault="005101A4" w:rsidP="00A24590">
            <w:pPr>
              <w:pStyle w:val="a3"/>
              <w:spacing w:line="360" w:lineRule="auto"/>
              <w:ind w:left="0"/>
              <w:jc w:val="center"/>
              <w:rPr>
                <w:rFonts w:ascii="GHEA Grapalat" w:hAnsi="GHEA Grapalat"/>
                <w:sz w:val="20"/>
                <w:szCs w:val="24"/>
                <w:lang w:val="hy-AM"/>
              </w:rPr>
            </w:pPr>
            <w:r w:rsidRPr="00A24590">
              <w:rPr>
                <w:rFonts w:ascii="GHEA Grapalat" w:hAnsi="GHEA Grapalat"/>
                <w:sz w:val="20"/>
                <w:szCs w:val="24"/>
                <w:lang w:val="hy-AM"/>
              </w:rPr>
              <w:t>0</w:t>
            </w:r>
          </w:p>
        </w:tc>
        <w:tc>
          <w:tcPr>
            <w:tcW w:w="850" w:type="dxa"/>
          </w:tcPr>
          <w:p w14:paraId="42168A62" w14:textId="018C83F0" w:rsidR="00317F19" w:rsidRPr="00A24590" w:rsidRDefault="0073657A" w:rsidP="00A24590">
            <w:pPr>
              <w:pStyle w:val="a3"/>
              <w:spacing w:line="360" w:lineRule="auto"/>
              <w:ind w:left="0"/>
              <w:jc w:val="center"/>
              <w:rPr>
                <w:rFonts w:ascii="GHEA Grapalat" w:hAnsi="GHEA Grapalat"/>
                <w:sz w:val="20"/>
                <w:szCs w:val="24"/>
                <w:lang w:val="hy-AM"/>
              </w:rPr>
            </w:pPr>
            <w:r w:rsidRPr="00A24590">
              <w:rPr>
                <w:rFonts w:ascii="GHEA Grapalat" w:hAnsi="GHEA Grapalat"/>
                <w:sz w:val="20"/>
                <w:szCs w:val="24"/>
                <w:lang w:val="hy-AM"/>
              </w:rPr>
              <w:t>0</w:t>
            </w:r>
          </w:p>
        </w:tc>
        <w:tc>
          <w:tcPr>
            <w:tcW w:w="695" w:type="dxa"/>
          </w:tcPr>
          <w:p w14:paraId="75C7BBC6" w14:textId="1A18BD72" w:rsidR="00317F19" w:rsidRPr="00A24590" w:rsidRDefault="005101A4" w:rsidP="00A24590">
            <w:pPr>
              <w:pStyle w:val="a3"/>
              <w:spacing w:line="360" w:lineRule="auto"/>
              <w:ind w:left="0"/>
              <w:jc w:val="center"/>
              <w:rPr>
                <w:rFonts w:ascii="GHEA Grapalat" w:hAnsi="GHEA Grapalat"/>
                <w:sz w:val="20"/>
                <w:szCs w:val="24"/>
                <w:lang w:val="hy-AM"/>
              </w:rPr>
            </w:pPr>
            <w:r w:rsidRPr="00A24590">
              <w:rPr>
                <w:rFonts w:ascii="GHEA Grapalat" w:hAnsi="GHEA Grapalat"/>
                <w:sz w:val="20"/>
                <w:szCs w:val="24"/>
                <w:lang w:val="hy-AM"/>
              </w:rPr>
              <w:t>0</w:t>
            </w:r>
          </w:p>
        </w:tc>
        <w:tc>
          <w:tcPr>
            <w:tcW w:w="992" w:type="dxa"/>
          </w:tcPr>
          <w:p w14:paraId="0A7B8388" w14:textId="239F7997" w:rsidR="00317F19" w:rsidRPr="00A24590" w:rsidRDefault="005101A4" w:rsidP="00A24590">
            <w:pPr>
              <w:pStyle w:val="a3"/>
              <w:spacing w:line="360" w:lineRule="auto"/>
              <w:ind w:left="0"/>
              <w:jc w:val="center"/>
              <w:rPr>
                <w:rFonts w:ascii="GHEA Grapalat" w:hAnsi="GHEA Grapalat"/>
                <w:sz w:val="20"/>
                <w:szCs w:val="24"/>
                <w:lang w:val="hy-AM"/>
              </w:rPr>
            </w:pPr>
            <w:r w:rsidRPr="00A24590">
              <w:rPr>
                <w:rFonts w:ascii="GHEA Grapalat" w:hAnsi="GHEA Grapalat"/>
                <w:sz w:val="20"/>
                <w:szCs w:val="24"/>
                <w:lang w:val="hy-AM"/>
              </w:rPr>
              <w:t>0</w:t>
            </w:r>
          </w:p>
        </w:tc>
        <w:tc>
          <w:tcPr>
            <w:tcW w:w="1134" w:type="dxa"/>
          </w:tcPr>
          <w:p w14:paraId="3F71C1C3" w14:textId="7E426EE3" w:rsidR="00317F19" w:rsidRPr="00A24590" w:rsidRDefault="005101A4" w:rsidP="00A24590">
            <w:pPr>
              <w:pStyle w:val="a3"/>
              <w:spacing w:line="360" w:lineRule="auto"/>
              <w:ind w:left="0"/>
              <w:jc w:val="center"/>
              <w:rPr>
                <w:rFonts w:ascii="GHEA Grapalat" w:hAnsi="GHEA Grapalat"/>
                <w:sz w:val="20"/>
                <w:szCs w:val="24"/>
                <w:lang w:val="hy-AM"/>
              </w:rPr>
            </w:pPr>
            <w:r w:rsidRPr="00A24590">
              <w:rPr>
                <w:rFonts w:ascii="GHEA Grapalat" w:hAnsi="GHEA Grapalat"/>
                <w:sz w:val="20"/>
                <w:szCs w:val="24"/>
                <w:lang w:val="hy-AM"/>
              </w:rPr>
              <w:t>0</w:t>
            </w:r>
          </w:p>
        </w:tc>
        <w:tc>
          <w:tcPr>
            <w:tcW w:w="868" w:type="dxa"/>
          </w:tcPr>
          <w:p w14:paraId="0A232904" w14:textId="55A4ED1B" w:rsidR="00317F19" w:rsidRPr="00A24590" w:rsidRDefault="005101A4" w:rsidP="00A24590">
            <w:pPr>
              <w:pStyle w:val="a3"/>
              <w:spacing w:line="360" w:lineRule="auto"/>
              <w:ind w:left="0"/>
              <w:jc w:val="center"/>
              <w:rPr>
                <w:rFonts w:ascii="GHEA Grapalat" w:hAnsi="GHEA Grapalat"/>
                <w:sz w:val="20"/>
                <w:szCs w:val="24"/>
                <w:lang w:val="hy-AM"/>
              </w:rPr>
            </w:pPr>
            <w:r w:rsidRPr="00A24590">
              <w:rPr>
                <w:rFonts w:ascii="GHEA Grapalat" w:hAnsi="GHEA Grapalat"/>
                <w:sz w:val="20"/>
                <w:szCs w:val="24"/>
                <w:lang w:val="hy-AM"/>
              </w:rPr>
              <w:t>0</w:t>
            </w:r>
          </w:p>
        </w:tc>
        <w:tc>
          <w:tcPr>
            <w:tcW w:w="1362" w:type="dxa"/>
          </w:tcPr>
          <w:p w14:paraId="01E92366" w14:textId="222ABC6D" w:rsidR="00317F19" w:rsidRPr="00A24590" w:rsidRDefault="005101A4" w:rsidP="00A24590">
            <w:pPr>
              <w:pStyle w:val="a3"/>
              <w:spacing w:line="360" w:lineRule="auto"/>
              <w:ind w:left="0"/>
              <w:jc w:val="center"/>
              <w:rPr>
                <w:rFonts w:ascii="GHEA Grapalat" w:hAnsi="GHEA Grapalat"/>
                <w:sz w:val="20"/>
                <w:szCs w:val="24"/>
                <w:lang w:val="hy-AM"/>
              </w:rPr>
            </w:pPr>
            <w:r w:rsidRPr="00A24590">
              <w:rPr>
                <w:rFonts w:ascii="GHEA Grapalat" w:hAnsi="GHEA Grapalat"/>
                <w:sz w:val="20"/>
                <w:szCs w:val="24"/>
                <w:lang w:val="hy-AM"/>
              </w:rPr>
              <w:t>5</w:t>
            </w:r>
          </w:p>
        </w:tc>
        <w:tc>
          <w:tcPr>
            <w:tcW w:w="850" w:type="dxa"/>
          </w:tcPr>
          <w:p w14:paraId="67FFA238" w14:textId="7E9725E1" w:rsidR="00317F19" w:rsidRPr="00A24590" w:rsidRDefault="005101A4" w:rsidP="00A24590">
            <w:pPr>
              <w:pStyle w:val="a3"/>
              <w:spacing w:line="360" w:lineRule="auto"/>
              <w:ind w:left="0"/>
              <w:jc w:val="center"/>
              <w:rPr>
                <w:rFonts w:ascii="GHEA Grapalat" w:hAnsi="GHEA Grapalat"/>
                <w:sz w:val="20"/>
                <w:szCs w:val="24"/>
                <w:lang w:val="hy-AM"/>
              </w:rPr>
            </w:pPr>
            <w:r w:rsidRPr="00A24590">
              <w:rPr>
                <w:rFonts w:ascii="GHEA Grapalat" w:hAnsi="GHEA Grapalat"/>
                <w:sz w:val="20"/>
                <w:szCs w:val="24"/>
                <w:lang w:val="hy-AM"/>
              </w:rPr>
              <w:t>0</w:t>
            </w:r>
          </w:p>
        </w:tc>
      </w:tr>
    </w:tbl>
    <w:p w14:paraId="09CC6AD6" w14:textId="77777777" w:rsidR="00BC1B39" w:rsidRPr="00064E3A" w:rsidRDefault="00BC1B39" w:rsidP="00BC1B39">
      <w:pPr>
        <w:pStyle w:val="a3"/>
        <w:spacing w:after="0"/>
        <w:ind w:left="810" w:right="319"/>
        <w:jc w:val="both"/>
        <w:rPr>
          <w:rFonts w:ascii="GHEA Grapalat" w:hAnsi="GHEA Grapalat"/>
          <w:b/>
          <w:sz w:val="24"/>
          <w:szCs w:val="24"/>
          <w:lang w:val="hy-AM"/>
        </w:rPr>
      </w:pPr>
    </w:p>
    <w:p w14:paraId="051C16B8" w14:textId="13219135" w:rsidR="00E05BDD" w:rsidRPr="00064E3A" w:rsidRDefault="00E05BDD" w:rsidP="00A24590">
      <w:pPr>
        <w:pStyle w:val="a3"/>
        <w:numPr>
          <w:ilvl w:val="0"/>
          <w:numId w:val="14"/>
        </w:numPr>
        <w:spacing w:after="0"/>
        <w:ind w:left="1134" w:right="319" w:firstLine="567"/>
        <w:jc w:val="both"/>
        <w:rPr>
          <w:rFonts w:ascii="GHEA Grapalat" w:hAnsi="GHEA Grapalat"/>
          <w:b/>
          <w:sz w:val="24"/>
          <w:szCs w:val="24"/>
          <w:lang w:val="hy-AM"/>
        </w:rPr>
      </w:pPr>
      <w:r w:rsidRPr="00064E3A">
        <w:rPr>
          <w:rFonts w:ascii="GHEA Grapalat" w:hAnsi="GHEA Grapalat"/>
          <w:b/>
          <w:sz w:val="24"/>
          <w:szCs w:val="24"/>
          <w:lang w:val="hy-AM"/>
        </w:rPr>
        <w:t>Դերերի բաշխում պլանավորման ժամանակահատվածում՝ ըստ թափոնների տեսակների</w:t>
      </w:r>
      <w:r w:rsidR="00F25D93" w:rsidRPr="00064E3A">
        <w:rPr>
          <w:rFonts w:ascii="GHEA Grapalat" w:hAnsi="GHEA Grapalat"/>
          <w:b/>
          <w:sz w:val="24"/>
          <w:szCs w:val="24"/>
          <w:lang w:val="hy-AM"/>
        </w:rPr>
        <w:t xml:space="preserve"> </w:t>
      </w:r>
      <w:r w:rsidR="00E3423D" w:rsidRPr="00064E3A">
        <w:rPr>
          <w:rFonts w:ascii="GHEA Grapalat" w:hAnsi="GHEA Grapalat"/>
          <w:b/>
          <w:sz w:val="24"/>
          <w:szCs w:val="24"/>
          <w:lang w:val="hy-AM"/>
        </w:rPr>
        <w:t xml:space="preserve">        </w:t>
      </w:r>
      <w:r w:rsidR="00F34636" w:rsidRPr="00064E3A">
        <w:rPr>
          <w:rFonts w:ascii="GHEA Grapalat" w:hAnsi="GHEA Grapalat"/>
          <w:b/>
          <w:sz w:val="24"/>
          <w:szCs w:val="24"/>
          <w:lang w:val="hy-AM"/>
        </w:rPr>
        <w:t xml:space="preserve"> </w:t>
      </w:r>
      <w:r w:rsidRPr="00064E3A">
        <w:rPr>
          <w:rFonts w:ascii="GHEA Grapalat" w:hAnsi="GHEA Grapalat"/>
          <w:b/>
          <w:sz w:val="24"/>
          <w:szCs w:val="24"/>
          <w:lang w:val="hy-AM"/>
        </w:rPr>
        <w:t xml:space="preserve">և գործածության ձևերի </w:t>
      </w:r>
    </w:p>
    <w:p w14:paraId="21A03EED" w14:textId="77777777" w:rsidR="00F34636" w:rsidRPr="00064E3A" w:rsidRDefault="00F34636" w:rsidP="00A24590">
      <w:pPr>
        <w:pStyle w:val="a3"/>
        <w:spacing w:after="0"/>
        <w:ind w:left="1134" w:right="319" w:firstLine="567"/>
        <w:jc w:val="both"/>
        <w:rPr>
          <w:rFonts w:ascii="GHEA Grapalat" w:eastAsia="Times New Roman" w:hAnsi="GHEA Grapalat" w:cs="Times New Roman"/>
          <w:b/>
          <w:bCs/>
          <w:color w:val="000000"/>
          <w:lang w:val="hy-AM"/>
        </w:rPr>
      </w:pPr>
    </w:p>
    <w:p w14:paraId="1B9AD8C6" w14:textId="77777777" w:rsidR="00E05BDD" w:rsidRPr="00064E3A" w:rsidRDefault="000D7CDA" w:rsidP="00A24590">
      <w:pPr>
        <w:pStyle w:val="a3"/>
        <w:spacing w:after="0" w:line="360" w:lineRule="auto"/>
        <w:ind w:left="1134" w:right="319" w:firstLine="567"/>
        <w:jc w:val="both"/>
        <w:rPr>
          <w:rFonts w:ascii="GHEA Grapalat" w:hAnsi="GHEA Grapalat"/>
          <w:sz w:val="24"/>
          <w:szCs w:val="24"/>
          <w:lang w:val="hy-AM"/>
        </w:rPr>
      </w:pPr>
      <w:r w:rsidRPr="00064E3A">
        <w:rPr>
          <w:rFonts w:ascii="GHEA Grapalat" w:hAnsi="GHEA Grapalat"/>
          <w:sz w:val="24"/>
          <w:szCs w:val="24"/>
          <w:lang w:val="hy-AM"/>
        </w:rPr>
        <w:t>Պլանավորման ժամանակահատվածում պատասխանատվության բաշխման հետ մեկտեղ, անհրաժեշտ է իրականացնել դերերի բաշխում՝ ըստ թափոնների տեսակների և գործածության ձևերի</w:t>
      </w:r>
      <w:r w:rsidR="0091407B" w:rsidRPr="00064E3A">
        <w:rPr>
          <w:rFonts w:ascii="GHEA Grapalat" w:hAnsi="GHEA Grapalat"/>
          <w:sz w:val="24"/>
          <w:szCs w:val="24"/>
          <w:lang w:val="hy-AM"/>
        </w:rPr>
        <w:t>՝</w:t>
      </w:r>
      <w:r w:rsidR="00E05BDD" w:rsidRPr="00064E3A">
        <w:rPr>
          <w:rFonts w:ascii="GHEA Grapalat" w:hAnsi="GHEA Grapalat"/>
          <w:sz w:val="24"/>
          <w:szCs w:val="24"/>
          <w:lang w:val="hy-AM"/>
        </w:rPr>
        <w:t xml:space="preserve"> նշելով սյունակներում համապատասխանաբար ՝ ՏԻՄ, ՄՀ, Արտ, Բն, ՔԿ։ </w:t>
      </w:r>
      <w:r w:rsidR="0091407B" w:rsidRPr="00064E3A">
        <w:rPr>
          <w:rFonts w:ascii="GHEA Grapalat" w:hAnsi="GHEA Grapalat"/>
          <w:sz w:val="24"/>
          <w:szCs w:val="24"/>
          <w:lang w:val="hy-AM"/>
        </w:rPr>
        <w:t xml:space="preserve"> </w:t>
      </w:r>
    </w:p>
    <w:p w14:paraId="1E7AF322" w14:textId="5C6AD423" w:rsidR="009B032B" w:rsidRPr="00064E3A" w:rsidRDefault="00B96F81" w:rsidP="00F34636">
      <w:pPr>
        <w:pStyle w:val="a3"/>
        <w:spacing w:after="0"/>
        <w:ind w:left="8640"/>
        <w:jc w:val="both"/>
        <w:rPr>
          <w:rFonts w:ascii="GHEA Grapalat" w:hAnsi="GHEA Grapalat"/>
          <w:b/>
          <w:sz w:val="24"/>
          <w:szCs w:val="24"/>
          <w:lang w:val="hy-AM"/>
        </w:rPr>
      </w:pPr>
      <w:r w:rsidRPr="00064E3A">
        <w:rPr>
          <w:rFonts w:ascii="GHEA Grapalat" w:eastAsia="Times New Roman" w:hAnsi="GHEA Grapalat" w:cs="Times New Roman"/>
          <w:b/>
          <w:bCs/>
          <w:color w:val="000000"/>
          <w:lang w:val="hy-AM"/>
        </w:rPr>
        <w:t xml:space="preserve">               </w:t>
      </w:r>
      <w:r w:rsidR="00F34636" w:rsidRPr="00064E3A">
        <w:rPr>
          <w:rFonts w:ascii="GHEA Grapalat" w:eastAsia="Times New Roman" w:hAnsi="GHEA Grapalat" w:cs="Times New Roman"/>
          <w:b/>
          <w:bCs/>
          <w:color w:val="000000"/>
          <w:lang w:val="hy-AM"/>
        </w:rPr>
        <w:t xml:space="preserve">Աղյուսակ </w:t>
      </w:r>
      <w:r w:rsidR="00684A90" w:rsidRPr="00064E3A">
        <w:rPr>
          <w:rFonts w:ascii="GHEA Grapalat" w:eastAsia="Times New Roman" w:hAnsi="GHEA Grapalat" w:cs="Times New Roman"/>
          <w:b/>
          <w:bCs/>
          <w:color w:val="000000"/>
          <w:lang w:val="hy-AM"/>
        </w:rPr>
        <w:t>29</w:t>
      </w:r>
      <w:r w:rsidR="00F34636" w:rsidRPr="00064E3A">
        <w:rPr>
          <w:rFonts w:ascii="GHEA Grapalat" w:hAnsi="GHEA Grapalat"/>
          <w:b/>
          <w:sz w:val="24"/>
          <w:szCs w:val="24"/>
          <w:lang w:val="hy-AM"/>
        </w:rPr>
        <w:t xml:space="preserve">    </w:t>
      </w:r>
    </w:p>
    <w:tbl>
      <w:tblPr>
        <w:tblW w:w="9975" w:type="dxa"/>
        <w:jc w:val="center"/>
        <w:tblLayout w:type="fixed"/>
        <w:tblLook w:val="04A0" w:firstRow="1" w:lastRow="0" w:firstColumn="1" w:lastColumn="0" w:noHBand="0" w:noVBand="1"/>
      </w:tblPr>
      <w:tblGrid>
        <w:gridCol w:w="2830"/>
        <w:gridCol w:w="1125"/>
        <w:gridCol w:w="851"/>
        <w:gridCol w:w="1134"/>
        <w:gridCol w:w="796"/>
        <w:gridCol w:w="796"/>
        <w:gridCol w:w="796"/>
        <w:gridCol w:w="796"/>
        <w:gridCol w:w="851"/>
      </w:tblGrid>
      <w:tr w:rsidR="000F5409" w:rsidRPr="00064E3A" w14:paraId="7B35A692" w14:textId="77777777" w:rsidTr="00A24590">
        <w:trPr>
          <w:trHeight w:val="2516"/>
          <w:jc w:val="center"/>
        </w:trPr>
        <w:tc>
          <w:tcPr>
            <w:tcW w:w="283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DCE129A" w14:textId="77777777" w:rsidR="000F5409" w:rsidRPr="00064E3A" w:rsidRDefault="000F5409" w:rsidP="00AC02BF">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Պատասխանատուներ</w:t>
            </w:r>
          </w:p>
        </w:tc>
        <w:tc>
          <w:tcPr>
            <w:tcW w:w="1125" w:type="dxa"/>
            <w:tcBorders>
              <w:top w:val="single" w:sz="4" w:space="0" w:color="auto"/>
              <w:left w:val="nil"/>
              <w:bottom w:val="single" w:sz="4" w:space="0" w:color="auto"/>
              <w:right w:val="single" w:sz="4" w:space="0" w:color="auto"/>
            </w:tcBorders>
            <w:shd w:val="clear" w:color="auto" w:fill="DEEAF6" w:themeFill="accent1" w:themeFillTint="33"/>
            <w:textDirection w:val="btLr"/>
            <w:vAlign w:val="center"/>
            <w:hideMark/>
          </w:tcPr>
          <w:p w14:paraId="15AC8114" w14:textId="77777777" w:rsidR="000F5409" w:rsidRPr="00064E3A" w:rsidRDefault="000F5409" w:rsidP="00AC02BF">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Իրազեկության բարձրացում (%)</w:t>
            </w:r>
          </w:p>
        </w:tc>
        <w:tc>
          <w:tcPr>
            <w:tcW w:w="851" w:type="dxa"/>
            <w:tcBorders>
              <w:top w:val="single" w:sz="4" w:space="0" w:color="auto"/>
              <w:left w:val="nil"/>
              <w:bottom w:val="single" w:sz="4" w:space="0" w:color="auto"/>
              <w:right w:val="single" w:sz="4" w:space="0" w:color="auto"/>
            </w:tcBorders>
            <w:shd w:val="clear" w:color="auto" w:fill="DEEAF6" w:themeFill="accent1" w:themeFillTint="33"/>
            <w:textDirection w:val="btLr"/>
            <w:vAlign w:val="center"/>
            <w:hideMark/>
          </w:tcPr>
          <w:p w14:paraId="15E09BBC" w14:textId="77777777" w:rsidR="000F5409" w:rsidRPr="00064E3A" w:rsidRDefault="000F5409" w:rsidP="00AC02BF">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Չտեսակավորված հավաքում (%)</w:t>
            </w:r>
          </w:p>
        </w:tc>
        <w:tc>
          <w:tcPr>
            <w:tcW w:w="1134" w:type="dxa"/>
            <w:tcBorders>
              <w:top w:val="single" w:sz="4" w:space="0" w:color="auto"/>
              <w:left w:val="nil"/>
              <w:bottom w:val="single" w:sz="4" w:space="0" w:color="auto"/>
              <w:right w:val="single" w:sz="4" w:space="0" w:color="auto"/>
            </w:tcBorders>
            <w:shd w:val="clear" w:color="auto" w:fill="DEEAF6" w:themeFill="accent1" w:themeFillTint="33"/>
            <w:textDirection w:val="btLr"/>
            <w:vAlign w:val="center"/>
            <w:hideMark/>
          </w:tcPr>
          <w:p w14:paraId="64C32900" w14:textId="77777777" w:rsidR="000F5409" w:rsidRPr="00064E3A" w:rsidRDefault="000F5409" w:rsidP="00AC02BF">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Տեսակավորված հավաքում (%)</w:t>
            </w:r>
          </w:p>
        </w:tc>
        <w:tc>
          <w:tcPr>
            <w:tcW w:w="796" w:type="dxa"/>
            <w:tcBorders>
              <w:top w:val="single" w:sz="4" w:space="0" w:color="auto"/>
              <w:left w:val="nil"/>
              <w:bottom w:val="single" w:sz="4" w:space="0" w:color="auto"/>
              <w:right w:val="single" w:sz="4" w:space="0" w:color="auto"/>
            </w:tcBorders>
            <w:shd w:val="clear" w:color="auto" w:fill="DEEAF6" w:themeFill="accent1" w:themeFillTint="33"/>
            <w:textDirection w:val="btLr"/>
            <w:vAlign w:val="center"/>
            <w:hideMark/>
          </w:tcPr>
          <w:p w14:paraId="2E08DD90" w14:textId="77777777" w:rsidR="000F5409" w:rsidRPr="00064E3A" w:rsidRDefault="000F5409" w:rsidP="00AC02BF">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Տեղափոխում (%)</w:t>
            </w:r>
          </w:p>
        </w:tc>
        <w:tc>
          <w:tcPr>
            <w:tcW w:w="796" w:type="dxa"/>
            <w:tcBorders>
              <w:top w:val="single" w:sz="4" w:space="0" w:color="auto"/>
              <w:left w:val="nil"/>
              <w:bottom w:val="single" w:sz="4" w:space="0" w:color="auto"/>
              <w:right w:val="single" w:sz="4" w:space="0" w:color="auto"/>
            </w:tcBorders>
            <w:shd w:val="clear" w:color="auto" w:fill="DEEAF6" w:themeFill="accent1" w:themeFillTint="33"/>
            <w:textDirection w:val="btLr"/>
            <w:vAlign w:val="center"/>
            <w:hideMark/>
          </w:tcPr>
          <w:p w14:paraId="25289AC1" w14:textId="77777777" w:rsidR="000F5409" w:rsidRPr="00064E3A" w:rsidRDefault="000F5409" w:rsidP="00AC02BF">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Տեսակավորում /գործարանային/ (%)</w:t>
            </w:r>
          </w:p>
        </w:tc>
        <w:tc>
          <w:tcPr>
            <w:tcW w:w="796" w:type="dxa"/>
            <w:tcBorders>
              <w:top w:val="single" w:sz="4" w:space="0" w:color="auto"/>
              <w:left w:val="nil"/>
              <w:bottom w:val="single" w:sz="4" w:space="0" w:color="auto"/>
              <w:right w:val="single" w:sz="4" w:space="0" w:color="auto"/>
            </w:tcBorders>
            <w:shd w:val="clear" w:color="auto" w:fill="DEEAF6" w:themeFill="accent1" w:themeFillTint="33"/>
            <w:textDirection w:val="btLr"/>
            <w:vAlign w:val="center"/>
            <w:hideMark/>
          </w:tcPr>
          <w:p w14:paraId="21C5B5DB" w14:textId="22DA33FF" w:rsidR="000F5409" w:rsidRPr="00064E3A" w:rsidRDefault="000F5409" w:rsidP="00AC02BF">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Վե</w:t>
            </w:r>
            <w:r w:rsidRPr="00064E3A">
              <w:rPr>
                <w:rFonts w:ascii="GHEA Grapalat" w:eastAsia="Times New Roman" w:hAnsi="GHEA Grapalat" w:cs="Times New Roman"/>
                <w:color w:val="000000"/>
                <w:sz w:val="20"/>
                <w:szCs w:val="20"/>
                <w:lang w:val="hy-AM"/>
              </w:rPr>
              <w:t>րա</w:t>
            </w:r>
            <w:r w:rsidRPr="00064E3A">
              <w:rPr>
                <w:rFonts w:ascii="GHEA Grapalat" w:eastAsia="Times New Roman" w:hAnsi="GHEA Grapalat" w:cs="Times New Roman"/>
                <w:color w:val="000000"/>
                <w:sz w:val="20"/>
                <w:szCs w:val="20"/>
              </w:rPr>
              <w:t xml:space="preserve">օգտագործում </w:t>
            </w:r>
            <w:r w:rsidRPr="00064E3A">
              <w:rPr>
                <w:rFonts w:ascii="GHEA Grapalat" w:eastAsia="Times New Roman" w:hAnsi="GHEA Grapalat" w:cs="Times New Roman"/>
                <w:color w:val="000000"/>
                <w:sz w:val="20"/>
                <w:szCs w:val="20"/>
                <w:lang w:val="hy-AM"/>
              </w:rPr>
              <w:t xml:space="preserve">/կրկնաօգտագործում </w:t>
            </w:r>
            <w:r w:rsidRPr="00064E3A">
              <w:rPr>
                <w:rFonts w:ascii="GHEA Grapalat" w:eastAsia="Times New Roman" w:hAnsi="GHEA Grapalat" w:cs="Times New Roman"/>
                <w:color w:val="000000"/>
                <w:sz w:val="20"/>
                <w:szCs w:val="20"/>
              </w:rPr>
              <w:t>(%)</w:t>
            </w:r>
          </w:p>
        </w:tc>
        <w:tc>
          <w:tcPr>
            <w:tcW w:w="796" w:type="dxa"/>
            <w:tcBorders>
              <w:top w:val="single" w:sz="4" w:space="0" w:color="auto"/>
              <w:left w:val="nil"/>
              <w:bottom w:val="single" w:sz="4" w:space="0" w:color="auto"/>
              <w:right w:val="single" w:sz="4" w:space="0" w:color="auto"/>
            </w:tcBorders>
            <w:shd w:val="clear" w:color="auto" w:fill="DEEAF6" w:themeFill="accent1" w:themeFillTint="33"/>
            <w:textDirection w:val="btLr"/>
            <w:hideMark/>
          </w:tcPr>
          <w:p w14:paraId="38DE60EF" w14:textId="1183C653" w:rsidR="000F5409" w:rsidRPr="00064E3A" w:rsidRDefault="000F5409" w:rsidP="00AC02BF">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lang w:val="hy-AM"/>
              </w:rPr>
              <w:t xml:space="preserve">Վերամշակում և/կամ  օգտահանում </w:t>
            </w:r>
            <w:r w:rsidRPr="00064E3A">
              <w:rPr>
                <w:rFonts w:ascii="GHEA Grapalat" w:eastAsia="Times New Roman" w:hAnsi="GHEA Grapalat" w:cs="Times New Roman"/>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DEEAF6" w:themeFill="accent1" w:themeFillTint="33"/>
            <w:textDirection w:val="btLr"/>
            <w:vAlign w:val="center"/>
            <w:hideMark/>
          </w:tcPr>
          <w:p w14:paraId="29173AC0" w14:textId="77777777" w:rsidR="000F5409" w:rsidRPr="00064E3A" w:rsidRDefault="000F5409" w:rsidP="00AC02BF">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Տեղադրում աղբավայրում (%)</w:t>
            </w:r>
          </w:p>
        </w:tc>
      </w:tr>
      <w:tr w:rsidR="000F5409" w:rsidRPr="00064E3A" w14:paraId="27BF31C6" w14:textId="77777777" w:rsidTr="00A24590">
        <w:trPr>
          <w:trHeight w:val="330"/>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444328A" w14:textId="77777777" w:rsidR="000F5409" w:rsidRPr="00064E3A" w:rsidRDefault="000F5409" w:rsidP="00EB1511">
            <w:pPr>
              <w:spacing w:after="0" w:line="240" w:lineRule="auto"/>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Կոշտ կենցաղային թափոն</w:t>
            </w:r>
          </w:p>
        </w:tc>
        <w:tc>
          <w:tcPr>
            <w:tcW w:w="1125" w:type="dxa"/>
            <w:tcBorders>
              <w:top w:val="nil"/>
              <w:left w:val="nil"/>
              <w:bottom w:val="single" w:sz="4" w:space="0" w:color="auto"/>
              <w:right w:val="single" w:sz="4" w:space="0" w:color="auto"/>
            </w:tcBorders>
            <w:shd w:val="clear" w:color="auto" w:fill="auto"/>
            <w:vAlign w:val="center"/>
          </w:tcPr>
          <w:p w14:paraId="5753A994" w14:textId="7FE6C8F2" w:rsidR="000F5409" w:rsidRPr="00064E3A" w:rsidRDefault="000F5409" w:rsidP="00A24590">
            <w:pPr>
              <w:spacing w:after="0" w:line="240" w:lineRule="auto"/>
              <w:jc w:val="center"/>
              <w:rPr>
                <w:rFonts w:ascii="GHEA Grapalat" w:eastAsia="Times New Roman" w:hAnsi="GHEA Grapalat" w:cs="Times New Roman"/>
                <w:color w:val="000000"/>
                <w:sz w:val="18"/>
                <w:szCs w:val="18"/>
                <w:lang w:val="hy-AM"/>
              </w:rPr>
            </w:pPr>
            <w:r w:rsidRPr="00064E3A">
              <w:rPr>
                <w:rFonts w:ascii="GHEA Grapalat" w:hAnsi="GHEA Grapalat"/>
                <w:sz w:val="18"/>
                <w:szCs w:val="18"/>
                <w:lang w:val="hy-AM"/>
              </w:rPr>
              <w:t>ՏԻՄ, ՄՀ, Արտ, Բն, ՔԿ</w:t>
            </w:r>
          </w:p>
        </w:tc>
        <w:tc>
          <w:tcPr>
            <w:tcW w:w="851" w:type="dxa"/>
            <w:tcBorders>
              <w:top w:val="nil"/>
              <w:left w:val="nil"/>
              <w:bottom w:val="single" w:sz="4" w:space="0" w:color="auto"/>
              <w:right w:val="single" w:sz="4" w:space="0" w:color="auto"/>
            </w:tcBorders>
            <w:shd w:val="clear" w:color="auto" w:fill="auto"/>
            <w:vAlign w:val="center"/>
          </w:tcPr>
          <w:p w14:paraId="3F9D7D9D" w14:textId="0A3BC6F9" w:rsidR="000F5409" w:rsidRPr="00064E3A" w:rsidRDefault="000F5409" w:rsidP="00A24590">
            <w:pPr>
              <w:spacing w:after="0" w:line="240" w:lineRule="auto"/>
              <w:jc w:val="center"/>
              <w:rPr>
                <w:rFonts w:ascii="GHEA Grapalat" w:eastAsia="Times New Roman" w:hAnsi="GHEA Grapalat" w:cs="Times New Roman"/>
                <w:color w:val="000000"/>
                <w:sz w:val="18"/>
                <w:szCs w:val="18"/>
              </w:rPr>
            </w:pPr>
            <w:r w:rsidRPr="00064E3A">
              <w:rPr>
                <w:rFonts w:ascii="GHEA Grapalat" w:hAnsi="GHEA Grapalat"/>
                <w:sz w:val="18"/>
                <w:szCs w:val="18"/>
                <w:lang w:val="hy-AM"/>
              </w:rPr>
              <w:t>ՏԻՄ</w:t>
            </w:r>
          </w:p>
        </w:tc>
        <w:tc>
          <w:tcPr>
            <w:tcW w:w="1134" w:type="dxa"/>
            <w:tcBorders>
              <w:top w:val="nil"/>
              <w:left w:val="nil"/>
              <w:bottom w:val="single" w:sz="4" w:space="0" w:color="auto"/>
              <w:right w:val="single" w:sz="4" w:space="0" w:color="auto"/>
            </w:tcBorders>
            <w:shd w:val="clear" w:color="auto" w:fill="auto"/>
            <w:vAlign w:val="center"/>
          </w:tcPr>
          <w:p w14:paraId="17E8CAA0" w14:textId="1CF98669" w:rsidR="000F5409" w:rsidRPr="00064E3A" w:rsidRDefault="000F5409" w:rsidP="00A24590">
            <w:pPr>
              <w:spacing w:after="0" w:line="240" w:lineRule="auto"/>
              <w:jc w:val="center"/>
              <w:rPr>
                <w:rFonts w:ascii="GHEA Grapalat" w:eastAsia="Times New Roman" w:hAnsi="GHEA Grapalat" w:cs="Times New Roman"/>
                <w:color w:val="000000"/>
                <w:sz w:val="18"/>
                <w:szCs w:val="18"/>
                <w:lang w:val="hy-AM"/>
              </w:rPr>
            </w:pPr>
            <w:r w:rsidRPr="00064E3A">
              <w:rPr>
                <w:rFonts w:ascii="GHEA Grapalat" w:hAnsi="GHEA Grapalat"/>
                <w:sz w:val="18"/>
                <w:szCs w:val="18"/>
                <w:lang w:val="hy-AM"/>
              </w:rPr>
              <w:t>ՏԻՄ ՄՀ, Արտ, Բն</w:t>
            </w:r>
          </w:p>
        </w:tc>
        <w:tc>
          <w:tcPr>
            <w:tcW w:w="796" w:type="dxa"/>
            <w:tcBorders>
              <w:top w:val="nil"/>
              <w:left w:val="nil"/>
              <w:bottom w:val="single" w:sz="4" w:space="0" w:color="auto"/>
              <w:right w:val="single" w:sz="4" w:space="0" w:color="auto"/>
            </w:tcBorders>
            <w:shd w:val="clear" w:color="auto" w:fill="auto"/>
            <w:vAlign w:val="center"/>
          </w:tcPr>
          <w:p w14:paraId="58B226C1" w14:textId="266B7E72" w:rsidR="000F5409" w:rsidRPr="00064E3A" w:rsidRDefault="000F5409" w:rsidP="00A24590">
            <w:pPr>
              <w:spacing w:after="0" w:line="240" w:lineRule="auto"/>
              <w:jc w:val="center"/>
              <w:rPr>
                <w:rFonts w:ascii="GHEA Grapalat" w:eastAsia="Times New Roman" w:hAnsi="GHEA Grapalat" w:cs="Times New Roman"/>
                <w:color w:val="000000"/>
                <w:sz w:val="18"/>
                <w:szCs w:val="18"/>
              </w:rPr>
            </w:pPr>
            <w:r w:rsidRPr="00064E3A">
              <w:rPr>
                <w:rFonts w:ascii="GHEA Grapalat" w:hAnsi="GHEA Grapalat"/>
                <w:sz w:val="18"/>
                <w:szCs w:val="18"/>
                <w:lang w:val="hy-AM"/>
              </w:rPr>
              <w:t>ՏԻՄ</w:t>
            </w:r>
          </w:p>
        </w:tc>
        <w:tc>
          <w:tcPr>
            <w:tcW w:w="796" w:type="dxa"/>
            <w:tcBorders>
              <w:top w:val="nil"/>
              <w:left w:val="nil"/>
              <w:bottom w:val="single" w:sz="4" w:space="0" w:color="auto"/>
              <w:right w:val="single" w:sz="4" w:space="0" w:color="auto"/>
            </w:tcBorders>
            <w:shd w:val="clear" w:color="auto" w:fill="auto"/>
            <w:vAlign w:val="center"/>
          </w:tcPr>
          <w:p w14:paraId="458590A8" w14:textId="137A6306" w:rsidR="000F5409" w:rsidRPr="00064E3A" w:rsidRDefault="000F5409" w:rsidP="00A24590">
            <w:pPr>
              <w:spacing w:after="0" w:line="240" w:lineRule="auto"/>
              <w:jc w:val="center"/>
              <w:rPr>
                <w:rFonts w:ascii="GHEA Grapalat" w:eastAsia="Times New Roman" w:hAnsi="GHEA Grapalat" w:cs="Times New Roman"/>
                <w:color w:val="000000"/>
                <w:sz w:val="18"/>
                <w:szCs w:val="18"/>
                <w:lang w:val="hy-AM"/>
              </w:rPr>
            </w:pPr>
            <w:r w:rsidRPr="00064E3A">
              <w:rPr>
                <w:rFonts w:ascii="GHEA Grapalat" w:hAnsi="GHEA Grapalat"/>
                <w:sz w:val="18"/>
                <w:szCs w:val="18"/>
                <w:lang w:val="hy-AM"/>
              </w:rPr>
              <w:t>Արտ</w:t>
            </w:r>
          </w:p>
        </w:tc>
        <w:tc>
          <w:tcPr>
            <w:tcW w:w="796" w:type="dxa"/>
            <w:tcBorders>
              <w:top w:val="nil"/>
              <w:left w:val="nil"/>
              <w:bottom w:val="single" w:sz="4" w:space="0" w:color="auto"/>
              <w:right w:val="single" w:sz="4" w:space="0" w:color="auto"/>
            </w:tcBorders>
            <w:shd w:val="clear" w:color="auto" w:fill="auto"/>
            <w:vAlign w:val="center"/>
          </w:tcPr>
          <w:p w14:paraId="300B4F01" w14:textId="7C30A411" w:rsidR="000F5409" w:rsidRPr="00064E3A" w:rsidRDefault="000F5409" w:rsidP="00A24590">
            <w:pPr>
              <w:spacing w:after="0" w:line="240" w:lineRule="auto"/>
              <w:ind w:right="-45"/>
              <w:jc w:val="center"/>
              <w:rPr>
                <w:rFonts w:ascii="GHEA Grapalat" w:eastAsia="Times New Roman" w:hAnsi="GHEA Grapalat" w:cs="Times New Roman"/>
                <w:color w:val="000000"/>
                <w:sz w:val="18"/>
                <w:szCs w:val="18"/>
                <w:lang w:val="hy-AM"/>
              </w:rPr>
            </w:pPr>
            <w:r w:rsidRPr="00064E3A">
              <w:rPr>
                <w:rFonts w:ascii="GHEA Grapalat" w:hAnsi="GHEA Grapalat"/>
                <w:sz w:val="18"/>
                <w:szCs w:val="18"/>
                <w:lang w:val="hy-AM"/>
              </w:rPr>
              <w:t>ՄՀ, Արտ, Բն</w:t>
            </w:r>
          </w:p>
        </w:tc>
        <w:tc>
          <w:tcPr>
            <w:tcW w:w="796" w:type="dxa"/>
            <w:tcBorders>
              <w:top w:val="nil"/>
              <w:left w:val="nil"/>
              <w:bottom w:val="single" w:sz="4" w:space="0" w:color="auto"/>
              <w:right w:val="single" w:sz="4" w:space="0" w:color="auto"/>
            </w:tcBorders>
            <w:shd w:val="clear" w:color="auto" w:fill="auto"/>
            <w:vAlign w:val="center"/>
          </w:tcPr>
          <w:p w14:paraId="3CE2A843" w14:textId="1CEE9B3B" w:rsidR="000F5409" w:rsidRPr="00064E3A" w:rsidRDefault="000F5409" w:rsidP="00A24590">
            <w:pPr>
              <w:spacing w:after="0" w:line="240" w:lineRule="auto"/>
              <w:jc w:val="center"/>
              <w:rPr>
                <w:rFonts w:ascii="GHEA Grapalat" w:eastAsia="Times New Roman" w:hAnsi="GHEA Grapalat" w:cs="Times New Roman"/>
                <w:color w:val="000000"/>
                <w:sz w:val="18"/>
                <w:szCs w:val="18"/>
              </w:rPr>
            </w:pPr>
            <w:r w:rsidRPr="00064E3A">
              <w:rPr>
                <w:rFonts w:ascii="GHEA Grapalat" w:hAnsi="GHEA Grapalat"/>
                <w:sz w:val="18"/>
                <w:szCs w:val="18"/>
                <w:lang w:val="hy-AM"/>
              </w:rPr>
              <w:t>ՄՀ, Արտ</w:t>
            </w:r>
          </w:p>
        </w:tc>
        <w:tc>
          <w:tcPr>
            <w:tcW w:w="851" w:type="dxa"/>
            <w:tcBorders>
              <w:top w:val="nil"/>
              <w:left w:val="nil"/>
              <w:bottom w:val="single" w:sz="4" w:space="0" w:color="auto"/>
              <w:right w:val="single" w:sz="4" w:space="0" w:color="auto"/>
            </w:tcBorders>
            <w:shd w:val="clear" w:color="auto" w:fill="auto"/>
            <w:vAlign w:val="center"/>
          </w:tcPr>
          <w:p w14:paraId="6DDBE3CD" w14:textId="5D5E3E55" w:rsidR="000F5409" w:rsidRPr="00064E3A" w:rsidRDefault="000F5409" w:rsidP="00A24590">
            <w:pPr>
              <w:spacing w:after="0" w:line="240" w:lineRule="auto"/>
              <w:jc w:val="center"/>
              <w:rPr>
                <w:rFonts w:ascii="GHEA Grapalat" w:eastAsia="Times New Roman" w:hAnsi="GHEA Grapalat" w:cs="Times New Roman"/>
                <w:color w:val="000000"/>
                <w:sz w:val="18"/>
                <w:szCs w:val="18"/>
              </w:rPr>
            </w:pPr>
            <w:r w:rsidRPr="00064E3A">
              <w:rPr>
                <w:rFonts w:ascii="GHEA Grapalat" w:hAnsi="GHEA Grapalat"/>
                <w:sz w:val="18"/>
                <w:szCs w:val="18"/>
                <w:lang w:val="hy-AM"/>
              </w:rPr>
              <w:t>ՏԻՄ</w:t>
            </w:r>
          </w:p>
        </w:tc>
      </w:tr>
      <w:tr w:rsidR="000F5409" w:rsidRPr="00064E3A" w14:paraId="7504161D" w14:textId="77777777" w:rsidTr="00A24590">
        <w:trPr>
          <w:trHeight w:val="330"/>
          <w:jc w:val="center"/>
        </w:trPr>
        <w:tc>
          <w:tcPr>
            <w:tcW w:w="2830" w:type="dxa"/>
            <w:tcBorders>
              <w:top w:val="nil"/>
              <w:left w:val="single" w:sz="4" w:space="0" w:color="auto"/>
              <w:bottom w:val="single" w:sz="4" w:space="0" w:color="auto"/>
              <w:right w:val="single" w:sz="4" w:space="0" w:color="auto"/>
            </w:tcBorders>
            <w:shd w:val="clear" w:color="auto" w:fill="auto"/>
            <w:hideMark/>
          </w:tcPr>
          <w:p w14:paraId="6CE54DF9" w14:textId="77777777" w:rsidR="000F5409" w:rsidRPr="00064E3A" w:rsidRDefault="000F5409" w:rsidP="000F5409">
            <w:pPr>
              <w:spacing w:after="0" w:line="240" w:lineRule="auto"/>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lastRenderedPageBreak/>
              <w:t>Խոշոր եզրաչափերի թափոն</w:t>
            </w:r>
          </w:p>
        </w:tc>
        <w:tc>
          <w:tcPr>
            <w:tcW w:w="1125" w:type="dxa"/>
            <w:tcBorders>
              <w:top w:val="nil"/>
              <w:left w:val="nil"/>
              <w:bottom w:val="single" w:sz="4" w:space="0" w:color="auto"/>
              <w:right w:val="single" w:sz="4" w:space="0" w:color="auto"/>
            </w:tcBorders>
            <w:shd w:val="clear" w:color="auto" w:fill="auto"/>
            <w:vAlign w:val="center"/>
          </w:tcPr>
          <w:p w14:paraId="33ED2984" w14:textId="1E401C82" w:rsidR="000F5409" w:rsidRPr="00064E3A" w:rsidRDefault="000F5409" w:rsidP="00A24590">
            <w:pPr>
              <w:spacing w:after="0" w:line="240" w:lineRule="auto"/>
              <w:jc w:val="center"/>
              <w:rPr>
                <w:rFonts w:ascii="GHEA Grapalat" w:eastAsia="Times New Roman" w:hAnsi="GHEA Grapalat" w:cs="Times New Roman"/>
                <w:color w:val="000000"/>
                <w:sz w:val="18"/>
                <w:szCs w:val="18"/>
              </w:rPr>
            </w:pPr>
            <w:r w:rsidRPr="00064E3A">
              <w:rPr>
                <w:rFonts w:ascii="GHEA Grapalat" w:hAnsi="GHEA Grapalat"/>
                <w:sz w:val="18"/>
                <w:szCs w:val="18"/>
                <w:lang w:val="hy-AM"/>
              </w:rPr>
              <w:t>ՏԻՄ</w:t>
            </w:r>
          </w:p>
        </w:tc>
        <w:tc>
          <w:tcPr>
            <w:tcW w:w="851" w:type="dxa"/>
            <w:tcBorders>
              <w:top w:val="nil"/>
              <w:left w:val="nil"/>
              <w:bottom w:val="single" w:sz="4" w:space="0" w:color="auto"/>
              <w:right w:val="single" w:sz="4" w:space="0" w:color="auto"/>
            </w:tcBorders>
            <w:shd w:val="clear" w:color="auto" w:fill="auto"/>
            <w:vAlign w:val="center"/>
          </w:tcPr>
          <w:p w14:paraId="2C5E81B3" w14:textId="4C555B2A" w:rsidR="000F5409" w:rsidRPr="00064E3A" w:rsidRDefault="00FE2963" w:rsidP="00A24590">
            <w:pPr>
              <w:spacing w:after="0" w:line="240" w:lineRule="auto"/>
              <w:jc w:val="center"/>
              <w:rPr>
                <w:rFonts w:ascii="GHEA Grapalat" w:eastAsia="Times New Roman" w:hAnsi="GHEA Grapalat" w:cs="Times New Roman"/>
                <w:color w:val="000000"/>
                <w:sz w:val="18"/>
                <w:szCs w:val="18"/>
              </w:rPr>
            </w:pPr>
            <w:r w:rsidRPr="00064E3A">
              <w:rPr>
                <w:rFonts w:ascii="GHEA Grapalat" w:hAnsi="GHEA Grapalat"/>
                <w:sz w:val="18"/>
                <w:szCs w:val="18"/>
                <w:lang w:val="hy-AM"/>
              </w:rPr>
              <w:t>ՏԻՄ ՄՀ, Բն</w:t>
            </w:r>
          </w:p>
        </w:tc>
        <w:tc>
          <w:tcPr>
            <w:tcW w:w="1134" w:type="dxa"/>
            <w:tcBorders>
              <w:top w:val="nil"/>
              <w:left w:val="nil"/>
              <w:bottom w:val="single" w:sz="4" w:space="0" w:color="auto"/>
              <w:right w:val="single" w:sz="4" w:space="0" w:color="auto"/>
            </w:tcBorders>
            <w:shd w:val="clear" w:color="auto" w:fill="auto"/>
            <w:vAlign w:val="center"/>
          </w:tcPr>
          <w:p w14:paraId="40A27436" w14:textId="56565A31" w:rsidR="000F5409" w:rsidRPr="00064E3A" w:rsidRDefault="000F5409" w:rsidP="00A24590">
            <w:pPr>
              <w:spacing w:after="0" w:line="240" w:lineRule="auto"/>
              <w:jc w:val="center"/>
              <w:rPr>
                <w:rFonts w:ascii="GHEA Grapalat" w:eastAsia="Times New Roman" w:hAnsi="GHEA Grapalat" w:cs="Times New Roman"/>
                <w:color w:val="000000"/>
                <w:sz w:val="18"/>
                <w:szCs w:val="18"/>
              </w:rPr>
            </w:pPr>
            <w:r w:rsidRPr="00064E3A">
              <w:rPr>
                <w:rFonts w:ascii="GHEA Grapalat" w:hAnsi="GHEA Grapalat"/>
                <w:sz w:val="18"/>
                <w:szCs w:val="18"/>
                <w:lang w:val="hy-AM"/>
              </w:rPr>
              <w:t>ՏԻՄ ՄՀ, Արտ, Բն</w:t>
            </w:r>
          </w:p>
        </w:tc>
        <w:tc>
          <w:tcPr>
            <w:tcW w:w="796" w:type="dxa"/>
            <w:tcBorders>
              <w:top w:val="nil"/>
              <w:left w:val="nil"/>
              <w:bottom w:val="single" w:sz="4" w:space="0" w:color="auto"/>
              <w:right w:val="single" w:sz="4" w:space="0" w:color="auto"/>
            </w:tcBorders>
            <w:shd w:val="clear" w:color="auto" w:fill="auto"/>
            <w:vAlign w:val="center"/>
          </w:tcPr>
          <w:p w14:paraId="335120B2" w14:textId="49CEF639" w:rsidR="000F5409" w:rsidRPr="00064E3A" w:rsidRDefault="000F5409" w:rsidP="00A24590">
            <w:pPr>
              <w:spacing w:after="0" w:line="240" w:lineRule="auto"/>
              <w:jc w:val="center"/>
              <w:rPr>
                <w:rFonts w:ascii="GHEA Grapalat" w:eastAsia="Times New Roman" w:hAnsi="GHEA Grapalat" w:cs="Times New Roman"/>
                <w:color w:val="000000"/>
                <w:sz w:val="18"/>
                <w:szCs w:val="18"/>
              </w:rPr>
            </w:pPr>
            <w:r w:rsidRPr="00064E3A">
              <w:rPr>
                <w:rFonts w:ascii="GHEA Grapalat" w:hAnsi="GHEA Grapalat"/>
                <w:sz w:val="18"/>
                <w:szCs w:val="18"/>
                <w:lang w:val="hy-AM"/>
              </w:rPr>
              <w:t>ՏԻՄ ՄՀ, Արտ, Բն</w:t>
            </w:r>
          </w:p>
        </w:tc>
        <w:tc>
          <w:tcPr>
            <w:tcW w:w="796" w:type="dxa"/>
            <w:tcBorders>
              <w:top w:val="nil"/>
              <w:left w:val="nil"/>
              <w:bottom w:val="single" w:sz="4" w:space="0" w:color="auto"/>
              <w:right w:val="single" w:sz="4" w:space="0" w:color="auto"/>
            </w:tcBorders>
            <w:shd w:val="clear" w:color="auto" w:fill="auto"/>
            <w:vAlign w:val="center"/>
          </w:tcPr>
          <w:p w14:paraId="4A6027C7" w14:textId="6B298016" w:rsidR="000F5409" w:rsidRPr="00064E3A" w:rsidRDefault="000F5409" w:rsidP="00A24590">
            <w:pPr>
              <w:spacing w:after="0" w:line="240" w:lineRule="auto"/>
              <w:jc w:val="center"/>
              <w:rPr>
                <w:rFonts w:ascii="GHEA Grapalat" w:eastAsia="Times New Roman" w:hAnsi="GHEA Grapalat" w:cs="Times New Roman"/>
                <w:color w:val="000000"/>
                <w:sz w:val="18"/>
                <w:szCs w:val="18"/>
              </w:rPr>
            </w:pPr>
            <w:r w:rsidRPr="00064E3A">
              <w:rPr>
                <w:rFonts w:ascii="GHEA Grapalat" w:hAnsi="GHEA Grapalat"/>
                <w:sz w:val="18"/>
                <w:szCs w:val="18"/>
                <w:lang w:val="hy-AM"/>
              </w:rPr>
              <w:t>Արտ</w:t>
            </w:r>
          </w:p>
        </w:tc>
        <w:tc>
          <w:tcPr>
            <w:tcW w:w="796" w:type="dxa"/>
            <w:tcBorders>
              <w:top w:val="nil"/>
              <w:left w:val="nil"/>
              <w:bottom w:val="single" w:sz="4" w:space="0" w:color="auto"/>
              <w:right w:val="single" w:sz="4" w:space="0" w:color="auto"/>
            </w:tcBorders>
            <w:shd w:val="clear" w:color="auto" w:fill="auto"/>
            <w:vAlign w:val="center"/>
          </w:tcPr>
          <w:p w14:paraId="65E2D256" w14:textId="3223C71A" w:rsidR="000F5409" w:rsidRPr="00064E3A" w:rsidRDefault="000F5409" w:rsidP="00A24590">
            <w:pPr>
              <w:spacing w:after="0" w:line="240" w:lineRule="auto"/>
              <w:jc w:val="center"/>
              <w:rPr>
                <w:rFonts w:ascii="GHEA Grapalat" w:eastAsia="Times New Roman" w:hAnsi="GHEA Grapalat" w:cs="Times New Roman"/>
                <w:color w:val="000000"/>
                <w:sz w:val="18"/>
                <w:szCs w:val="18"/>
              </w:rPr>
            </w:pPr>
            <w:r w:rsidRPr="00064E3A">
              <w:rPr>
                <w:rFonts w:ascii="GHEA Grapalat" w:hAnsi="GHEA Grapalat"/>
                <w:sz w:val="18"/>
                <w:szCs w:val="18"/>
                <w:lang w:val="hy-AM"/>
              </w:rPr>
              <w:t>Արտ</w:t>
            </w:r>
          </w:p>
        </w:tc>
        <w:tc>
          <w:tcPr>
            <w:tcW w:w="796" w:type="dxa"/>
            <w:tcBorders>
              <w:top w:val="nil"/>
              <w:left w:val="nil"/>
              <w:bottom w:val="single" w:sz="4" w:space="0" w:color="auto"/>
              <w:right w:val="single" w:sz="4" w:space="0" w:color="auto"/>
            </w:tcBorders>
            <w:shd w:val="clear" w:color="auto" w:fill="auto"/>
            <w:vAlign w:val="center"/>
          </w:tcPr>
          <w:p w14:paraId="49AC0D4D" w14:textId="2199F4B5" w:rsidR="000F5409" w:rsidRPr="00064E3A" w:rsidRDefault="000F5409" w:rsidP="00A24590">
            <w:pPr>
              <w:spacing w:after="0" w:line="240" w:lineRule="auto"/>
              <w:jc w:val="center"/>
              <w:rPr>
                <w:rFonts w:ascii="GHEA Grapalat" w:eastAsia="Times New Roman" w:hAnsi="GHEA Grapalat" w:cs="Times New Roman"/>
                <w:color w:val="000000"/>
                <w:sz w:val="18"/>
                <w:szCs w:val="18"/>
              </w:rPr>
            </w:pPr>
            <w:r w:rsidRPr="00064E3A">
              <w:rPr>
                <w:rFonts w:ascii="GHEA Grapalat" w:hAnsi="GHEA Grapalat"/>
                <w:sz w:val="18"/>
                <w:szCs w:val="18"/>
                <w:lang w:val="hy-AM"/>
              </w:rPr>
              <w:t>Արտ</w:t>
            </w:r>
          </w:p>
        </w:tc>
        <w:tc>
          <w:tcPr>
            <w:tcW w:w="851" w:type="dxa"/>
            <w:tcBorders>
              <w:top w:val="nil"/>
              <w:left w:val="nil"/>
              <w:bottom w:val="single" w:sz="4" w:space="0" w:color="auto"/>
              <w:right w:val="single" w:sz="4" w:space="0" w:color="auto"/>
            </w:tcBorders>
            <w:shd w:val="clear" w:color="auto" w:fill="auto"/>
          </w:tcPr>
          <w:p w14:paraId="219FF24A" w14:textId="23CFDD48" w:rsidR="000F5409" w:rsidRPr="00064E3A" w:rsidRDefault="000F5409" w:rsidP="00A24590">
            <w:pPr>
              <w:spacing w:after="0" w:line="240" w:lineRule="auto"/>
              <w:jc w:val="center"/>
              <w:rPr>
                <w:rFonts w:ascii="GHEA Grapalat" w:eastAsia="Times New Roman" w:hAnsi="GHEA Grapalat" w:cs="Times New Roman"/>
                <w:color w:val="000000"/>
                <w:sz w:val="18"/>
                <w:szCs w:val="18"/>
              </w:rPr>
            </w:pPr>
            <w:r w:rsidRPr="00064E3A">
              <w:rPr>
                <w:rFonts w:ascii="GHEA Grapalat" w:hAnsi="GHEA Grapalat"/>
                <w:sz w:val="18"/>
                <w:szCs w:val="18"/>
                <w:lang w:val="hy-AM"/>
              </w:rPr>
              <w:t>ՏԻՄ</w:t>
            </w:r>
          </w:p>
        </w:tc>
      </w:tr>
      <w:tr w:rsidR="000F5409" w:rsidRPr="00064E3A" w14:paraId="4E9AB0DF" w14:textId="77777777" w:rsidTr="00A24590">
        <w:trPr>
          <w:trHeight w:val="330"/>
          <w:jc w:val="center"/>
        </w:trPr>
        <w:tc>
          <w:tcPr>
            <w:tcW w:w="2830" w:type="dxa"/>
            <w:tcBorders>
              <w:top w:val="nil"/>
              <w:left w:val="single" w:sz="4" w:space="0" w:color="auto"/>
              <w:bottom w:val="single" w:sz="4" w:space="0" w:color="auto"/>
              <w:right w:val="single" w:sz="4" w:space="0" w:color="auto"/>
            </w:tcBorders>
            <w:shd w:val="clear" w:color="auto" w:fill="auto"/>
            <w:hideMark/>
          </w:tcPr>
          <w:p w14:paraId="38D14DBF" w14:textId="77777777" w:rsidR="000F5409" w:rsidRPr="00064E3A" w:rsidRDefault="000F5409" w:rsidP="00E05BDD">
            <w:pPr>
              <w:spacing w:after="0" w:line="240" w:lineRule="auto"/>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Շինարարական աղբ</w:t>
            </w:r>
          </w:p>
        </w:tc>
        <w:tc>
          <w:tcPr>
            <w:tcW w:w="1125" w:type="dxa"/>
            <w:tcBorders>
              <w:top w:val="nil"/>
              <w:left w:val="nil"/>
              <w:bottom w:val="single" w:sz="4" w:space="0" w:color="auto"/>
              <w:right w:val="single" w:sz="4" w:space="0" w:color="auto"/>
            </w:tcBorders>
            <w:shd w:val="clear" w:color="auto" w:fill="auto"/>
            <w:vAlign w:val="center"/>
          </w:tcPr>
          <w:p w14:paraId="50A071ED" w14:textId="618B6FE3" w:rsidR="000F5409" w:rsidRPr="00064E3A" w:rsidRDefault="00FE2963" w:rsidP="00A24590">
            <w:pPr>
              <w:spacing w:after="0" w:line="240" w:lineRule="auto"/>
              <w:jc w:val="center"/>
              <w:rPr>
                <w:rFonts w:ascii="GHEA Grapalat" w:eastAsia="Times New Roman" w:hAnsi="GHEA Grapalat" w:cs="Times New Roman"/>
                <w:color w:val="000000"/>
                <w:sz w:val="18"/>
                <w:szCs w:val="18"/>
              </w:rPr>
            </w:pPr>
            <w:r w:rsidRPr="00064E3A">
              <w:rPr>
                <w:rFonts w:ascii="GHEA Grapalat" w:hAnsi="GHEA Grapalat"/>
                <w:sz w:val="18"/>
                <w:szCs w:val="18"/>
                <w:lang w:val="hy-AM"/>
              </w:rPr>
              <w:t>ՏԻՄ</w:t>
            </w:r>
          </w:p>
        </w:tc>
        <w:tc>
          <w:tcPr>
            <w:tcW w:w="851" w:type="dxa"/>
            <w:tcBorders>
              <w:top w:val="nil"/>
              <w:left w:val="nil"/>
              <w:bottom w:val="single" w:sz="4" w:space="0" w:color="auto"/>
              <w:right w:val="single" w:sz="4" w:space="0" w:color="auto"/>
            </w:tcBorders>
            <w:shd w:val="clear" w:color="auto" w:fill="auto"/>
            <w:vAlign w:val="center"/>
          </w:tcPr>
          <w:p w14:paraId="363F6D43" w14:textId="0FC39061" w:rsidR="000F5409" w:rsidRPr="00064E3A" w:rsidRDefault="00FE2963" w:rsidP="00A24590">
            <w:pPr>
              <w:spacing w:after="0" w:line="240" w:lineRule="auto"/>
              <w:jc w:val="center"/>
              <w:rPr>
                <w:rFonts w:ascii="GHEA Grapalat" w:eastAsia="Times New Roman" w:hAnsi="GHEA Grapalat" w:cs="Times New Roman"/>
                <w:color w:val="000000"/>
                <w:sz w:val="18"/>
                <w:szCs w:val="18"/>
              </w:rPr>
            </w:pPr>
            <w:r w:rsidRPr="00064E3A">
              <w:rPr>
                <w:rFonts w:ascii="GHEA Grapalat" w:hAnsi="GHEA Grapalat"/>
                <w:sz w:val="18"/>
                <w:szCs w:val="18"/>
                <w:lang w:val="hy-AM"/>
              </w:rPr>
              <w:t>ՏԻՄ ՄՀ, Բն</w:t>
            </w:r>
          </w:p>
        </w:tc>
        <w:tc>
          <w:tcPr>
            <w:tcW w:w="1134" w:type="dxa"/>
            <w:tcBorders>
              <w:top w:val="nil"/>
              <w:left w:val="nil"/>
              <w:bottom w:val="single" w:sz="4" w:space="0" w:color="auto"/>
              <w:right w:val="single" w:sz="4" w:space="0" w:color="auto"/>
            </w:tcBorders>
            <w:shd w:val="clear" w:color="auto" w:fill="auto"/>
            <w:vAlign w:val="center"/>
          </w:tcPr>
          <w:p w14:paraId="3A4F66DA" w14:textId="74DD4B3D" w:rsidR="000F5409" w:rsidRPr="00064E3A" w:rsidRDefault="000F5409" w:rsidP="00A24590">
            <w:pPr>
              <w:spacing w:after="0" w:line="240" w:lineRule="auto"/>
              <w:jc w:val="center"/>
              <w:rPr>
                <w:rFonts w:ascii="GHEA Grapalat" w:eastAsia="Times New Roman" w:hAnsi="GHEA Grapalat" w:cs="Times New Roman"/>
                <w:color w:val="000000"/>
                <w:sz w:val="18"/>
                <w:szCs w:val="18"/>
                <w:lang w:val="hy-AM"/>
              </w:rPr>
            </w:pPr>
            <w:r w:rsidRPr="00064E3A">
              <w:rPr>
                <w:rFonts w:ascii="GHEA Grapalat" w:hAnsi="GHEA Grapalat"/>
                <w:sz w:val="18"/>
                <w:szCs w:val="18"/>
                <w:lang w:val="hy-AM"/>
              </w:rPr>
              <w:t>ՏԻՄ</w:t>
            </w:r>
            <w:r w:rsidR="00FE2963" w:rsidRPr="00064E3A">
              <w:rPr>
                <w:rFonts w:ascii="GHEA Grapalat" w:hAnsi="GHEA Grapalat"/>
                <w:sz w:val="18"/>
                <w:szCs w:val="18"/>
                <w:lang w:val="hy-AM"/>
              </w:rPr>
              <w:t>, ՄՀ, Բն</w:t>
            </w:r>
          </w:p>
        </w:tc>
        <w:tc>
          <w:tcPr>
            <w:tcW w:w="796" w:type="dxa"/>
            <w:tcBorders>
              <w:top w:val="nil"/>
              <w:left w:val="nil"/>
              <w:bottom w:val="single" w:sz="4" w:space="0" w:color="auto"/>
              <w:right w:val="single" w:sz="4" w:space="0" w:color="auto"/>
            </w:tcBorders>
            <w:shd w:val="clear" w:color="auto" w:fill="auto"/>
            <w:vAlign w:val="center"/>
          </w:tcPr>
          <w:p w14:paraId="132985ED" w14:textId="088BE3A7" w:rsidR="000F5409" w:rsidRPr="00064E3A" w:rsidRDefault="00FE2963" w:rsidP="00A24590">
            <w:pPr>
              <w:spacing w:after="0" w:line="240" w:lineRule="auto"/>
              <w:jc w:val="center"/>
              <w:rPr>
                <w:rFonts w:ascii="GHEA Grapalat" w:eastAsia="Times New Roman" w:hAnsi="GHEA Grapalat" w:cs="Times New Roman"/>
                <w:color w:val="000000"/>
                <w:sz w:val="18"/>
                <w:szCs w:val="18"/>
              </w:rPr>
            </w:pPr>
            <w:r w:rsidRPr="00064E3A">
              <w:rPr>
                <w:rFonts w:ascii="GHEA Grapalat" w:hAnsi="GHEA Grapalat"/>
                <w:sz w:val="18"/>
                <w:szCs w:val="18"/>
                <w:lang w:val="hy-AM"/>
              </w:rPr>
              <w:t>ՏԻՄ, ՄՀ, Բն</w:t>
            </w:r>
          </w:p>
        </w:tc>
        <w:tc>
          <w:tcPr>
            <w:tcW w:w="796" w:type="dxa"/>
            <w:tcBorders>
              <w:top w:val="nil"/>
              <w:left w:val="nil"/>
              <w:bottom w:val="single" w:sz="4" w:space="0" w:color="auto"/>
              <w:right w:val="single" w:sz="4" w:space="0" w:color="auto"/>
            </w:tcBorders>
            <w:shd w:val="clear" w:color="auto" w:fill="auto"/>
            <w:vAlign w:val="center"/>
          </w:tcPr>
          <w:p w14:paraId="3B038893" w14:textId="79A940FD" w:rsidR="000F5409" w:rsidRPr="00064E3A" w:rsidRDefault="00FE2963" w:rsidP="00A24590">
            <w:pPr>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w:t>
            </w:r>
          </w:p>
        </w:tc>
        <w:tc>
          <w:tcPr>
            <w:tcW w:w="796" w:type="dxa"/>
            <w:tcBorders>
              <w:top w:val="nil"/>
              <w:left w:val="nil"/>
              <w:bottom w:val="single" w:sz="4" w:space="0" w:color="auto"/>
              <w:right w:val="single" w:sz="4" w:space="0" w:color="auto"/>
            </w:tcBorders>
            <w:shd w:val="clear" w:color="auto" w:fill="auto"/>
            <w:vAlign w:val="center"/>
          </w:tcPr>
          <w:p w14:paraId="119B4114" w14:textId="6D2F1EC2" w:rsidR="000F5409" w:rsidRPr="00064E3A" w:rsidRDefault="00FE2963" w:rsidP="00A24590">
            <w:pPr>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w:t>
            </w:r>
          </w:p>
        </w:tc>
        <w:tc>
          <w:tcPr>
            <w:tcW w:w="796" w:type="dxa"/>
            <w:tcBorders>
              <w:top w:val="nil"/>
              <w:left w:val="nil"/>
              <w:bottom w:val="single" w:sz="4" w:space="0" w:color="auto"/>
              <w:right w:val="single" w:sz="4" w:space="0" w:color="auto"/>
            </w:tcBorders>
            <w:shd w:val="clear" w:color="auto" w:fill="auto"/>
            <w:vAlign w:val="center"/>
          </w:tcPr>
          <w:p w14:paraId="0C1C4F4C" w14:textId="43BBEFD6" w:rsidR="000F5409" w:rsidRPr="00064E3A" w:rsidRDefault="00FE2963" w:rsidP="00A24590">
            <w:pPr>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tcPr>
          <w:p w14:paraId="5E09F3B5" w14:textId="0BA478F7" w:rsidR="000F5409" w:rsidRPr="00064E3A" w:rsidRDefault="00FE2963" w:rsidP="00A24590">
            <w:pPr>
              <w:spacing w:after="0" w:line="240" w:lineRule="auto"/>
              <w:jc w:val="center"/>
              <w:rPr>
                <w:rFonts w:ascii="GHEA Grapalat" w:eastAsia="Times New Roman" w:hAnsi="GHEA Grapalat" w:cs="Times New Roman"/>
                <w:color w:val="000000"/>
                <w:sz w:val="18"/>
                <w:szCs w:val="18"/>
              </w:rPr>
            </w:pPr>
            <w:r w:rsidRPr="00064E3A">
              <w:rPr>
                <w:rFonts w:ascii="GHEA Grapalat" w:hAnsi="GHEA Grapalat"/>
                <w:sz w:val="18"/>
                <w:szCs w:val="18"/>
                <w:lang w:val="hy-AM"/>
              </w:rPr>
              <w:t>ՏԻՄ</w:t>
            </w:r>
          </w:p>
        </w:tc>
      </w:tr>
      <w:tr w:rsidR="000F5409" w:rsidRPr="00064E3A" w14:paraId="62BA7DE3" w14:textId="77777777" w:rsidTr="00A24590">
        <w:trPr>
          <w:trHeight w:val="330"/>
          <w:jc w:val="center"/>
        </w:trPr>
        <w:tc>
          <w:tcPr>
            <w:tcW w:w="2830" w:type="dxa"/>
            <w:tcBorders>
              <w:top w:val="nil"/>
              <w:left w:val="single" w:sz="4" w:space="0" w:color="auto"/>
              <w:bottom w:val="single" w:sz="4" w:space="0" w:color="auto"/>
              <w:right w:val="single" w:sz="4" w:space="0" w:color="auto"/>
            </w:tcBorders>
            <w:shd w:val="clear" w:color="auto" w:fill="auto"/>
            <w:hideMark/>
          </w:tcPr>
          <w:p w14:paraId="1F804C75" w14:textId="77777777" w:rsidR="000F5409" w:rsidRPr="00064E3A" w:rsidRDefault="000F5409" w:rsidP="00E05BDD">
            <w:pPr>
              <w:spacing w:after="0" w:line="240" w:lineRule="auto"/>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Շահագործումից դուրս եկած ավտոմեքենաներ, մետաղական ջարդոն</w:t>
            </w:r>
          </w:p>
        </w:tc>
        <w:tc>
          <w:tcPr>
            <w:tcW w:w="1125" w:type="dxa"/>
            <w:tcBorders>
              <w:top w:val="nil"/>
              <w:left w:val="nil"/>
              <w:bottom w:val="single" w:sz="4" w:space="0" w:color="auto"/>
              <w:right w:val="single" w:sz="4" w:space="0" w:color="auto"/>
            </w:tcBorders>
            <w:shd w:val="clear" w:color="auto" w:fill="auto"/>
            <w:vAlign w:val="center"/>
          </w:tcPr>
          <w:p w14:paraId="1801D822" w14:textId="661217EE" w:rsidR="000F5409" w:rsidRPr="00064E3A" w:rsidRDefault="00187984" w:rsidP="00A24590">
            <w:pPr>
              <w:spacing w:after="0" w:line="240" w:lineRule="auto"/>
              <w:jc w:val="center"/>
              <w:rPr>
                <w:rFonts w:ascii="GHEA Grapalat" w:eastAsia="Times New Roman" w:hAnsi="GHEA Grapalat" w:cs="Times New Roman"/>
                <w:color w:val="000000"/>
                <w:sz w:val="18"/>
                <w:szCs w:val="18"/>
              </w:rPr>
            </w:pPr>
            <w:r w:rsidRPr="00064E3A">
              <w:rPr>
                <w:rFonts w:ascii="GHEA Grapalat" w:hAnsi="GHEA Grapalat"/>
                <w:sz w:val="18"/>
                <w:szCs w:val="18"/>
                <w:lang w:val="hy-AM"/>
              </w:rPr>
              <w:t>ՏԻՄ</w:t>
            </w:r>
          </w:p>
        </w:tc>
        <w:tc>
          <w:tcPr>
            <w:tcW w:w="851" w:type="dxa"/>
            <w:tcBorders>
              <w:top w:val="nil"/>
              <w:left w:val="nil"/>
              <w:bottom w:val="single" w:sz="4" w:space="0" w:color="auto"/>
              <w:right w:val="single" w:sz="4" w:space="0" w:color="auto"/>
            </w:tcBorders>
            <w:shd w:val="clear" w:color="auto" w:fill="auto"/>
            <w:vAlign w:val="center"/>
          </w:tcPr>
          <w:p w14:paraId="19CD4999" w14:textId="14EDBB9F" w:rsidR="000F5409" w:rsidRPr="00064E3A" w:rsidRDefault="00187984" w:rsidP="00A24590">
            <w:pPr>
              <w:spacing w:after="0" w:line="240" w:lineRule="auto"/>
              <w:jc w:val="center"/>
              <w:rPr>
                <w:rFonts w:ascii="GHEA Grapalat" w:eastAsia="Times New Roman" w:hAnsi="GHEA Grapalat" w:cs="Times New Roman"/>
                <w:color w:val="000000"/>
                <w:sz w:val="18"/>
                <w:szCs w:val="18"/>
              </w:rPr>
            </w:pPr>
            <w:r w:rsidRPr="00064E3A">
              <w:rPr>
                <w:rFonts w:ascii="GHEA Grapalat" w:hAnsi="GHEA Grapalat"/>
                <w:sz w:val="18"/>
                <w:szCs w:val="18"/>
                <w:lang w:val="hy-AM"/>
              </w:rPr>
              <w:t>ՏԻՄ</w:t>
            </w:r>
          </w:p>
        </w:tc>
        <w:tc>
          <w:tcPr>
            <w:tcW w:w="1134" w:type="dxa"/>
            <w:tcBorders>
              <w:top w:val="nil"/>
              <w:left w:val="nil"/>
              <w:bottom w:val="single" w:sz="4" w:space="0" w:color="auto"/>
              <w:right w:val="single" w:sz="4" w:space="0" w:color="auto"/>
            </w:tcBorders>
            <w:shd w:val="clear" w:color="auto" w:fill="auto"/>
            <w:vAlign w:val="center"/>
          </w:tcPr>
          <w:p w14:paraId="738D43BA" w14:textId="2ED8BAE1" w:rsidR="000F5409" w:rsidRPr="00064E3A" w:rsidRDefault="000F5409" w:rsidP="00A24590">
            <w:pPr>
              <w:spacing w:after="0" w:line="240" w:lineRule="auto"/>
              <w:jc w:val="center"/>
              <w:rPr>
                <w:rFonts w:ascii="GHEA Grapalat" w:eastAsia="Times New Roman" w:hAnsi="GHEA Grapalat" w:cs="Times New Roman"/>
                <w:color w:val="000000"/>
                <w:sz w:val="18"/>
                <w:szCs w:val="18"/>
              </w:rPr>
            </w:pPr>
            <w:r w:rsidRPr="00064E3A">
              <w:rPr>
                <w:rFonts w:ascii="GHEA Grapalat" w:hAnsi="GHEA Grapalat"/>
                <w:sz w:val="18"/>
                <w:szCs w:val="18"/>
                <w:lang w:val="hy-AM"/>
              </w:rPr>
              <w:t>ՏԻՄ</w:t>
            </w:r>
          </w:p>
        </w:tc>
        <w:tc>
          <w:tcPr>
            <w:tcW w:w="796" w:type="dxa"/>
            <w:tcBorders>
              <w:top w:val="nil"/>
              <w:left w:val="nil"/>
              <w:bottom w:val="single" w:sz="4" w:space="0" w:color="auto"/>
              <w:right w:val="single" w:sz="4" w:space="0" w:color="auto"/>
            </w:tcBorders>
            <w:shd w:val="clear" w:color="auto" w:fill="auto"/>
            <w:vAlign w:val="center"/>
          </w:tcPr>
          <w:p w14:paraId="0D6C2BE9" w14:textId="11EF9236" w:rsidR="000F5409" w:rsidRPr="00064E3A" w:rsidRDefault="00187984" w:rsidP="00A24590">
            <w:pPr>
              <w:spacing w:after="0" w:line="240" w:lineRule="auto"/>
              <w:jc w:val="center"/>
              <w:rPr>
                <w:rFonts w:ascii="GHEA Grapalat" w:eastAsia="Times New Roman" w:hAnsi="GHEA Grapalat" w:cs="Times New Roman"/>
                <w:color w:val="000000"/>
                <w:sz w:val="18"/>
                <w:szCs w:val="18"/>
              </w:rPr>
            </w:pPr>
            <w:r w:rsidRPr="00064E3A">
              <w:rPr>
                <w:rFonts w:ascii="GHEA Grapalat" w:hAnsi="GHEA Grapalat"/>
                <w:sz w:val="18"/>
                <w:szCs w:val="18"/>
                <w:lang w:val="hy-AM"/>
              </w:rPr>
              <w:t>ՄՀ</w:t>
            </w:r>
          </w:p>
        </w:tc>
        <w:tc>
          <w:tcPr>
            <w:tcW w:w="796" w:type="dxa"/>
            <w:tcBorders>
              <w:top w:val="nil"/>
              <w:left w:val="nil"/>
              <w:bottom w:val="single" w:sz="4" w:space="0" w:color="auto"/>
              <w:right w:val="single" w:sz="4" w:space="0" w:color="auto"/>
            </w:tcBorders>
            <w:shd w:val="clear" w:color="auto" w:fill="auto"/>
            <w:vAlign w:val="center"/>
          </w:tcPr>
          <w:p w14:paraId="09DD4E82" w14:textId="2EC8DFA9" w:rsidR="000F5409" w:rsidRPr="00064E3A" w:rsidRDefault="00187984" w:rsidP="00A24590">
            <w:pPr>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w:t>
            </w:r>
          </w:p>
        </w:tc>
        <w:tc>
          <w:tcPr>
            <w:tcW w:w="796" w:type="dxa"/>
            <w:tcBorders>
              <w:top w:val="nil"/>
              <w:left w:val="nil"/>
              <w:bottom w:val="single" w:sz="4" w:space="0" w:color="auto"/>
              <w:right w:val="single" w:sz="4" w:space="0" w:color="auto"/>
            </w:tcBorders>
            <w:shd w:val="clear" w:color="auto" w:fill="auto"/>
            <w:vAlign w:val="center"/>
          </w:tcPr>
          <w:p w14:paraId="0A1981EF" w14:textId="6B391927" w:rsidR="000F5409" w:rsidRPr="00064E3A" w:rsidRDefault="00187984" w:rsidP="00A24590">
            <w:pPr>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w:t>
            </w:r>
          </w:p>
        </w:tc>
        <w:tc>
          <w:tcPr>
            <w:tcW w:w="796" w:type="dxa"/>
            <w:tcBorders>
              <w:top w:val="nil"/>
              <w:left w:val="nil"/>
              <w:bottom w:val="single" w:sz="4" w:space="0" w:color="auto"/>
              <w:right w:val="single" w:sz="4" w:space="0" w:color="auto"/>
            </w:tcBorders>
            <w:shd w:val="clear" w:color="auto" w:fill="auto"/>
            <w:vAlign w:val="center"/>
          </w:tcPr>
          <w:p w14:paraId="0F9A63DA" w14:textId="0886E74E" w:rsidR="000F5409" w:rsidRPr="00064E3A" w:rsidRDefault="00187984" w:rsidP="00A24590">
            <w:pPr>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w:t>
            </w:r>
          </w:p>
        </w:tc>
        <w:tc>
          <w:tcPr>
            <w:tcW w:w="851" w:type="dxa"/>
            <w:tcBorders>
              <w:top w:val="nil"/>
              <w:left w:val="nil"/>
              <w:bottom w:val="single" w:sz="4" w:space="0" w:color="auto"/>
              <w:right w:val="single" w:sz="4" w:space="0" w:color="auto"/>
            </w:tcBorders>
            <w:shd w:val="clear" w:color="auto" w:fill="auto"/>
            <w:vAlign w:val="center"/>
          </w:tcPr>
          <w:p w14:paraId="4EADDB9D" w14:textId="3A6451CF" w:rsidR="000F5409" w:rsidRPr="00064E3A" w:rsidRDefault="00187984" w:rsidP="00A24590">
            <w:pPr>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w:t>
            </w:r>
          </w:p>
        </w:tc>
      </w:tr>
      <w:tr w:rsidR="000F5409" w:rsidRPr="00064E3A" w14:paraId="5908C154" w14:textId="77777777" w:rsidTr="00A24590">
        <w:trPr>
          <w:trHeight w:val="330"/>
          <w:jc w:val="center"/>
        </w:trPr>
        <w:tc>
          <w:tcPr>
            <w:tcW w:w="2830" w:type="dxa"/>
            <w:tcBorders>
              <w:top w:val="nil"/>
              <w:left w:val="single" w:sz="4" w:space="0" w:color="auto"/>
              <w:bottom w:val="single" w:sz="4" w:space="0" w:color="auto"/>
              <w:right w:val="single" w:sz="4" w:space="0" w:color="auto"/>
            </w:tcBorders>
            <w:shd w:val="clear" w:color="auto" w:fill="auto"/>
            <w:hideMark/>
          </w:tcPr>
          <w:p w14:paraId="277C4D00" w14:textId="77777777" w:rsidR="000F5409" w:rsidRPr="00064E3A" w:rsidRDefault="000F5409" w:rsidP="000F5409">
            <w:pPr>
              <w:spacing w:after="0" w:line="240" w:lineRule="auto"/>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Անվադողեր</w:t>
            </w:r>
          </w:p>
        </w:tc>
        <w:tc>
          <w:tcPr>
            <w:tcW w:w="1125" w:type="dxa"/>
            <w:tcBorders>
              <w:top w:val="nil"/>
              <w:left w:val="nil"/>
              <w:bottom w:val="single" w:sz="4" w:space="0" w:color="auto"/>
              <w:right w:val="single" w:sz="4" w:space="0" w:color="auto"/>
            </w:tcBorders>
            <w:shd w:val="clear" w:color="auto" w:fill="auto"/>
            <w:vAlign w:val="center"/>
          </w:tcPr>
          <w:p w14:paraId="66A2C32D" w14:textId="58FA2DCA" w:rsidR="000F5409" w:rsidRPr="00064E3A" w:rsidRDefault="00FE2963" w:rsidP="00A24590">
            <w:pPr>
              <w:spacing w:after="0" w:line="240" w:lineRule="auto"/>
              <w:jc w:val="center"/>
              <w:rPr>
                <w:rFonts w:ascii="GHEA Grapalat" w:eastAsia="Times New Roman" w:hAnsi="GHEA Grapalat" w:cs="Times New Roman"/>
                <w:color w:val="000000"/>
                <w:sz w:val="18"/>
                <w:szCs w:val="18"/>
              </w:rPr>
            </w:pPr>
            <w:r w:rsidRPr="00064E3A">
              <w:rPr>
                <w:rFonts w:ascii="GHEA Grapalat" w:hAnsi="GHEA Grapalat"/>
                <w:sz w:val="18"/>
                <w:szCs w:val="18"/>
                <w:lang w:val="hy-AM"/>
              </w:rPr>
              <w:t>ՏԻՄ, ՔԿ, ՄՀ, Արտ,</w:t>
            </w:r>
          </w:p>
        </w:tc>
        <w:tc>
          <w:tcPr>
            <w:tcW w:w="851" w:type="dxa"/>
            <w:tcBorders>
              <w:top w:val="nil"/>
              <w:left w:val="nil"/>
              <w:bottom w:val="single" w:sz="4" w:space="0" w:color="auto"/>
              <w:right w:val="single" w:sz="4" w:space="0" w:color="auto"/>
            </w:tcBorders>
            <w:shd w:val="clear" w:color="auto" w:fill="auto"/>
            <w:vAlign w:val="center"/>
          </w:tcPr>
          <w:p w14:paraId="0D268ECF" w14:textId="71235B8D" w:rsidR="000F5409" w:rsidRPr="00064E3A" w:rsidRDefault="00FE2963" w:rsidP="00A24590">
            <w:pPr>
              <w:spacing w:after="0" w:line="240" w:lineRule="auto"/>
              <w:jc w:val="center"/>
              <w:rPr>
                <w:rFonts w:ascii="GHEA Grapalat" w:eastAsia="Times New Roman" w:hAnsi="GHEA Grapalat" w:cs="Times New Roman"/>
                <w:color w:val="000000"/>
                <w:sz w:val="18"/>
                <w:szCs w:val="18"/>
              </w:rPr>
            </w:pPr>
            <w:r w:rsidRPr="00064E3A">
              <w:rPr>
                <w:rFonts w:ascii="GHEA Grapalat" w:hAnsi="GHEA Grapalat"/>
                <w:sz w:val="18"/>
                <w:szCs w:val="18"/>
                <w:lang w:val="hy-AM"/>
              </w:rPr>
              <w:t>ՏԻՄ ՄՀ, Բն</w:t>
            </w:r>
          </w:p>
        </w:tc>
        <w:tc>
          <w:tcPr>
            <w:tcW w:w="1134" w:type="dxa"/>
            <w:tcBorders>
              <w:top w:val="nil"/>
              <w:left w:val="nil"/>
              <w:bottom w:val="single" w:sz="4" w:space="0" w:color="auto"/>
              <w:right w:val="single" w:sz="4" w:space="0" w:color="auto"/>
            </w:tcBorders>
            <w:shd w:val="clear" w:color="auto" w:fill="auto"/>
            <w:vAlign w:val="center"/>
          </w:tcPr>
          <w:p w14:paraId="1B415F89" w14:textId="345CD502" w:rsidR="000F5409" w:rsidRPr="00064E3A" w:rsidRDefault="000F5409" w:rsidP="00A24590">
            <w:pPr>
              <w:spacing w:after="0" w:line="240" w:lineRule="auto"/>
              <w:jc w:val="center"/>
              <w:rPr>
                <w:rFonts w:ascii="GHEA Grapalat" w:eastAsia="Times New Roman" w:hAnsi="GHEA Grapalat" w:cs="Times New Roman"/>
                <w:color w:val="000000"/>
                <w:sz w:val="18"/>
                <w:szCs w:val="18"/>
              </w:rPr>
            </w:pPr>
            <w:r w:rsidRPr="00064E3A">
              <w:rPr>
                <w:rFonts w:ascii="GHEA Grapalat" w:hAnsi="GHEA Grapalat"/>
                <w:sz w:val="18"/>
                <w:szCs w:val="18"/>
                <w:lang w:val="hy-AM"/>
              </w:rPr>
              <w:t>ՏԻՄ ՄՀ, Արտ, Բն</w:t>
            </w:r>
          </w:p>
        </w:tc>
        <w:tc>
          <w:tcPr>
            <w:tcW w:w="796" w:type="dxa"/>
            <w:tcBorders>
              <w:top w:val="nil"/>
              <w:left w:val="nil"/>
              <w:bottom w:val="single" w:sz="4" w:space="0" w:color="auto"/>
              <w:right w:val="single" w:sz="4" w:space="0" w:color="auto"/>
            </w:tcBorders>
            <w:shd w:val="clear" w:color="auto" w:fill="auto"/>
          </w:tcPr>
          <w:p w14:paraId="35FAD76C" w14:textId="16B61988" w:rsidR="000F5409" w:rsidRPr="00064E3A" w:rsidRDefault="000F5409" w:rsidP="00A24590">
            <w:pPr>
              <w:spacing w:after="0" w:line="240" w:lineRule="auto"/>
              <w:jc w:val="center"/>
              <w:rPr>
                <w:rFonts w:ascii="GHEA Grapalat" w:eastAsia="Times New Roman" w:hAnsi="GHEA Grapalat" w:cs="Times New Roman"/>
                <w:color w:val="000000"/>
                <w:sz w:val="18"/>
                <w:szCs w:val="18"/>
              </w:rPr>
            </w:pPr>
            <w:r w:rsidRPr="00064E3A">
              <w:rPr>
                <w:rFonts w:ascii="GHEA Grapalat" w:hAnsi="GHEA Grapalat"/>
                <w:sz w:val="18"/>
                <w:szCs w:val="18"/>
                <w:lang w:val="hy-AM"/>
              </w:rPr>
              <w:t>ՄՀ, Արտ,</w:t>
            </w:r>
          </w:p>
        </w:tc>
        <w:tc>
          <w:tcPr>
            <w:tcW w:w="796" w:type="dxa"/>
            <w:tcBorders>
              <w:top w:val="nil"/>
              <w:left w:val="nil"/>
              <w:bottom w:val="single" w:sz="4" w:space="0" w:color="auto"/>
              <w:right w:val="single" w:sz="4" w:space="0" w:color="auto"/>
            </w:tcBorders>
            <w:shd w:val="clear" w:color="auto" w:fill="auto"/>
          </w:tcPr>
          <w:p w14:paraId="73271D1A" w14:textId="62FE351F" w:rsidR="000F5409" w:rsidRPr="00064E3A" w:rsidRDefault="000F5409" w:rsidP="00A24590">
            <w:pPr>
              <w:spacing w:after="0" w:line="240" w:lineRule="auto"/>
              <w:jc w:val="center"/>
              <w:rPr>
                <w:rFonts w:ascii="GHEA Grapalat" w:eastAsia="Times New Roman" w:hAnsi="GHEA Grapalat" w:cs="Times New Roman"/>
                <w:color w:val="000000"/>
                <w:sz w:val="18"/>
                <w:szCs w:val="18"/>
              </w:rPr>
            </w:pPr>
            <w:r w:rsidRPr="00064E3A">
              <w:rPr>
                <w:rFonts w:ascii="GHEA Grapalat" w:hAnsi="GHEA Grapalat"/>
                <w:sz w:val="18"/>
                <w:szCs w:val="18"/>
                <w:lang w:val="hy-AM"/>
              </w:rPr>
              <w:t>ՄՀ, Արտ,</w:t>
            </w:r>
          </w:p>
        </w:tc>
        <w:tc>
          <w:tcPr>
            <w:tcW w:w="796" w:type="dxa"/>
            <w:tcBorders>
              <w:top w:val="nil"/>
              <w:left w:val="nil"/>
              <w:bottom w:val="single" w:sz="4" w:space="0" w:color="auto"/>
              <w:right w:val="single" w:sz="4" w:space="0" w:color="auto"/>
            </w:tcBorders>
            <w:shd w:val="clear" w:color="auto" w:fill="auto"/>
          </w:tcPr>
          <w:p w14:paraId="3E946A9A" w14:textId="4D48C160" w:rsidR="000F5409" w:rsidRPr="00064E3A" w:rsidRDefault="000F5409" w:rsidP="00A24590">
            <w:pPr>
              <w:spacing w:after="0" w:line="240" w:lineRule="auto"/>
              <w:jc w:val="center"/>
              <w:rPr>
                <w:rFonts w:ascii="GHEA Grapalat" w:eastAsia="Times New Roman" w:hAnsi="GHEA Grapalat" w:cs="Times New Roman"/>
                <w:color w:val="000000"/>
                <w:sz w:val="18"/>
                <w:szCs w:val="18"/>
              </w:rPr>
            </w:pPr>
            <w:r w:rsidRPr="00064E3A">
              <w:rPr>
                <w:rFonts w:ascii="GHEA Grapalat" w:hAnsi="GHEA Grapalat"/>
                <w:sz w:val="18"/>
                <w:szCs w:val="18"/>
                <w:lang w:val="hy-AM"/>
              </w:rPr>
              <w:t>ՄՀ, Արտ,</w:t>
            </w:r>
          </w:p>
        </w:tc>
        <w:tc>
          <w:tcPr>
            <w:tcW w:w="796" w:type="dxa"/>
            <w:tcBorders>
              <w:top w:val="nil"/>
              <w:left w:val="nil"/>
              <w:bottom w:val="single" w:sz="4" w:space="0" w:color="auto"/>
              <w:right w:val="single" w:sz="4" w:space="0" w:color="auto"/>
            </w:tcBorders>
            <w:shd w:val="clear" w:color="auto" w:fill="auto"/>
          </w:tcPr>
          <w:p w14:paraId="5ECA6F09" w14:textId="7B2F54EA" w:rsidR="000F5409" w:rsidRPr="00064E3A" w:rsidRDefault="000F5409" w:rsidP="00A24590">
            <w:pPr>
              <w:spacing w:after="0" w:line="240" w:lineRule="auto"/>
              <w:jc w:val="center"/>
              <w:rPr>
                <w:rFonts w:ascii="GHEA Grapalat" w:eastAsia="Times New Roman" w:hAnsi="GHEA Grapalat" w:cs="Times New Roman"/>
                <w:color w:val="000000"/>
                <w:sz w:val="18"/>
                <w:szCs w:val="18"/>
              </w:rPr>
            </w:pPr>
            <w:r w:rsidRPr="00064E3A">
              <w:rPr>
                <w:rFonts w:ascii="GHEA Grapalat" w:hAnsi="GHEA Grapalat"/>
                <w:sz w:val="18"/>
                <w:szCs w:val="18"/>
                <w:lang w:val="hy-AM"/>
              </w:rPr>
              <w:t>ՄՀ, Արտ,</w:t>
            </w:r>
          </w:p>
        </w:tc>
        <w:tc>
          <w:tcPr>
            <w:tcW w:w="851" w:type="dxa"/>
            <w:tcBorders>
              <w:top w:val="nil"/>
              <w:left w:val="nil"/>
              <w:bottom w:val="single" w:sz="4" w:space="0" w:color="auto"/>
              <w:right w:val="single" w:sz="4" w:space="0" w:color="auto"/>
            </w:tcBorders>
            <w:shd w:val="clear" w:color="auto" w:fill="auto"/>
            <w:vAlign w:val="center"/>
          </w:tcPr>
          <w:p w14:paraId="3C8493C9" w14:textId="35A34E10" w:rsidR="000F5409" w:rsidRPr="00064E3A" w:rsidRDefault="00187984" w:rsidP="00A24590">
            <w:pPr>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w:t>
            </w:r>
          </w:p>
        </w:tc>
      </w:tr>
      <w:tr w:rsidR="000F5409" w:rsidRPr="00064E3A" w14:paraId="66F86F04" w14:textId="77777777" w:rsidTr="00A24590">
        <w:trPr>
          <w:trHeight w:val="404"/>
          <w:jc w:val="center"/>
        </w:trPr>
        <w:tc>
          <w:tcPr>
            <w:tcW w:w="2830" w:type="dxa"/>
            <w:tcBorders>
              <w:top w:val="nil"/>
              <w:left w:val="single" w:sz="4" w:space="0" w:color="auto"/>
              <w:bottom w:val="single" w:sz="4" w:space="0" w:color="auto"/>
              <w:right w:val="single" w:sz="4" w:space="0" w:color="auto"/>
            </w:tcBorders>
            <w:shd w:val="clear" w:color="auto" w:fill="auto"/>
            <w:hideMark/>
          </w:tcPr>
          <w:p w14:paraId="3FED9EBD" w14:textId="77777777" w:rsidR="000F5409" w:rsidRPr="00064E3A" w:rsidRDefault="000F5409" w:rsidP="006B54A5">
            <w:pPr>
              <w:spacing w:after="0" w:line="240" w:lineRule="auto"/>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Փաթեթավորում և փաթեթվածք</w:t>
            </w:r>
          </w:p>
        </w:tc>
        <w:tc>
          <w:tcPr>
            <w:tcW w:w="1125" w:type="dxa"/>
            <w:tcBorders>
              <w:top w:val="nil"/>
              <w:left w:val="nil"/>
              <w:bottom w:val="single" w:sz="4" w:space="0" w:color="auto"/>
              <w:right w:val="single" w:sz="4" w:space="0" w:color="auto"/>
            </w:tcBorders>
            <w:shd w:val="clear" w:color="auto" w:fill="auto"/>
          </w:tcPr>
          <w:p w14:paraId="19EF8FBB" w14:textId="61D99B6D" w:rsidR="000F5409" w:rsidRPr="00064E3A" w:rsidRDefault="000F5409" w:rsidP="00A24590">
            <w:pPr>
              <w:spacing w:after="0" w:line="240" w:lineRule="auto"/>
              <w:jc w:val="center"/>
              <w:rPr>
                <w:rFonts w:ascii="GHEA Grapalat" w:eastAsia="Times New Roman" w:hAnsi="GHEA Grapalat" w:cs="Times New Roman"/>
                <w:color w:val="000000"/>
                <w:sz w:val="18"/>
                <w:szCs w:val="18"/>
              </w:rPr>
            </w:pPr>
            <w:r w:rsidRPr="00064E3A">
              <w:rPr>
                <w:rFonts w:ascii="GHEA Grapalat" w:hAnsi="GHEA Grapalat"/>
                <w:sz w:val="18"/>
                <w:szCs w:val="18"/>
                <w:lang w:val="hy-AM"/>
              </w:rPr>
              <w:t>ՄՀ, Արտ,</w:t>
            </w:r>
          </w:p>
        </w:tc>
        <w:tc>
          <w:tcPr>
            <w:tcW w:w="851" w:type="dxa"/>
            <w:tcBorders>
              <w:top w:val="nil"/>
              <w:left w:val="nil"/>
              <w:bottom w:val="single" w:sz="4" w:space="0" w:color="auto"/>
              <w:right w:val="single" w:sz="4" w:space="0" w:color="auto"/>
            </w:tcBorders>
            <w:shd w:val="clear" w:color="auto" w:fill="auto"/>
          </w:tcPr>
          <w:p w14:paraId="1669AEF6" w14:textId="61BC039D" w:rsidR="000F5409" w:rsidRPr="00064E3A" w:rsidRDefault="000F5409" w:rsidP="00A24590">
            <w:pPr>
              <w:spacing w:after="0" w:line="240" w:lineRule="auto"/>
              <w:jc w:val="center"/>
              <w:rPr>
                <w:rFonts w:ascii="GHEA Grapalat" w:eastAsia="Times New Roman" w:hAnsi="GHEA Grapalat" w:cs="Times New Roman"/>
                <w:color w:val="000000"/>
                <w:sz w:val="18"/>
                <w:szCs w:val="18"/>
              </w:rPr>
            </w:pPr>
            <w:r w:rsidRPr="00064E3A">
              <w:rPr>
                <w:rFonts w:ascii="GHEA Grapalat" w:hAnsi="GHEA Grapalat"/>
                <w:sz w:val="18"/>
                <w:szCs w:val="18"/>
                <w:lang w:val="hy-AM"/>
              </w:rPr>
              <w:t>ՏԻՄ</w:t>
            </w:r>
          </w:p>
        </w:tc>
        <w:tc>
          <w:tcPr>
            <w:tcW w:w="1134" w:type="dxa"/>
            <w:tcBorders>
              <w:top w:val="nil"/>
              <w:left w:val="nil"/>
              <w:bottom w:val="single" w:sz="4" w:space="0" w:color="auto"/>
              <w:right w:val="single" w:sz="4" w:space="0" w:color="auto"/>
            </w:tcBorders>
            <w:shd w:val="clear" w:color="auto" w:fill="auto"/>
          </w:tcPr>
          <w:p w14:paraId="6F69C56B" w14:textId="742C9FB4" w:rsidR="000F5409" w:rsidRPr="00064E3A" w:rsidRDefault="000F5409" w:rsidP="00A24590">
            <w:pPr>
              <w:spacing w:after="0" w:line="240" w:lineRule="auto"/>
              <w:jc w:val="center"/>
              <w:rPr>
                <w:rFonts w:ascii="GHEA Grapalat" w:eastAsia="Times New Roman" w:hAnsi="GHEA Grapalat" w:cs="Times New Roman"/>
                <w:color w:val="000000"/>
                <w:sz w:val="18"/>
                <w:szCs w:val="18"/>
              </w:rPr>
            </w:pPr>
            <w:r w:rsidRPr="00064E3A">
              <w:rPr>
                <w:rFonts w:ascii="GHEA Grapalat" w:hAnsi="GHEA Grapalat"/>
                <w:sz w:val="18"/>
                <w:szCs w:val="18"/>
                <w:lang w:val="hy-AM"/>
              </w:rPr>
              <w:t>ՄՀ, Արտ,</w:t>
            </w:r>
          </w:p>
        </w:tc>
        <w:tc>
          <w:tcPr>
            <w:tcW w:w="796" w:type="dxa"/>
            <w:tcBorders>
              <w:top w:val="nil"/>
              <w:left w:val="nil"/>
              <w:bottom w:val="single" w:sz="4" w:space="0" w:color="auto"/>
              <w:right w:val="single" w:sz="4" w:space="0" w:color="auto"/>
            </w:tcBorders>
            <w:shd w:val="clear" w:color="auto" w:fill="auto"/>
          </w:tcPr>
          <w:p w14:paraId="47C78099" w14:textId="6EF7A6F0" w:rsidR="000F5409" w:rsidRPr="00064E3A" w:rsidRDefault="000F5409" w:rsidP="00A24590">
            <w:pPr>
              <w:spacing w:after="0" w:line="240" w:lineRule="auto"/>
              <w:jc w:val="center"/>
              <w:rPr>
                <w:rFonts w:ascii="GHEA Grapalat" w:eastAsia="Times New Roman" w:hAnsi="GHEA Grapalat" w:cs="Times New Roman"/>
                <w:color w:val="000000"/>
                <w:sz w:val="18"/>
                <w:szCs w:val="18"/>
              </w:rPr>
            </w:pPr>
            <w:r w:rsidRPr="00064E3A">
              <w:rPr>
                <w:rFonts w:ascii="GHEA Grapalat" w:hAnsi="GHEA Grapalat"/>
                <w:sz w:val="18"/>
                <w:szCs w:val="18"/>
                <w:lang w:val="hy-AM"/>
              </w:rPr>
              <w:t>ՄՀ, Արտ,</w:t>
            </w:r>
          </w:p>
        </w:tc>
        <w:tc>
          <w:tcPr>
            <w:tcW w:w="796" w:type="dxa"/>
            <w:tcBorders>
              <w:top w:val="nil"/>
              <w:left w:val="nil"/>
              <w:bottom w:val="single" w:sz="4" w:space="0" w:color="auto"/>
              <w:right w:val="single" w:sz="4" w:space="0" w:color="auto"/>
            </w:tcBorders>
            <w:shd w:val="clear" w:color="auto" w:fill="auto"/>
          </w:tcPr>
          <w:p w14:paraId="4B9D489F" w14:textId="2DCC2A6B" w:rsidR="000F5409" w:rsidRPr="00064E3A" w:rsidRDefault="000F5409" w:rsidP="00A24590">
            <w:pPr>
              <w:spacing w:after="0" w:line="240" w:lineRule="auto"/>
              <w:jc w:val="center"/>
              <w:rPr>
                <w:rFonts w:ascii="GHEA Grapalat" w:eastAsia="Times New Roman" w:hAnsi="GHEA Grapalat" w:cs="Times New Roman"/>
                <w:color w:val="000000"/>
                <w:sz w:val="18"/>
                <w:szCs w:val="18"/>
              </w:rPr>
            </w:pPr>
            <w:r w:rsidRPr="00064E3A">
              <w:rPr>
                <w:rFonts w:ascii="GHEA Grapalat" w:hAnsi="GHEA Grapalat"/>
                <w:sz w:val="18"/>
                <w:szCs w:val="18"/>
                <w:lang w:val="hy-AM"/>
              </w:rPr>
              <w:t>ՄՀ, Արտ,</w:t>
            </w:r>
          </w:p>
        </w:tc>
        <w:tc>
          <w:tcPr>
            <w:tcW w:w="796" w:type="dxa"/>
            <w:tcBorders>
              <w:top w:val="nil"/>
              <w:left w:val="nil"/>
              <w:bottom w:val="single" w:sz="4" w:space="0" w:color="auto"/>
              <w:right w:val="single" w:sz="4" w:space="0" w:color="auto"/>
            </w:tcBorders>
            <w:shd w:val="clear" w:color="auto" w:fill="auto"/>
          </w:tcPr>
          <w:p w14:paraId="6BF7C9D6" w14:textId="0C840DA3" w:rsidR="000F5409" w:rsidRPr="00064E3A" w:rsidRDefault="000F5409" w:rsidP="00A24590">
            <w:pPr>
              <w:spacing w:after="0" w:line="240" w:lineRule="auto"/>
              <w:jc w:val="center"/>
              <w:rPr>
                <w:rFonts w:ascii="GHEA Grapalat" w:eastAsia="Times New Roman" w:hAnsi="GHEA Grapalat" w:cs="Times New Roman"/>
                <w:color w:val="000000"/>
                <w:sz w:val="18"/>
                <w:szCs w:val="18"/>
              </w:rPr>
            </w:pPr>
            <w:r w:rsidRPr="00064E3A">
              <w:rPr>
                <w:rFonts w:ascii="GHEA Grapalat" w:hAnsi="GHEA Grapalat"/>
                <w:sz w:val="18"/>
                <w:szCs w:val="18"/>
                <w:lang w:val="hy-AM"/>
              </w:rPr>
              <w:t>ՄՀ, Արտ,</w:t>
            </w:r>
          </w:p>
        </w:tc>
        <w:tc>
          <w:tcPr>
            <w:tcW w:w="796" w:type="dxa"/>
            <w:tcBorders>
              <w:top w:val="nil"/>
              <w:left w:val="nil"/>
              <w:bottom w:val="single" w:sz="4" w:space="0" w:color="auto"/>
              <w:right w:val="single" w:sz="4" w:space="0" w:color="auto"/>
            </w:tcBorders>
            <w:shd w:val="clear" w:color="auto" w:fill="auto"/>
          </w:tcPr>
          <w:p w14:paraId="1C06FAED" w14:textId="410BD39F" w:rsidR="000F5409" w:rsidRPr="00064E3A" w:rsidRDefault="000F5409" w:rsidP="00A24590">
            <w:pPr>
              <w:spacing w:after="0" w:line="240" w:lineRule="auto"/>
              <w:jc w:val="center"/>
              <w:rPr>
                <w:rFonts w:ascii="GHEA Grapalat" w:eastAsia="Times New Roman" w:hAnsi="GHEA Grapalat" w:cs="Times New Roman"/>
                <w:color w:val="000000"/>
                <w:sz w:val="18"/>
                <w:szCs w:val="18"/>
              </w:rPr>
            </w:pPr>
            <w:r w:rsidRPr="00064E3A">
              <w:rPr>
                <w:rFonts w:ascii="GHEA Grapalat" w:hAnsi="GHEA Grapalat"/>
                <w:sz w:val="18"/>
                <w:szCs w:val="18"/>
                <w:lang w:val="hy-AM"/>
              </w:rPr>
              <w:t>ՄՀ, Արտ,</w:t>
            </w:r>
          </w:p>
        </w:tc>
        <w:tc>
          <w:tcPr>
            <w:tcW w:w="851" w:type="dxa"/>
            <w:tcBorders>
              <w:top w:val="nil"/>
              <w:left w:val="nil"/>
              <w:bottom w:val="single" w:sz="4" w:space="0" w:color="auto"/>
              <w:right w:val="single" w:sz="4" w:space="0" w:color="auto"/>
            </w:tcBorders>
            <w:shd w:val="clear" w:color="auto" w:fill="auto"/>
          </w:tcPr>
          <w:p w14:paraId="510867A5" w14:textId="7DC25772" w:rsidR="000F5409" w:rsidRPr="00064E3A" w:rsidRDefault="00187984" w:rsidP="00A24590">
            <w:pPr>
              <w:spacing w:after="0" w:line="240" w:lineRule="auto"/>
              <w:jc w:val="center"/>
              <w:rPr>
                <w:rFonts w:ascii="GHEA Grapalat" w:eastAsia="Times New Roman" w:hAnsi="GHEA Grapalat" w:cs="Times New Roman"/>
                <w:color w:val="000000"/>
                <w:sz w:val="18"/>
                <w:szCs w:val="18"/>
              </w:rPr>
            </w:pPr>
            <w:r w:rsidRPr="00064E3A">
              <w:rPr>
                <w:rFonts w:ascii="GHEA Grapalat" w:hAnsi="GHEA Grapalat"/>
                <w:sz w:val="18"/>
                <w:szCs w:val="18"/>
                <w:lang w:val="hy-AM"/>
              </w:rPr>
              <w:t>-</w:t>
            </w:r>
          </w:p>
        </w:tc>
      </w:tr>
    </w:tbl>
    <w:p w14:paraId="48EFFEA6" w14:textId="77777777" w:rsidR="009B032B" w:rsidRPr="00064E3A" w:rsidRDefault="009B032B" w:rsidP="0091407B">
      <w:pPr>
        <w:pStyle w:val="a3"/>
        <w:spacing w:after="0"/>
        <w:ind w:left="0"/>
        <w:jc w:val="both"/>
        <w:rPr>
          <w:rFonts w:ascii="GHEA Grapalat" w:hAnsi="GHEA Grapalat"/>
          <w:sz w:val="24"/>
          <w:szCs w:val="24"/>
          <w:lang w:val="hy-AM"/>
        </w:rPr>
      </w:pPr>
    </w:p>
    <w:p w14:paraId="3A091486" w14:textId="77777777" w:rsidR="00F34636" w:rsidRPr="00064E3A" w:rsidRDefault="00F34636" w:rsidP="00C837E0">
      <w:pPr>
        <w:spacing w:after="0" w:line="240" w:lineRule="auto"/>
        <w:ind w:firstLine="567"/>
        <w:jc w:val="both"/>
        <w:rPr>
          <w:rFonts w:ascii="GHEA Grapalat" w:hAnsi="GHEA Grapalat"/>
          <w:b/>
          <w:sz w:val="24"/>
          <w:szCs w:val="24"/>
          <w:lang w:val="hy-AM"/>
        </w:rPr>
      </w:pPr>
    </w:p>
    <w:p w14:paraId="0B6C7D30" w14:textId="1E842853" w:rsidR="00E05BDD" w:rsidRPr="00064E3A" w:rsidRDefault="00F25D93" w:rsidP="00A24590">
      <w:pPr>
        <w:spacing w:after="0" w:line="240" w:lineRule="auto"/>
        <w:ind w:left="1134"/>
        <w:rPr>
          <w:rFonts w:ascii="GHEA Grapalat" w:hAnsi="GHEA Grapalat"/>
          <w:b/>
          <w:sz w:val="24"/>
          <w:szCs w:val="24"/>
          <w:lang w:val="hy-AM"/>
        </w:rPr>
      </w:pPr>
      <w:r w:rsidRPr="00064E3A">
        <w:rPr>
          <w:rFonts w:ascii="GHEA Grapalat" w:hAnsi="GHEA Grapalat"/>
          <w:b/>
          <w:sz w:val="24"/>
          <w:szCs w:val="24"/>
          <w:lang w:val="hy-AM"/>
        </w:rPr>
        <w:t>դ</w:t>
      </w:r>
      <w:r w:rsidRPr="00064E3A">
        <w:rPr>
          <w:rFonts w:ascii="Microsoft JhengHei" w:eastAsia="Microsoft JhengHei" w:hAnsi="Microsoft JhengHei" w:cs="Microsoft JhengHei" w:hint="eastAsia"/>
          <w:b/>
          <w:sz w:val="24"/>
          <w:szCs w:val="24"/>
          <w:lang w:val="hy-AM"/>
        </w:rPr>
        <w:t>․</w:t>
      </w:r>
      <w:r w:rsidRPr="00064E3A">
        <w:rPr>
          <w:rFonts w:ascii="GHEA Grapalat" w:hAnsi="GHEA Grapalat"/>
          <w:b/>
          <w:sz w:val="24"/>
          <w:szCs w:val="24"/>
          <w:lang w:val="hy-AM"/>
        </w:rPr>
        <w:t xml:space="preserve"> </w:t>
      </w:r>
      <w:r w:rsidR="008C1154" w:rsidRPr="00064E3A">
        <w:rPr>
          <w:rFonts w:ascii="GHEA Grapalat" w:hAnsi="GHEA Grapalat"/>
          <w:b/>
          <w:sz w:val="24"/>
          <w:szCs w:val="24"/>
          <w:lang w:val="hy-AM"/>
        </w:rPr>
        <w:t xml:space="preserve"> </w:t>
      </w:r>
      <w:r w:rsidRPr="00064E3A">
        <w:rPr>
          <w:rFonts w:ascii="GHEA Grapalat" w:hAnsi="GHEA Grapalat"/>
          <w:b/>
          <w:sz w:val="24"/>
          <w:szCs w:val="24"/>
          <w:lang w:val="hy-AM"/>
        </w:rPr>
        <w:t>Անձնակազմի կարողությունների զարգացում պլանավորման ժամականաշրջանում</w:t>
      </w:r>
    </w:p>
    <w:p w14:paraId="5C0B5B79" w14:textId="77777777" w:rsidR="00E05BDD" w:rsidRPr="00064E3A" w:rsidRDefault="00E05BDD" w:rsidP="00C837E0">
      <w:pPr>
        <w:spacing w:after="0" w:line="240" w:lineRule="auto"/>
        <w:ind w:firstLine="567"/>
        <w:jc w:val="both"/>
        <w:rPr>
          <w:rFonts w:ascii="GHEA Grapalat" w:hAnsi="GHEA Grapalat"/>
          <w:sz w:val="24"/>
          <w:szCs w:val="24"/>
          <w:lang w:val="hy-AM"/>
        </w:rPr>
      </w:pPr>
    </w:p>
    <w:p w14:paraId="5079A00E" w14:textId="3B727C35" w:rsidR="00F34636" w:rsidRPr="00064E3A" w:rsidRDefault="00B96F81" w:rsidP="00F34636">
      <w:pPr>
        <w:pStyle w:val="a3"/>
        <w:spacing w:after="0"/>
        <w:ind w:left="8640"/>
        <w:jc w:val="both"/>
        <w:rPr>
          <w:rFonts w:ascii="GHEA Grapalat" w:hAnsi="GHEA Grapalat"/>
          <w:b/>
          <w:sz w:val="24"/>
          <w:szCs w:val="24"/>
          <w:lang w:val="hy-AM"/>
        </w:rPr>
      </w:pPr>
      <w:r w:rsidRPr="00064E3A">
        <w:rPr>
          <w:rFonts w:ascii="GHEA Grapalat" w:eastAsia="Times New Roman" w:hAnsi="GHEA Grapalat" w:cs="Times New Roman"/>
          <w:b/>
          <w:bCs/>
          <w:color w:val="000000"/>
          <w:lang w:val="hy-AM"/>
        </w:rPr>
        <w:t xml:space="preserve">                   </w:t>
      </w:r>
      <w:r w:rsidR="00F34636" w:rsidRPr="00064E3A">
        <w:rPr>
          <w:rFonts w:ascii="GHEA Grapalat" w:eastAsia="Times New Roman" w:hAnsi="GHEA Grapalat" w:cs="Times New Roman"/>
          <w:b/>
          <w:bCs/>
          <w:color w:val="000000"/>
          <w:lang w:val="hy-AM"/>
        </w:rPr>
        <w:t>Աղյուսակ 3</w:t>
      </w:r>
      <w:r w:rsidR="00684A90" w:rsidRPr="00064E3A">
        <w:rPr>
          <w:rFonts w:ascii="GHEA Grapalat" w:eastAsia="Times New Roman" w:hAnsi="GHEA Grapalat" w:cs="Times New Roman"/>
          <w:b/>
          <w:bCs/>
          <w:color w:val="000000"/>
          <w:lang w:val="hy-AM"/>
        </w:rPr>
        <w:t>0</w:t>
      </w:r>
      <w:r w:rsidR="00F34636" w:rsidRPr="00064E3A">
        <w:rPr>
          <w:rFonts w:ascii="GHEA Grapalat" w:hAnsi="GHEA Grapalat"/>
          <w:b/>
          <w:sz w:val="24"/>
          <w:szCs w:val="24"/>
          <w:lang w:val="hy-AM"/>
        </w:rPr>
        <w:t xml:space="preserve">    </w:t>
      </w:r>
    </w:p>
    <w:tbl>
      <w:tblPr>
        <w:tblStyle w:val="af0"/>
        <w:tblW w:w="0" w:type="auto"/>
        <w:tblInd w:w="1129" w:type="dxa"/>
        <w:tblLook w:val="04A0" w:firstRow="1" w:lastRow="0" w:firstColumn="1" w:lastColumn="0" w:noHBand="0" w:noVBand="1"/>
      </w:tblPr>
      <w:tblGrid>
        <w:gridCol w:w="2932"/>
        <w:gridCol w:w="2025"/>
        <w:gridCol w:w="2551"/>
        <w:gridCol w:w="2693"/>
      </w:tblGrid>
      <w:tr w:rsidR="009F2C35" w:rsidRPr="00247589" w14:paraId="7325F89A" w14:textId="77777777" w:rsidTr="00A24590">
        <w:tc>
          <w:tcPr>
            <w:tcW w:w="2932" w:type="dxa"/>
            <w:shd w:val="clear" w:color="auto" w:fill="DEEAF6" w:themeFill="accent1" w:themeFillTint="33"/>
          </w:tcPr>
          <w:p w14:paraId="64FE0AD5" w14:textId="77777777" w:rsidR="009F2C35" w:rsidRPr="00064E3A" w:rsidRDefault="009F2C35" w:rsidP="006E12E8">
            <w:pPr>
              <w:jc w:val="both"/>
              <w:rPr>
                <w:rFonts w:ascii="GHEA Grapalat" w:hAnsi="GHEA Grapalat"/>
                <w:sz w:val="20"/>
                <w:szCs w:val="20"/>
                <w:lang w:val="hy-AM"/>
              </w:rPr>
            </w:pPr>
            <w:r w:rsidRPr="00064E3A">
              <w:rPr>
                <w:rFonts w:ascii="GHEA Grapalat" w:hAnsi="GHEA Grapalat"/>
                <w:sz w:val="20"/>
                <w:szCs w:val="20"/>
                <w:lang w:val="hy-AM"/>
              </w:rPr>
              <w:t>Հմտություն/ ոլորտ</w:t>
            </w:r>
          </w:p>
        </w:tc>
        <w:tc>
          <w:tcPr>
            <w:tcW w:w="2025" w:type="dxa"/>
            <w:shd w:val="clear" w:color="auto" w:fill="DEEAF6" w:themeFill="accent1" w:themeFillTint="33"/>
          </w:tcPr>
          <w:p w14:paraId="00F26DBE" w14:textId="77777777" w:rsidR="009F2C35" w:rsidRPr="00064E3A" w:rsidRDefault="009F2C35" w:rsidP="006E12E8">
            <w:pPr>
              <w:jc w:val="center"/>
              <w:rPr>
                <w:rFonts w:ascii="GHEA Grapalat" w:hAnsi="GHEA Grapalat"/>
                <w:sz w:val="20"/>
                <w:szCs w:val="20"/>
                <w:lang w:val="hy-AM"/>
              </w:rPr>
            </w:pPr>
            <w:r w:rsidRPr="00064E3A">
              <w:rPr>
                <w:rFonts w:ascii="GHEA Grapalat" w:hAnsi="GHEA Grapalat"/>
                <w:sz w:val="20"/>
                <w:szCs w:val="20"/>
                <w:lang w:val="hy-AM"/>
              </w:rPr>
              <w:t>Համապատասխան գիտելիքներ ու հմտություն ունեցող աշխատակիցների թիվը</w:t>
            </w:r>
          </w:p>
        </w:tc>
        <w:tc>
          <w:tcPr>
            <w:tcW w:w="2551" w:type="dxa"/>
            <w:shd w:val="clear" w:color="auto" w:fill="DEEAF6" w:themeFill="accent1" w:themeFillTint="33"/>
          </w:tcPr>
          <w:p w14:paraId="6F68B5C3" w14:textId="77777777" w:rsidR="009F2C35" w:rsidRPr="00064E3A" w:rsidRDefault="009F2C35" w:rsidP="006E12E8">
            <w:pPr>
              <w:jc w:val="center"/>
              <w:rPr>
                <w:rFonts w:ascii="GHEA Grapalat" w:hAnsi="GHEA Grapalat"/>
                <w:sz w:val="20"/>
                <w:szCs w:val="20"/>
                <w:lang w:val="hy-AM"/>
              </w:rPr>
            </w:pPr>
            <w:r w:rsidRPr="00064E3A">
              <w:rPr>
                <w:rFonts w:ascii="GHEA Grapalat" w:hAnsi="GHEA Grapalat"/>
                <w:sz w:val="20"/>
                <w:szCs w:val="20"/>
                <w:lang w:val="hy-AM"/>
              </w:rPr>
              <w:t>Գիտելիքների ու հմտությունների ներկայիս մակարդակ (1-շատ ցածր, 2-ցածր, 3-միջին, 4-բարձր,              5-գերազանց)</w:t>
            </w:r>
          </w:p>
        </w:tc>
        <w:tc>
          <w:tcPr>
            <w:tcW w:w="2693" w:type="dxa"/>
            <w:shd w:val="clear" w:color="auto" w:fill="DEEAF6" w:themeFill="accent1" w:themeFillTint="33"/>
          </w:tcPr>
          <w:p w14:paraId="1F11EC55" w14:textId="77777777" w:rsidR="009F2C35" w:rsidRPr="00064E3A" w:rsidRDefault="009F2C35" w:rsidP="00512535">
            <w:pPr>
              <w:jc w:val="center"/>
              <w:rPr>
                <w:rFonts w:ascii="GHEA Grapalat" w:hAnsi="GHEA Grapalat"/>
                <w:sz w:val="20"/>
                <w:szCs w:val="20"/>
                <w:lang w:val="hy-AM"/>
              </w:rPr>
            </w:pPr>
            <w:r w:rsidRPr="00064E3A">
              <w:rPr>
                <w:rFonts w:ascii="GHEA Grapalat" w:hAnsi="GHEA Grapalat"/>
                <w:sz w:val="20"/>
                <w:szCs w:val="20"/>
                <w:lang w:val="hy-AM"/>
              </w:rPr>
              <w:t>Գիտելիքների ու հմտությունների թիրախային ապագա մակարդակ (1-շատ ցածր, 2-ցածր, 3-միջին, 4-բարձր, 5-գերազանց)</w:t>
            </w:r>
          </w:p>
        </w:tc>
      </w:tr>
      <w:tr w:rsidR="009F2C35" w:rsidRPr="00064E3A" w14:paraId="29CBE5DE" w14:textId="77777777" w:rsidTr="00A24590">
        <w:tc>
          <w:tcPr>
            <w:tcW w:w="2932" w:type="dxa"/>
          </w:tcPr>
          <w:p w14:paraId="12BF13E0" w14:textId="77777777" w:rsidR="009F2C35" w:rsidRPr="00064E3A" w:rsidRDefault="009F2C35" w:rsidP="00C23BB9">
            <w:pPr>
              <w:jc w:val="both"/>
              <w:rPr>
                <w:rFonts w:ascii="GHEA Grapalat" w:hAnsi="GHEA Grapalat"/>
                <w:sz w:val="20"/>
                <w:szCs w:val="20"/>
                <w:lang w:val="hy-AM"/>
              </w:rPr>
            </w:pPr>
            <w:r w:rsidRPr="00064E3A">
              <w:rPr>
                <w:rFonts w:ascii="GHEA Grapalat" w:hAnsi="GHEA Grapalat"/>
                <w:sz w:val="20"/>
                <w:szCs w:val="20"/>
                <w:lang w:val="hy-AM"/>
              </w:rPr>
              <w:t>Թափոնների կառավարման գիտելիքներ</w:t>
            </w:r>
          </w:p>
        </w:tc>
        <w:tc>
          <w:tcPr>
            <w:tcW w:w="2025" w:type="dxa"/>
          </w:tcPr>
          <w:p w14:paraId="476A2974" w14:textId="4EF40F03" w:rsidR="009F2C35" w:rsidRPr="00064E3A" w:rsidRDefault="009F2C35" w:rsidP="00C23BB9">
            <w:pPr>
              <w:jc w:val="both"/>
              <w:rPr>
                <w:rFonts w:ascii="GHEA Grapalat" w:hAnsi="GHEA Grapalat"/>
                <w:sz w:val="24"/>
                <w:szCs w:val="24"/>
                <w:lang w:val="hy-AM"/>
              </w:rPr>
            </w:pPr>
            <w:r w:rsidRPr="00064E3A">
              <w:rPr>
                <w:rFonts w:ascii="GHEA Grapalat" w:hAnsi="GHEA Grapalat"/>
                <w:sz w:val="24"/>
                <w:szCs w:val="24"/>
                <w:lang w:val="hy-AM"/>
              </w:rPr>
              <w:t>4</w:t>
            </w:r>
          </w:p>
        </w:tc>
        <w:tc>
          <w:tcPr>
            <w:tcW w:w="2551" w:type="dxa"/>
          </w:tcPr>
          <w:p w14:paraId="4EC52001" w14:textId="03F0CCF8" w:rsidR="009F2C35" w:rsidRPr="00064E3A" w:rsidRDefault="009F2C35" w:rsidP="00C23BB9">
            <w:pPr>
              <w:jc w:val="both"/>
              <w:rPr>
                <w:rFonts w:ascii="GHEA Grapalat" w:hAnsi="GHEA Grapalat"/>
                <w:sz w:val="24"/>
                <w:szCs w:val="24"/>
                <w:lang w:val="hy-AM"/>
              </w:rPr>
            </w:pPr>
            <w:r w:rsidRPr="00064E3A">
              <w:rPr>
                <w:rFonts w:ascii="GHEA Grapalat" w:hAnsi="GHEA Grapalat"/>
                <w:sz w:val="24"/>
                <w:szCs w:val="24"/>
                <w:lang w:val="ru-RU"/>
              </w:rPr>
              <w:t>3</w:t>
            </w:r>
          </w:p>
        </w:tc>
        <w:tc>
          <w:tcPr>
            <w:tcW w:w="2693" w:type="dxa"/>
          </w:tcPr>
          <w:p w14:paraId="7B69B089" w14:textId="7A600EB9" w:rsidR="009F2C35" w:rsidRPr="00064E3A" w:rsidRDefault="009F2C35" w:rsidP="00C23BB9">
            <w:pPr>
              <w:jc w:val="both"/>
              <w:rPr>
                <w:rFonts w:ascii="GHEA Grapalat" w:hAnsi="GHEA Grapalat"/>
                <w:sz w:val="24"/>
                <w:szCs w:val="24"/>
                <w:lang w:val="hy-AM"/>
              </w:rPr>
            </w:pPr>
            <w:r w:rsidRPr="00064E3A">
              <w:rPr>
                <w:rFonts w:ascii="GHEA Grapalat" w:hAnsi="GHEA Grapalat"/>
                <w:sz w:val="24"/>
                <w:szCs w:val="24"/>
                <w:lang w:val="hy-AM"/>
              </w:rPr>
              <w:t>4</w:t>
            </w:r>
          </w:p>
        </w:tc>
      </w:tr>
      <w:tr w:rsidR="009F2C35" w:rsidRPr="00064E3A" w14:paraId="67D6F4EC" w14:textId="77777777" w:rsidTr="00A24590">
        <w:tc>
          <w:tcPr>
            <w:tcW w:w="2932" w:type="dxa"/>
          </w:tcPr>
          <w:p w14:paraId="0E3E48D2" w14:textId="77777777" w:rsidR="009F2C35" w:rsidRPr="00064E3A" w:rsidRDefault="009F2C35" w:rsidP="00C23BB9">
            <w:pPr>
              <w:jc w:val="both"/>
              <w:rPr>
                <w:rFonts w:ascii="GHEA Grapalat" w:hAnsi="GHEA Grapalat"/>
                <w:sz w:val="20"/>
                <w:szCs w:val="20"/>
                <w:lang w:val="hy-AM"/>
              </w:rPr>
            </w:pPr>
            <w:r w:rsidRPr="00064E3A">
              <w:rPr>
                <w:rFonts w:ascii="GHEA Grapalat" w:hAnsi="GHEA Grapalat"/>
                <w:sz w:val="20"/>
                <w:szCs w:val="20"/>
                <w:lang w:val="hy-AM"/>
              </w:rPr>
              <w:t>ՀՀ օրենսդրության իմացություն</w:t>
            </w:r>
          </w:p>
        </w:tc>
        <w:tc>
          <w:tcPr>
            <w:tcW w:w="2025" w:type="dxa"/>
          </w:tcPr>
          <w:p w14:paraId="067C6B99" w14:textId="47F408A1" w:rsidR="009F2C35" w:rsidRPr="00064E3A" w:rsidRDefault="009F2C35" w:rsidP="00C23BB9">
            <w:pPr>
              <w:jc w:val="both"/>
              <w:rPr>
                <w:rFonts w:ascii="GHEA Grapalat" w:hAnsi="GHEA Grapalat"/>
                <w:sz w:val="24"/>
                <w:szCs w:val="24"/>
                <w:lang w:val="hy-AM"/>
              </w:rPr>
            </w:pPr>
            <w:r w:rsidRPr="00064E3A">
              <w:rPr>
                <w:rFonts w:ascii="GHEA Grapalat" w:hAnsi="GHEA Grapalat"/>
                <w:sz w:val="24"/>
                <w:szCs w:val="24"/>
                <w:lang w:val="ru-RU"/>
              </w:rPr>
              <w:t>4</w:t>
            </w:r>
          </w:p>
        </w:tc>
        <w:tc>
          <w:tcPr>
            <w:tcW w:w="2551" w:type="dxa"/>
          </w:tcPr>
          <w:p w14:paraId="6E386EBF" w14:textId="77FBEDB7" w:rsidR="009F2C35" w:rsidRPr="00064E3A" w:rsidRDefault="009F2C35" w:rsidP="00C23BB9">
            <w:pPr>
              <w:jc w:val="both"/>
              <w:rPr>
                <w:rFonts w:ascii="GHEA Grapalat" w:hAnsi="GHEA Grapalat"/>
                <w:sz w:val="24"/>
                <w:szCs w:val="24"/>
                <w:lang w:val="hy-AM"/>
              </w:rPr>
            </w:pPr>
            <w:r w:rsidRPr="00064E3A">
              <w:rPr>
                <w:rFonts w:ascii="GHEA Grapalat" w:hAnsi="GHEA Grapalat"/>
                <w:sz w:val="24"/>
                <w:szCs w:val="24"/>
                <w:lang w:val="hy-AM"/>
              </w:rPr>
              <w:t>4</w:t>
            </w:r>
          </w:p>
        </w:tc>
        <w:tc>
          <w:tcPr>
            <w:tcW w:w="2693" w:type="dxa"/>
          </w:tcPr>
          <w:p w14:paraId="05FD8F00" w14:textId="5221D866" w:rsidR="009F2C35" w:rsidRPr="00064E3A" w:rsidRDefault="009F2C35" w:rsidP="00C23BB9">
            <w:pPr>
              <w:jc w:val="both"/>
              <w:rPr>
                <w:rFonts w:ascii="GHEA Grapalat" w:hAnsi="GHEA Grapalat"/>
                <w:sz w:val="24"/>
                <w:szCs w:val="24"/>
                <w:lang w:val="hy-AM"/>
              </w:rPr>
            </w:pPr>
            <w:r w:rsidRPr="00064E3A">
              <w:rPr>
                <w:rFonts w:ascii="GHEA Grapalat" w:hAnsi="GHEA Grapalat"/>
                <w:sz w:val="24"/>
                <w:szCs w:val="24"/>
                <w:lang w:val="hy-AM"/>
              </w:rPr>
              <w:t>5</w:t>
            </w:r>
          </w:p>
        </w:tc>
      </w:tr>
      <w:tr w:rsidR="009F2C35" w:rsidRPr="00064E3A" w14:paraId="5D6FDECE" w14:textId="77777777" w:rsidTr="00A24590">
        <w:tc>
          <w:tcPr>
            <w:tcW w:w="2932" w:type="dxa"/>
          </w:tcPr>
          <w:p w14:paraId="3C7EF7BF" w14:textId="77777777" w:rsidR="009F2C35" w:rsidRPr="00064E3A" w:rsidRDefault="009F2C35" w:rsidP="00C23BB9">
            <w:pPr>
              <w:jc w:val="both"/>
              <w:rPr>
                <w:rFonts w:ascii="GHEA Grapalat" w:hAnsi="GHEA Grapalat"/>
                <w:sz w:val="20"/>
                <w:szCs w:val="20"/>
                <w:lang w:val="hy-AM"/>
              </w:rPr>
            </w:pPr>
            <w:r w:rsidRPr="00064E3A">
              <w:rPr>
                <w:rFonts w:ascii="GHEA Grapalat" w:hAnsi="GHEA Grapalat"/>
                <w:sz w:val="20"/>
                <w:szCs w:val="20"/>
                <w:lang w:val="hy-AM"/>
              </w:rPr>
              <w:t>Տվյալների հավաքագրում</w:t>
            </w:r>
          </w:p>
        </w:tc>
        <w:tc>
          <w:tcPr>
            <w:tcW w:w="2025" w:type="dxa"/>
          </w:tcPr>
          <w:p w14:paraId="6DF33772" w14:textId="16DB6E88" w:rsidR="009F2C35" w:rsidRPr="00064E3A" w:rsidRDefault="009F2C35" w:rsidP="00C23BB9">
            <w:pPr>
              <w:jc w:val="both"/>
              <w:rPr>
                <w:rFonts w:ascii="GHEA Grapalat" w:hAnsi="GHEA Grapalat"/>
                <w:sz w:val="24"/>
                <w:szCs w:val="24"/>
                <w:lang w:val="hy-AM"/>
              </w:rPr>
            </w:pPr>
            <w:r w:rsidRPr="00064E3A">
              <w:rPr>
                <w:rFonts w:ascii="GHEA Grapalat" w:hAnsi="GHEA Grapalat"/>
                <w:sz w:val="24"/>
                <w:szCs w:val="24"/>
                <w:lang w:val="ru-RU"/>
              </w:rPr>
              <w:t>5</w:t>
            </w:r>
          </w:p>
        </w:tc>
        <w:tc>
          <w:tcPr>
            <w:tcW w:w="2551" w:type="dxa"/>
          </w:tcPr>
          <w:p w14:paraId="26A3012F" w14:textId="7B2C245B" w:rsidR="009F2C35" w:rsidRPr="00064E3A" w:rsidRDefault="009F2C35" w:rsidP="00C23BB9">
            <w:pPr>
              <w:jc w:val="both"/>
              <w:rPr>
                <w:rFonts w:ascii="GHEA Grapalat" w:hAnsi="GHEA Grapalat"/>
                <w:sz w:val="24"/>
                <w:szCs w:val="24"/>
                <w:lang w:val="hy-AM"/>
              </w:rPr>
            </w:pPr>
            <w:r w:rsidRPr="00064E3A">
              <w:rPr>
                <w:rFonts w:ascii="GHEA Grapalat" w:hAnsi="GHEA Grapalat"/>
                <w:sz w:val="24"/>
                <w:szCs w:val="24"/>
                <w:lang w:val="hy-AM"/>
              </w:rPr>
              <w:t>4</w:t>
            </w:r>
          </w:p>
        </w:tc>
        <w:tc>
          <w:tcPr>
            <w:tcW w:w="2693" w:type="dxa"/>
          </w:tcPr>
          <w:p w14:paraId="567129C9" w14:textId="7777B15E" w:rsidR="009F2C35" w:rsidRPr="00064E3A" w:rsidRDefault="009F2C35" w:rsidP="00C23BB9">
            <w:pPr>
              <w:jc w:val="both"/>
              <w:rPr>
                <w:rFonts w:ascii="GHEA Grapalat" w:hAnsi="GHEA Grapalat"/>
                <w:sz w:val="24"/>
                <w:szCs w:val="24"/>
                <w:lang w:val="hy-AM"/>
              </w:rPr>
            </w:pPr>
            <w:r w:rsidRPr="00064E3A">
              <w:rPr>
                <w:rFonts w:ascii="GHEA Grapalat" w:hAnsi="GHEA Grapalat"/>
                <w:sz w:val="24"/>
                <w:szCs w:val="24"/>
                <w:lang w:val="hy-AM"/>
              </w:rPr>
              <w:t>5</w:t>
            </w:r>
          </w:p>
        </w:tc>
      </w:tr>
      <w:tr w:rsidR="009F2C35" w:rsidRPr="00064E3A" w14:paraId="76639DAF" w14:textId="77777777" w:rsidTr="00A24590">
        <w:tc>
          <w:tcPr>
            <w:tcW w:w="2932" w:type="dxa"/>
          </w:tcPr>
          <w:p w14:paraId="27C373E2" w14:textId="77777777" w:rsidR="009F2C35" w:rsidRPr="00064E3A" w:rsidRDefault="009F2C35" w:rsidP="00C23BB9">
            <w:pPr>
              <w:jc w:val="both"/>
              <w:rPr>
                <w:rFonts w:ascii="GHEA Grapalat" w:hAnsi="GHEA Grapalat"/>
                <w:sz w:val="20"/>
                <w:szCs w:val="20"/>
                <w:lang w:val="hy-AM"/>
              </w:rPr>
            </w:pPr>
            <w:r w:rsidRPr="00064E3A">
              <w:rPr>
                <w:rFonts w:ascii="GHEA Grapalat" w:hAnsi="GHEA Grapalat"/>
                <w:sz w:val="20"/>
                <w:szCs w:val="20"/>
                <w:lang w:val="hy-AM"/>
              </w:rPr>
              <w:t>Համակարգչային քարտեզագրում</w:t>
            </w:r>
          </w:p>
        </w:tc>
        <w:tc>
          <w:tcPr>
            <w:tcW w:w="2025" w:type="dxa"/>
          </w:tcPr>
          <w:p w14:paraId="10415FEC" w14:textId="677BA5CD" w:rsidR="009F2C35" w:rsidRPr="00064E3A" w:rsidRDefault="009F2C35" w:rsidP="00C23BB9">
            <w:pPr>
              <w:jc w:val="both"/>
              <w:rPr>
                <w:rFonts w:ascii="GHEA Grapalat" w:hAnsi="GHEA Grapalat"/>
                <w:sz w:val="24"/>
                <w:szCs w:val="24"/>
                <w:lang w:val="hy-AM"/>
              </w:rPr>
            </w:pPr>
            <w:r w:rsidRPr="00064E3A">
              <w:rPr>
                <w:rFonts w:ascii="GHEA Grapalat" w:hAnsi="GHEA Grapalat"/>
                <w:sz w:val="24"/>
                <w:szCs w:val="24"/>
                <w:lang w:val="ru-RU"/>
              </w:rPr>
              <w:t>2</w:t>
            </w:r>
          </w:p>
        </w:tc>
        <w:tc>
          <w:tcPr>
            <w:tcW w:w="2551" w:type="dxa"/>
          </w:tcPr>
          <w:p w14:paraId="3709AAC4" w14:textId="0D94954C" w:rsidR="009F2C35" w:rsidRPr="00064E3A" w:rsidRDefault="009F2C35" w:rsidP="00C23BB9">
            <w:pPr>
              <w:jc w:val="both"/>
              <w:rPr>
                <w:rFonts w:ascii="GHEA Grapalat" w:hAnsi="GHEA Grapalat"/>
                <w:sz w:val="24"/>
                <w:szCs w:val="24"/>
                <w:lang w:val="hy-AM"/>
              </w:rPr>
            </w:pPr>
            <w:r w:rsidRPr="00064E3A">
              <w:rPr>
                <w:rFonts w:ascii="GHEA Grapalat" w:hAnsi="GHEA Grapalat"/>
                <w:sz w:val="24"/>
                <w:szCs w:val="24"/>
                <w:lang w:val="hy-AM"/>
              </w:rPr>
              <w:t>3</w:t>
            </w:r>
          </w:p>
        </w:tc>
        <w:tc>
          <w:tcPr>
            <w:tcW w:w="2693" w:type="dxa"/>
          </w:tcPr>
          <w:p w14:paraId="08E8E65E" w14:textId="45DC6E11" w:rsidR="009F2C35" w:rsidRPr="00064E3A" w:rsidRDefault="009F2C35" w:rsidP="00C23BB9">
            <w:pPr>
              <w:jc w:val="both"/>
              <w:rPr>
                <w:rFonts w:ascii="GHEA Grapalat" w:hAnsi="GHEA Grapalat"/>
                <w:sz w:val="24"/>
                <w:szCs w:val="24"/>
                <w:lang w:val="hy-AM"/>
              </w:rPr>
            </w:pPr>
            <w:r w:rsidRPr="00064E3A">
              <w:rPr>
                <w:rFonts w:ascii="GHEA Grapalat" w:hAnsi="GHEA Grapalat"/>
                <w:sz w:val="24"/>
                <w:szCs w:val="24"/>
                <w:lang w:val="hy-AM"/>
              </w:rPr>
              <w:t>4</w:t>
            </w:r>
          </w:p>
        </w:tc>
      </w:tr>
      <w:tr w:rsidR="009F2C35" w:rsidRPr="00064E3A" w14:paraId="509A01EC" w14:textId="77777777" w:rsidTr="00A24590">
        <w:tc>
          <w:tcPr>
            <w:tcW w:w="2932" w:type="dxa"/>
          </w:tcPr>
          <w:p w14:paraId="66A542D9" w14:textId="77777777" w:rsidR="009F2C35" w:rsidRPr="00064E3A" w:rsidRDefault="009F2C35" w:rsidP="00C23BB9">
            <w:pPr>
              <w:jc w:val="both"/>
              <w:rPr>
                <w:rFonts w:ascii="GHEA Grapalat" w:hAnsi="GHEA Grapalat"/>
                <w:sz w:val="20"/>
                <w:szCs w:val="20"/>
                <w:lang w:val="hy-AM"/>
              </w:rPr>
            </w:pPr>
            <w:r w:rsidRPr="00064E3A">
              <w:rPr>
                <w:rFonts w:ascii="GHEA Grapalat" w:hAnsi="GHEA Grapalat"/>
                <w:sz w:val="20"/>
                <w:szCs w:val="20"/>
                <w:lang w:val="hy-AM"/>
              </w:rPr>
              <w:t>Գնումների կազմակերպում</w:t>
            </w:r>
          </w:p>
        </w:tc>
        <w:tc>
          <w:tcPr>
            <w:tcW w:w="2025" w:type="dxa"/>
          </w:tcPr>
          <w:p w14:paraId="6D027DD5" w14:textId="183046B3" w:rsidR="009F2C35" w:rsidRPr="00064E3A" w:rsidRDefault="009F2C35" w:rsidP="00C23BB9">
            <w:pPr>
              <w:jc w:val="both"/>
              <w:rPr>
                <w:rFonts w:ascii="GHEA Grapalat" w:hAnsi="GHEA Grapalat"/>
                <w:sz w:val="24"/>
                <w:szCs w:val="24"/>
                <w:lang w:val="hy-AM"/>
              </w:rPr>
            </w:pPr>
            <w:r w:rsidRPr="00064E3A">
              <w:rPr>
                <w:rFonts w:ascii="GHEA Grapalat" w:hAnsi="GHEA Grapalat"/>
                <w:sz w:val="24"/>
                <w:szCs w:val="24"/>
                <w:lang w:val="hy-AM"/>
              </w:rPr>
              <w:t>2</w:t>
            </w:r>
          </w:p>
        </w:tc>
        <w:tc>
          <w:tcPr>
            <w:tcW w:w="2551" w:type="dxa"/>
          </w:tcPr>
          <w:p w14:paraId="13A25003" w14:textId="0F14FC73" w:rsidR="009F2C35" w:rsidRPr="00064E3A" w:rsidRDefault="009F2C35" w:rsidP="00C23BB9">
            <w:pPr>
              <w:jc w:val="both"/>
              <w:rPr>
                <w:rFonts w:ascii="GHEA Grapalat" w:hAnsi="GHEA Grapalat"/>
                <w:sz w:val="24"/>
                <w:szCs w:val="24"/>
                <w:lang w:val="hy-AM"/>
              </w:rPr>
            </w:pPr>
            <w:r w:rsidRPr="00064E3A">
              <w:rPr>
                <w:rFonts w:ascii="GHEA Grapalat" w:hAnsi="GHEA Grapalat"/>
                <w:sz w:val="24"/>
                <w:szCs w:val="24"/>
                <w:lang w:val="hy-AM"/>
              </w:rPr>
              <w:t>4</w:t>
            </w:r>
          </w:p>
        </w:tc>
        <w:tc>
          <w:tcPr>
            <w:tcW w:w="2693" w:type="dxa"/>
          </w:tcPr>
          <w:p w14:paraId="54E451D7" w14:textId="34775306" w:rsidR="009F2C35" w:rsidRPr="00064E3A" w:rsidRDefault="009F2C35" w:rsidP="00C23BB9">
            <w:pPr>
              <w:jc w:val="both"/>
              <w:rPr>
                <w:rFonts w:ascii="GHEA Grapalat" w:hAnsi="GHEA Grapalat"/>
                <w:sz w:val="24"/>
                <w:szCs w:val="24"/>
                <w:lang w:val="hy-AM"/>
              </w:rPr>
            </w:pPr>
            <w:r w:rsidRPr="00064E3A">
              <w:rPr>
                <w:rFonts w:ascii="GHEA Grapalat" w:hAnsi="GHEA Grapalat"/>
                <w:sz w:val="24"/>
                <w:szCs w:val="24"/>
                <w:lang w:val="hy-AM"/>
              </w:rPr>
              <w:t>5</w:t>
            </w:r>
          </w:p>
        </w:tc>
      </w:tr>
      <w:tr w:rsidR="009F2C35" w:rsidRPr="00064E3A" w14:paraId="0B1B2C07" w14:textId="77777777" w:rsidTr="00A24590">
        <w:tc>
          <w:tcPr>
            <w:tcW w:w="2932" w:type="dxa"/>
          </w:tcPr>
          <w:p w14:paraId="3F489E3D" w14:textId="77777777" w:rsidR="009F2C35" w:rsidRPr="00064E3A" w:rsidRDefault="009F2C35" w:rsidP="00C23BB9">
            <w:pPr>
              <w:jc w:val="both"/>
              <w:rPr>
                <w:rFonts w:ascii="GHEA Grapalat" w:hAnsi="GHEA Grapalat"/>
                <w:sz w:val="20"/>
                <w:szCs w:val="20"/>
                <w:lang w:val="hy-AM"/>
              </w:rPr>
            </w:pPr>
            <w:r w:rsidRPr="00064E3A">
              <w:rPr>
                <w:rFonts w:ascii="GHEA Grapalat" w:hAnsi="GHEA Grapalat"/>
                <w:sz w:val="20"/>
                <w:szCs w:val="20"/>
                <w:lang w:val="hy-AM"/>
              </w:rPr>
              <w:t xml:space="preserve">Պայմանագրերի կառավարում </w:t>
            </w:r>
          </w:p>
        </w:tc>
        <w:tc>
          <w:tcPr>
            <w:tcW w:w="2025" w:type="dxa"/>
          </w:tcPr>
          <w:p w14:paraId="5FEB6C64" w14:textId="33257CD4" w:rsidR="009F2C35" w:rsidRPr="00064E3A" w:rsidRDefault="009F2C35" w:rsidP="00C23BB9">
            <w:pPr>
              <w:jc w:val="both"/>
              <w:rPr>
                <w:rFonts w:ascii="GHEA Grapalat" w:hAnsi="GHEA Grapalat"/>
                <w:sz w:val="24"/>
                <w:szCs w:val="24"/>
                <w:lang w:val="hy-AM"/>
              </w:rPr>
            </w:pPr>
            <w:r w:rsidRPr="00064E3A">
              <w:rPr>
                <w:rFonts w:ascii="GHEA Grapalat" w:hAnsi="GHEA Grapalat"/>
                <w:sz w:val="24"/>
                <w:szCs w:val="24"/>
                <w:lang w:val="ru-RU"/>
              </w:rPr>
              <w:t>2</w:t>
            </w:r>
          </w:p>
        </w:tc>
        <w:tc>
          <w:tcPr>
            <w:tcW w:w="2551" w:type="dxa"/>
          </w:tcPr>
          <w:p w14:paraId="65AA172F" w14:textId="40329B92" w:rsidR="009F2C35" w:rsidRPr="00064E3A" w:rsidRDefault="009F2C35" w:rsidP="00C23BB9">
            <w:pPr>
              <w:jc w:val="both"/>
              <w:rPr>
                <w:rFonts w:ascii="GHEA Grapalat" w:hAnsi="GHEA Grapalat"/>
                <w:sz w:val="24"/>
                <w:szCs w:val="24"/>
                <w:lang w:val="hy-AM"/>
              </w:rPr>
            </w:pPr>
            <w:r w:rsidRPr="00064E3A">
              <w:rPr>
                <w:rFonts w:ascii="GHEA Grapalat" w:hAnsi="GHEA Grapalat"/>
                <w:sz w:val="24"/>
                <w:szCs w:val="24"/>
                <w:lang w:val="hy-AM"/>
              </w:rPr>
              <w:t>4</w:t>
            </w:r>
          </w:p>
        </w:tc>
        <w:tc>
          <w:tcPr>
            <w:tcW w:w="2693" w:type="dxa"/>
          </w:tcPr>
          <w:p w14:paraId="494864A1" w14:textId="60B8E6A4" w:rsidR="009F2C35" w:rsidRPr="00064E3A" w:rsidRDefault="009F2C35" w:rsidP="00C23BB9">
            <w:pPr>
              <w:jc w:val="both"/>
              <w:rPr>
                <w:rFonts w:ascii="GHEA Grapalat" w:hAnsi="GHEA Grapalat"/>
                <w:sz w:val="24"/>
                <w:szCs w:val="24"/>
                <w:lang w:val="hy-AM"/>
              </w:rPr>
            </w:pPr>
            <w:r w:rsidRPr="00064E3A">
              <w:rPr>
                <w:rFonts w:ascii="GHEA Grapalat" w:hAnsi="GHEA Grapalat"/>
                <w:sz w:val="24"/>
                <w:szCs w:val="24"/>
                <w:lang w:val="hy-AM"/>
              </w:rPr>
              <w:t>5</w:t>
            </w:r>
          </w:p>
        </w:tc>
      </w:tr>
      <w:tr w:rsidR="009F2C35" w:rsidRPr="00064E3A" w14:paraId="72F8826E" w14:textId="77777777" w:rsidTr="00A24590">
        <w:tc>
          <w:tcPr>
            <w:tcW w:w="2932" w:type="dxa"/>
          </w:tcPr>
          <w:p w14:paraId="2C74CE9A" w14:textId="77777777" w:rsidR="009F2C35" w:rsidRPr="00064E3A" w:rsidRDefault="009F2C35" w:rsidP="00C23BB9">
            <w:pPr>
              <w:jc w:val="both"/>
              <w:rPr>
                <w:rFonts w:ascii="GHEA Grapalat" w:hAnsi="GHEA Grapalat"/>
                <w:sz w:val="20"/>
                <w:szCs w:val="20"/>
                <w:lang w:val="hy-AM"/>
              </w:rPr>
            </w:pPr>
            <w:r w:rsidRPr="00064E3A">
              <w:rPr>
                <w:rFonts w:ascii="GHEA Grapalat" w:hAnsi="GHEA Grapalat"/>
                <w:sz w:val="20"/>
                <w:szCs w:val="20"/>
                <w:lang w:val="hy-AM"/>
              </w:rPr>
              <w:t>Գործառնական հմտություններ</w:t>
            </w:r>
          </w:p>
        </w:tc>
        <w:tc>
          <w:tcPr>
            <w:tcW w:w="2025" w:type="dxa"/>
          </w:tcPr>
          <w:p w14:paraId="1826BD6B" w14:textId="7086FF9C" w:rsidR="009F2C35" w:rsidRPr="00064E3A" w:rsidRDefault="009F2C35" w:rsidP="00C23BB9">
            <w:pPr>
              <w:jc w:val="both"/>
              <w:rPr>
                <w:rFonts w:ascii="GHEA Grapalat" w:hAnsi="GHEA Grapalat"/>
                <w:sz w:val="24"/>
                <w:szCs w:val="24"/>
                <w:lang w:val="hy-AM"/>
              </w:rPr>
            </w:pPr>
            <w:r w:rsidRPr="00064E3A">
              <w:rPr>
                <w:rFonts w:ascii="GHEA Grapalat" w:hAnsi="GHEA Grapalat"/>
                <w:sz w:val="24"/>
                <w:szCs w:val="24"/>
                <w:lang w:val="hy-AM"/>
              </w:rPr>
              <w:t>4</w:t>
            </w:r>
          </w:p>
        </w:tc>
        <w:tc>
          <w:tcPr>
            <w:tcW w:w="2551" w:type="dxa"/>
          </w:tcPr>
          <w:p w14:paraId="213D72B0" w14:textId="06090022" w:rsidR="009F2C35" w:rsidRPr="00064E3A" w:rsidRDefault="009F2C35" w:rsidP="00C23BB9">
            <w:pPr>
              <w:jc w:val="both"/>
              <w:rPr>
                <w:rFonts w:ascii="GHEA Grapalat" w:hAnsi="GHEA Grapalat"/>
                <w:sz w:val="24"/>
                <w:szCs w:val="24"/>
                <w:lang w:val="hy-AM"/>
              </w:rPr>
            </w:pPr>
            <w:r w:rsidRPr="00064E3A">
              <w:rPr>
                <w:rFonts w:ascii="GHEA Grapalat" w:hAnsi="GHEA Grapalat"/>
                <w:sz w:val="24"/>
                <w:szCs w:val="24"/>
                <w:lang w:val="hy-AM"/>
              </w:rPr>
              <w:t>4</w:t>
            </w:r>
          </w:p>
        </w:tc>
        <w:tc>
          <w:tcPr>
            <w:tcW w:w="2693" w:type="dxa"/>
          </w:tcPr>
          <w:p w14:paraId="4D6581FC" w14:textId="30751D23" w:rsidR="009F2C35" w:rsidRPr="00064E3A" w:rsidRDefault="009F2C35" w:rsidP="00C23BB9">
            <w:pPr>
              <w:jc w:val="both"/>
              <w:rPr>
                <w:rFonts w:ascii="GHEA Grapalat" w:hAnsi="GHEA Grapalat"/>
                <w:sz w:val="24"/>
                <w:szCs w:val="24"/>
                <w:lang w:val="hy-AM"/>
              </w:rPr>
            </w:pPr>
            <w:r w:rsidRPr="00064E3A">
              <w:rPr>
                <w:rFonts w:ascii="GHEA Grapalat" w:hAnsi="GHEA Grapalat"/>
                <w:sz w:val="24"/>
                <w:szCs w:val="24"/>
                <w:lang w:val="hy-AM"/>
              </w:rPr>
              <w:t>5</w:t>
            </w:r>
          </w:p>
        </w:tc>
      </w:tr>
      <w:tr w:rsidR="009F2C35" w:rsidRPr="00064E3A" w14:paraId="01508D00" w14:textId="77777777" w:rsidTr="00A24590">
        <w:tc>
          <w:tcPr>
            <w:tcW w:w="2932" w:type="dxa"/>
          </w:tcPr>
          <w:p w14:paraId="42B09B0A" w14:textId="77777777" w:rsidR="009F2C35" w:rsidRPr="00064E3A" w:rsidRDefault="009F2C35" w:rsidP="00C23BB9">
            <w:pPr>
              <w:jc w:val="both"/>
              <w:rPr>
                <w:rFonts w:ascii="GHEA Grapalat" w:hAnsi="GHEA Grapalat"/>
                <w:sz w:val="20"/>
                <w:szCs w:val="20"/>
                <w:lang w:val="hy-AM"/>
              </w:rPr>
            </w:pPr>
            <w:r w:rsidRPr="00064E3A">
              <w:rPr>
                <w:rFonts w:ascii="GHEA Grapalat" w:hAnsi="GHEA Grapalat"/>
                <w:sz w:val="20"/>
                <w:szCs w:val="20"/>
                <w:lang w:val="hy-AM"/>
              </w:rPr>
              <w:t xml:space="preserve">Ֆինանսական վերլուծության իմացություն </w:t>
            </w:r>
          </w:p>
        </w:tc>
        <w:tc>
          <w:tcPr>
            <w:tcW w:w="2025" w:type="dxa"/>
          </w:tcPr>
          <w:p w14:paraId="0C38A9D3" w14:textId="2256C097" w:rsidR="009F2C35" w:rsidRPr="00064E3A" w:rsidRDefault="009F2C35" w:rsidP="00C23BB9">
            <w:pPr>
              <w:jc w:val="both"/>
              <w:rPr>
                <w:rFonts w:ascii="GHEA Grapalat" w:hAnsi="GHEA Grapalat"/>
                <w:sz w:val="24"/>
                <w:szCs w:val="24"/>
                <w:lang w:val="hy-AM"/>
              </w:rPr>
            </w:pPr>
            <w:r w:rsidRPr="00064E3A">
              <w:rPr>
                <w:rFonts w:ascii="GHEA Grapalat" w:hAnsi="GHEA Grapalat"/>
                <w:sz w:val="24"/>
                <w:szCs w:val="24"/>
                <w:lang w:val="ru-RU"/>
              </w:rPr>
              <w:t>3</w:t>
            </w:r>
          </w:p>
        </w:tc>
        <w:tc>
          <w:tcPr>
            <w:tcW w:w="2551" w:type="dxa"/>
          </w:tcPr>
          <w:p w14:paraId="74D7B94C" w14:textId="75272915" w:rsidR="009F2C35" w:rsidRPr="00064E3A" w:rsidRDefault="009F2C35" w:rsidP="00C23BB9">
            <w:pPr>
              <w:jc w:val="both"/>
              <w:rPr>
                <w:rFonts w:ascii="GHEA Grapalat" w:hAnsi="GHEA Grapalat"/>
                <w:sz w:val="24"/>
                <w:szCs w:val="24"/>
                <w:lang w:val="hy-AM"/>
              </w:rPr>
            </w:pPr>
            <w:r w:rsidRPr="00064E3A">
              <w:rPr>
                <w:rFonts w:ascii="GHEA Grapalat" w:hAnsi="GHEA Grapalat"/>
                <w:sz w:val="24"/>
                <w:szCs w:val="24"/>
                <w:lang w:val="hy-AM"/>
              </w:rPr>
              <w:t>4</w:t>
            </w:r>
          </w:p>
        </w:tc>
        <w:tc>
          <w:tcPr>
            <w:tcW w:w="2693" w:type="dxa"/>
          </w:tcPr>
          <w:p w14:paraId="12EC9AEA" w14:textId="17EB8F59" w:rsidR="009F2C35" w:rsidRPr="00064E3A" w:rsidRDefault="009F2C35" w:rsidP="00C23BB9">
            <w:pPr>
              <w:jc w:val="both"/>
              <w:rPr>
                <w:rFonts w:ascii="GHEA Grapalat" w:hAnsi="GHEA Grapalat"/>
                <w:sz w:val="24"/>
                <w:szCs w:val="24"/>
                <w:lang w:val="hy-AM"/>
              </w:rPr>
            </w:pPr>
            <w:r w:rsidRPr="00064E3A">
              <w:rPr>
                <w:rFonts w:ascii="GHEA Grapalat" w:hAnsi="GHEA Grapalat"/>
                <w:sz w:val="24"/>
                <w:szCs w:val="24"/>
                <w:lang w:val="hy-AM"/>
              </w:rPr>
              <w:t>5</w:t>
            </w:r>
          </w:p>
        </w:tc>
      </w:tr>
    </w:tbl>
    <w:p w14:paraId="0A3DE73C" w14:textId="77777777" w:rsidR="00E05BDD" w:rsidRPr="00064E3A" w:rsidRDefault="00E05BDD" w:rsidP="00C837E0">
      <w:pPr>
        <w:spacing w:after="0" w:line="240" w:lineRule="auto"/>
        <w:ind w:firstLine="567"/>
        <w:jc w:val="both"/>
        <w:rPr>
          <w:rFonts w:ascii="GHEA Grapalat" w:hAnsi="GHEA Grapalat"/>
          <w:sz w:val="24"/>
          <w:szCs w:val="24"/>
          <w:lang w:val="hy-AM"/>
        </w:rPr>
      </w:pPr>
    </w:p>
    <w:p w14:paraId="03DC9F0D" w14:textId="77777777" w:rsidR="005A22C2" w:rsidRPr="00064E3A" w:rsidRDefault="005A22C2" w:rsidP="00C837E0">
      <w:pPr>
        <w:spacing w:after="0" w:line="240" w:lineRule="auto"/>
        <w:ind w:firstLine="567"/>
        <w:jc w:val="both"/>
        <w:rPr>
          <w:rFonts w:ascii="GHEA Grapalat" w:hAnsi="GHEA Grapalat"/>
          <w:b/>
          <w:sz w:val="24"/>
          <w:szCs w:val="24"/>
          <w:lang w:val="hy-AM"/>
        </w:rPr>
      </w:pPr>
    </w:p>
    <w:p w14:paraId="4673BCF1" w14:textId="77777777" w:rsidR="00664662" w:rsidRDefault="00E3423D" w:rsidP="00C837E0">
      <w:pPr>
        <w:spacing w:after="0" w:line="240" w:lineRule="auto"/>
        <w:ind w:firstLine="567"/>
        <w:jc w:val="both"/>
        <w:rPr>
          <w:rFonts w:ascii="GHEA Grapalat" w:hAnsi="GHEA Grapalat"/>
          <w:b/>
          <w:sz w:val="24"/>
          <w:szCs w:val="24"/>
          <w:lang w:val="ru-RU"/>
        </w:rPr>
      </w:pPr>
      <w:r w:rsidRPr="00064E3A">
        <w:rPr>
          <w:rFonts w:ascii="GHEA Grapalat" w:hAnsi="GHEA Grapalat"/>
          <w:b/>
          <w:sz w:val="24"/>
          <w:szCs w:val="24"/>
          <w:lang w:val="hy-AM"/>
        </w:rPr>
        <w:t xml:space="preserve"> </w:t>
      </w:r>
    </w:p>
    <w:p w14:paraId="476822EE" w14:textId="77777777" w:rsidR="00664662" w:rsidRDefault="00664662" w:rsidP="00C837E0">
      <w:pPr>
        <w:spacing w:after="0" w:line="240" w:lineRule="auto"/>
        <w:ind w:firstLine="567"/>
        <w:jc w:val="both"/>
        <w:rPr>
          <w:rFonts w:ascii="GHEA Grapalat" w:hAnsi="GHEA Grapalat"/>
          <w:b/>
          <w:sz w:val="24"/>
          <w:szCs w:val="24"/>
          <w:lang w:val="ru-RU"/>
        </w:rPr>
      </w:pPr>
    </w:p>
    <w:p w14:paraId="00B9AFCD" w14:textId="77777777" w:rsidR="00664662" w:rsidRDefault="00664662" w:rsidP="00C837E0">
      <w:pPr>
        <w:spacing w:after="0" w:line="240" w:lineRule="auto"/>
        <w:ind w:firstLine="567"/>
        <w:jc w:val="both"/>
        <w:rPr>
          <w:rFonts w:ascii="GHEA Grapalat" w:hAnsi="GHEA Grapalat"/>
          <w:b/>
          <w:sz w:val="24"/>
          <w:szCs w:val="24"/>
          <w:lang w:val="ru-RU"/>
        </w:rPr>
      </w:pPr>
    </w:p>
    <w:p w14:paraId="25C80296" w14:textId="77777777" w:rsidR="00664662" w:rsidRDefault="00664662" w:rsidP="00C837E0">
      <w:pPr>
        <w:spacing w:after="0" w:line="240" w:lineRule="auto"/>
        <w:ind w:firstLine="567"/>
        <w:jc w:val="both"/>
        <w:rPr>
          <w:rFonts w:ascii="GHEA Grapalat" w:hAnsi="GHEA Grapalat"/>
          <w:b/>
          <w:sz w:val="24"/>
          <w:szCs w:val="24"/>
          <w:lang w:val="ru-RU"/>
        </w:rPr>
      </w:pPr>
    </w:p>
    <w:p w14:paraId="057AB51C" w14:textId="77777777" w:rsidR="00664662" w:rsidRDefault="00664662" w:rsidP="00C837E0">
      <w:pPr>
        <w:spacing w:after="0" w:line="240" w:lineRule="auto"/>
        <w:ind w:firstLine="567"/>
        <w:jc w:val="both"/>
        <w:rPr>
          <w:rFonts w:ascii="GHEA Grapalat" w:hAnsi="GHEA Grapalat"/>
          <w:b/>
          <w:sz w:val="24"/>
          <w:szCs w:val="24"/>
          <w:lang w:val="ru-RU"/>
        </w:rPr>
      </w:pPr>
    </w:p>
    <w:p w14:paraId="60BED14E" w14:textId="77777777" w:rsidR="00664662" w:rsidRDefault="00664662" w:rsidP="00C837E0">
      <w:pPr>
        <w:spacing w:after="0" w:line="240" w:lineRule="auto"/>
        <w:ind w:firstLine="567"/>
        <w:jc w:val="both"/>
        <w:rPr>
          <w:rFonts w:ascii="GHEA Grapalat" w:hAnsi="GHEA Grapalat"/>
          <w:b/>
          <w:sz w:val="24"/>
          <w:szCs w:val="24"/>
          <w:lang w:val="ru-RU"/>
        </w:rPr>
      </w:pPr>
    </w:p>
    <w:p w14:paraId="41CE61D1" w14:textId="4F829C9B" w:rsidR="00E05BDD" w:rsidRPr="00064E3A" w:rsidRDefault="00E3423D" w:rsidP="00C837E0">
      <w:pPr>
        <w:spacing w:after="0" w:line="240" w:lineRule="auto"/>
        <w:ind w:firstLine="567"/>
        <w:jc w:val="both"/>
        <w:rPr>
          <w:rFonts w:ascii="GHEA Grapalat" w:hAnsi="GHEA Grapalat"/>
          <w:b/>
          <w:sz w:val="24"/>
          <w:szCs w:val="24"/>
          <w:lang w:val="hy-AM"/>
        </w:rPr>
      </w:pPr>
      <w:r w:rsidRPr="00064E3A">
        <w:rPr>
          <w:rFonts w:ascii="GHEA Grapalat" w:hAnsi="GHEA Grapalat"/>
          <w:b/>
          <w:sz w:val="24"/>
          <w:szCs w:val="24"/>
          <w:lang w:val="hy-AM"/>
        </w:rPr>
        <w:lastRenderedPageBreak/>
        <w:t xml:space="preserve">  </w:t>
      </w:r>
      <w:r w:rsidR="00F25D93" w:rsidRPr="00064E3A">
        <w:rPr>
          <w:rFonts w:ascii="GHEA Grapalat" w:hAnsi="GHEA Grapalat"/>
          <w:b/>
          <w:sz w:val="24"/>
          <w:szCs w:val="24"/>
          <w:lang w:val="hy-AM"/>
        </w:rPr>
        <w:t>ե</w:t>
      </w:r>
      <w:r w:rsidR="00F25D93" w:rsidRPr="00064E3A">
        <w:rPr>
          <w:rFonts w:ascii="Microsoft JhengHei" w:eastAsia="Microsoft JhengHei" w:hAnsi="Microsoft JhengHei" w:cs="Microsoft JhengHei" w:hint="eastAsia"/>
          <w:b/>
          <w:sz w:val="24"/>
          <w:szCs w:val="24"/>
          <w:lang w:val="hy-AM"/>
        </w:rPr>
        <w:t>․</w:t>
      </w:r>
      <w:r w:rsidR="00F25D93" w:rsidRPr="00064E3A">
        <w:rPr>
          <w:rFonts w:ascii="GHEA Grapalat" w:hAnsi="GHEA Grapalat"/>
          <w:b/>
          <w:sz w:val="24"/>
          <w:szCs w:val="24"/>
          <w:lang w:val="hy-AM"/>
        </w:rPr>
        <w:t xml:space="preserve"> Հանրային իրազեկություն պլանավորման ժամանակաշրջանում</w:t>
      </w:r>
    </w:p>
    <w:p w14:paraId="258B77F1" w14:textId="77777777" w:rsidR="00F34636" w:rsidRPr="00064E3A" w:rsidRDefault="00F34636" w:rsidP="00C837E0">
      <w:pPr>
        <w:spacing w:after="0" w:line="240" w:lineRule="auto"/>
        <w:ind w:firstLine="567"/>
        <w:jc w:val="both"/>
        <w:rPr>
          <w:rFonts w:ascii="GHEA Grapalat" w:hAnsi="GHEA Grapalat"/>
          <w:b/>
          <w:sz w:val="24"/>
          <w:szCs w:val="24"/>
          <w:lang w:val="hy-AM"/>
        </w:rPr>
      </w:pPr>
    </w:p>
    <w:p w14:paraId="72850EA5" w14:textId="4B370CF1" w:rsidR="005A22C2" w:rsidRPr="00064E3A" w:rsidRDefault="005A22C2" w:rsidP="008C1154">
      <w:pPr>
        <w:spacing w:after="0" w:line="360" w:lineRule="auto"/>
        <w:ind w:firstLine="567"/>
        <w:jc w:val="both"/>
        <w:rPr>
          <w:rFonts w:ascii="GHEA Grapalat" w:hAnsi="GHEA Grapalat"/>
          <w:sz w:val="24"/>
          <w:szCs w:val="24"/>
          <w:lang w:val="hy-AM"/>
        </w:rPr>
      </w:pPr>
      <w:r w:rsidRPr="00064E3A">
        <w:rPr>
          <w:rFonts w:ascii="GHEA Grapalat" w:hAnsi="GHEA Grapalat"/>
          <w:sz w:val="24"/>
          <w:szCs w:val="24"/>
          <w:lang w:val="hy-AM"/>
        </w:rPr>
        <w:t>Այս ենթաբա</w:t>
      </w:r>
      <w:r w:rsidR="009A5759" w:rsidRPr="00064E3A">
        <w:rPr>
          <w:rFonts w:ascii="GHEA Grapalat" w:hAnsi="GHEA Grapalat"/>
          <w:sz w:val="24"/>
          <w:szCs w:val="24"/>
          <w:lang w:val="hy-AM"/>
        </w:rPr>
        <w:t>ժ</w:t>
      </w:r>
      <w:r w:rsidRPr="00064E3A">
        <w:rPr>
          <w:rFonts w:ascii="GHEA Grapalat" w:hAnsi="GHEA Grapalat"/>
          <w:sz w:val="24"/>
          <w:szCs w:val="24"/>
          <w:lang w:val="hy-AM"/>
        </w:rPr>
        <w:t xml:space="preserve">նում </w:t>
      </w:r>
      <w:r w:rsidR="009513DB" w:rsidRPr="00064E3A">
        <w:rPr>
          <w:rFonts w:ascii="GHEA Grapalat" w:hAnsi="GHEA Grapalat"/>
          <w:sz w:val="24"/>
          <w:szCs w:val="24"/>
          <w:lang w:val="hy-AM"/>
        </w:rPr>
        <w:t xml:space="preserve">ներկայացվում է </w:t>
      </w:r>
      <w:r w:rsidR="009A5759" w:rsidRPr="00064E3A">
        <w:rPr>
          <w:rFonts w:ascii="GHEA Grapalat" w:hAnsi="GHEA Grapalat"/>
          <w:sz w:val="24"/>
          <w:szCs w:val="24"/>
          <w:lang w:val="hy-AM"/>
        </w:rPr>
        <w:t xml:space="preserve">իրազեկվածության թիրախային ցուցանիշները։ </w:t>
      </w:r>
    </w:p>
    <w:p w14:paraId="758FD5AF" w14:textId="3B21A891" w:rsidR="00512535" w:rsidRPr="00064E3A" w:rsidRDefault="00B96F81" w:rsidP="008C1154">
      <w:pPr>
        <w:pStyle w:val="a3"/>
        <w:spacing w:after="0"/>
        <w:ind w:left="8640"/>
        <w:jc w:val="both"/>
        <w:rPr>
          <w:rFonts w:ascii="GHEA Grapalat" w:hAnsi="GHEA Grapalat"/>
          <w:sz w:val="24"/>
          <w:szCs w:val="24"/>
          <w:lang w:val="hy-AM"/>
        </w:rPr>
      </w:pPr>
      <w:r w:rsidRPr="00064E3A">
        <w:rPr>
          <w:rFonts w:ascii="GHEA Grapalat" w:eastAsia="Times New Roman" w:hAnsi="GHEA Grapalat" w:cs="Times New Roman"/>
          <w:b/>
          <w:bCs/>
          <w:color w:val="000000"/>
          <w:lang w:val="hy-AM"/>
        </w:rPr>
        <w:t xml:space="preserve">                  </w:t>
      </w:r>
      <w:r w:rsidR="008C1154" w:rsidRPr="00064E3A">
        <w:rPr>
          <w:rFonts w:ascii="GHEA Grapalat" w:eastAsia="Times New Roman" w:hAnsi="GHEA Grapalat" w:cs="Times New Roman"/>
          <w:b/>
          <w:bCs/>
          <w:color w:val="000000"/>
          <w:lang w:val="hy-AM"/>
        </w:rPr>
        <w:t>Աղյուսակ 3</w:t>
      </w:r>
      <w:r w:rsidR="00684A90" w:rsidRPr="00064E3A">
        <w:rPr>
          <w:rFonts w:ascii="GHEA Grapalat" w:eastAsia="Times New Roman" w:hAnsi="GHEA Grapalat" w:cs="Times New Roman"/>
          <w:b/>
          <w:bCs/>
          <w:color w:val="000000"/>
          <w:lang w:val="hy-AM"/>
        </w:rPr>
        <w:t>1</w:t>
      </w:r>
      <w:r w:rsidR="008C1154" w:rsidRPr="00064E3A">
        <w:rPr>
          <w:rFonts w:ascii="GHEA Grapalat" w:eastAsia="Times New Roman" w:hAnsi="GHEA Grapalat" w:cs="Times New Roman"/>
          <w:bCs/>
          <w:color w:val="000000"/>
          <w:lang w:val="hy-AM"/>
        </w:rPr>
        <w:t xml:space="preserve"> </w:t>
      </w:r>
      <w:r w:rsidR="008C1154" w:rsidRPr="00064E3A">
        <w:rPr>
          <w:rFonts w:ascii="GHEA Grapalat" w:hAnsi="GHEA Grapalat"/>
          <w:b/>
          <w:sz w:val="24"/>
          <w:szCs w:val="24"/>
          <w:lang w:val="hy-AM"/>
        </w:rPr>
        <w:t xml:space="preserve">   </w:t>
      </w:r>
    </w:p>
    <w:tbl>
      <w:tblPr>
        <w:tblW w:w="9887" w:type="dxa"/>
        <w:tblInd w:w="1129" w:type="dxa"/>
        <w:tblLayout w:type="fixed"/>
        <w:tblLook w:val="04A0" w:firstRow="1" w:lastRow="0" w:firstColumn="1" w:lastColumn="0" w:noHBand="0" w:noVBand="1"/>
      </w:tblPr>
      <w:tblGrid>
        <w:gridCol w:w="3964"/>
        <w:gridCol w:w="1986"/>
        <w:gridCol w:w="2610"/>
        <w:gridCol w:w="1327"/>
      </w:tblGrid>
      <w:tr w:rsidR="00EE6E5B" w:rsidRPr="00064E3A" w14:paraId="25FD51E9" w14:textId="77777777" w:rsidTr="00A24590">
        <w:trPr>
          <w:trHeight w:val="540"/>
        </w:trPr>
        <w:tc>
          <w:tcPr>
            <w:tcW w:w="39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A05A39F" w14:textId="77777777" w:rsidR="00EE6E5B" w:rsidRPr="00064E3A" w:rsidRDefault="00EE6E5B" w:rsidP="006E12E8">
            <w:pPr>
              <w:spacing w:after="0" w:line="240" w:lineRule="auto"/>
              <w:jc w:val="center"/>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 xml:space="preserve">Բնագավառ կամ ոլորտ </w:t>
            </w:r>
          </w:p>
        </w:tc>
        <w:tc>
          <w:tcPr>
            <w:tcW w:w="198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562C6C8" w14:textId="77777777" w:rsidR="00EE6E5B" w:rsidRPr="00064E3A" w:rsidRDefault="00EE6E5B" w:rsidP="00A24590">
            <w:pPr>
              <w:spacing w:after="0" w:line="240" w:lineRule="auto"/>
              <w:ind w:left="29" w:hanging="29"/>
              <w:jc w:val="center"/>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Իրազեկվածության ներկայիս մակարդակ</w:t>
            </w:r>
            <w:r w:rsidR="009A5759" w:rsidRPr="00064E3A">
              <w:rPr>
                <w:rFonts w:ascii="GHEA Grapalat" w:eastAsia="Times New Roman" w:hAnsi="GHEA Grapalat" w:cs="Times New Roman"/>
                <w:color w:val="000000"/>
                <w:sz w:val="20"/>
                <w:szCs w:val="20"/>
                <w:lang w:val="hy-AM"/>
              </w:rPr>
              <w:t xml:space="preserve">   </w:t>
            </w:r>
            <w:r w:rsidR="009A5759" w:rsidRPr="00064E3A">
              <w:rPr>
                <w:rFonts w:ascii="GHEA Grapalat" w:hAnsi="GHEA Grapalat"/>
                <w:sz w:val="20"/>
                <w:szCs w:val="20"/>
                <w:lang w:val="hy-AM"/>
              </w:rPr>
              <w:t>(1-շատ ցածր, 2-ցածր, 3-միջին, 4-բարձր,              5-գերազանց)</w:t>
            </w:r>
          </w:p>
        </w:tc>
        <w:tc>
          <w:tcPr>
            <w:tcW w:w="261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70AD17" w14:textId="77777777" w:rsidR="00EE6E5B" w:rsidRPr="00064E3A" w:rsidRDefault="00EE6E5B" w:rsidP="00A24590">
            <w:pPr>
              <w:spacing w:after="0" w:line="240" w:lineRule="auto"/>
              <w:ind w:left="29" w:hanging="29"/>
              <w:jc w:val="center"/>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 xml:space="preserve">Իրազեկվածության թիրախային ապագա մակարդակ </w:t>
            </w:r>
            <w:r w:rsidR="009A5759" w:rsidRPr="00064E3A">
              <w:rPr>
                <w:rFonts w:ascii="GHEA Grapalat" w:eastAsia="Times New Roman" w:hAnsi="GHEA Grapalat" w:cs="Times New Roman"/>
                <w:color w:val="000000"/>
                <w:sz w:val="20"/>
                <w:szCs w:val="20"/>
                <w:lang w:val="hy-AM"/>
              </w:rPr>
              <w:t xml:space="preserve">  </w:t>
            </w:r>
            <w:r w:rsidR="009A5759" w:rsidRPr="00064E3A">
              <w:rPr>
                <w:rFonts w:ascii="GHEA Grapalat" w:hAnsi="GHEA Grapalat"/>
                <w:sz w:val="20"/>
                <w:szCs w:val="20"/>
                <w:lang w:val="hy-AM"/>
              </w:rPr>
              <w:t>(1-շատ ցածր, 2-ցածր, 3-միջին, 4-բարձր,              5-գերազանց)</w:t>
            </w:r>
          </w:p>
        </w:tc>
        <w:tc>
          <w:tcPr>
            <w:tcW w:w="132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2AD1B4D" w14:textId="77777777" w:rsidR="00EE6E5B" w:rsidRPr="00064E3A" w:rsidRDefault="00EE6E5B" w:rsidP="00EE6E5B">
            <w:pPr>
              <w:spacing w:after="0" w:line="240" w:lineRule="auto"/>
              <w:ind w:left="-168" w:right="-160"/>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Նշումներ</w:t>
            </w:r>
          </w:p>
        </w:tc>
      </w:tr>
      <w:tr w:rsidR="004D6491" w:rsidRPr="00064E3A" w14:paraId="34ADAE0A" w14:textId="77777777" w:rsidTr="00A24590">
        <w:trPr>
          <w:trHeight w:val="657"/>
        </w:trPr>
        <w:tc>
          <w:tcPr>
            <w:tcW w:w="3964" w:type="dxa"/>
            <w:tcBorders>
              <w:top w:val="nil"/>
              <w:left w:val="single" w:sz="4" w:space="0" w:color="auto"/>
              <w:bottom w:val="single" w:sz="4" w:space="0" w:color="auto"/>
              <w:right w:val="single" w:sz="4" w:space="0" w:color="auto"/>
            </w:tcBorders>
            <w:shd w:val="clear" w:color="auto" w:fill="auto"/>
            <w:hideMark/>
          </w:tcPr>
          <w:p w14:paraId="023C1191" w14:textId="77777777" w:rsidR="004D6491" w:rsidRPr="00064E3A" w:rsidRDefault="004D6491" w:rsidP="004D6491">
            <w:pPr>
              <w:spacing w:after="0" w:line="240" w:lineRule="auto"/>
              <w:rPr>
                <w:rFonts w:ascii="GHEA Grapalat" w:eastAsia="Times New Roman" w:hAnsi="GHEA Grapalat" w:cs="Times New Roman"/>
                <w:b/>
                <w:bCs/>
                <w:color w:val="000000"/>
                <w:sz w:val="20"/>
                <w:szCs w:val="20"/>
              </w:rPr>
            </w:pPr>
            <w:r w:rsidRPr="00064E3A">
              <w:rPr>
                <w:rFonts w:ascii="GHEA Grapalat" w:eastAsia="Times New Roman" w:hAnsi="GHEA Grapalat" w:cs="Times New Roman"/>
                <w:b/>
                <w:bCs/>
                <w:color w:val="000000"/>
                <w:sz w:val="20"/>
                <w:szCs w:val="20"/>
              </w:rPr>
              <w:t>1. Թափոնների կառավարման վերաբերյալ առկա գիտելիքների աղբյուրներ</w:t>
            </w:r>
          </w:p>
        </w:tc>
        <w:tc>
          <w:tcPr>
            <w:tcW w:w="1986" w:type="dxa"/>
            <w:tcBorders>
              <w:top w:val="nil"/>
              <w:left w:val="nil"/>
              <w:bottom w:val="single" w:sz="4" w:space="0" w:color="auto"/>
              <w:right w:val="single" w:sz="4" w:space="0" w:color="auto"/>
            </w:tcBorders>
            <w:shd w:val="clear" w:color="auto" w:fill="FFFFFF" w:themeFill="background1"/>
            <w:hideMark/>
          </w:tcPr>
          <w:p w14:paraId="557AAAD0" w14:textId="791FB143" w:rsidR="004D6491" w:rsidRPr="00064E3A" w:rsidRDefault="004D6491" w:rsidP="004D6491">
            <w:pPr>
              <w:spacing w:after="0" w:line="240" w:lineRule="auto"/>
              <w:rPr>
                <w:rFonts w:ascii="GHEA Grapalat" w:eastAsia="Times New Roman" w:hAnsi="GHEA Grapalat" w:cs="Times New Roman"/>
                <w:color w:val="000000"/>
              </w:rPr>
            </w:pPr>
            <w:r w:rsidRPr="00064E3A">
              <w:rPr>
                <w:rFonts w:ascii="GHEA Grapalat" w:eastAsia="Times New Roman" w:hAnsi="GHEA Grapalat" w:cs="Calibri"/>
                <w:color w:val="000000"/>
              </w:rPr>
              <w:t>3</w:t>
            </w:r>
          </w:p>
        </w:tc>
        <w:tc>
          <w:tcPr>
            <w:tcW w:w="2610" w:type="dxa"/>
            <w:tcBorders>
              <w:top w:val="single" w:sz="4" w:space="0" w:color="auto"/>
              <w:left w:val="nil"/>
              <w:bottom w:val="single" w:sz="4" w:space="0" w:color="auto"/>
              <w:right w:val="single" w:sz="4" w:space="0" w:color="auto"/>
            </w:tcBorders>
          </w:tcPr>
          <w:p w14:paraId="5DF7BDD0" w14:textId="31FF2FA4" w:rsidR="004D6491" w:rsidRPr="00064E3A" w:rsidRDefault="004D6491" w:rsidP="004D6491">
            <w:pPr>
              <w:spacing w:after="0" w:line="240" w:lineRule="auto"/>
              <w:rPr>
                <w:rFonts w:ascii="GHEA Grapalat" w:eastAsia="Times New Roman" w:hAnsi="GHEA Grapalat" w:cs="Calibri"/>
                <w:color w:val="000000"/>
              </w:rPr>
            </w:pPr>
            <w:r w:rsidRPr="00064E3A">
              <w:rPr>
                <w:rFonts w:ascii="GHEA Grapalat" w:eastAsia="Times New Roman" w:hAnsi="GHEA Grapalat" w:cs="Calibri"/>
                <w:color w:val="000000"/>
              </w:rPr>
              <w:t>4</w:t>
            </w: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14:paraId="0439B3A7" w14:textId="77777777" w:rsidR="004D6491" w:rsidRPr="00064E3A" w:rsidRDefault="004D6491" w:rsidP="004D6491">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p>
        </w:tc>
      </w:tr>
      <w:tr w:rsidR="004D6491" w:rsidRPr="00064E3A" w14:paraId="4A5B2AFD" w14:textId="77777777" w:rsidTr="00A24590">
        <w:trPr>
          <w:trHeight w:val="557"/>
        </w:trPr>
        <w:tc>
          <w:tcPr>
            <w:tcW w:w="3964" w:type="dxa"/>
            <w:tcBorders>
              <w:top w:val="nil"/>
              <w:left w:val="single" w:sz="4" w:space="0" w:color="auto"/>
              <w:bottom w:val="single" w:sz="4" w:space="0" w:color="auto"/>
              <w:right w:val="single" w:sz="4" w:space="0" w:color="auto"/>
            </w:tcBorders>
            <w:shd w:val="clear" w:color="auto" w:fill="auto"/>
            <w:hideMark/>
          </w:tcPr>
          <w:p w14:paraId="05FA7B18" w14:textId="77777777" w:rsidR="004D6491" w:rsidRPr="00064E3A" w:rsidRDefault="004D6491" w:rsidP="004D6491">
            <w:pPr>
              <w:spacing w:after="0" w:line="240" w:lineRule="auto"/>
              <w:rPr>
                <w:rFonts w:ascii="GHEA Grapalat" w:eastAsia="Times New Roman" w:hAnsi="GHEA Grapalat" w:cs="Times New Roman"/>
                <w:b/>
                <w:bCs/>
                <w:color w:val="000000"/>
                <w:sz w:val="20"/>
                <w:szCs w:val="20"/>
              </w:rPr>
            </w:pPr>
            <w:r w:rsidRPr="00064E3A">
              <w:rPr>
                <w:rFonts w:ascii="GHEA Grapalat" w:eastAsia="Times New Roman" w:hAnsi="GHEA Grapalat" w:cs="Times New Roman"/>
                <w:b/>
                <w:bCs/>
                <w:color w:val="000000"/>
                <w:sz w:val="20"/>
                <w:szCs w:val="20"/>
              </w:rPr>
              <w:t>2. Թափոնների կառավարման վերաբերյալ տեղեկացվածություն</w:t>
            </w:r>
          </w:p>
        </w:tc>
        <w:tc>
          <w:tcPr>
            <w:tcW w:w="1986" w:type="dxa"/>
            <w:tcBorders>
              <w:top w:val="nil"/>
              <w:left w:val="nil"/>
              <w:bottom w:val="single" w:sz="4" w:space="0" w:color="auto"/>
              <w:right w:val="single" w:sz="4" w:space="0" w:color="auto"/>
            </w:tcBorders>
            <w:shd w:val="clear" w:color="000000" w:fill="FFFFFF"/>
            <w:hideMark/>
          </w:tcPr>
          <w:p w14:paraId="755109CD" w14:textId="690D4963" w:rsidR="004D6491" w:rsidRPr="00064E3A" w:rsidRDefault="004D6491" w:rsidP="004D6491">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r w:rsidRPr="00064E3A">
              <w:rPr>
                <w:rFonts w:ascii="GHEA Grapalat" w:eastAsia="Times New Roman" w:hAnsi="GHEA Grapalat" w:cs="Calibri"/>
                <w:color w:val="000000"/>
              </w:rPr>
              <w:t>3</w:t>
            </w:r>
          </w:p>
        </w:tc>
        <w:tc>
          <w:tcPr>
            <w:tcW w:w="2610" w:type="dxa"/>
            <w:tcBorders>
              <w:top w:val="single" w:sz="4" w:space="0" w:color="auto"/>
              <w:left w:val="nil"/>
              <w:bottom w:val="single" w:sz="4" w:space="0" w:color="auto"/>
              <w:right w:val="single" w:sz="4" w:space="0" w:color="auto"/>
            </w:tcBorders>
          </w:tcPr>
          <w:p w14:paraId="40F2059E" w14:textId="25D364EC" w:rsidR="004D6491" w:rsidRPr="00064E3A" w:rsidRDefault="004D6491" w:rsidP="004D6491">
            <w:pPr>
              <w:spacing w:after="0" w:line="240" w:lineRule="auto"/>
              <w:rPr>
                <w:rFonts w:ascii="GHEA Grapalat" w:eastAsia="Times New Roman" w:hAnsi="GHEA Grapalat" w:cs="Calibri"/>
                <w:color w:val="000000"/>
              </w:rPr>
            </w:pPr>
            <w:r w:rsidRPr="00064E3A">
              <w:rPr>
                <w:rFonts w:ascii="GHEA Grapalat" w:eastAsia="Times New Roman" w:hAnsi="GHEA Grapalat" w:cs="Calibri"/>
                <w:color w:val="000000"/>
              </w:rPr>
              <w:t>4</w:t>
            </w: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14:paraId="1FCE59E3" w14:textId="77777777" w:rsidR="004D6491" w:rsidRPr="00064E3A" w:rsidRDefault="004D6491" w:rsidP="004D6491">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p>
        </w:tc>
      </w:tr>
      <w:tr w:rsidR="004D6491" w:rsidRPr="00064E3A" w14:paraId="7624B999" w14:textId="77777777" w:rsidTr="00A24590">
        <w:trPr>
          <w:trHeight w:val="565"/>
        </w:trPr>
        <w:tc>
          <w:tcPr>
            <w:tcW w:w="3964" w:type="dxa"/>
            <w:tcBorders>
              <w:top w:val="nil"/>
              <w:left w:val="single" w:sz="4" w:space="0" w:color="auto"/>
              <w:bottom w:val="single" w:sz="4" w:space="0" w:color="auto"/>
              <w:right w:val="single" w:sz="4" w:space="0" w:color="auto"/>
            </w:tcBorders>
            <w:shd w:val="clear" w:color="auto" w:fill="auto"/>
            <w:hideMark/>
          </w:tcPr>
          <w:p w14:paraId="268CF75D" w14:textId="77777777" w:rsidR="004D6491" w:rsidRPr="00064E3A" w:rsidRDefault="004D6491" w:rsidP="004D6491">
            <w:pPr>
              <w:spacing w:after="0" w:line="240" w:lineRule="auto"/>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rPr>
              <w:t xml:space="preserve">Թափոնների թերի կառավարման բնապահպանական </w:t>
            </w:r>
            <w:r w:rsidRPr="00064E3A">
              <w:rPr>
                <w:rFonts w:ascii="GHEA Grapalat" w:eastAsia="Times New Roman" w:hAnsi="GHEA Grapalat" w:cs="Times New Roman"/>
                <w:color w:val="000000"/>
                <w:sz w:val="20"/>
                <w:szCs w:val="20"/>
                <w:lang w:val="hy-AM"/>
              </w:rPr>
              <w:t>ազդեցությունները</w:t>
            </w:r>
          </w:p>
        </w:tc>
        <w:tc>
          <w:tcPr>
            <w:tcW w:w="1986" w:type="dxa"/>
            <w:tcBorders>
              <w:top w:val="nil"/>
              <w:left w:val="nil"/>
              <w:bottom w:val="single" w:sz="4" w:space="0" w:color="auto"/>
              <w:right w:val="single" w:sz="4" w:space="0" w:color="auto"/>
            </w:tcBorders>
            <w:shd w:val="clear" w:color="auto" w:fill="auto"/>
            <w:hideMark/>
          </w:tcPr>
          <w:p w14:paraId="08FA8142" w14:textId="53CF1A41" w:rsidR="004D6491" w:rsidRPr="00064E3A" w:rsidRDefault="004D6491" w:rsidP="004D6491">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r w:rsidRPr="00064E3A">
              <w:rPr>
                <w:rFonts w:ascii="GHEA Grapalat" w:eastAsia="Times New Roman" w:hAnsi="GHEA Grapalat" w:cs="Calibri"/>
                <w:color w:val="000000"/>
              </w:rPr>
              <w:t>3</w:t>
            </w:r>
          </w:p>
        </w:tc>
        <w:tc>
          <w:tcPr>
            <w:tcW w:w="2610" w:type="dxa"/>
            <w:tcBorders>
              <w:top w:val="single" w:sz="4" w:space="0" w:color="auto"/>
              <w:left w:val="nil"/>
              <w:bottom w:val="single" w:sz="4" w:space="0" w:color="auto"/>
              <w:right w:val="single" w:sz="4" w:space="0" w:color="auto"/>
            </w:tcBorders>
          </w:tcPr>
          <w:p w14:paraId="0D3D659F" w14:textId="39D36A02" w:rsidR="004D6491" w:rsidRPr="00064E3A" w:rsidRDefault="004D6491" w:rsidP="004D6491">
            <w:pPr>
              <w:spacing w:after="0" w:line="240" w:lineRule="auto"/>
              <w:rPr>
                <w:rFonts w:ascii="GHEA Grapalat" w:eastAsia="Times New Roman" w:hAnsi="GHEA Grapalat" w:cs="Calibri"/>
                <w:color w:val="000000"/>
              </w:rPr>
            </w:pPr>
            <w:r w:rsidRPr="00064E3A">
              <w:rPr>
                <w:rFonts w:ascii="GHEA Grapalat" w:eastAsia="Times New Roman" w:hAnsi="GHEA Grapalat" w:cs="Calibri"/>
                <w:color w:val="000000"/>
              </w:rPr>
              <w:t>4</w:t>
            </w: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14:paraId="0770316C" w14:textId="77777777" w:rsidR="004D6491" w:rsidRPr="00064E3A" w:rsidRDefault="004D6491" w:rsidP="004D6491">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p>
        </w:tc>
      </w:tr>
      <w:tr w:rsidR="004D6491" w:rsidRPr="00064E3A" w14:paraId="1BA9D272" w14:textId="77777777" w:rsidTr="00A24590">
        <w:trPr>
          <w:trHeight w:val="559"/>
        </w:trPr>
        <w:tc>
          <w:tcPr>
            <w:tcW w:w="3964" w:type="dxa"/>
            <w:tcBorders>
              <w:top w:val="nil"/>
              <w:left w:val="single" w:sz="4" w:space="0" w:color="auto"/>
              <w:bottom w:val="single" w:sz="4" w:space="0" w:color="auto"/>
              <w:right w:val="single" w:sz="4" w:space="0" w:color="auto"/>
            </w:tcBorders>
            <w:shd w:val="clear" w:color="auto" w:fill="auto"/>
            <w:hideMark/>
          </w:tcPr>
          <w:p w14:paraId="79F119B7" w14:textId="77777777" w:rsidR="004D6491" w:rsidRPr="00064E3A" w:rsidRDefault="004D6491" w:rsidP="004D6491">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 xml:space="preserve">Թափոնների թերի կառավարման սոցիալական </w:t>
            </w:r>
            <w:r w:rsidRPr="00064E3A">
              <w:rPr>
                <w:rFonts w:ascii="GHEA Grapalat" w:eastAsia="Times New Roman" w:hAnsi="GHEA Grapalat" w:cs="Times New Roman"/>
                <w:color w:val="000000"/>
                <w:sz w:val="20"/>
                <w:szCs w:val="20"/>
                <w:lang w:val="hy-AM"/>
              </w:rPr>
              <w:t>ազդեցությունները</w:t>
            </w:r>
          </w:p>
        </w:tc>
        <w:tc>
          <w:tcPr>
            <w:tcW w:w="1986" w:type="dxa"/>
            <w:tcBorders>
              <w:top w:val="nil"/>
              <w:left w:val="nil"/>
              <w:bottom w:val="single" w:sz="4" w:space="0" w:color="auto"/>
              <w:right w:val="single" w:sz="4" w:space="0" w:color="auto"/>
            </w:tcBorders>
            <w:shd w:val="clear" w:color="auto" w:fill="auto"/>
            <w:hideMark/>
          </w:tcPr>
          <w:p w14:paraId="31747A7E" w14:textId="6795CCC8" w:rsidR="004D6491" w:rsidRPr="00064E3A" w:rsidRDefault="004D6491" w:rsidP="004D6491">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r w:rsidRPr="00064E3A">
              <w:rPr>
                <w:rFonts w:ascii="GHEA Grapalat" w:eastAsia="Times New Roman" w:hAnsi="GHEA Grapalat" w:cs="Calibri"/>
                <w:color w:val="000000"/>
              </w:rPr>
              <w:t>3</w:t>
            </w:r>
          </w:p>
        </w:tc>
        <w:tc>
          <w:tcPr>
            <w:tcW w:w="2610" w:type="dxa"/>
            <w:tcBorders>
              <w:top w:val="single" w:sz="4" w:space="0" w:color="auto"/>
              <w:left w:val="nil"/>
              <w:bottom w:val="single" w:sz="4" w:space="0" w:color="auto"/>
              <w:right w:val="single" w:sz="4" w:space="0" w:color="auto"/>
            </w:tcBorders>
          </w:tcPr>
          <w:p w14:paraId="5C8BF4BC" w14:textId="7E969202" w:rsidR="004D6491" w:rsidRPr="00064E3A" w:rsidRDefault="004D6491" w:rsidP="004D6491">
            <w:pPr>
              <w:spacing w:after="0" w:line="240" w:lineRule="auto"/>
              <w:rPr>
                <w:rFonts w:ascii="GHEA Grapalat" w:eastAsia="Times New Roman" w:hAnsi="GHEA Grapalat" w:cs="Calibri"/>
                <w:color w:val="000000"/>
              </w:rPr>
            </w:pPr>
            <w:r w:rsidRPr="00064E3A">
              <w:rPr>
                <w:rFonts w:ascii="GHEA Grapalat" w:eastAsia="Times New Roman" w:hAnsi="GHEA Grapalat" w:cs="Calibri"/>
                <w:color w:val="000000"/>
              </w:rPr>
              <w:t>4</w:t>
            </w: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14:paraId="0038BCA6" w14:textId="77777777" w:rsidR="004D6491" w:rsidRPr="00064E3A" w:rsidRDefault="004D6491" w:rsidP="004D6491">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p>
        </w:tc>
      </w:tr>
      <w:tr w:rsidR="004D6491" w:rsidRPr="00064E3A" w14:paraId="3E08A2BF" w14:textId="77777777" w:rsidTr="00A24590">
        <w:trPr>
          <w:trHeight w:val="553"/>
        </w:trPr>
        <w:tc>
          <w:tcPr>
            <w:tcW w:w="3964" w:type="dxa"/>
            <w:tcBorders>
              <w:top w:val="nil"/>
              <w:left w:val="single" w:sz="4" w:space="0" w:color="auto"/>
              <w:bottom w:val="single" w:sz="4" w:space="0" w:color="auto"/>
              <w:right w:val="single" w:sz="4" w:space="0" w:color="auto"/>
            </w:tcBorders>
            <w:shd w:val="clear" w:color="auto" w:fill="auto"/>
            <w:hideMark/>
          </w:tcPr>
          <w:p w14:paraId="5CFB2459" w14:textId="77777777" w:rsidR="004D6491" w:rsidRPr="00064E3A" w:rsidRDefault="004D6491" w:rsidP="004D6491">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 xml:space="preserve">Թափոնների թերի կառավարման տնտեսական </w:t>
            </w:r>
            <w:r w:rsidRPr="00064E3A">
              <w:rPr>
                <w:rFonts w:ascii="GHEA Grapalat" w:eastAsia="Times New Roman" w:hAnsi="GHEA Grapalat" w:cs="Times New Roman"/>
                <w:color w:val="000000"/>
                <w:sz w:val="20"/>
                <w:szCs w:val="20"/>
                <w:lang w:val="hy-AM"/>
              </w:rPr>
              <w:t>ազդեցությունները</w:t>
            </w:r>
          </w:p>
        </w:tc>
        <w:tc>
          <w:tcPr>
            <w:tcW w:w="1986" w:type="dxa"/>
            <w:tcBorders>
              <w:top w:val="nil"/>
              <w:left w:val="nil"/>
              <w:bottom w:val="single" w:sz="4" w:space="0" w:color="auto"/>
              <w:right w:val="single" w:sz="4" w:space="0" w:color="auto"/>
            </w:tcBorders>
            <w:shd w:val="clear" w:color="auto" w:fill="auto"/>
            <w:hideMark/>
          </w:tcPr>
          <w:p w14:paraId="29AE56C1" w14:textId="7AD02DB8" w:rsidR="004D6491" w:rsidRPr="00064E3A" w:rsidRDefault="004D6491" w:rsidP="004D6491">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r w:rsidRPr="00064E3A">
              <w:rPr>
                <w:rFonts w:ascii="GHEA Grapalat" w:eastAsia="Times New Roman" w:hAnsi="GHEA Grapalat" w:cs="Calibri"/>
                <w:color w:val="000000"/>
              </w:rPr>
              <w:t>3</w:t>
            </w:r>
          </w:p>
        </w:tc>
        <w:tc>
          <w:tcPr>
            <w:tcW w:w="2610" w:type="dxa"/>
            <w:tcBorders>
              <w:top w:val="single" w:sz="4" w:space="0" w:color="auto"/>
              <w:left w:val="nil"/>
              <w:bottom w:val="single" w:sz="4" w:space="0" w:color="auto"/>
              <w:right w:val="single" w:sz="4" w:space="0" w:color="auto"/>
            </w:tcBorders>
          </w:tcPr>
          <w:p w14:paraId="2042FD96" w14:textId="716C5B46" w:rsidR="004D6491" w:rsidRPr="00064E3A" w:rsidRDefault="004D6491" w:rsidP="004D6491">
            <w:pPr>
              <w:spacing w:after="0" w:line="240" w:lineRule="auto"/>
              <w:rPr>
                <w:rFonts w:ascii="GHEA Grapalat" w:eastAsia="Times New Roman" w:hAnsi="GHEA Grapalat" w:cs="Calibri"/>
                <w:color w:val="000000"/>
              </w:rPr>
            </w:pPr>
            <w:r w:rsidRPr="00064E3A">
              <w:rPr>
                <w:rFonts w:ascii="GHEA Grapalat" w:eastAsia="Times New Roman" w:hAnsi="GHEA Grapalat" w:cs="Calibri"/>
                <w:color w:val="000000"/>
              </w:rPr>
              <w:t>4</w:t>
            </w: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14:paraId="4507244E" w14:textId="77777777" w:rsidR="004D6491" w:rsidRPr="00064E3A" w:rsidRDefault="004D6491" w:rsidP="004D6491">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p>
        </w:tc>
      </w:tr>
      <w:tr w:rsidR="004D6491" w:rsidRPr="00064E3A" w14:paraId="2C0035BE" w14:textId="77777777" w:rsidTr="00A24590">
        <w:trPr>
          <w:trHeight w:val="660"/>
        </w:trPr>
        <w:tc>
          <w:tcPr>
            <w:tcW w:w="3964" w:type="dxa"/>
            <w:tcBorders>
              <w:top w:val="nil"/>
              <w:left w:val="single" w:sz="4" w:space="0" w:color="auto"/>
              <w:bottom w:val="single" w:sz="4" w:space="0" w:color="auto"/>
              <w:right w:val="single" w:sz="4" w:space="0" w:color="auto"/>
            </w:tcBorders>
            <w:shd w:val="clear" w:color="auto" w:fill="auto"/>
            <w:hideMark/>
          </w:tcPr>
          <w:p w14:paraId="6C584E21" w14:textId="77777777" w:rsidR="004D6491" w:rsidRPr="00064E3A" w:rsidRDefault="004D6491" w:rsidP="004D6491">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Թափոնները աղբավայր հեռացնելու ազդեցությունները</w:t>
            </w:r>
          </w:p>
        </w:tc>
        <w:tc>
          <w:tcPr>
            <w:tcW w:w="1986" w:type="dxa"/>
            <w:tcBorders>
              <w:top w:val="nil"/>
              <w:left w:val="nil"/>
              <w:bottom w:val="single" w:sz="4" w:space="0" w:color="auto"/>
              <w:right w:val="single" w:sz="4" w:space="0" w:color="auto"/>
            </w:tcBorders>
            <w:shd w:val="clear" w:color="auto" w:fill="auto"/>
            <w:hideMark/>
          </w:tcPr>
          <w:p w14:paraId="12BA328A" w14:textId="30DA13A4" w:rsidR="004D6491" w:rsidRPr="00064E3A" w:rsidRDefault="004D6491" w:rsidP="004D6491">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r w:rsidRPr="00064E3A">
              <w:rPr>
                <w:rFonts w:ascii="GHEA Grapalat" w:eastAsia="Times New Roman" w:hAnsi="GHEA Grapalat" w:cs="Calibri"/>
                <w:color w:val="000000"/>
              </w:rPr>
              <w:t>3</w:t>
            </w:r>
          </w:p>
        </w:tc>
        <w:tc>
          <w:tcPr>
            <w:tcW w:w="2610" w:type="dxa"/>
            <w:tcBorders>
              <w:top w:val="single" w:sz="4" w:space="0" w:color="auto"/>
              <w:left w:val="nil"/>
              <w:bottom w:val="single" w:sz="4" w:space="0" w:color="auto"/>
              <w:right w:val="single" w:sz="4" w:space="0" w:color="auto"/>
            </w:tcBorders>
          </w:tcPr>
          <w:p w14:paraId="0C319700" w14:textId="64F672B4" w:rsidR="004D6491" w:rsidRPr="00064E3A" w:rsidRDefault="004D6491" w:rsidP="004D6491">
            <w:pPr>
              <w:spacing w:after="0" w:line="240" w:lineRule="auto"/>
              <w:rPr>
                <w:rFonts w:ascii="GHEA Grapalat" w:eastAsia="Times New Roman" w:hAnsi="GHEA Grapalat" w:cs="Calibri"/>
                <w:color w:val="000000"/>
              </w:rPr>
            </w:pPr>
            <w:r w:rsidRPr="00064E3A">
              <w:rPr>
                <w:rFonts w:ascii="GHEA Grapalat" w:eastAsia="Times New Roman" w:hAnsi="GHEA Grapalat" w:cs="Calibri"/>
                <w:color w:val="000000"/>
              </w:rPr>
              <w:t>4</w:t>
            </w: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14:paraId="657A9DAF" w14:textId="77777777" w:rsidR="004D6491" w:rsidRPr="00064E3A" w:rsidRDefault="004D6491" w:rsidP="004D6491">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p>
        </w:tc>
      </w:tr>
      <w:tr w:rsidR="004D6491" w:rsidRPr="00064E3A" w14:paraId="7F647183" w14:textId="77777777" w:rsidTr="00A24590">
        <w:trPr>
          <w:trHeight w:val="415"/>
        </w:trPr>
        <w:tc>
          <w:tcPr>
            <w:tcW w:w="3964" w:type="dxa"/>
            <w:tcBorders>
              <w:top w:val="nil"/>
              <w:left w:val="single" w:sz="4" w:space="0" w:color="auto"/>
              <w:bottom w:val="single" w:sz="4" w:space="0" w:color="auto"/>
              <w:right w:val="single" w:sz="4" w:space="0" w:color="auto"/>
            </w:tcBorders>
            <w:shd w:val="clear" w:color="auto" w:fill="auto"/>
            <w:hideMark/>
          </w:tcPr>
          <w:p w14:paraId="1F1A7478" w14:textId="77777777" w:rsidR="004D6491" w:rsidRPr="00064E3A" w:rsidRDefault="004D6491" w:rsidP="004D6491">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Թափոնների հիերարխիայի իմացություն</w:t>
            </w:r>
          </w:p>
        </w:tc>
        <w:tc>
          <w:tcPr>
            <w:tcW w:w="1986" w:type="dxa"/>
            <w:tcBorders>
              <w:top w:val="nil"/>
              <w:left w:val="nil"/>
              <w:bottom w:val="single" w:sz="4" w:space="0" w:color="auto"/>
              <w:right w:val="single" w:sz="4" w:space="0" w:color="auto"/>
            </w:tcBorders>
            <w:shd w:val="clear" w:color="auto" w:fill="auto"/>
            <w:hideMark/>
          </w:tcPr>
          <w:p w14:paraId="54F2ED25" w14:textId="0CFB4BDE" w:rsidR="004D6491" w:rsidRPr="00064E3A" w:rsidRDefault="004D6491" w:rsidP="004D6491">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r w:rsidRPr="00064E3A">
              <w:rPr>
                <w:rFonts w:ascii="GHEA Grapalat" w:eastAsia="Times New Roman" w:hAnsi="GHEA Grapalat" w:cs="Calibri"/>
                <w:color w:val="000000"/>
              </w:rPr>
              <w:t>3</w:t>
            </w:r>
          </w:p>
        </w:tc>
        <w:tc>
          <w:tcPr>
            <w:tcW w:w="2610" w:type="dxa"/>
            <w:tcBorders>
              <w:top w:val="single" w:sz="4" w:space="0" w:color="auto"/>
              <w:left w:val="nil"/>
              <w:bottom w:val="single" w:sz="4" w:space="0" w:color="auto"/>
              <w:right w:val="single" w:sz="4" w:space="0" w:color="auto"/>
            </w:tcBorders>
          </w:tcPr>
          <w:p w14:paraId="06807E36" w14:textId="5D9B6158" w:rsidR="004D6491" w:rsidRPr="00064E3A" w:rsidRDefault="004D6491" w:rsidP="004D6491">
            <w:pPr>
              <w:spacing w:after="0" w:line="240" w:lineRule="auto"/>
              <w:rPr>
                <w:rFonts w:ascii="GHEA Grapalat" w:eastAsia="Times New Roman" w:hAnsi="GHEA Grapalat" w:cs="Calibri"/>
                <w:color w:val="000000"/>
              </w:rPr>
            </w:pPr>
            <w:r w:rsidRPr="00064E3A">
              <w:rPr>
                <w:rFonts w:ascii="GHEA Grapalat" w:eastAsia="Times New Roman" w:hAnsi="GHEA Grapalat" w:cs="Calibri"/>
                <w:color w:val="000000"/>
              </w:rPr>
              <w:t>4</w:t>
            </w: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14:paraId="0A7681F6" w14:textId="77777777" w:rsidR="004D6491" w:rsidRPr="00064E3A" w:rsidRDefault="004D6491" w:rsidP="004D6491">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p>
        </w:tc>
      </w:tr>
      <w:tr w:rsidR="004D6491" w:rsidRPr="00064E3A" w14:paraId="6DAF6497" w14:textId="77777777" w:rsidTr="00A24590">
        <w:trPr>
          <w:trHeight w:val="441"/>
        </w:trPr>
        <w:tc>
          <w:tcPr>
            <w:tcW w:w="3964" w:type="dxa"/>
            <w:tcBorders>
              <w:top w:val="nil"/>
              <w:left w:val="single" w:sz="4" w:space="0" w:color="auto"/>
              <w:bottom w:val="single" w:sz="4" w:space="0" w:color="auto"/>
              <w:right w:val="single" w:sz="4" w:space="0" w:color="auto"/>
            </w:tcBorders>
            <w:shd w:val="clear" w:color="auto" w:fill="auto"/>
            <w:hideMark/>
          </w:tcPr>
          <w:p w14:paraId="4B63A2CE" w14:textId="77777777" w:rsidR="004D6491" w:rsidRPr="00064E3A" w:rsidRDefault="004D6491" w:rsidP="004D6491">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Օրենսդրության խրախուսող գործիքներ</w:t>
            </w:r>
          </w:p>
        </w:tc>
        <w:tc>
          <w:tcPr>
            <w:tcW w:w="1986" w:type="dxa"/>
            <w:tcBorders>
              <w:top w:val="nil"/>
              <w:left w:val="nil"/>
              <w:bottom w:val="single" w:sz="4" w:space="0" w:color="auto"/>
              <w:right w:val="single" w:sz="4" w:space="0" w:color="auto"/>
            </w:tcBorders>
            <w:shd w:val="clear" w:color="auto" w:fill="auto"/>
            <w:hideMark/>
          </w:tcPr>
          <w:p w14:paraId="4869882F" w14:textId="7A8F34CD" w:rsidR="004D6491" w:rsidRPr="00064E3A" w:rsidRDefault="004D6491" w:rsidP="004D6491">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r w:rsidRPr="00064E3A">
              <w:rPr>
                <w:rFonts w:ascii="GHEA Grapalat" w:eastAsia="Times New Roman" w:hAnsi="GHEA Grapalat" w:cs="Calibri"/>
                <w:color w:val="000000"/>
              </w:rPr>
              <w:t>3</w:t>
            </w:r>
          </w:p>
        </w:tc>
        <w:tc>
          <w:tcPr>
            <w:tcW w:w="2610" w:type="dxa"/>
            <w:tcBorders>
              <w:top w:val="single" w:sz="4" w:space="0" w:color="auto"/>
              <w:left w:val="nil"/>
              <w:bottom w:val="single" w:sz="4" w:space="0" w:color="auto"/>
              <w:right w:val="single" w:sz="4" w:space="0" w:color="auto"/>
            </w:tcBorders>
          </w:tcPr>
          <w:p w14:paraId="139A5AA1" w14:textId="2CF253C6" w:rsidR="004D6491" w:rsidRPr="00064E3A" w:rsidRDefault="004D6491" w:rsidP="004D6491">
            <w:pPr>
              <w:spacing w:after="0" w:line="240" w:lineRule="auto"/>
              <w:rPr>
                <w:rFonts w:ascii="GHEA Grapalat" w:eastAsia="Times New Roman" w:hAnsi="GHEA Grapalat" w:cs="Calibri"/>
                <w:color w:val="000000"/>
              </w:rPr>
            </w:pPr>
            <w:r w:rsidRPr="00064E3A">
              <w:rPr>
                <w:rFonts w:ascii="GHEA Grapalat" w:eastAsia="Times New Roman" w:hAnsi="GHEA Grapalat" w:cs="Calibri"/>
                <w:color w:val="000000"/>
              </w:rPr>
              <w:t>4</w:t>
            </w: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14:paraId="23938704" w14:textId="77777777" w:rsidR="004D6491" w:rsidRPr="00064E3A" w:rsidRDefault="004D6491" w:rsidP="004D6491">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p>
        </w:tc>
      </w:tr>
      <w:tr w:rsidR="004D6491" w:rsidRPr="00064E3A" w14:paraId="1C1EE97F" w14:textId="77777777" w:rsidTr="00A24590">
        <w:trPr>
          <w:trHeight w:val="325"/>
        </w:trPr>
        <w:tc>
          <w:tcPr>
            <w:tcW w:w="3964" w:type="dxa"/>
            <w:tcBorders>
              <w:top w:val="nil"/>
              <w:left w:val="single" w:sz="4" w:space="0" w:color="auto"/>
              <w:bottom w:val="single" w:sz="4" w:space="0" w:color="auto"/>
              <w:right w:val="single" w:sz="4" w:space="0" w:color="auto"/>
            </w:tcBorders>
            <w:shd w:val="clear" w:color="auto" w:fill="auto"/>
            <w:hideMark/>
          </w:tcPr>
          <w:p w14:paraId="7CB2E146" w14:textId="77777777" w:rsidR="004D6491" w:rsidRPr="00064E3A" w:rsidRDefault="004D6491" w:rsidP="004D6491">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Օրենսդրության պատժիչ գործիքներ</w:t>
            </w:r>
          </w:p>
        </w:tc>
        <w:tc>
          <w:tcPr>
            <w:tcW w:w="1986" w:type="dxa"/>
            <w:tcBorders>
              <w:top w:val="nil"/>
              <w:left w:val="nil"/>
              <w:bottom w:val="single" w:sz="4" w:space="0" w:color="auto"/>
              <w:right w:val="single" w:sz="4" w:space="0" w:color="auto"/>
            </w:tcBorders>
            <w:shd w:val="clear" w:color="auto" w:fill="auto"/>
            <w:hideMark/>
          </w:tcPr>
          <w:p w14:paraId="75793456" w14:textId="37ADC4B3" w:rsidR="004D6491" w:rsidRPr="00064E3A" w:rsidRDefault="004D6491" w:rsidP="004D6491">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r w:rsidRPr="00064E3A">
              <w:rPr>
                <w:rFonts w:ascii="GHEA Grapalat" w:eastAsia="Times New Roman" w:hAnsi="GHEA Grapalat" w:cs="Calibri"/>
                <w:color w:val="000000"/>
              </w:rPr>
              <w:t>3</w:t>
            </w:r>
          </w:p>
        </w:tc>
        <w:tc>
          <w:tcPr>
            <w:tcW w:w="2610" w:type="dxa"/>
            <w:tcBorders>
              <w:top w:val="single" w:sz="4" w:space="0" w:color="auto"/>
              <w:left w:val="nil"/>
              <w:bottom w:val="single" w:sz="4" w:space="0" w:color="auto"/>
              <w:right w:val="single" w:sz="4" w:space="0" w:color="auto"/>
            </w:tcBorders>
          </w:tcPr>
          <w:p w14:paraId="45D9B576" w14:textId="67848E7F" w:rsidR="004D6491" w:rsidRPr="00064E3A" w:rsidRDefault="004D6491" w:rsidP="004D6491">
            <w:pPr>
              <w:spacing w:after="0" w:line="240" w:lineRule="auto"/>
              <w:rPr>
                <w:rFonts w:ascii="GHEA Grapalat" w:eastAsia="Times New Roman" w:hAnsi="GHEA Grapalat" w:cs="Calibri"/>
                <w:color w:val="000000"/>
              </w:rPr>
            </w:pPr>
            <w:r w:rsidRPr="00064E3A">
              <w:rPr>
                <w:rFonts w:ascii="GHEA Grapalat" w:eastAsia="Times New Roman" w:hAnsi="GHEA Grapalat" w:cs="Calibri"/>
                <w:color w:val="000000"/>
              </w:rPr>
              <w:t>4</w:t>
            </w: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14:paraId="4C135133" w14:textId="77777777" w:rsidR="004D6491" w:rsidRPr="00064E3A" w:rsidRDefault="004D6491" w:rsidP="004D6491">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p>
        </w:tc>
      </w:tr>
      <w:tr w:rsidR="004D6491" w:rsidRPr="00064E3A" w14:paraId="60BC5A5E" w14:textId="77777777" w:rsidTr="00A24590">
        <w:trPr>
          <w:trHeight w:val="631"/>
        </w:trPr>
        <w:tc>
          <w:tcPr>
            <w:tcW w:w="3964" w:type="dxa"/>
            <w:tcBorders>
              <w:top w:val="nil"/>
              <w:left w:val="single" w:sz="4" w:space="0" w:color="auto"/>
              <w:bottom w:val="single" w:sz="4" w:space="0" w:color="auto"/>
              <w:right w:val="single" w:sz="4" w:space="0" w:color="auto"/>
            </w:tcBorders>
            <w:shd w:val="clear" w:color="auto" w:fill="auto"/>
            <w:hideMark/>
          </w:tcPr>
          <w:p w14:paraId="68F06A0D" w14:textId="77777777" w:rsidR="004D6491" w:rsidRPr="00064E3A" w:rsidRDefault="004D6491" w:rsidP="004D6491">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Թափոնների կառավարման ոլորտում իրականացվող բնապահպանական ծրագրեր</w:t>
            </w:r>
          </w:p>
        </w:tc>
        <w:tc>
          <w:tcPr>
            <w:tcW w:w="1986" w:type="dxa"/>
            <w:tcBorders>
              <w:top w:val="nil"/>
              <w:left w:val="nil"/>
              <w:bottom w:val="single" w:sz="4" w:space="0" w:color="auto"/>
              <w:right w:val="single" w:sz="4" w:space="0" w:color="auto"/>
            </w:tcBorders>
            <w:shd w:val="clear" w:color="auto" w:fill="auto"/>
            <w:hideMark/>
          </w:tcPr>
          <w:p w14:paraId="6A216869" w14:textId="1A258C1B" w:rsidR="004D6491" w:rsidRPr="00064E3A" w:rsidRDefault="004D6491" w:rsidP="004D6491">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r w:rsidRPr="00064E3A">
              <w:rPr>
                <w:rFonts w:ascii="GHEA Grapalat" w:eastAsia="Times New Roman" w:hAnsi="GHEA Grapalat" w:cs="Calibri"/>
                <w:color w:val="000000"/>
              </w:rPr>
              <w:t>3</w:t>
            </w:r>
          </w:p>
        </w:tc>
        <w:tc>
          <w:tcPr>
            <w:tcW w:w="2610" w:type="dxa"/>
            <w:tcBorders>
              <w:top w:val="single" w:sz="4" w:space="0" w:color="auto"/>
              <w:left w:val="nil"/>
              <w:bottom w:val="single" w:sz="4" w:space="0" w:color="auto"/>
              <w:right w:val="single" w:sz="4" w:space="0" w:color="auto"/>
            </w:tcBorders>
          </w:tcPr>
          <w:p w14:paraId="1EAF6F5F" w14:textId="635B877C" w:rsidR="004D6491" w:rsidRPr="00064E3A" w:rsidRDefault="004D6491" w:rsidP="004D6491">
            <w:pPr>
              <w:spacing w:after="0" w:line="240" w:lineRule="auto"/>
              <w:rPr>
                <w:rFonts w:ascii="GHEA Grapalat" w:eastAsia="Times New Roman" w:hAnsi="GHEA Grapalat" w:cs="Calibri"/>
                <w:color w:val="000000"/>
              </w:rPr>
            </w:pPr>
            <w:r w:rsidRPr="00064E3A">
              <w:rPr>
                <w:rFonts w:ascii="GHEA Grapalat" w:eastAsia="Times New Roman" w:hAnsi="GHEA Grapalat" w:cs="Calibri"/>
                <w:color w:val="000000"/>
              </w:rPr>
              <w:t>4</w:t>
            </w: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14:paraId="4B504037" w14:textId="77777777" w:rsidR="004D6491" w:rsidRPr="00064E3A" w:rsidRDefault="004D6491" w:rsidP="004D6491">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p>
        </w:tc>
      </w:tr>
      <w:tr w:rsidR="004D6491" w:rsidRPr="00064E3A" w14:paraId="5C885D3C" w14:textId="77777777" w:rsidTr="00A24590">
        <w:trPr>
          <w:trHeight w:val="620"/>
        </w:trPr>
        <w:tc>
          <w:tcPr>
            <w:tcW w:w="3964" w:type="dxa"/>
            <w:tcBorders>
              <w:top w:val="nil"/>
              <w:left w:val="single" w:sz="4" w:space="0" w:color="auto"/>
              <w:bottom w:val="single" w:sz="4" w:space="0" w:color="auto"/>
              <w:right w:val="single" w:sz="4" w:space="0" w:color="auto"/>
            </w:tcBorders>
            <w:shd w:val="clear" w:color="auto" w:fill="auto"/>
            <w:hideMark/>
          </w:tcPr>
          <w:p w14:paraId="34E3A091" w14:textId="77777777" w:rsidR="004D6491" w:rsidRPr="00064E3A" w:rsidRDefault="004D6491" w:rsidP="004D6491">
            <w:pPr>
              <w:spacing w:after="0" w:line="240" w:lineRule="auto"/>
              <w:rPr>
                <w:rFonts w:ascii="GHEA Grapalat" w:eastAsia="Times New Roman" w:hAnsi="GHEA Grapalat" w:cs="Times New Roman"/>
                <w:b/>
                <w:bCs/>
                <w:color w:val="000000"/>
                <w:sz w:val="20"/>
                <w:szCs w:val="20"/>
              </w:rPr>
            </w:pPr>
            <w:r w:rsidRPr="00064E3A">
              <w:rPr>
                <w:rFonts w:ascii="GHEA Grapalat" w:eastAsia="Times New Roman" w:hAnsi="GHEA Grapalat" w:cs="Times New Roman"/>
                <w:b/>
                <w:bCs/>
                <w:color w:val="000000"/>
                <w:sz w:val="20"/>
                <w:szCs w:val="20"/>
              </w:rPr>
              <w:t>3. Թափոնների կայուն կառավարման վերաբերմունք և ակնկալիքներ</w:t>
            </w:r>
          </w:p>
        </w:tc>
        <w:tc>
          <w:tcPr>
            <w:tcW w:w="1986" w:type="dxa"/>
            <w:tcBorders>
              <w:top w:val="nil"/>
              <w:left w:val="nil"/>
              <w:bottom w:val="single" w:sz="4" w:space="0" w:color="auto"/>
              <w:right w:val="single" w:sz="4" w:space="0" w:color="auto"/>
            </w:tcBorders>
            <w:shd w:val="clear" w:color="auto" w:fill="auto"/>
            <w:hideMark/>
          </w:tcPr>
          <w:p w14:paraId="1B939B0B" w14:textId="2340CFF5" w:rsidR="004D6491" w:rsidRPr="00064E3A" w:rsidRDefault="004D6491" w:rsidP="004D6491">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r w:rsidRPr="00064E3A">
              <w:rPr>
                <w:rFonts w:ascii="GHEA Grapalat" w:eastAsia="Times New Roman" w:hAnsi="GHEA Grapalat" w:cs="Calibri"/>
                <w:color w:val="000000"/>
              </w:rPr>
              <w:t>3</w:t>
            </w:r>
          </w:p>
        </w:tc>
        <w:tc>
          <w:tcPr>
            <w:tcW w:w="2610" w:type="dxa"/>
            <w:tcBorders>
              <w:top w:val="single" w:sz="4" w:space="0" w:color="auto"/>
              <w:left w:val="nil"/>
              <w:bottom w:val="single" w:sz="4" w:space="0" w:color="auto"/>
              <w:right w:val="single" w:sz="4" w:space="0" w:color="auto"/>
            </w:tcBorders>
          </w:tcPr>
          <w:p w14:paraId="08AFA999" w14:textId="496988B9" w:rsidR="004D6491" w:rsidRPr="00064E3A" w:rsidRDefault="004D6491" w:rsidP="004D6491">
            <w:pPr>
              <w:spacing w:after="0" w:line="240" w:lineRule="auto"/>
              <w:rPr>
                <w:rFonts w:ascii="GHEA Grapalat" w:eastAsia="Times New Roman" w:hAnsi="GHEA Grapalat" w:cs="Calibri"/>
                <w:color w:val="000000"/>
              </w:rPr>
            </w:pPr>
            <w:r w:rsidRPr="00064E3A">
              <w:rPr>
                <w:rFonts w:ascii="GHEA Grapalat" w:eastAsia="Times New Roman" w:hAnsi="GHEA Grapalat" w:cs="Calibri"/>
                <w:color w:val="000000"/>
              </w:rPr>
              <w:t>4</w:t>
            </w: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14:paraId="560A19B0" w14:textId="77777777" w:rsidR="004D6491" w:rsidRPr="00064E3A" w:rsidRDefault="004D6491" w:rsidP="004D6491">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p>
        </w:tc>
      </w:tr>
      <w:tr w:rsidR="004D6491" w:rsidRPr="00064E3A" w14:paraId="25512BD5" w14:textId="77777777" w:rsidTr="00A24590">
        <w:trPr>
          <w:trHeight w:val="491"/>
        </w:trPr>
        <w:tc>
          <w:tcPr>
            <w:tcW w:w="3964" w:type="dxa"/>
            <w:tcBorders>
              <w:top w:val="single" w:sz="4" w:space="0" w:color="auto"/>
              <w:left w:val="single" w:sz="4" w:space="0" w:color="auto"/>
              <w:bottom w:val="single" w:sz="4" w:space="0" w:color="auto"/>
              <w:right w:val="single" w:sz="4" w:space="0" w:color="auto"/>
            </w:tcBorders>
            <w:shd w:val="clear" w:color="auto" w:fill="auto"/>
            <w:hideMark/>
          </w:tcPr>
          <w:p w14:paraId="766DC100" w14:textId="77777777" w:rsidR="004D6491" w:rsidRPr="00064E3A" w:rsidRDefault="004D6491" w:rsidP="004D6491">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Թափոնների կայուն կառավարման կարևորությունը</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6B922704" w14:textId="4BB4D023" w:rsidR="004D6491" w:rsidRPr="00064E3A" w:rsidRDefault="004D6491" w:rsidP="004D6491">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r w:rsidRPr="00064E3A">
              <w:rPr>
                <w:rFonts w:ascii="GHEA Grapalat" w:eastAsia="Times New Roman" w:hAnsi="GHEA Grapalat" w:cs="Calibri"/>
                <w:color w:val="000000"/>
              </w:rPr>
              <w:t>2</w:t>
            </w:r>
          </w:p>
        </w:tc>
        <w:tc>
          <w:tcPr>
            <w:tcW w:w="2610" w:type="dxa"/>
            <w:tcBorders>
              <w:top w:val="single" w:sz="4" w:space="0" w:color="auto"/>
              <w:left w:val="single" w:sz="4" w:space="0" w:color="auto"/>
              <w:bottom w:val="single" w:sz="4" w:space="0" w:color="auto"/>
              <w:right w:val="single" w:sz="4" w:space="0" w:color="auto"/>
            </w:tcBorders>
          </w:tcPr>
          <w:p w14:paraId="60EFB4C5" w14:textId="70AEF187" w:rsidR="004D6491" w:rsidRPr="00064E3A" w:rsidRDefault="004D6491" w:rsidP="004D6491">
            <w:pPr>
              <w:spacing w:after="0" w:line="240" w:lineRule="auto"/>
              <w:rPr>
                <w:rFonts w:ascii="GHEA Grapalat" w:eastAsia="Times New Roman" w:hAnsi="GHEA Grapalat" w:cs="Calibri"/>
                <w:color w:val="000000"/>
              </w:rPr>
            </w:pPr>
            <w:r w:rsidRPr="00064E3A">
              <w:rPr>
                <w:rFonts w:ascii="GHEA Grapalat" w:eastAsia="Times New Roman" w:hAnsi="GHEA Grapalat" w:cs="Calibri"/>
                <w:color w:val="000000"/>
              </w:rPr>
              <w:t>3</w:t>
            </w: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14:paraId="66F6CE31" w14:textId="77777777" w:rsidR="004D6491" w:rsidRPr="00064E3A" w:rsidRDefault="004D6491" w:rsidP="004D6491">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p>
        </w:tc>
      </w:tr>
      <w:tr w:rsidR="004D6491" w:rsidRPr="00064E3A" w14:paraId="59679383" w14:textId="77777777" w:rsidTr="00A24590">
        <w:trPr>
          <w:trHeight w:val="297"/>
        </w:trPr>
        <w:tc>
          <w:tcPr>
            <w:tcW w:w="3964" w:type="dxa"/>
            <w:tcBorders>
              <w:top w:val="single" w:sz="4" w:space="0" w:color="auto"/>
              <w:left w:val="single" w:sz="4" w:space="0" w:color="auto"/>
              <w:bottom w:val="single" w:sz="4" w:space="0" w:color="auto"/>
              <w:right w:val="single" w:sz="4" w:space="0" w:color="auto"/>
            </w:tcBorders>
            <w:shd w:val="clear" w:color="auto" w:fill="auto"/>
            <w:hideMark/>
          </w:tcPr>
          <w:p w14:paraId="360B51C9" w14:textId="77777777" w:rsidR="004D6491" w:rsidRPr="00064E3A" w:rsidRDefault="004D6491" w:rsidP="004D6491">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Թափոնների տեսակավորման օգուտները</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6B4D69D4" w14:textId="3F087E8B" w:rsidR="004D6491" w:rsidRPr="00064E3A" w:rsidRDefault="004D6491" w:rsidP="004D6491">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r w:rsidRPr="00064E3A">
              <w:rPr>
                <w:rFonts w:ascii="GHEA Grapalat" w:eastAsia="Times New Roman" w:hAnsi="GHEA Grapalat" w:cs="Calibri"/>
                <w:color w:val="000000"/>
              </w:rPr>
              <w:t>3</w:t>
            </w:r>
          </w:p>
        </w:tc>
        <w:tc>
          <w:tcPr>
            <w:tcW w:w="2610" w:type="dxa"/>
            <w:tcBorders>
              <w:top w:val="single" w:sz="4" w:space="0" w:color="auto"/>
              <w:left w:val="single" w:sz="4" w:space="0" w:color="auto"/>
              <w:bottom w:val="single" w:sz="4" w:space="0" w:color="auto"/>
              <w:right w:val="single" w:sz="4" w:space="0" w:color="auto"/>
            </w:tcBorders>
          </w:tcPr>
          <w:p w14:paraId="13E1D3BE" w14:textId="79E2C67E" w:rsidR="004D6491" w:rsidRPr="00064E3A" w:rsidRDefault="004D6491" w:rsidP="004D6491">
            <w:pPr>
              <w:spacing w:after="0" w:line="240" w:lineRule="auto"/>
              <w:rPr>
                <w:rFonts w:ascii="GHEA Grapalat" w:eastAsia="Times New Roman" w:hAnsi="GHEA Grapalat" w:cs="Calibri"/>
                <w:color w:val="000000"/>
              </w:rPr>
            </w:pPr>
            <w:r w:rsidRPr="00064E3A">
              <w:rPr>
                <w:rFonts w:ascii="GHEA Grapalat" w:eastAsia="Times New Roman" w:hAnsi="GHEA Grapalat" w:cs="Calibri"/>
                <w:color w:val="000000"/>
              </w:rPr>
              <w:t>4</w:t>
            </w: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14:paraId="5984DEE3" w14:textId="77777777" w:rsidR="004D6491" w:rsidRPr="00064E3A" w:rsidRDefault="004D6491" w:rsidP="004D6491">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p>
        </w:tc>
      </w:tr>
      <w:tr w:rsidR="004D6491" w:rsidRPr="00064E3A" w14:paraId="4B75C739" w14:textId="77777777" w:rsidTr="00A24590">
        <w:trPr>
          <w:trHeight w:val="415"/>
        </w:trPr>
        <w:tc>
          <w:tcPr>
            <w:tcW w:w="3964" w:type="dxa"/>
            <w:tcBorders>
              <w:top w:val="single" w:sz="4" w:space="0" w:color="auto"/>
              <w:left w:val="single" w:sz="4" w:space="0" w:color="auto"/>
              <w:bottom w:val="single" w:sz="4" w:space="0" w:color="auto"/>
              <w:right w:val="single" w:sz="4" w:space="0" w:color="auto"/>
            </w:tcBorders>
            <w:shd w:val="clear" w:color="auto" w:fill="auto"/>
            <w:hideMark/>
          </w:tcPr>
          <w:p w14:paraId="7592FBC0" w14:textId="77777777" w:rsidR="004D6491" w:rsidRPr="00064E3A" w:rsidRDefault="004D6491" w:rsidP="004D6491">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Թափոնների վերօգտագործման օգուտները</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22D0FBEC" w14:textId="3953EA81" w:rsidR="004D6491" w:rsidRPr="00064E3A" w:rsidRDefault="004D6491" w:rsidP="004D6491">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r w:rsidRPr="00064E3A">
              <w:rPr>
                <w:rFonts w:ascii="GHEA Grapalat" w:eastAsia="Times New Roman" w:hAnsi="GHEA Grapalat" w:cs="Calibri"/>
                <w:color w:val="000000"/>
              </w:rPr>
              <w:t>2</w:t>
            </w:r>
          </w:p>
        </w:tc>
        <w:tc>
          <w:tcPr>
            <w:tcW w:w="2610" w:type="dxa"/>
            <w:tcBorders>
              <w:top w:val="single" w:sz="4" w:space="0" w:color="auto"/>
              <w:left w:val="single" w:sz="4" w:space="0" w:color="auto"/>
              <w:bottom w:val="single" w:sz="4" w:space="0" w:color="auto"/>
              <w:right w:val="single" w:sz="4" w:space="0" w:color="auto"/>
            </w:tcBorders>
          </w:tcPr>
          <w:p w14:paraId="465D5A49" w14:textId="0BE5CC9C" w:rsidR="004D6491" w:rsidRPr="00064E3A" w:rsidRDefault="004D6491" w:rsidP="004D6491">
            <w:pPr>
              <w:spacing w:after="0" w:line="240" w:lineRule="auto"/>
              <w:rPr>
                <w:rFonts w:ascii="GHEA Grapalat" w:eastAsia="Times New Roman" w:hAnsi="GHEA Grapalat" w:cs="Calibri"/>
                <w:color w:val="000000"/>
              </w:rPr>
            </w:pPr>
            <w:r w:rsidRPr="00064E3A">
              <w:rPr>
                <w:rFonts w:ascii="GHEA Grapalat" w:eastAsia="Times New Roman" w:hAnsi="GHEA Grapalat" w:cs="Calibri"/>
                <w:color w:val="000000"/>
              </w:rPr>
              <w:t>3</w:t>
            </w: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14:paraId="065D7C4A" w14:textId="77777777" w:rsidR="004D6491" w:rsidRPr="00064E3A" w:rsidRDefault="004D6491" w:rsidP="004D6491">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p>
        </w:tc>
      </w:tr>
      <w:tr w:rsidR="004D6491" w:rsidRPr="00064E3A" w14:paraId="32DE143F" w14:textId="77777777" w:rsidTr="00A24590">
        <w:trPr>
          <w:trHeight w:val="422"/>
        </w:trPr>
        <w:tc>
          <w:tcPr>
            <w:tcW w:w="3964" w:type="dxa"/>
            <w:tcBorders>
              <w:top w:val="single" w:sz="4" w:space="0" w:color="auto"/>
              <w:left w:val="single" w:sz="4" w:space="0" w:color="auto"/>
              <w:bottom w:val="single" w:sz="4" w:space="0" w:color="auto"/>
              <w:right w:val="single" w:sz="4" w:space="0" w:color="auto"/>
            </w:tcBorders>
            <w:shd w:val="clear" w:color="auto" w:fill="auto"/>
            <w:hideMark/>
          </w:tcPr>
          <w:p w14:paraId="0068B339" w14:textId="77777777" w:rsidR="004D6491" w:rsidRPr="00064E3A" w:rsidRDefault="004D6491" w:rsidP="004D6491">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Թափոնների վերամշակման</w:t>
            </w:r>
            <w:r w:rsidRPr="00064E3A">
              <w:rPr>
                <w:rFonts w:ascii="GHEA Grapalat" w:eastAsia="Times New Roman" w:hAnsi="GHEA Grapalat" w:cs="Times New Roman"/>
                <w:color w:val="000000"/>
                <w:sz w:val="20"/>
                <w:szCs w:val="20"/>
                <w:lang w:val="hy-AM"/>
              </w:rPr>
              <w:t>, օգտահանման</w:t>
            </w:r>
            <w:r w:rsidRPr="00064E3A">
              <w:rPr>
                <w:rFonts w:ascii="GHEA Grapalat" w:eastAsia="Times New Roman" w:hAnsi="GHEA Grapalat" w:cs="Times New Roman"/>
                <w:color w:val="000000"/>
                <w:sz w:val="20"/>
                <w:szCs w:val="20"/>
              </w:rPr>
              <w:t xml:space="preserve"> օգուտները</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4BB03932" w14:textId="470115B4" w:rsidR="004D6491" w:rsidRPr="00064E3A" w:rsidRDefault="004D6491" w:rsidP="004D6491">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r w:rsidRPr="00064E3A">
              <w:rPr>
                <w:rFonts w:ascii="GHEA Grapalat" w:eastAsia="Times New Roman" w:hAnsi="GHEA Grapalat" w:cs="Calibri"/>
                <w:color w:val="000000"/>
              </w:rPr>
              <w:t>4</w:t>
            </w:r>
          </w:p>
        </w:tc>
        <w:tc>
          <w:tcPr>
            <w:tcW w:w="2610" w:type="dxa"/>
            <w:tcBorders>
              <w:top w:val="single" w:sz="4" w:space="0" w:color="auto"/>
              <w:left w:val="single" w:sz="4" w:space="0" w:color="auto"/>
              <w:bottom w:val="single" w:sz="4" w:space="0" w:color="auto"/>
              <w:right w:val="single" w:sz="4" w:space="0" w:color="auto"/>
            </w:tcBorders>
          </w:tcPr>
          <w:p w14:paraId="428F0271" w14:textId="09E72177" w:rsidR="004D6491" w:rsidRPr="00064E3A" w:rsidRDefault="004D6491" w:rsidP="004D6491">
            <w:pPr>
              <w:spacing w:after="0" w:line="240" w:lineRule="auto"/>
              <w:rPr>
                <w:rFonts w:ascii="GHEA Grapalat" w:eastAsia="Times New Roman" w:hAnsi="GHEA Grapalat" w:cs="Calibri"/>
                <w:color w:val="000000"/>
              </w:rPr>
            </w:pPr>
            <w:r w:rsidRPr="00064E3A">
              <w:rPr>
                <w:rFonts w:ascii="GHEA Grapalat" w:eastAsia="Times New Roman" w:hAnsi="GHEA Grapalat" w:cs="Calibri"/>
                <w:color w:val="000000"/>
              </w:rPr>
              <w:t>5</w:t>
            </w: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14:paraId="035D71A9" w14:textId="77777777" w:rsidR="004D6491" w:rsidRPr="00064E3A" w:rsidRDefault="004D6491" w:rsidP="004D6491">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p>
        </w:tc>
      </w:tr>
      <w:tr w:rsidR="004D6491" w:rsidRPr="00064E3A" w14:paraId="161D6CFD" w14:textId="77777777" w:rsidTr="00A24590">
        <w:trPr>
          <w:trHeight w:val="277"/>
        </w:trPr>
        <w:tc>
          <w:tcPr>
            <w:tcW w:w="3964" w:type="dxa"/>
            <w:tcBorders>
              <w:top w:val="single" w:sz="4" w:space="0" w:color="auto"/>
              <w:left w:val="single" w:sz="4" w:space="0" w:color="auto"/>
              <w:bottom w:val="single" w:sz="4" w:space="0" w:color="auto"/>
              <w:right w:val="single" w:sz="4" w:space="0" w:color="auto"/>
            </w:tcBorders>
            <w:shd w:val="clear" w:color="auto" w:fill="auto"/>
            <w:hideMark/>
          </w:tcPr>
          <w:p w14:paraId="0CBB830A" w14:textId="77777777" w:rsidR="004D6491" w:rsidRPr="00064E3A" w:rsidRDefault="004D6491" w:rsidP="004D6491">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Իրազեկվածության արշավների օգուտները</w:t>
            </w:r>
          </w:p>
        </w:tc>
        <w:tc>
          <w:tcPr>
            <w:tcW w:w="1986" w:type="dxa"/>
            <w:tcBorders>
              <w:top w:val="single" w:sz="4" w:space="0" w:color="auto"/>
              <w:left w:val="single" w:sz="4" w:space="0" w:color="auto"/>
              <w:bottom w:val="single" w:sz="4" w:space="0" w:color="auto"/>
              <w:right w:val="single" w:sz="4" w:space="0" w:color="auto"/>
            </w:tcBorders>
            <w:shd w:val="clear" w:color="auto" w:fill="auto"/>
            <w:hideMark/>
          </w:tcPr>
          <w:p w14:paraId="109EDB6C" w14:textId="19E64559" w:rsidR="004D6491" w:rsidRPr="00064E3A" w:rsidRDefault="004D6491" w:rsidP="004D6491">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r w:rsidRPr="00064E3A">
              <w:rPr>
                <w:rFonts w:ascii="GHEA Grapalat" w:eastAsia="Times New Roman" w:hAnsi="GHEA Grapalat" w:cs="Calibri"/>
                <w:color w:val="000000"/>
              </w:rPr>
              <w:t>4</w:t>
            </w:r>
          </w:p>
        </w:tc>
        <w:tc>
          <w:tcPr>
            <w:tcW w:w="2610" w:type="dxa"/>
            <w:tcBorders>
              <w:top w:val="single" w:sz="4" w:space="0" w:color="auto"/>
              <w:left w:val="single" w:sz="4" w:space="0" w:color="auto"/>
              <w:bottom w:val="single" w:sz="4" w:space="0" w:color="auto"/>
              <w:right w:val="single" w:sz="4" w:space="0" w:color="auto"/>
            </w:tcBorders>
          </w:tcPr>
          <w:p w14:paraId="395467F8" w14:textId="02FB8CD4" w:rsidR="004D6491" w:rsidRPr="00064E3A" w:rsidRDefault="004D6491" w:rsidP="004D6491">
            <w:pPr>
              <w:spacing w:after="0" w:line="240" w:lineRule="auto"/>
              <w:rPr>
                <w:rFonts w:ascii="GHEA Grapalat" w:eastAsia="Times New Roman" w:hAnsi="GHEA Grapalat" w:cs="Calibri"/>
                <w:color w:val="000000"/>
              </w:rPr>
            </w:pPr>
            <w:r w:rsidRPr="00064E3A">
              <w:rPr>
                <w:rFonts w:ascii="GHEA Grapalat" w:eastAsia="Times New Roman" w:hAnsi="GHEA Grapalat" w:cs="Calibri"/>
                <w:color w:val="000000"/>
              </w:rPr>
              <w:t>5</w:t>
            </w:r>
          </w:p>
        </w:tc>
        <w:tc>
          <w:tcPr>
            <w:tcW w:w="1327" w:type="dxa"/>
            <w:tcBorders>
              <w:top w:val="single" w:sz="4" w:space="0" w:color="auto"/>
              <w:left w:val="single" w:sz="4" w:space="0" w:color="auto"/>
              <w:bottom w:val="single" w:sz="4" w:space="0" w:color="auto"/>
              <w:right w:val="single" w:sz="4" w:space="0" w:color="auto"/>
            </w:tcBorders>
            <w:shd w:val="clear" w:color="auto" w:fill="auto"/>
            <w:hideMark/>
          </w:tcPr>
          <w:p w14:paraId="76257599" w14:textId="77777777" w:rsidR="004D6491" w:rsidRPr="00064E3A" w:rsidRDefault="004D6491" w:rsidP="004D6491">
            <w:pPr>
              <w:spacing w:after="0" w:line="240" w:lineRule="auto"/>
              <w:rPr>
                <w:rFonts w:ascii="GHEA Grapalat" w:eastAsia="Times New Roman" w:hAnsi="GHEA Grapalat" w:cs="Times New Roman"/>
                <w:color w:val="000000"/>
              </w:rPr>
            </w:pPr>
            <w:r w:rsidRPr="00064E3A">
              <w:rPr>
                <w:rFonts w:ascii="Calibri" w:eastAsia="Times New Roman" w:hAnsi="Calibri" w:cs="Calibri"/>
                <w:color w:val="000000"/>
              </w:rPr>
              <w:t> </w:t>
            </w:r>
          </w:p>
        </w:tc>
      </w:tr>
    </w:tbl>
    <w:p w14:paraId="01EAE9E0" w14:textId="77777777" w:rsidR="00512535" w:rsidRPr="00064E3A" w:rsidRDefault="00512535" w:rsidP="002E3C39">
      <w:pPr>
        <w:spacing w:after="0"/>
        <w:jc w:val="both"/>
        <w:rPr>
          <w:rFonts w:ascii="GHEA Grapalat" w:hAnsi="GHEA Grapalat"/>
          <w:b/>
          <w:sz w:val="24"/>
          <w:szCs w:val="24"/>
          <w:lang w:val="hy-AM"/>
        </w:rPr>
      </w:pPr>
    </w:p>
    <w:p w14:paraId="7909E1CB" w14:textId="77777777" w:rsidR="00487D6C" w:rsidRPr="00664662" w:rsidRDefault="00487D6C" w:rsidP="00A24590">
      <w:pPr>
        <w:tabs>
          <w:tab w:val="left" w:pos="11070"/>
        </w:tabs>
        <w:spacing w:after="0"/>
        <w:ind w:left="1134" w:right="229" w:firstLine="567"/>
        <w:jc w:val="both"/>
        <w:rPr>
          <w:rFonts w:ascii="GHEA Grapalat" w:hAnsi="GHEA Grapalat" w:cs="Sylfaen"/>
          <w:b/>
          <w:sz w:val="24"/>
          <w:szCs w:val="24"/>
          <w:lang w:val="ru-RU"/>
        </w:rPr>
      </w:pPr>
    </w:p>
    <w:p w14:paraId="1C7E9DA2" w14:textId="77777777" w:rsidR="00487D6C" w:rsidRDefault="00487D6C" w:rsidP="00A24590">
      <w:pPr>
        <w:tabs>
          <w:tab w:val="left" w:pos="11070"/>
        </w:tabs>
        <w:spacing w:after="0"/>
        <w:ind w:left="1134" w:right="229" w:firstLine="567"/>
        <w:jc w:val="both"/>
        <w:rPr>
          <w:rFonts w:ascii="GHEA Grapalat" w:hAnsi="GHEA Grapalat" w:cs="Sylfaen"/>
          <w:b/>
          <w:sz w:val="24"/>
          <w:szCs w:val="24"/>
          <w:lang w:val="hy-AM"/>
        </w:rPr>
      </w:pPr>
    </w:p>
    <w:p w14:paraId="15C623AD" w14:textId="77777777" w:rsidR="00E950B2" w:rsidRDefault="00E950B2" w:rsidP="00A24590">
      <w:pPr>
        <w:tabs>
          <w:tab w:val="left" w:pos="11070"/>
        </w:tabs>
        <w:spacing w:after="0"/>
        <w:ind w:left="1134" w:right="229" w:firstLine="567"/>
        <w:jc w:val="both"/>
        <w:rPr>
          <w:rFonts w:ascii="GHEA Grapalat" w:hAnsi="GHEA Grapalat" w:cs="Sylfaen"/>
          <w:b/>
          <w:sz w:val="24"/>
          <w:szCs w:val="24"/>
          <w:lang w:val="ru-RU"/>
        </w:rPr>
      </w:pPr>
    </w:p>
    <w:p w14:paraId="32359238" w14:textId="77777777" w:rsidR="00E950B2" w:rsidRDefault="00E950B2" w:rsidP="00A24590">
      <w:pPr>
        <w:tabs>
          <w:tab w:val="left" w:pos="11070"/>
        </w:tabs>
        <w:spacing w:after="0"/>
        <w:ind w:left="1134" w:right="229" w:firstLine="567"/>
        <w:jc w:val="both"/>
        <w:rPr>
          <w:rFonts w:ascii="GHEA Grapalat" w:hAnsi="GHEA Grapalat" w:cs="Sylfaen"/>
          <w:b/>
          <w:sz w:val="24"/>
          <w:szCs w:val="24"/>
          <w:lang w:val="ru-RU"/>
        </w:rPr>
      </w:pPr>
    </w:p>
    <w:p w14:paraId="3B30C2E3" w14:textId="6D535D77" w:rsidR="007E7A0B" w:rsidRPr="00064E3A" w:rsidRDefault="00A24590" w:rsidP="00A24590">
      <w:pPr>
        <w:tabs>
          <w:tab w:val="left" w:pos="11070"/>
        </w:tabs>
        <w:spacing w:after="0"/>
        <w:ind w:left="1134" w:right="229" w:firstLine="567"/>
        <w:jc w:val="both"/>
        <w:rPr>
          <w:rFonts w:ascii="GHEA Grapalat" w:hAnsi="GHEA Grapalat"/>
          <w:b/>
          <w:sz w:val="24"/>
          <w:szCs w:val="24"/>
          <w:lang w:val="hy-AM"/>
        </w:rPr>
      </w:pPr>
      <w:r w:rsidRPr="00A24590">
        <w:rPr>
          <w:rFonts w:ascii="GHEA Grapalat" w:hAnsi="GHEA Grapalat" w:cs="Sylfaen"/>
          <w:b/>
          <w:sz w:val="24"/>
          <w:szCs w:val="24"/>
          <w:lang w:val="hy-AM"/>
        </w:rPr>
        <w:t>2.3</w:t>
      </w:r>
      <w:r w:rsidR="007E577C" w:rsidRPr="00064E3A">
        <w:rPr>
          <w:rFonts w:ascii="GHEA Grapalat" w:hAnsi="GHEA Grapalat" w:cs="Sylfaen"/>
          <w:b/>
          <w:sz w:val="24"/>
          <w:szCs w:val="24"/>
          <w:lang w:val="hy-AM"/>
        </w:rPr>
        <w:t xml:space="preserve"> </w:t>
      </w:r>
      <w:r w:rsidR="008C1154" w:rsidRPr="00064E3A">
        <w:rPr>
          <w:rFonts w:ascii="GHEA Grapalat" w:hAnsi="GHEA Grapalat" w:cs="Sylfaen"/>
          <w:b/>
          <w:sz w:val="24"/>
          <w:szCs w:val="24"/>
          <w:lang w:val="hy-AM"/>
        </w:rPr>
        <w:t xml:space="preserve">ԳՈՐԾՈՂՈՒԹՅՈՒՆՆԵՐԻ ՊԼԱՆ </w:t>
      </w:r>
      <w:r w:rsidR="008C1154" w:rsidRPr="00064E3A">
        <w:rPr>
          <w:rFonts w:ascii="GHEA Grapalat" w:hAnsi="GHEA Grapalat"/>
          <w:b/>
          <w:sz w:val="24"/>
          <w:szCs w:val="24"/>
          <w:lang w:val="hy-AM"/>
        </w:rPr>
        <w:t xml:space="preserve">(ԿԱՐՃԱԺԱՄԿԵՏ </w:t>
      </w:r>
      <w:r w:rsidR="007E577C" w:rsidRPr="00064E3A">
        <w:rPr>
          <w:rFonts w:ascii="GHEA Grapalat" w:hAnsi="GHEA Grapalat"/>
          <w:b/>
          <w:sz w:val="24"/>
          <w:szCs w:val="24"/>
          <w:lang w:val="hy-AM"/>
        </w:rPr>
        <w:t>ԵՎ</w:t>
      </w:r>
      <w:r w:rsidR="008C1154" w:rsidRPr="00064E3A">
        <w:rPr>
          <w:rFonts w:ascii="GHEA Grapalat" w:hAnsi="GHEA Grapalat"/>
          <w:b/>
          <w:sz w:val="24"/>
          <w:szCs w:val="24"/>
          <w:lang w:val="hy-AM"/>
        </w:rPr>
        <w:t xml:space="preserve"> Մ</w:t>
      </w:r>
      <w:r w:rsidR="00DF34CA" w:rsidRPr="00064E3A">
        <w:rPr>
          <w:rFonts w:ascii="GHEA Grapalat" w:hAnsi="GHEA Grapalat"/>
          <w:b/>
          <w:sz w:val="24"/>
          <w:szCs w:val="24"/>
          <w:lang w:val="hy-AM"/>
        </w:rPr>
        <w:t>Ի</w:t>
      </w:r>
      <w:r w:rsidR="008C1154" w:rsidRPr="00064E3A">
        <w:rPr>
          <w:rFonts w:ascii="GHEA Grapalat" w:hAnsi="GHEA Grapalat"/>
          <w:b/>
          <w:sz w:val="24"/>
          <w:szCs w:val="24"/>
          <w:lang w:val="hy-AM"/>
        </w:rPr>
        <w:t>ՋՆԱԺԱՄԿԵՏ)</w:t>
      </w:r>
    </w:p>
    <w:p w14:paraId="58B144D2" w14:textId="77777777" w:rsidR="008C1154" w:rsidRPr="00064E3A" w:rsidRDefault="008C1154" w:rsidP="00FD003A">
      <w:pPr>
        <w:tabs>
          <w:tab w:val="left" w:pos="11070"/>
        </w:tabs>
        <w:spacing w:after="0"/>
        <w:ind w:right="229"/>
        <w:jc w:val="both"/>
        <w:rPr>
          <w:rFonts w:ascii="GHEA Grapalat" w:hAnsi="GHEA Grapalat"/>
          <w:b/>
          <w:sz w:val="24"/>
          <w:szCs w:val="24"/>
          <w:lang w:val="hy-AM"/>
        </w:rPr>
      </w:pPr>
    </w:p>
    <w:p w14:paraId="23AA1BA2" w14:textId="76CA4BAB" w:rsidR="00F34973" w:rsidRPr="00064E3A" w:rsidRDefault="001800F7" w:rsidP="00A24590">
      <w:pPr>
        <w:pStyle w:val="a3"/>
        <w:tabs>
          <w:tab w:val="left" w:pos="11070"/>
        </w:tabs>
        <w:spacing w:after="0" w:line="360" w:lineRule="auto"/>
        <w:ind w:left="1134" w:right="229" w:firstLine="567"/>
        <w:jc w:val="both"/>
        <w:rPr>
          <w:rFonts w:ascii="GHEA Grapalat" w:hAnsi="GHEA Grapalat"/>
          <w:sz w:val="24"/>
          <w:szCs w:val="24"/>
          <w:lang w:val="hy-AM"/>
        </w:rPr>
      </w:pPr>
      <w:r w:rsidRPr="00064E3A">
        <w:rPr>
          <w:rFonts w:ascii="GHEA Grapalat" w:hAnsi="GHEA Grapalat"/>
          <w:sz w:val="24"/>
          <w:szCs w:val="24"/>
          <w:lang w:val="hy-AM"/>
        </w:rPr>
        <w:t>Այս</w:t>
      </w:r>
      <w:r w:rsidR="00F34973" w:rsidRPr="00064E3A">
        <w:rPr>
          <w:rFonts w:ascii="GHEA Grapalat" w:hAnsi="GHEA Grapalat"/>
          <w:sz w:val="24"/>
          <w:szCs w:val="24"/>
          <w:lang w:val="hy-AM"/>
        </w:rPr>
        <w:t xml:space="preserve"> բաժնում</w:t>
      </w:r>
      <w:r w:rsidRPr="00064E3A">
        <w:rPr>
          <w:rFonts w:ascii="GHEA Grapalat" w:hAnsi="GHEA Grapalat"/>
          <w:sz w:val="24"/>
          <w:szCs w:val="24"/>
          <w:lang w:val="hy-AM"/>
        </w:rPr>
        <w:t xml:space="preserve"> </w:t>
      </w:r>
      <w:r w:rsidR="00F34973" w:rsidRPr="00064E3A">
        <w:rPr>
          <w:rFonts w:ascii="GHEA Grapalat" w:hAnsi="GHEA Grapalat"/>
          <w:sz w:val="24"/>
          <w:szCs w:val="24"/>
          <w:lang w:val="hy-AM"/>
        </w:rPr>
        <w:t xml:space="preserve">ներկայացվում </w:t>
      </w:r>
      <w:r w:rsidRPr="00064E3A">
        <w:rPr>
          <w:rFonts w:ascii="GHEA Grapalat" w:hAnsi="GHEA Grapalat"/>
          <w:sz w:val="24"/>
          <w:szCs w:val="24"/>
          <w:lang w:val="hy-AM"/>
        </w:rPr>
        <w:t xml:space="preserve">է </w:t>
      </w:r>
      <w:r w:rsidR="00F34973" w:rsidRPr="00064E3A">
        <w:rPr>
          <w:rFonts w:ascii="GHEA Grapalat" w:hAnsi="GHEA Grapalat"/>
          <w:sz w:val="24"/>
          <w:szCs w:val="24"/>
          <w:lang w:val="hy-AM"/>
        </w:rPr>
        <w:t>սահմանված նպատակների և թիրախներին հասնելու համար անհրաժեշտ միոցառումները</w:t>
      </w:r>
      <w:r w:rsidR="00F34973" w:rsidRPr="00064E3A">
        <w:rPr>
          <w:rFonts w:ascii="GHEA Grapalat" w:hAnsi="GHEA Grapalat"/>
          <w:color w:val="C00000"/>
          <w:sz w:val="24"/>
          <w:szCs w:val="24"/>
          <w:lang w:val="hy-AM"/>
        </w:rPr>
        <w:t xml:space="preserve">։ </w:t>
      </w:r>
    </w:p>
    <w:p w14:paraId="4D4B503D" w14:textId="77777777" w:rsidR="008961A8" w:rsidRPr="00064E3A" w:rsidRDefault="008961A8" w:rsidP="00DF34CA">
      <w:pPr>
        <w:pStyle w:val="a3"/>
        <w:tabs>
          <w:tab w:val="left" w:pos="851"/>
        </w:tabs>
        <w:spacing w:after="0"/>
        <w:ind w:left="567"/>
        <w:jc w:val="both"/>
        <w:rPr>
          <w:rFonts w:ascii="GHEA Grapalat" w:hAnsi="GHEA Grapalat"/>
          <w:b/>
          <w:sz w:val="24"/>
          <w:szCs w:val="24"/>
          <w:lang w:val="hy-AM"/>
        </w:rPr>
      </w:pPr>
    </w:p>
    <w:p w14:paraId="5D520A1A" w14:textId="384DF7EB" w:rsidR="00A16085" w:rsidRPr="00064E3A" w:rsidRDefault="00DF34CA" w:rsidP="00DF34CA">
      <w:pPr>
        <w:pStyle w:val="a3"/>
        <w:spacing w:after="0"/>
        <w:ind w:left="8640"/>
        <w:jc w:val="both"/>
        <w:rPr>
          <w:rFonts w:ascii="GHEA Grapalat" w:eastAsia="Times New Roman" w:hAnsi="GHEA Grapalat" w:cs="Times New Roman"/>
          <w:bCs/>
          <w:color w:val="000000"/>
          <w:lang w:val="hy-AM"/>
        </w:rPr>
      </w:pPr>
      <w:r w:rsidRPr="00064E3A">
        <w:rPr>
          <w:rFonts w:ascii="GHEA Grapalat" w:eastAsia="Times New Roman" w:hAnsi="GHEA Grapalat" w:cs="Times New Roman"/>
          <w:b/>
          <w:bCs/>
          <w:color w:val="000000"/>
          <w:lang w:val="hy-AM"/>
        </w:rPr>
        <w:t xml:space="preserve"> </w:t>
      </w:r>
      <w:r w:rsidR="00DF2571" w:rsidRPr="00064E3A">
        <w:rPr>
          <w:rFonts w:ascii="GHEA Grapalat" w:eastAsia="Times New Roman" w:hAnsi="GHEA Grapalat" w:cs="Times New Roman"/>
          <w:b/>
          <w:bCs/>
          <w:color w:val="000000"/>
          <w:lang w:val="hy-AM"/>
        </w:rPr>
        <w:t xml:space="preserve">                 </w:t>
      </w:r>
      <w:r w:rsidRPr="00064E3A">
        <w:rPr>
          <w:rFonts w:ascii="GHEA Grapalat" w:eastAsia="Times New Roman" w:hAnsi="GHEA Grapalat" w:cs="Times New Roman"/>
          <w:b/>
          <w:bCs/>
          <w:color w:val="000000"/>
          <w:lang w:val="hy-AM"/>
        </w:rPr>
        <w:t>Աղյուսակ 3</w:t>
      </w:r>
      <w:r w:rsidR="00684A90" w:rsidRPr="00064E3A">
        <w:rPr>
          <w:rFonts w:ascii="GHEA Grapalat" w:eastAsia="Times New Roman" w:hAnsi="GHEA Grapalat" w:cs="Times New Roman"/>
          <w:b/>
          <w:bCs/>
          <w:color w:val="000000"/>
          <w:lang w:val="hy-AM"/>
        </w:rPr>
        <w:t>2</w:t>
      </w:r>
      <w:r w:rsidRPr="00064E3A">
        <w:rPr>
          <w:rFonts w:ascii="GHEA Grapalat" w:hAnsi="GHEA Grapalat"/>
          <w:b/>
          <w:sz w:val="24"/>
          <w:szCs w:val="24"/>
          <w:lang w:val="hy-AM"/>
        </w:rPr>
        <w:t xml:space="preserve">  </w:t>
      </w:r>
    </w:p>
    <w:tbl>
      <w:tblPr>
        <w:tblW w:w="11340" w:type="dxa"/>
        <w:tblInd w:w="-5" w:type="dxa"/>
        <w:tblLayout w:type="fixed"/>
        <w:tblLook w:val="04A0" w:firstRow="1" w:lastRow="0" w:firstColumn="1" w:lastColumn="0" w:noHBand="0" w:noVBand="1"/>
      </w:tblPr>
      <w:tblGrid>
        <w:gridCol w:w="426"/>
        <w:gridCol w:w="1984"/>
        <w:gridCol w:w="1843"/>
        <w:gridCol w:w="2693"/>
        <w:gridCol w:w="1560"/>
        <w:gridCol w:w="2834"/>
      </w:tblGrid>
      <w:tr w:rsidR="002D4F95" w:rsidRPr="00064E3A" w14:paraId="6026F484" w14:textId="77777777" w:rsidTr="00CC3FA0">
        <w:trPr>
          <w:cantSplit/>
          <w:trHeight w:val="1786"/>
        </w:trPr>
        <w:tc>
          <w:tcPr>
            <w:tcW w:w="42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F5A6E66" w14:textId="77777777" w:rsidR="002D4F95" w:rsidRPr="00064E3A" w:rsidRDefault="002D4F95" w:rsidP="006E12E8">
            <w:pPr>
              <w:spacing w:after="0" w:line="240" w:lineRule="auto"/>
              <w:ind w:left="-108" w:right="-108"/>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հ/հ</w:t>
            </w:r>
          </w:p>
        </w:tc>
        <w:tc>
          <w:tcPr>
            <w:tcW w:w="1984"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3B4A088F" w14:textId="3A9E078F" w:rsidR="004E628A" w:rsidRPr="00064E3A" w:rsidRDefault="002D4F95" w:rsidP="004E628A">
            <w:pPr>
              <w:spacing w:after="0" w:line="240" w:lineRule="auto"/>
              <w:jc w:val="center"/>
              <w:rPr>
                <w:rFonts w:ascii="GHEA Grapalat" w:eastAsia="Times New Roman" w:hAnsi="GHEA Grapalat" w:cs="Times New Roman"/>
                <w:b/>
                <w:bCs/>
                <w:color w:val="000000"/>
                <w:sz w:val="20"/>
                <w:szCs w:val="20"/>
                <w:lang w:val="ru-RU"/>
              </w:rPr>
            </w:pPr>
            <w:r w:rsidRPr="00064E3A">
              <w:rPr>
                <w:rFonts w:ascii="GHEA Grapalat" w:eastAsia="Times New Roman" w:hAnsi="GHEA Grapalat" w:cs="Times New Roman"/>
                <w:b/>
                <w:bCs/>
                <w:color w:val="000000"/>
                <w:sz w:val="20"/>
                <w:szCs w:val="20"/>
              </w:rPr>
              <w:t>Նպատակը՝ ըստ գործածության ձևերի</w:t>
            </w:r>
          </w:p>
        </w:tc>
        <w:tc>
          <w:tcPr>
            <w:tcW w:w="1843"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hideMark/>
          </w:tcPr>
          <w:p w14:paraId="2237370F" w14:textId="77777777" w:rsidR="002D4F95" w:rsidRPr="00064E3A" w:rsidRDefault="002D4F95" w:rsidP="008676E1">
            <w:pPr>
              <w:spacing w:after="0" w:line="240" w:lineRule="auto"/>
              <w:ind w:left="113" w:right="113"/>
              <w:jc w:val="center"/>
              <w:rPr>
                <w:rFonts w:ascii="GHEA Grapalat" w:eastAsia="Times New Roman" w:hAnsi="GHEA Grapalat" w:cs="Times New Roman"/>
                <w:b/>
                <w:bCs/>
                <w:color w:val="000000"/>
                <w:sz w:val="20"/>
                <w:szCs w:val="20"/>
              </w:rPr>
            </w:pPr>
            <w:r w:rsidRPr="00064E3A">
              <w:rPr>
                <w:rFonts w:ascii="GHEA Grapalat" w:eastAsia="Times New Roman" w:hAnsi="GHEA Grapalat" w:cs="Times New Roman"/>
                <w:b/>
                <w:bCs/>
                <w:color w:val="000000"/>
                <w:sz w:val="20"/>
                <w:szCs w:val="20"/>
              </w:rPr>
              <w:t>Կարճաժամկետ թիրախ</w:t>
            </w:r>
          </w:p>
        </w:tc>
        <w:tc>
          <w:tcPr>
            <w:tcW w:w="2693"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3B47FD83" w14:textId="77777777" w:rsidR="002D4F95" w:rsidRPr="00064E3A" w:rsidRDefault="002D4F95" w:rsidP="006E12E8">
            <w:pPr>
              <w:spacing w:after="0" w:line="240" w:lineRule="auto"/>
              <w:jc w:val="center"/>
              <w:rPr>
                <w:rFonts w:ascii="GHEA Grapalat" w:eastAsia="Times New Roman" w:hAnsi="GHEA Grapalat" w:cs="Times New Roman"/>
                <w:b/>
                <w:bCs/>
                <w:color w:val="000000"/>
                <w:sz w:val="20"/>
                <w:szCs w:val="20"/>
              </w:rPr>
            </w:pPr>
            <w:r w:rsidRPr="00064E3A">
              <w:rPr>
                <w:rFonts w:ascii="GHEA Grapalat" w:eastAsia="Times New Roman" w:hAnsi="GHEA Grapalat" w:cs="Times New Roman"/>
                <w:b/>
                <w:bCs/>
                <w:color w:val="000000"/>
                <w:sz w:val="20"/>
                <w:szCs w:val="20"/>
              </w:rPr>
              <w:t xml:space="preserve">Կարճաժամկետ միջոցառում </w:t>
            </w:r>
          </w:p>
          <w:p w14:paraId="53D553DE" w14:textId="54088C99" w:rsidR="002D4F95" w:rsidRPr="00064E3A" w:rsidRDefault="002D4F95" w:rsidP="006E12E8">
            <w:pPr>
              <w:spacing w:after="0" w:line="240" w:lineRule="auto"/>
              <w:jc w:val="center"/>
              <w:rPr>
                <w:rFonts w:ascii="GHEA Grapalat" w:eastAsia="Times New Roman" w:hAnsi="GHEA Grapalat" w:cs="Times New Roman"/>
                <w:b/>
                <w:bCs/>
                <w:color w:val="000000"/>
                <w:sz w:val="20"/>
                <w:szCs w:val="20"/>
              </w:rPr>
            </w:pPr>
            <w:r w:rsidRPr="00064E3A">
              <w:rPr>
                <w:rFonts w:ascii="GHEA Grapalat" w:eastAsia="Times New Roman" w:hAnsi="GHEA Grapalat" w:cs="Times New Roman"/>
                <w:b/>
                <w:bCs/>
                <w:color w:val="000000"/>
                <w:sz w:val="20"/>
                <w:szCs w:val="20"/>
              </w:rPr>
              <w:t>(202</w:t>
            </w:r>
            <w:r w:rsidRPr="00064E3A">
              <w:rPr>
                <w:rFonts w:ascii="GHEA Grapalat" w:eastAsia="Times New Roman" w:hAnsi="GHEA Grapalat" w:cs="Times New Roman"/>
                <w:b/>
                <w:bCs/>
                <w:color w:val="000000"/>
                <w:sz w:val="20"/>
                <w:szCs w:val="20"/>
                <w:lang w:val="hy-AM"/>
              </w:rPr>
              <w:t>5</w:t>
            </w:r>
            <w:r w:rsidRPr="00064E3A">
              <w:rPr>
                <w:rFonts w:ascii="GHEA Grapalat" w:eastAsia="Times New Roman" w:hAnsi="GHEA Grapalat" w:cs="Times New Roman"/>
                <w:b/>
                <w:bCs/>
                <w:color w:val="000000"/>
                <w:sz w:val="20"/>
                <w:szCs w:val="20"/>
              </w:rPr>
              <w:t>-202</w:t>
            </w:r>
            <w:r w:rsidRPr="00064E3A">
              <w:rPr>
                <w:rFonts w:ascii="GHEA Grapalat" w:eastAsia="Times New Roman" w:hAnsi="GHEA Grapalat" w:cs="Times New Roman"/>
                <w:b/>
                <w:bCs/>
                <w:color w:val="000000"/>
                <w:sz w:val="20"/>
                <w:szCs w:val="20"/>
                <w:lang w:val="hy-AM"/>
              </w:rPr>
              <w:t>7</w:t>
            </w:r>
            <w:r w:rsidRPr="00064E3A">
              <w:rPr>
                <w:rFonts w:ascii="GHEA Grapalat" w:eastAsia="Times New Roman" w:hAnsi="GHEA Grapalat" w:cs="Times New Roman"/>
                <w:b/>
                <w:bCs/>
                <w:color w:val="000000"/>
                <w:sz w:val="20"/>
                <w:szCs w:val="20"/>
              </w:rPr>
              <w:t>թթ.)</w:t>
            </w:r>
          </w:p>
        </w:tc>
        <w:tc>
          <w:tcPr>
            <w:tcW w:w="1560"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hideMark/>
          </w:tcPr>
          <w:p w14:paraId="39FF5E37" w14:textId="77777777" w:rsidR="002D4F95" w:rsidRPr="00064E3A" w:rsidRDefault="002D4F95" w:rsidP="006E12E8">
            <w:pPr>
              <w:spacing w:after="0" w:line="240" w:lineRule="auto"/>
              <w:ind w:left="113" w:right="113"/>
              <w:jc w:val="center"/>
              <w:rPr>
                <w:rFonts w:ascii="GHEA Grapalat" w:eastAsia="Times New Roman" w:hAnsi="GHEA Grapalat" w:cs="Times New Roman"/>
                <w:b/>
                <w:bCs/>
                <w:color w:val="000000"/>
                <w:sz w:val="20"/>
                <w:szCs w:val="20"/>
              </w:rPr>
            </w:pPr>
            <w:r w:rsidRPr="00064E3A">
              <w:rPr>
                <w:rFonts w:ascii="GHEA Grapalat" w:eastAsia="Times New Roman" w:hAnsi="GHEA Grapalat" w:cs="Times New Roman"/>
                <w:b/>
                <w:bCs/>
                <w:color w:val="000000"/>
                <w:sz w:val="20"/>
                <w:szCs w:val="20"/>
              </w:rPr>
              <w:t>Միջնաժամկետ թիրախ</w:t>
            </w:r>
          </w:p>
        </w:tc>
        <w:tc>
          <w:tcPr>
            <w:tcW w:w="2834" w:type="dxa"/>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14CE3368" w14:textId="77777777" w:rsidR="002D4F95" w:rsidRPr="00064E3A" w:rsidRDefault="002D4F95" w:rsidP="006E12E8">
            <w:pPr>
              <w:spacing w:after="0" w:line="240" w:lineRule="auto"/>
              <w:jc w:val="center"/>
              <w:rPr>
                <w:rFonts w:ascii="GHEA Grapalat" w:eastAsia="Times New Roman" w:hAnsi="GHEA Grapalat" w:cs="Times New Roman"/>
                <w:b/>
                <w:bCs/>
                <w:color w:val="000000"/>
                <w:sz w:val="20"/>
                <w:szCs w:val="20"/>
              </w:rPr>
            </w:pPr>
            <w:r w:rsidRPr="00064E3A">
              <w:rPr>
                <w:rFonts w:ascii="GHEA Grapalat" w:eastAsia="Times New Roman" w:hAnsi="GHEA Grapalat" w:cs="Times New Roman"/>
                <w:b/>
                <w:bCs/>
                <w:color w:val="000000"/>
                <w:sz w:val="20"/>
                <w:szCs w:val="20"/>
              </w:rPr>
              <w:t>Միջնաժամկետ միջոցառում</w:t>
            </w:r>
          </w:p>
          <w:p w14:paraId="4596E4F0" w14:textId="6FBB3E2F" w:rsidR="002D4F95" w:rsidRPr="00064E3A" w:rsidRDefault="002D4F95" w:rsidP="00A16085">
            <w:pPr>
              <w:spacing w:after="0" w:line="240" w:lineRule="auto"/>
              <w:jc w:val="center"/>
              <w:rPr>
                <w:rFonts w:ascii="GHEA Grapalat" w:eastAsia="Times New Roman" w:hAnsi="GHEA Grapalat" w:cs="Times New Roman"/>
                <w:b/>
                <w:bCs/>
                <w:color w:val="000000"/>
                <w:sz w:val="20"/>
                <w:szCs w:val="20"/>
              </w:rPr>
            </w:pPr>
            <w:r w:rsidRPr="00064E3A">
              <w:rPr>
                <w:rFonts w:ascii="GHEA Grapalat" w:eastAsia="Times New Roman" w:hAnsi="GHEA Grapalat" w:cs="Times New Roman"/>
                <w:b/>
                <w:bCs/>
                <w:color w:val="000000"/>
                <w:sz w:val="20"/>
                <w:szCs w:val="20"/>
              </w:rPr>
              <w:t>(202</w:t>
            </w:r>
            <w:r w:rsidRPr="00064E3A">
              <w:rPr>
                <w:rFonts w:ascii="GHEA Grapalat" w:eastAsia="Times New Roman" w:hAnsi="GHEA Grapalat" w:cs="Times New Roman"/>
                <w:b/>
                <w:bCs/>
                <w:color w:val="000000"/>
                <w:sz w:val="20"/>
                <w:szCs w:val="20"/>
                <w:lang w:val="hy-AM"/>
              </w:rPr>
              <w:t>7</w:t>
            </w:r>
            <w:r w:rsidRPr="00064E3A">
              <w:rPr>
                <w:rFonts w:ascii="GHEA Grapalat" w:eastAsia="Times New Roman" w:hAnsi="GHEA Grapalat" w:cs="Times New Roman"/>
                <w:b/>
                <w:bCs/>
                <w:color w:val="000000"/>
                <w:sz w:val="20"/>
                <w:szCs w:val="20"/>
              </w:rPr>
              <w:t>-202</w:t>
            </w:r>
            <w:r w:rsidRPr="00064E3A">
              <w:rPr>
                <w:rFonts w:ascii="GHEA Grapalat" w:eastAsia="Times New Roman" w:hAnsi="GHEA Grapalat" w:cs="Times New Roman"/>
                <w:b/>
                <w:bCs/>
                <w:color w:val="000000"/>
                <w:sz w:val="20"/>
                <w:szCs w:val="20"/>
                <w:lang w:val="hy-AM"/>
              </w:rPr>
              <w:t>9</w:t>
            </w:r>
            <w:r w:rsidRPr="00064E3A">
              <w:rPr>
                <w:rFonts w:ascii="GHEA Grapalat" w:eastAsia="Times New Roman" w:hAnsi="GHEA Grapalat" w:cs="Times New Roman"/>
                <w:b/>
                <w:bCs/>
                <w:color w:val="000000"/>
                <w:sz w:val="20"/>
                <w:szCs w:val="20"/>
              </w:rPr>
              <w:t>թթ.)</w:t>
            </w:r>
          </w:p>
        </w:tc>
      </w:tr>
      <w:tr w:rsidR="002D4F95" w:rsidRPr="00064E3A" w14:paraId="27B9519B" w14:textId="77777777" w:rsidTr="00CC3FA0">
        <w:trPr>
          <w:cantSplit/>
          <w:trHeight w:val="42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F54DA" w14:textId="77777777" w:rsidR="002D4F95" w:rsidRPr="00064E3A" w:rsidRDefault="002D4F95" w:rsidP="00A16085">
            <w:pPr>
              <w:spacing w:after="0" w:line="240" w:lineRule="auto"/>
              <w:ind w:left="-108" w:right="-108"/>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I</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1CE7146D" w14:textId="77777777" w:rsidR="002D4F95" w:rsidRPr="00064E3A" w:rsidRDefault="002D4F95" w:rsidP="00FD003A">
            <w:pPr>
              <w:spacing w:after="0" w:line="240" w:lineRule="auto"/>
              <w:rPr>
                <w:rFonts w:ascii="GHEA Grapalat" w:eastAsia="Times New Roman" w:hAnsi="GHEA Grapalat" w:cs="Times New Roman"/>
                <w:bCs/>
                <w:color w:val="000000"/>
                <w:sz w:val="20"/>
                <w:szCs w:val="20"/>
              </w:rPr>
            </w:pPr>
            <w:r w:rsidRPr="00064E3A">
              <w:rPr>
                <w:rFonts w:ascii="GHEA Grapalat" w:eastAsia="Times New Roman" w:hAnsi="GHEA Grapalat" w:cs="Times New Roman"/>
                <w:bCs/>
                <w:color w:val="000000"/>
                <w:sz w:val="20"/>
                <w:szCs w:val="20"/>
              </w:rPr>
              <w:t>Խառը հավաքում</w:t>
            </w:r>
          </w:p>
        </w:tc>
        <w:tc>
          <w:tcPr>
            <w:tcW w:w="1843" w:type="dxa"/>
            <w:tcBorders>
              <w:top w:val="single" w:sz="4" w:space="0" w:color="auto"/>
              <w:left w:val="nil"/>
              <w:bottom w:val="single" w:sz="4" w:space="0" w:color="auto"/>
              <w:right w:val="single" w:sz="4" w:space="0" w:color="auto"/>
            </w:tcBorders>
            <w:shd w:val="clear" w:color="auto" w:fill="auto"/>
            <w:vAlign w:val="center"/>
          </w:tcPr>
          <w:p w14:paraId="68075C48" w14:textId="4149070D" w:rsidR="002D4F95" w:rsidRPr="00064E3A" w:rsidRDefault="002D4F95" w:rsidP="00B52A2E">
            <w:pPr>
              <w:spacing w:after="0" w:line="240" w:lineRule="auto"/>
              <w:rPr>
                <w:rFonts w:ascii="GHEA Grapalat" w:eastAsia="Times New Roman" w:hAnsi="GHEA Grapalat" w:cs="Times New Roman"/>
                <w:b/>
                <w:bCs/>
                <w:color w:val="000000"/>
                <w:sz w:val="20"/>
                <w:szCs w:val="20"/>
                <w:lang w:val="ru-RU"/>
              </w:rPr>
            </w:pPr>
            <w:r w:rsidRPr="00064E3A">
              <w:rPr>
                <w:rFonts w:ascii="GHEA Grapalat" w:eastAsia="Times New Roman" w:hAnsi="GHEA Grapalat" w:cs="Times New Roman"/>
                <w:b/>
                <w:bCs/>
                <w:color w:val="000000"/>
                <w:sz w:val="20"/>
                <w:szCs w:val="20"/>
              </w:rPr>
              <w:t>Աղբահանության ծառայության բարելավում</w:t>
            </w:r>
            <w:r w:rsidRPr="00064E3A">
              <w:rPr>
                <w:rFonts w:ascii="GHEA Grapalat" w:eastAsia="Times New Roman" w:hAnsi="GHEA Grapalat" w:cs="Times New Roman"/>
                <w:b/>
                <w:bCs/>
                <w:color w:val="000000"/>
                <w:sz w:val="20"/>
                <w:szCs w:val="20"/>
                <w:lang w:val="ru-RU"/>
              </w:rPr>
              <w:t xml:space="preserve"> </w:t>
            </w:r>
          </w:p>
        </w:tc>
        <w:tc>
          <w:tcPr>
            <w:tcW w:w="2693" w:type="dxa"/>
            <w:tcBorders>
              <w:top w:val="single" w:sz="4" w:space="0" w:color="auto"/>
              <w:left w:val="nil"/>
              <w:bottom w:val="single" w:sz="4" w:space="0" w:color="auto"/>
              <w:right w:val="single" w:sz="4" w:space="0" w:color="auto"/>
            </w:tcBorders>
            <w:shd w:val="clear" w:color="auto" w:fill="auto"/>
            <w:vAlign w:val="center"/>
          </w:tcPr>
          <w:p w14:paraId="7D6C2951" w14:textId="34F5D6BA" w:rsidR="002D4F95" w:rsidRPr="00064E3A" w:rsidRDefault="002D4F95" w:rsidP="00A16085">
            <w:pPr>
              <w:spacing w:after="0" w:line="240" w:lineRule="auto"/>
              <w:jc w:val="center"/>
              <w:rPr>
                <w:rFonts w:ascii="GHEA Grapalat" w:eastAsia="Times New Roman" w:hAnsi="GHEA Grapalat" w:cs="Times New Roman"/>
                <w:b/>
                <w:bCs/>
                <w:color w:val="000000"/>
                <w:sz w:val="20"/>
                <w:szCs w:val="20"/>
                <w:lang w:val="ru-RU"/>
              </w:rPr>
            </w:pPr>
            <w:r w:rsidRPr="00064E3A">
              <w:rPr>
                <w:rFonts w:ascii="GHEA Grapalat" w:eastAsia="Times New Roman" w:hAnsi="GHEA Grapalat" w:cs="Times New Roman"/>
                <w:b/>
                <w:bCs/>
                <w:color w:val="000000"/>
                <w:sz w:val="20"/>
                <w:szCs w:val="20"/>
              </w:rPr>
              <w:t>աղբամանների</w:t>
            </w:r>
            <w:r w:rsidRPr="00064E3A">
              <w:rPr>
                <w:rFonts w:ascii="GHEA Grapalat" w:eastAsia="Times New Roman" w:hAnsi="GHEA Grapalat" w:cs="Times New Roman"/>
                <w:b/>
                <w:bCs/>
                <w:color w:val="000000"/>
                <w:sz w:val="20"/>
                <w:szCs w:val="20"/>
                <w:lang w:val="ru-RU"/>
              </w:rPr>
              <w:t xml:space="preserve"> </w:t>
            </w:r>
            <w:r w:rsidRPr="00064E3A">
              <w:rPr>
                <w:rFonts w:ascii="GHEA Grapalat" w:eastAsia="Times New Roman" w:hAnsi="GHEA Grapalat" w:cs="Times New Roman"/>
                <w:b/>
                <w:bCs/>
                <w:color w:val="000000"/>
                <w:sz w:val="20"/>
                <w:szCs w:val="20"/>
              </w:rPr>
              <w:t>ձեռք</w:t>
            </w:r>
            <w:r w:rsidRPr="00064E3A">
              <w:rPr>
                <w:rFonts w:ascii="GHEA Grapalat" w:eastAsia="Times New Roman" w:hAnsi="GHEA Grapalat" w:cs="Times New Roman"/>
                <w:b/>
                <w:bCs/>
                <w:color w:val="000000"/>
                <w:sz w:val="20"/>
                <w:szCs w:val="20"/>
                <w:lang w:val="ru-RU"/>
              </w:rPr>
              <w:t xml:space="preserve"> </w:t>
            </w:r>
            <w:r w:rsidRPr="00064E3A">
              <w:rPr>
                <w:rFonts w:ascii="GHEA Grapalat" w:eastAsia="Times New Roman" w:hAnsi="GHEA Grapalat" w:cs="Times New Roman"/>
                <w:b/>
                <w:bCs/>
                <w:color w:val="000000"/>
                <w:sz w:val="20"/>
                <w:szCs w:val="20"/>
              </w:rPr>
              <w:t>բերում</w:t>
            </w:r>
            <w:r w:rsidRPr="00064E3A">
              <w:rPr>
                <w:rFonts w:ascii="GHEA Grapalat" w:eastAsia="Times New Roman" w:hAnsi="GHEA Grapalat" w:cs="Times New Roman"/>
                <w:b/>
                <w:bCs/>
                <w:color w:val="000000"/>
                <w:sz w:val="20"/>
                <w:szCs w:val="20"/>
                <w:lang w:val="ru-RU"/>
              </w:rPr>
              <w:t>, հատուկ աղբատար մեքենայի ձեռքբերում</w:t>
            </w:r>
            <w:r w:rsidR="001800F7" w:rsidRPr="00064E3A">
              <w:rPr>
                <w:rFonts w:ascii="GHEA Grapalat" w:eastAsia="Times New Roman" w:hAnsi="GHEA Grapalat" w:cs="Times New Roman"/>
                <w:b/>
                <w:bCs/>
                <w:color w:val="000000"/>
                <w:sz w:val="20"/>
                <w:szCs w:val="20"/>
                <w:lang w:val="ru-RU"/>
              </w:rPr>
              <w:t xml:space="preserve">, </w:t>
            </w:r>
            <w:r w:rsidR="0038500B" w:rsidRPr="00064E3A">
              <w:rPr>
                <w:rFonts w:ascii="GHEA Grapalat" w:eastAsia="Times New Roman" w:hAnsi="GHEA Grapalat" w:cs="Times New Roman"/>
                <w:b/>
                <w:bCs/>
                <w:color w:val="000000"/>
                <w:sz w:val="20"/>
                <w:szCs w:val="20"/>
                <w:lang w:val="ru-RU"/>
              </w:rPr>
              <w:t>հանրային իրազեկվածության բարձրացում</w:t>
            </w:r>
            <w:r w:rsidR="003655BA" w:rsidRPr="00064E3A">
              <w:rPr>
                <w:rFonts w:ascii="GHEA Grapalat" w:eastAsia="Times New Roman" w:hAnsi="GHEA Grapalat" w:cs="Times New Roman"/>
                <w:b/>
                <w:bCs/>
                <w:color w:val="000000"/>
                <w:sz w:val="20"/>
                <w:szCs w:val="20"/>
                <w:lang w:val="ru-RU"/>
              </w:rPr>
              <w:t>, տվյալների հավաքագրում</w:t>
            </w:r>
            <w:r w:rsidR="00ED4440" w:rsidRPr="00064E3A">
              <w:rPr>
                <w:rFonts w:ascii="GHEA Grapalat" w:eastAsia="Times New Roman" w:hAnsi="GHEA Grapalat" w:cs="Times New Roman"/>
                <w:b/>
                <w:bCs/>
                <w:color w:val="000000"/>
                <w:sz w:val="20"/>
                <w:szCs w:val="20"/>
                <w:lang w:val="ru-RU"/>
              </w:rPr>
              <w:t>, արդյունավետ սխեմաների ներդրում, աղբահանության ծառայություն մատուցող-սպառող հարաբերությունների կարգավորում</w:t>
            </w:r>
            <w:r w:rsidR="00D119F8" w:rsidRPr="00064E3A">
              <w:rPr>
                <w:rFonts w:ascii="GHEA Grapalat" w:eastAsia="Times New Roman" w:hAnsi="GHEA Grapalat" w:cs="Times New Roman"/>
                <w:b/>
                <w:bCs/>
                <w:color w:val="000000"/>
                <w:sz w:val="20"/>
                <w:szCs w:val="20"/>
                <w:lang w:val="ru-RU"/>
              </w:rPr>
              <w:t>, աղբամանների տեղադրման վայրերի ուսումնասիրություն</w:t>
            </w:r>
          </w:p>
        </w:tc>
        <w:tc>
          <w:tcPr>
            <w:tcW w:w="1560" w:type="dxa"/>
            <w:tcBorders>
              <w:top w:val="single" w:sz="4" w:space="0" w:color="auto"/>
              <w:left w:val="nil"/>
              <w:bottom w:val="single" w:sz="4" w:space="0" w:color="auto"/>
              <w:right w:val="single" w:sz="4" w:space="0" w:color="auto"/>
            </w:tcBorders>
            <w:shd w:val="clear" w:color="auto" w:fill="auto"/>
            <w:vAlign w:val="center"/>
          </w:tcPr>
          <w:p w14:paraId="397A0F99" w14:textId="192BD2F7" w:rsidR="002D4F95" w:rsidRPr="00064E3A" w:rsidRDefault="002D4F95" w:rsidP="002D4F95">
            <w:pPr>
              <w:spacing w:after="0" w:line="240" w:lineRule="auto"/>
              <w:jc w:val="center"/>
              <w:rPr>
                <w:rFonts w:ascii="GHEA Grapalat" w:eastAsia="Times New Roman" w:hAnsi="GHEA Grapalat" w:cs="Times New Roman"/>
                <w:b/>
                <w:bCs/>
                <w:color w:val="000000"/>
                <w:sz w:val="20"/>
                <w:szCs w:val="20"/>
              </w:rPr>
            </w:pPr>
            <w:r w:rsidRPr="00064E3A">
              <w:rPr>
                <w:rFonts w:ascii="GHEA Grapalat" w:eastAsia="Times New Roman" w:hAnsi="GHEA Grapalat" w:cs="Times New Roman"/>
                <w:b/>
                <w:bCs/>
                <w:color w:val="000000"/>
                <w:sz w:val="20"/>
                <w:szCs w:val="20"/>
              </w:rPr>
              <w:t>Աղբահանության ծառայության բարելավում</w:t>
            </w:r>
          </w:p>
        </w:tc>
        <w:tc>
          <w:tcPr>
            <w:tcW w:w="2834" w:type="dxa"/>
            <w:tcBorders>
              <w:top w:val="single" w:sz="4" w:space="0" w:color="auto"/>
              <w:left w:val="nil"/>
              <w:bottom w:val="single" w:sz="4" w:space="0" w:color="auto"/>
              <w:right w:val="single" w:sz="4" w:space="0" w:color="auto"/>
            </w:tcBorders>
            <w:shd w:val="clear" w:color="auto" w:fill="auto"/>
            <w:vAlign w:val="center"/>
          </w:tcPr>
          <w:p w14:paraId="1AB52E23" w14:textId="2443CE6A" w:rsidR="002D4F95" w:rsidRPr="00064E3A" w:rsidRDefault="00DB5962" w:rsidP="00A16085">
            <w:pPr>
              <w:spacing w:after="0" w:line="240" w:lineRule="auto"/>
              <w:jc w:val="center"/>
              <w:rPr>
                <w:rFonts w:ascii="GHEA Grapalat" w:eastAsia="Times New Roman" w:hAnsi="GHEA Grapalat" w:cs="Times New Roman"/>
                <w:b/>
                <w:bCs/>
                <w:color w:val="000000"/>
                <w:sz w:val="20"/>
                <w:szCs w:val="20"/>
              </w:rPr>
            </w:pPr>
            <w:r w:rsidRPr="00064E3A">
              <w:rPr>
                <w:rFonts w:ascii="GHEA Grapalat" w:eastAsia="Times New Roman" w:hAnsi="GHEA Grapalat" w:cs="Times New Roman"/>
                <w:b/>
                <w:bCs/>
                <w:color w:val="000000"/>
                <w:sz w:val="20"/>
                <w:szCs w:val="20"/>
              </w:rPr>
              <w:t xml:space="preserve">աղբամանների ձեռք բերում, </w:t>
            </w:r>
            <w:r w:rsidRPr="00064E3A">
              <w:rPr>
                <w:rFonts w:ascii="GHEA Grapalat" w:eastAsia="Times New Roman" w:hAnsi="GHEA Grapalat" w:cs="Times New Roman"/>
                <w:b/>
                <w:bCs/>
                <w:color w:val="000000"/>
                <w:sz w:val="20"/>
                <w:szCs w:val="20"/>
                <w:lang w:val="ru-RU"/>
              </w:rPr>
              <w:t>հատուկ</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աղբատար</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մեքենայի</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ձեռքբերում</w:t>
            </w:r>
            <w:r w:rsidRPr="00064E3A">
              <w:rPr>
                <w:rFonts w:ascii="GHEA Grapalat" w:eastAsia="Times New Roman" w:hAnsi="GHEA Grapalat" w:cs="Times New Roman"/>
                <w:b/>
                <w:bCs/>
                <w:color w:val="000000"/>
                <w:sz w:val="20"/>
                <w:szCs w:val="20"/>
              </w:rPr>
              <w:t>,</w:t>
            </w:r>
            <w:r w:rsidR="00B862AE">
              <w:rPr>
                <w:rFonts w:ascii="GHEA Grapalat" w:eastAsia="Times New Roman" w:hAnsi="GHEA Grapalat" w:cs="Times New Roman"/>
                <w:b/>
                <w:bCs/>
                <w:color w:val="000000"/>
                <w:sz w:val="20"/>
                <w:szCs w:val="20"/>
              </w:rPr>
              <w:t xml:space="preserve"> </w:t>
            </w:r>
            <w:r w:rsidR="00B862AE">
              <w:rPr>
                <w:rFonts w:ascii="GHEA Grapalat" w:eastAsia="Times New Roman" w:hAnsi="GHEA Grapalat" w:cs="Times New Roman"/>
                <w:b/>
                <w:bCs/>
                <w:color w:val="000000"/>
                <w:sz w:val="20"/>
                <w:szCs w:val="20"/>
                <w:lang w:val="ru-RU"/>
              </w:rPr>
              <w:t>ջրատար</w:t>
            </w:r>
            <w:r w:rsidR="00B862AE" w:rsidRPr="00B862AE">
              <w:rPr>
                <w:rFonts w:ascii="GHEA Grapalat" w:eastAsia="Times New Roman" w:hAnsi="GHEA Grapalat" w:cs="Times New Roman"/>
                <w:b/>
                <w:bCs/>
                <w:color w:val="000000"/>
                <w:sz w:val="20"/>
                <w:szCs w:val="20"/>
              </w:rPr>
              <w:t xml:space="preserve"> </w:t>
            </w:r>
            <w:r w:rsidR="00B862AE">
              <w:rPr>
                <w:rFonts w:ascii="GHEA Grapalat" w:eastAsia="Times New Roman" w:hAnsi="GHEA Grapalat" w:cs="Times New Roman"/>
                <w:b/>
                <w:bCs/>
                <w:color w:val="000000"/>
                <w:sz w:val="20"/>
                <w:szCs w:val="20"/>
                <w:lang w:val="ru-RU"/>
              </w:rPr>
              <w:t>մեքենայի</w:t>
            </w:r>
            <w:r w:rsidR="00B862AE" w:rsidRPr="00B862AE">
              <w:rPr>
                <w:rFonts w:ascii="GHEA Grapalat" w:eastAsia="Times New Roman" w:hAnsi="GHEA Grapalat" w:cs="Times New Roman"/>
                <w:b/>
                <w:bCs/>
                <w:color w:val="000000"/>
                <w:sz w:val="20"/>
                <w:szCs w:val="20"/>
              </w:rPr>
              <w:t xml:space="preserve"> </w:t>
            </w:r>
            <w:r w:rsidR="00B862AE">
              <w:rPr>
                <w:rFonts w:ascii="GHEA Grapalat" w:eastAsia="Times New Roman" w:hAnsi="GHEA Grapalat" w:cs="Times New Roman"/>
                <w:b/>
                <w:bCs/>
                <w:color w:val="000000"/>
                <w:sz w:val="20"/>
                <w:szCs w:val="20"/>
                <w:lang w:val="ru-RU"/>
              </w:rPr>
              <w:t>ձեռքբերում</w:t>
            </w:r>
            <w:r w:rsidR="00CC5CC4" w:rsidRPr="002C391E">
              <w:rPr>
                <w:rFonts w:ascii="GHEA Grapalat" w:eastAsia="Times New Roman" w:hAnsi="GHEA Grapalat" w:cs="Times New Roman"/>
                <w:b/>
                <w:bCs/>
                <w:color w:val="000000"/>
                <w:sz w:val="20"/>
                <w:szCs w:val="20"/>
              </w:rPr>
              <w:t>,</w:t>
            </w:r>
            <w:r w:rsidRPr="00064E3A">
              <w:rPr>
                <w:rFonts w:ascii="GHEA Grapalat" w:eastAsia="Times New Roman" w:hAnsi="GHEA Grapalat" w:cs="Times New Roman"/>
                <w:b/>
                <w:bCs/>
                <w:color w:val="000000"/>
                <w:sz w:val="20"/>
                <w:szCs w:val="20"/>
              </w:rPr>
              <w:t xml:space="preserve"> </w:t>
            </w:r>
            <w:r w:rsidR="002D4F95" w:rsidRPr="00064E3A">
              <w:rPr>
                <w:rFonts w:ascii="GHEA Grapalat" w:eastAsia="Times New Roman" w:hAnsi="GHEA Grapalat" w:cs="Times New Roman"/>
                <w:b/>
                <w:bCs/>
                <w:color w:val="000000"/>
                <w:sz w:val="20"/>
                <w:szCs w:val="20"/>
              </w:rPr>
              <w:t xml:space="preserve">Համայնքի աղբահանության իրականացման 50 </w:t>
            </w:r>
            <w:r w:rsidR="002D4F95" w:rsidRPr="00064E3A">
              <w:rPr>
                <w:rFonts w:ascii="GHEA Grapalat" w:eastAsia="Times New Roman" w:hAnsi="GHEA Grapalat" w:cs="Times New Roman"/>
                <w:b/>
                <w:bCs/>
                <w:color w:val="000000"/>
                <w:sz w:val="20"/>
                <w:szCs w:val="20"/>
                <w:lang w:val="hy-AM"/>
              </w:rPr>
              <w:t>%-</w:t>
            </w:r>
            <w:r w:rsidR="002D4F95" w:rsidRPr="00064E3A">
              <w:rPr>
                <w:rFonts w:ascii="GHEA Grapalat" w:eastAsia="Times New Roman" w:hAnsi="GHEA Grapalat" w:cs="Times New Roman"/>
                <w:b/>
                <w:bCs/>
                <w:color w:val="000000"/>
                <w:sz w:val="20"/>
                <w:szCs w:val="20"/>
                <w:lang w:val="ru-RU"/>
              </w:rPr>
              <w:t>ը</w:t>
            </w:r>
            <w:r w:rsidR="002D4F95" w:rsidRPr="00064E3A">
              <w:rPr>
                <w:rFonts w:ascii="GHEA Grapalat" w:eastAsia="Times New Roman" w:hAnsi="GHEA Grapalat" w:cs="Times New Roman"/>
                <w:b/>
                <w:bCs/>
                <w:color w:val="000000"/>
                <w:sz w:val="20"/>
                <w:szCs w:val="20"/>
              </w:rPr>
              <w:t xml:space="preserve"> </w:t>
            </w:r>
            <w:r w:rsidR="002D4F95" w:rsidRPr="00064E3A">
              <w:rPr>
                <w:rFonts w:ascii="GHEA Grapalat" w:eastAsia="Times New Roman" w:hAnsi="GHEA Grapalat" w:cs="Times New Roman"/>
                <w:b/>
                <w:bCs/>
                <w:color w:val="000000"/>
                <w:sz w:val="20"/>
                <w:szCs w:val="20"/>
                <w:lang w:val="ru-RU"/>
              </w:rPr>
              <w:t>իրականացնել</w:t>
            </w:r>
            <w:r w:rsidR="002D4F95" w:rsidRPr="00064E3A">
              <w:rPr>
                <w:rFonts w:ascii="GHEA Grapalat" w:eastAsia="Times New Roman" w:hAnsi="GHEA Grapalat" w:cs="Times New Roman"/>
                <w:b/>
                <w:bCs/>
                <w:color w:val="000000"/>
                <w:sz w:val="20"/>
                <w:szCs w:val="20"/>
              </w:rPr>
              <w:t xml:space="preserve"> </w:t>
            </w:r>
            <w:r w:rsidR="002D4F95" w:rsidRPr="00064E3A">
              <w:rPr>
                <w:rFonts w:ascii="GHEA Grapalat" w:eastAsia="Times New Roman" w:hAnsi="GHEA Grapalat" w:cs="Times New Roman"/>
                <w:b/>
                <w:bCs/>
                <w:color w:val="000000"/>
                <w:sz w:val="20"/>
                <w:szCs w:val="20"/>
                <w:lang w:val="ru-RU"/>
              </w:rPr>
              <w:t>տեղադրված</w:t>
            </w:r>
            <w:r w:rsidR="002D4F95" w:rsidRPr="00064E3A">
              <w:rPr>
                <w:rFonts w:ascii="GHEA Grapalat" w:eastAsia="Times New Roman" w:hAnsi="GHEA Grapalat" w:cs="Times New Roman"/>
                <w:b/>
                <w:bCs/>
                <w:color w:val="000000"/>
                <w:sz w:val="20"/>
                <w:szCs w:val="20"/>
              </w:rPr>
              <w:t xml:space="preserve"> </w:t>
            </w:r>
            <w:r w:rsidR="002D4F95" w:rsidRPr="00064E3A">
              <w:rPr>
                <w:rFonts w:ascii="GHEA Grapalat" w:eastAsia="Times New Roman" w:hAnsi="GHEA Grapalat" w:cs="Times New Roman"/>
                <w:b/>
                <w:bCs/>
                <w:color w:val="000000"/>
                <w:sz w:val="20"/>
                <w:szCs w:val="20"/>
                <w:lang w:val="ru-RU"/>
              </w:rPr>
              <w:t>աղբամաններից</w:t>
            </w:r>
            <w:r w:rsidR="001800F7" w:rsidRPr="00064E3A">
              <w:rPr>
                <w:rFonts w:ascii="GHEA Grapalat" w:eastAsia="Times New Roman" w:hAnsi="GHEA Grapalat" w:cs="Times New Roman"/>
                <w:b/>
                <w:bCs/>
                <w:color w:val="000000"/>
                <w:sz w:val="20"/>
                <w:szCs w:val="20"/>
              </w:rPr>
              <w:t xml:space="preserve">, </w:t>
            </w:r>
            <w:r w:rsidR="001800F7" w:rsidRPr="00064E3A">
              <w:rPr>
                <w:rFonts w:ascii="GHEA Grapalat" w:eastAsia="Times New Roman" w:hAnsi="GHEA Grapalat" w:cs="Times New Roman"/>
                <w:b/>
                <w:bCs/>
                <w:color w:val="000000"/>
                <w:sz w:val="20"/>
                <w:szCs w:val="20"/>
                <w:lang w:val="ru-RU"/>
              </w:rPr>
              <w:t>անձնակազմի</w:t>
            </w:r>
            <w:r w:rsidR="001800F7" w:rsidRPr="00064E3A">
              <w:rPr>
                <w:rFonts w:ascii="GHEA Grapalat" w:eastAsia="Times New Roman" w:hAnsi="GHEA Grapalat" w:cs="Times New Roman"/>
                <w:b/>
                <w:bCs/>
                <w:color w:val="000000"/>
                <w:sz w:val="20"/>
                <w:szCs w:val="20"/>
              </w:rPr>
              <w:t xml:space="preserve"> </w:t>
            </w:r>
            <w:r w:rsidR="001800F7" w:rsidRPr="00064E3A">
              <w:rPr>
                <w:rFonts w:ascii="GHEA Grapalat" w:eastAsia="Times New Roman" w:hAnsi="GHEA Grapalat" w:cs="Times New Roman"/>
                <w:b/>
                <w:bCs/>
                <w:color w:val="000000"/>
                <w:sz w:val="20"/>
                <w:szCs w:val="20"/>
                <w:lang w:val="ru-RU"/>
              </w:rPr>
              <w:t>վերապատրաստում</w:t>
            </w:r>
            <w:r w:rsidR="0038500B" w:rsidRPr="00064E3A">
              <w:rPr>
                <w:rFonts w:ascii="GHEA Grapalat" w:eastAsia="Times New Roman" w:hAnsi="GHEA Grapalat" w:cs="Times New Roman"/>
                <w:b/>
                <w:bCs/>
                <w:color w:val="000000"/>
                <w:sz w:val="20"/>
                <w:szCs w:val="20"/>
              </w:rPr>
              <w:t xml:space="preserve">, </w:t>
            </w:r>
            <w:r w:rsidR="0038500B" w:rsidRPr="00064E3A">
              <w:rPr>
                <w:rFonts w:ascii="GHEA Grapalat" w:eastAsia="Times New Roman" w:hAnsi="GHEA Grapalat" w:cs="Times New Roman"/>
                <w:b/>
                <w:bCs/>
                <w:color w:val="000000"/>
                <w:sz w:val="20"/>
                <w:szCs w:val="20"/>
                <w:lang w:val="ru-RU"/>
              </w:rPr>
              <w:t>հանրային</w:t>
            </w:r>
            <w:r w:rsidR="0038500B" w:rsidRPr="00064E3A">
              <w:rPr>
                <w:rFonts w:ascii="GHEA Grapalat" w:eastAsia="Times New Roman" w:hAnsi="GHEA Grapalat" w:cs="Times New Roman"/>
                <w:b/>
                <w:bCs/>
                <w:color w:val="000000"/>
                <w:sz w:val="20"/>
                <w:szCs w:val="20"/>
              </w:rPr>
              <w:t xml:space="preserve"> </w:t>
            </w:r>
            <w:r w:rsidR="0038500B" w:rsidRPr="00064E3A">
              <w:rPr>
                <w:rFonts w:ascii="GHEA Grapalat" w:eastAsia="Times New Roman" w:hAnsi="GHEA Grapalat" w:cs="Times New Roman"/>
                <w:b/>
                <w:bCs/>
                <w:color w:val="000000"/>
                <w:sz w:val="20"/>
                <w:szCs w:val="20"/>
                <w:lang w:val="ru-RU"/>
              </w:rPr>
              <w:t>իրազեկվածության</w:t>
            </w:r>
            <w:r w:rsidR="0038500B" w:rsidRPr="00064E3A">
              <w:rPr>
                <w:rFonts w:ascii="GHEA Grapalat" w:eastAsia="Times New Roman" w:hAnsi="GHEA Grapalat" w:cs="Times New Roman"/>
                <w:b/>
                <w:bCs/>
                <w:color w:val="000000"/>
                <w:sz w:val="20"/>
                <w:szCs w:val="20"/>
              </w:rPr>
              <w:t xml:space="preserve"> </w:t>
            </w:r>
            <w:r w:rsidR="0038500B" w:rsidRPr="00064E3A">
              <w:rPr>
                <w:rFonts w:ascii="GHEA Grapalat" w:eastAsia="Times New Roman" w:hAnsi="GHEA Grapalat" w:cs="Times New Roman"/>
                <w:b/>
                <w:bCs/>
                <w:color w:val="000000"/>
                <w:sz w:val="20"/>
                <w:szCs w:val="20"/>
                <w:lang w:val="ru-RU"/>
              </w:rPr>
              <w:t>բարձրացում</w:t>
            </w:r>
            <w:r w:rsidR="003655BA" w:rsidRPr="00064E3A">
              <w:rPr>
                <w:rFonts w:ascii="GHEA Grapalat" w:eastAsia="Times New Roman" w:hAnsi="GHEA Grapalat" w:cs="Times New Roman"/>
                <w:b/>
                <w:bCs/>
                <w:color w:val="000000"/>
                <w:sz w:val="20"/>
                <w:szCs w:val="20"/>
              </w:rPr>
              <w:t xml:space="preserve">, </w:t>
            </w:r>
            <w:r w:rsidR="003655BA" w:rsidRPr="00064E3A">
              <w:rPr>
                <w:rFonts w:ascii="GHEA Grapalat" w:eastAsia="Times New Roman" w:hAnsi="GHEA Grapalat" w:cs="Times New Roman"/>
                <w:b/>
                <w:bCs/>
                <w:color w:val="000000"/>
                <w:sz w:val="20"/>
                <w:szCs w:val="20"/>
                <w:lang w:val="ru-RU"/>
              </w:rPr>
              <w:t>տվյալների</w:t>
            </w:r>
            <w:r w:rsidR="003655BA" w:rsidRPr="00064E3A">
              <w:rPr>
                <w:rFonts w:ascii="GHEA Grapalat" w:eastAsia="Times New Roman" w:hAnsi="GHEA Grapalat" w:cs="Times New Roman"/>
                <w:b/>
                <w:bCs/>
                <w:color w:val="000000"/>
                <w:sz w:val="20"/>
                <w:szCs w:val="20"/>
              </w:rPr>
              <w:t xml:space="preserve"> </w:t>
            </w:r>
            <w:r w:rsidR="003655BA" w:rsidRPr="00064E3A">
              <w:rPr>
                <w:rFonts w:ascii="GHEA Grapalat" w:eastAsia="Times New Roman" w:hAnsi="GHEA Grapalat" w:cs="Times New Roman"/>
                <w:b/>
                <w:bCs/>
                <w:color w:val="000000"/>
                <w:sz w:val="20"/>
                <w:szCs w:val="20"/>
                <w:lang w:val="ru-RU"/>
              </w:rPr>
              <w:t>հավաքագրում</w:t>
            </w:r>
            <w:r w:rsidR="00ED4440" w:rsidRPr="00064E3A">
              <w:rPr>
                <w:rFonts w:ascii="GHEA Grapalat" w:eastAsia="Times New Roman" w:hAnsi="GHEA Grapalat" w:cs="Times New Roman"/>
                <w:b/>
                <w:bCs/>
                <w:color w:val="000000"/>
                <w:sz w:val="20"/>
                <w:szCs w:val="20"/>
              </w:rPr>
              <w:t xml:space="preserve">, </w:t>
            </w:r>
            <w:r w:rsidR="00ED4440" w:rsidRPr="00064E3A">
              <w:rPr>
                <w:rFonts w:ascii="GHEA Grapalat" w:eastAsia="Times New Roman" w:hAnsi="GHEA Grapalat" w:cs="Times New Roman"/>
                <w:b/>
                <w:bCs/>
                <w:color w:val="000000"/>
                <w:sz w:val="20"/>
                <w:szCs w:val="20"/>
                <w:lang w:val="ru-RU"/>
              </w:rPr>
              <w:t>աղբահանության</w:t>
            </w:r>
            <w:r w:rsidR="00ED4440" w:rsidRPr="00064E3A">
              <w:rPr>
                <w:rFonts w:ascii="GHEA Grapalat" w:eastAsia="Times New Roman" w:hAnsi="GHEA Grapalat" w:cs="Times New Roman"/>
                <w:b/>
                <w:bCs/>
                <w:color w:val="000000"/>
                <w:sz w:val="20"/>
                <w:szCs w:val="20"/>
              </w:rPr>
              <w:t xml:space="preserve"> </w:t>
            </w:r>
            <w:r w:rsidR="00ED4440" w:rsidRPr="00064E3A">
              <w:rPr>
                <w:rFonts w:ascii="GHEA Grapalat" w:eastAsia="Times New Roman" w:hAnsi="GHEA Grapalat" w:cs="Times New Roman"/>
                <w:b/>
                <w:bCs/>
                <w:color w:val="000000"/>
                <w:sz w:val="20"/>
                <w:szCs w:val="20"/>
                <w:lang w:val="ru-RU"/>
              </w:rPr>
              <w:t>ծառայությունների</w:t>
            </w:r>
            <w:r w:rsidR="00ED4440" w:rsidRPr="00064E3A">
              <w:rPr>
                <w:rFonts w:ascii="GHEA Grapalat" w:eastAsia="Times New Roman" w:hAnsi="GHEA Grapalat" w:cs="Times New Roman"/>
                <w:b/>
                <w:bCs/>
                <w:color w:val="000000"/>
                <w:sz w:val="20"/>
                <w:szCs w:val="20"/>
              </w:rPr>
              <w:t xml:space="preserve"> </w:t>
            </w:r>
            <w:r w:rsidR="00ED4440" w:rsidRPr="00064E3A">
              <w:rPr>
                <w:rFonts w:ascii="GHEA Grapalat" w:eastAsia="Times New Roman" w:hAnsi="GHEA Grapalat" w:cs="Times New Roman"/>
                <w:b/>
                <w:bCs/>
                <w:color w:val="000000"/>
                <w:sz w:val="20"/>
                <w:szCs w:val="20"/>
                <w:lang w:val="ru-RU"/>
              </w:rPr>
              <w:t>որակի</w:t>
            </w:r>
            <w:r w:rsidR="00ED4440" w:rsidRPr="00064E3A">
              <w:rPr>
                <w:rFonts w:ascii="GHEA Grapalat" w:eastAsia="Times New Roman" w:hAnsi="GHEA Grapalat" w:cs="Times New Roman"/>
                <w:b/>
                <w:bCs/>
                <w:color w:val="000000"/>
                <w:sz w:val="20"/>
                <w:szCs w:val="20"/>
              </w:rPr>
              <w:t xml:space="preserve"> </w:t>
            </w:r>
            <w:r w:rsidR="00ED4440" w:rsidRPr="00064E3A">
              <w:rPr>
                <w:rFonts w:ascii="GHEA Grapalat" w:eastAsia="Times New Roman" w:hAnsi="GHEA Grapalat" w:cs="Times New Roman"/>
                <w:b/>
                <w:bCs/>
                <w:color w:val="000000"/>
                <w:sz w:val="20"/>
                <w:szCs w:val="20"/>
                <w:lang w:val="ru-RU"/>
              </w:rPr>
              <w:t>գնահատման</w:t>
            </w:r>
            <w:r w:rsidR="00ED4440" w:rsidRPr="00064E3A">
              <w:rPr>
                <w:rFonts w:ascii="GHEA Grapalat" w:eastAsia="Times New Roman" w:hAnsi="GHEA Grapalat" w:cs="Times New Roman"/>
                <w:b/>
                <w:bCs/>
                <w:color w:val="000000"/>
                <w:sz w:val="20"/>
                <w:szCs w:val="20"/>
              </w:rPr>
              <w:t xml:space="preserve"> </w:t>
            </w:r>
            <w:r w:rsidR="00ED4440" w:rsidRPr="00064E3A">
              <w:rPr>
                <w:rFonts w:ascii="GHEA Grapalat" w:eastAsia="Times New Roman" w:hAnsi="GHEA Grapalat" w:cs="Times New Roman"/>
                <w:b/>
                <w:bCs/>
                <w:color w:val="000000"/>
                <w:sz w:val="20"/>
                <w:szCs w:val="20"/>
                <w:lang w:val="ru-RU"/>
              </w:rPr>
              <w:t>մեխանիզմների</w:t>
            </w:r>
            <w:r w:rsidR="00ED4440" w:rsidRPr="00064E3A">
              <w:rPr>
                <w:rFonts w:ascii="GHEA Grapalat" w:eastAsia="Times New Roman" w:hAnsi="GHEA Grapalat" w:cs="Times New Roman"/>
                <w:b/>
                <w:bCs/>
                <w:color w:val="000000"/>
                <w:sz w:val="20"/>
                <w:szCs w:val="20"/>
              </w:rPr>
              <w:t xml:space="preserve"> </w:t>
            </w:r>
            <w:r w:rsidR="00ED4440" w:rsidRPr="00064E3A">
              <w:rPr>
                <w:rFonts w:ascii="GHEA Grapalat" w:eastAsia="Times New Roman" w:hAnsi="GHEA Grapalat" w:cs="Times New Roman"/>
                <w:b/>
                <w:bCs/>
                <w:color w:val="000000"/>
                <w:sz w:val="20"/>
                <w:szCs w:val="20"/>
                <w:lang w:val="ru-RU"/>
              </w:rPr>
              <w:t>ներդնում</w:t>
            </w:r>
          </w:p>
        </w:tc>
      </w:tr>
      <w:tr w:rsidR="002D4F95" w:rsidRPr="00064E3A" w14:paraId="21F41068" w14:textId="77777777" w:rsidTr="00CC3FA0">
        <w:trPr>
          <w:cantSplit/>
          <w:trHeight w:val="400"/>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7C5E76" w14:textId="77777777" w:rsidR="002D4F95" w:rsidRPr="00064E3A" w:rsidRDefault="002D4F95" w:rsidP="00A16085">
            <w:pPr>
              <w:spacing w:after="0" w:line="240" w:lineRule="auto"/>
              <w:ind w:left="-108" w:right="-108"/>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lastRenderedPageBreak/>
              <w:t>II</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3D407C5B" w14:textId="77777777" w:rsidR="002D4F95" w:rsidRPr="00064E3A" w:rsidRDefault="002D4F95" w:rsidP="00FD003A">
            <w:pPr>
              <w:spacing w:after="0" w:line="240" w:lineRule="auto"/>
              <w:rPr>
                <w:rFonts w:ascii="GHEA Grapalat" w:eastAsia="Times New Roman" w:hAnsi="GHEA Grapalat" w:cs="Times New Roman"/>
                <w:bCs/>
                <w:color w:val="000000"/>
                <w:sz w:val="20"/>
                <w:szCs w:val="20"/>
              </w:rPr>
            </w:pPr>
            <w:r w:rsidRPr="00064E3A">
              <w:rPr>
                <w:rFonts w:ascii="GHEA Grapalat" w:eastAsia="Times New Roman" w:hAnsi="GHEA Grapalat" w:cs="Times New Roman"/>
                <w:bCs/>
                <w:color w:val="000000"/>
                <w:sz w:val="20"/>
                <w:szCs w:val="20"/>
              </w:rPr>
              <w:t>Տեսակավորված հավաքում</w:t>
            </w:r>
          </w:p>
        </w:tc>
        <w:tc>
          <w:tcPr>
            <w:tcW w:w="1843" w:type="dxa"/>
            <w:tcBorders>
              <w:top w:val="single" w:sz="4" w:space="0" w:color="auto"/>
              <w:left w:val="nil"/>
              <w:bottom w:val="single" w:sz="4" w:space="0" w:color="auto"/>
              <w:right w:val="single" w:sz="4" w:space="0" w:color="auto"/>
            </w:tcBorders>
            <w:shd w:val="clear" w:color="auto" w:fill="auto"/>
            <w:vAlign w:val="center"/>
          </w:tcPr>
          <w:p w14:paraId="6DEF7E55" w14:textId="5DF37657" w:rsidR="002D4F95" w:rsidRPr="00064E3A" w:rsidRDefault="002D4F95" w:rsidP="002D4F95">
            <w:pPr>
              <w:spacing w:after="0" w:line="240" w:lineRule="auto"/>
              <w:jc w:val="center"/>
              <w:rPr>
                <w:rFonts w:ascii="GHEA Grapalat" w:eastAsia="Times New Roman" w:hAnsi="GHEA Grapalat" w:cs="Times New Roman"/>
                <w:b/>
                <w:bCs/>
                <w:color w:val="000000"/>
                <w:sz w:val="20"/>
                <w:szCs w:val="20"/>
                <w:lang w:val="ru-RU"/>
              </w:rPr>
            </w:pPr>
            <w:r w:rsidRPr="00064E3A">
              <w:rPr>
                <w:rFonts w:ascii="GHEA Grapalat" w:eastAsia="Times New Roman" w:hAnsi="GHEA Grapalat" w:cs="Times New Roman"/>
                <w:b/>
                <w:bCs/>
                <w:color w:val="000000"/>
                <w:sz w:val="20"/>
                <w:szCs w:val="20"/>
                <w:lang w:val="ru-RU"/>
              </w:rPr>
              <w:t xml:space="preserve">Տեղադրվող </w:t>
            </w:r>
            <w:r w:rsidR="00171723" w:rsidRPr="00064E3A">
              <w:rPr>
                <w:rFonts w:ascii="GHEA Grapalat" w:eastAsia="Times New Roman" w:hAnsi="GHEA Grapalat" w:cs="Times New Roman"/>
                <w:b/>
                <w:bCs/>
                <w:color w:val="000000"/>
                <w:sz w:val="20"/>
                <w:szCs w:val="20"/>
                <w:lang w:val="ru-RU"/>
              </w:rPr>
              <w:t>ա</w:t>
            </w:r>
            <w:r w:rsidRPr="00064E3A">
              <w:rPr>
                <w:rFonts w:ascii="GHEA Grapalat" w:eastAsia="Times New Roman" w:hAnsi="GHEA Grapalat" w:cs="Times New Roman"/>
                <w:b/>
                <w:bCs/>
                <w:color w:val="000000"/>
                <w:sz w:val="20"/>
                <w:szCs w:val="20"/>
                <w:lang w:val="ru-RU"/>
              </w:rPr>
              <w:t xml:space="preserve">ղբի քանակի կրճատում </w:t>
            </w:r>
          </w:p>
        </w:tc>
        <w:tc>
          <w:tcPr>
            <w:tcW w:w="2693" w:type="dxa"/>
            <w:tcBorders>
              <w:top w:val="single" w:sz="4" w:space="0" w:color="auto"/>
              <w:left w:val="nil"/>
              <w:bottom w:val="single" w:sz="4" w:space="0" w:color="auto"/>
              <w:right w:val="single" w:sz="4" w:space="0" w:color="auto"/>
            </w:tcBorders>
            <w:shd w:val="clear" w:color="auto" w:fill="auto"/>
            <w:vAlign w:val="center"/>
          </w:tcPr>
          <w:p w14:paraId="17CE6377" w14:textId="678D1B50" w:rsidR="002D4F95" w:rsidRPr="00064E3A" w:rsidRDefault="00531A38" w:rsidP="00531A38">
            <w:pPr>
              <w:spacing w:after="0" w:line="240" w:lineRule="auto"/>
              <w:rPr>
                <w:rFonts w:ascii="GHEA Grapalat" w:eastAsia="Times New Roman" w:hAnsi="GHEA Grapalat" w:cs="Times New Roman"/>
                <w:b/>
                <w:bCs/>
                <w:color w:val="000000"/>
                <w:sz w:val="20"/>
                <w:szCs w:val="20"/>
                <w:lang w:val="ru-RU"/>
              </w:rPr>
            </w:pPr>
            <w:r w:rsidRPr="00064E3A">
              <w:rPr>
                <w:rFonts w:ascii="GHEA Grapalat" w:eastAsia="Times New Roman" w:hAnsi="GHEA Grapalat" w:cs="Times New Roman"/>
                <w:b/>
                <w:bCs/>
                <w:color w:val="000000"/>
                <w:sz w:val="20"/>
                <w:szCs w:val="20"/>
                <w:lang w:val="ru-RU"/>
              </w:rPr>
              <w:t xml:space="preserve">Աղբի տեսակավորման ծրագրերի ներգրավում, </w:t>
            </w:r>
            <w:r w:rsidR="00C3111A" w:rsidRPr="00064E3A">
              <w:rPr>
                <w:rFonts w:ascii="GHEA Grapalat" w:eastAsia="Times New Roman" w:hAnsi="GHEA Grapalat" w:cs="Times New Roman"/>
                <w:b/>
                <w:bCs/>
                <w:color w:val="000000"/>
                <w:sz w:val="20"/>
                <w:szCs w:val="20"/>
                <w:lang w:val="ru-RU"/>
              </w:rPr>
              <w:t>Տեսակավորման մշակույթի թեմայով սեմինարների անցկացում, աշխատակիցների վերապատրաստումների անցկացում, գովազդների տեղադրում</w:t>
            </w:r>
          </w:p>
        </w:tc>
        <w:tc>
          <w:tcPr>
            <w:tcW w:w="1560" w:type="dxa"/>
            <w:tcBorders>
              <w:top w:val="single" w:sz="4" w:space="0" w:color="auto"/>
              <w:left w:val="nil"/>
              <w:bottom w:val="single" w:sz="4" w:space="0" w:color="auto"/>
              <w:right w:val="single" w:sz="4" w:space="0" w:color="auto"/>
            </w:tcBorders>
            <w:shd w:val="clear" w:color="auto" w:fill="auto"/>
            <w:vAlign w:val="center"/>
          </w:tcPr>
          <w:p w14:paraId="63CA84F3" w14:textId="1195CAAE" w:rsidR="002D4F95" w:rsidRPr="00064E3A" w:rsidRDefault="00C3111A" w:rsidP="002D4F95">
            <w:pPr>
              <w:spacing w:after="0" w:line="240" w:lineRule="auto"/>
              <w:jc w:val="center"/>
              <w:rPr>
                <w:rFonts w:ascii="GHEA Grapalat" w:eastAsia="Times New Roman" w:hAnsi="GHEA Grapalat" w:cs="Times New Roman"/>
                <w:b/>
                <w:bCs/>
                <w:color w:val="000000"/>
                <w:sz w:val="20"/>
                <w:szCs w:val="20"/>
              </w:rPr>
            </w:pPr>
            <w:r w:rsidRPr="00064E3A">
              <w:rPr>
                <w:rFonts w:ascii="GHEA Grapalat" w:eastAsia="Times New Roman" w:hAnsi="GHEA Grapalat" w:cs="Times New Roman"/>
                <w:b/>
                <w:bCs/>
                <w:color w:val="000000"/>
                <w:sz w:val="20"/>
                <w:szCs w:val="20"/>
                <w:lang w:val="ru-RU"/>
              </w:rPr>
              <w:t>Տեղադրվող աղբի քանակի կրճատում</w:t>
            </w:r>
          </w:p>
        </w:tc>
        <w:tc>
          <w:tcPr>
            <w:tcW w:w="2834" w:type="dxa"/>
            <w:tcBorders>
              <w:top w:val="single" w:sz="4" w:space="0" w:color="auto"/>
              <w:left w:val="nil"/>
              <w:bottom w:val="single" w:sz="4" w:space="0" w:color="auto"/>
              <w:right w:val="single" w:sz="4" w:space="0" w:color="auto"/>
            </w:tcBorders>
            <w:shd w:val="clear" w:color="auto" w:fill="auto"/>
            <w:vAlign w:val="center"/>
          </w:tcPr>
          <w:p w14:paraId="6B5B4B5F" w14:textId="0D66BBFE" w:rsidR="002D4F95" w:rsidRPr="00064E3A" w:rsidRDefault="00DA6683" w:rsidP="00A16085">
            <w:pPr>
              <w:spacing w:after="0" w:line="240" w:lineRule="auto"/>
              <w:jc w:val="center"/>
              <w:rPr>
                <w:rFonts w:ascii="GHEA Grapalat" w:eastAsia="Times New Roman" w:hAnsi="GHEA Grapalat" w:cs="Times New Roman"/>
                <w:b/>
                <w:bCs/>
                <w:color w:val="000000"/>
                <w:sz w:val="20"/>
                <w:szCs w:val="20"/>
              </w:rPr>
            </w:pPr>
            <w:r w:rsidRPr="00064E3A">
              <w:rPr>
                <w:rFonts w:ascii="GHEA Grapalat" w:eastAsia="Times New Roman" w:hAnsi="GHEA Grapalat" w:cs="Times New Roman"/>
                <w:b/>
                <w:bCs/>
                <w:color w:val="000000"/>
                <w:sz w:val="20"/>
                <w:szCs w:val="20"/>
                <w:lang w:val="ru-RU"/>
              </w:rPr>
              <w:t>Տեսակավորման</w:t>
            </w:r>
            <w:r w:rsidR="001800F7" w:rsidRPr="00064E3A">
              <w:rPr>
                <w:rFonts w:ascii="GHEA Grapalat" w:eastAsia="Times New Roman" w:hAnsi="GHEA Grapalat" w:cs="Times New Roman"/>
                <w:b/>
                <w:bCs/>
                <w:color w:val="000000"/>
                <w:sz w:val="20"/>
                <w:szCs w:val="20"/>
              </w:rPr>
              <w:t xml:space="preserve"> </w:t>
            </w:r>
            <w:r w:rsidR="001800F7" w:rsidRPr="00064E3A">
              <w:rPr>
                <w:rFonts w:ascii="GHEA Grapalat" w:eastAsia="Times New Roman" w:hAnsi="GHEA Grapalat" w:cs="Times New Roman"/>
                <w:b/>
                <w:bCs/>
                <w:color w:val="000000"/>
                <w:sz w:val="20"/>
                <w:szCs w:val="20"/>
                <w:lang w:val="ru-RU"/>
              </w:rPr>
              <w:t>սխեմաների</w:t>
            </w:r>
            <w:r w:rsidR="001800F7" w:rsidRPr="00064E3A">
              <w:rPr>
                <w:rFonts w:ascii="GHEA Grapalat" w:eastAsia="Times New Roman" w:hAnsi="GHEA Grapalat" w:cs="Times New Roman"/>
                <w:b/>
                <w:bCs/>
                <w:color w:val="000000"/>
                <w:sz w:val="20"/>
                <w:szCs w:val="20"/>
              </w:rPr>
              <w:t xml:space="preserve"> </w:t>
            </w:r>
            <w:r w:rsidR="001800F7" w:rsidRPr="00064E3A">
              <w:rPr>
                <w:rFonts w:ascii="GHEA Grapalat" w:eastAsia="Times New Roman" w:hAnsi="GHEA Grapalat" w:cs="Times New Roman"/>
                <w:b/>
                <w:bCs/>
                <w:color w:val="000000"/>
                <w:sz w:val="20"/>
                <w:szCs w:val="20"/>
                <w:lang w:val="ru-RU"/>
              </w:rPr>
              <w:t>ներդնում</w:t>
            </w:r>
            <w:r w:rsidR="001800F7" w:rsidRPr="00064E3A">
              <w:rPr>
                <w:rFonts w:ascii="GHEA Grapalat" w:eastAsia="Times New Roman" w:hAnsi="GHEA Grapalat" w:cs="Times New Roman"/>
                <w:b/>
                <w:bCs/>
                <w:color w:val="000000"/>
                <w:sz w:val="20"/>
                <w:szCs w:val="20"/>
              </w:rPr>
              <w:t>,</w:t>
            </w:r>
            <w:r w:rsidRPr="00064E3A">
              <w:rPr>
                <w:rFonts w:ascii="GHEA Grapalat" w:eastAsia="Times New Roman" w:hAnsi="GHEA Grapalat" w:cs="Times New Roman"/>
                <w:b/>
                <w:bCs/>
                <w:color w:val="000000"/>
                <w:sz w:val="20"/>
                <w:szCs w:val="20"/>
              </w:rPr>
              <w:t xml:space="preserve"> </w:t>
            </w:r>
            <w:r w:rsidR="00A747E4" w:rsidRPr="00064E3A">
              <w:rPr>
                <w:rFonts w:ascii="GHEA Grapalat" w:eastAsia="Times New Roman" w:hAnsi="GHEA Grapalat" w:cs="Times New Roman"/>
                <w:b/>
                <w:bCs/>
                <w:color w:val="000000"/>
                <w:sz w:val="20"/>
                <w:szCs w:val="20"/>
              </w:rPr>
              <w:t xml:space="preserve">տեսակավորման </w:t>
            </w:r>
            <w:r w:rsidRPr="00064E3A">
              <w:rPr>
                <w:rFonts w:ascii="GHEA Grapalat" w:eastAsia="Times New Roman" w:hAnsi="GHEA Grapalat" w:cs="Times New Roman"/>
                <w:b/>
                <w:bCs/>
                <w:color w:val="000000"/>
                <w:sz w:val="20"/>
                <w:szCs w:val="20"/>
                <w:lang w:val="ru-RU"/>
              </w:rPr>
              <w:t>աղբամանների</w:t>
            </w:r>
            <w:r w:rsidRPr="00064E3A">
              <w:rPr>
                <w:rFonts w:ascii="GHEA Grapalat" w:eastAsia="Times New Roman" w:hAnsi="GHEA Grapalat" w:cs="Times New Roman"/>
                <w:b/>
                <w:bCs/>
                <w:color w:val="000000"/>
                <w:sz w:val="20"/>
                <w:szCs w:val="20"/>
              </w:rPr>
              <w:t xml:space="preserve"> </w:t>
            </w:r>
            <w:r w:rsidR="00CA2432" w:rsidRPr="00064E3A">
              <w:rPr>
                <w:rFonts w:ascii="GHEA Grapalat" w:eastAsia="Times New Roman" w:hAnsi="GHEA Grapalat" w:cs="Times New Roman"/>
                <w:b/>
                <w:bCs/>
                <w:color w:val="000000"/>
                <w:sz w:val="20"/>
                <w:szCs w:val="20"/>
                <w:lang w:val="hy-AM"/>
              </w:rPr>
              <w:t>ձեռքբերում</w:t>
            </w:r>
            <w:r w:rsidR="006812E6" w:rsidRPr="00064E3A">
              <w:rPr>
                <w:rFonts w:ascii="GHEA Grapalat" w:eastAsia="Times New Roman" w:hAnsi="GHEA Grapalat" w:cs="Times New Roman"/>
                <w:b/>
                <w:bCs/>
                <w:color w:val="000000"/>
                <w:sz w:val="20"/>
                <w:szCs w:val="20"/>
                <w:lang w:val="hy-AM"/>
              </w:rPr>
              <w:t xml:space="preserve"> և տեղադրում</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Տաշիր</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քաղաքում</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տ</w:t>
            </w:r>
            <w:r w:rsidR="00C3111A" w:rsidRPr="00064E3A">
              <w:rPr>
                <w:rFonts w:ascii="GHEA Grapalat" w:eastAsia="Times New Roman" w:hAnsi="GHEA Grapalat" w:cs="Times New Roman"/>
                <w:b/>
                <w:bCs/>
                <w:color w:val="000000"/>
                <w:sz w:val="20"/>
                <w:szCs w:val="20"/>
                <w:lang w:val="ru-RU"/>
              </w:rPr>
              <w:t>եսակավորման</w:t>
            </w:r>
            <w:r w:rsidR="005D49CD" w:rsidRPr="00064E3A">
              <w:rPr>
                <w:rFonts w:ascii="GHEA Grapalat" w:eastAsia="Times New Roman" w:hAnsi="GHEA Grapalat" w:cs="Times New Roman"/>
                <w:b/>
                <w:bCs/>
                <w:color w:val="000000"/>
                <w:sz w:val="20"/>
                <w:szCs w:val="20"/>
              </w:rPr>
              <w:t xml:space="preserve"> </w:t>
            </w:r>
            <w:r w:rsidR="005D49CD" w:rsidRPr="00064E3A">
              <w:rPr>
                <w:rFonts w:ascii="GHEA Grapalat" w:eastAsia="Times New Roman" w:hAnsi="GHEA Grapalat" w:cs="Times New Roman"/>
                <w:b/>
                <w:bCs/>
                <w:color w:val="000000"/>
                <w:sz w:val="20"/>
                <w:szCs w:val="20"/>
                <w:lang w:val="ru-RU"/>
              </w:rPr>
              <w:t>գործընթացի</w:t>
            </w:r>
            <w:r w:rsidR="005D49CD" w:rsidRPr="00064E3A">
              <w:rPr>
                <w:rFonts w:ascii="GHEA Grapalat" w:eastAsia="Times New Roman" w:hAnsi="GHEA Grapalat" w:cs="Times New Roman"/>
                <w:b/>
                <w:bCs/>
                <w:color w:val="000000"/>
                <w:sz w:val="20"/>
                <w:szCs w:val="20"/>
              </w:rPr>
              <w:t xml:space="preserve"> </w:t>
            </w:r>
            <w:r w:rsidR="005D49CD" w:rsidRPr="00064E3A">
              <w:rPr>
                <w:rFonts w:ascii="GHEA Grapalat" w:eastAsia="Times New Roman" w:hAnsi="GHEA Grapalat" w:cs="Times New Roman"/>
                <w:b/>
                <w:bCs/>
                <w:color w:val="000000"/>
                <w:sz w:val="20"/>
                <w:szCs w:val="20"/>
                <w:lang w:val="ru-RU"/>
              </w:rPr>
              <w:t>իրականացում</w:t>
            </w:r>
            <w:r w:rsidR="005D49CD" w:rsidRPr="00064E3A">
              <w:rPr>
                <w:rFonts w:ascii="GHEA Grapalat" w:eastAsia="Times New Roman" w:hAnsi="GHEA Grapalat" w:cs="Times New Roman"/>
                <w:b/>
                <w:bCs/>
                <w:color w:val="000000"/>
                <w:sz w:val="20"/>
                <w:szCs w:val="20"/>
              </w:rPr>
              <w:t xml:space="preserve">, </w:t>
            </w:r>
            <w:r w:rsidR="001800F7" w:rsidRPr="00064E3A">
              <w:rPr>
                <w:rFonts w:ascii="GHEA Grapalat" w:eastAsia="Times New Roman" w:hAnsi="GHEA Grapalat" w:cs="Times New Roman"/>
                <w:b/>
                <w:bCs/>
                <w:color w:val="000000"/>
                <w:sz w:val="20"/>
                <w:szCs w:val="20"/>
                <w:lang w:val="ru-RU"/>
              </w:rPr>
              <w:t>վերամշակում</w:t>
            </w:r>
            <w:r w:rsidR="001800F7" w:rsidRPr="00064E3A">
              <w:rPr>
                <w:rFonts w:ascii="GHEA Grapalat" w:eastAsia="Times New Roman" w:hAnsi="GHEA Grapalat" w:cs="Times New Roman"/>
                <w:b/>
                <w:bCs/>
                <w:color w:val="000000"/>
                <w:sz w:val="20"/>
                <w:szCs w:val="20"/>
              </w:rPr>
              <w:t xml:space="preserve"> </w:t>
            </w:r>
            <w:r w:rsidR="001800F7" w:rsidRPr="00064E3A">
              <w:rPr>
                <w:rFonts w:ascii="GHEA Grapalat" w:eastAsia="Times New Roman" w:hAnsi="GHEA Grapalat" w:cs="Times New Roman"/>
                <w:b/>
                <w:bCs/>
                <w:color w:val="000000"/>
                <w:sz w:val="20"/>
                <w:szCs w:val="20"/>
                <w:lang w:val="ru-RU"/>
              </w:rPr>
              <w:t>իրականացնող</w:t>
            </w:r>
            <w:r w:rsidR="001800F7" w:rsidRPr="00064E3A">
              <w:rPr>
                <w:rFonts w:ascii="GHEA Grapalat" w:eastAsia="Times New Roman" w:hAnsi="GHEA Grapalat" w:cs="Times New Roman"/>
                <w:b/>
                <w:bCs/>
                <w:color w:val="000000"/>
                <w:sz w:val="20"/>
                <w:szCs w:val="20"/>
              </w:rPr>
              <w:t xml:space="preserve"> </w:t>
            </w:r>
            <w:r w:rsidR="001800F7" w:rsidRPr="00064E3A">
              <w:rPr>
                <w:rFonts w:ascii="GHEA Grapalat" w:eastAsia="Times New Roman" w:hAnsi="GHEA Grapalat" w:cs="Times New Roman"/>
                <w:b/>
                <w:bCs/>
                <w:color w:val="000000"/>
                <w:sz w:val="20"/>
                <w:szCs w:val="20"/>
                <w:lang w:val="ru-RU"/>
              </w:rPr>
              <w:t>ընկերությունների</w:t>
            </w:r>
            <w:r w:rsidR="001800F7" w:rsidRPr="00064E3A">
              <w:rPr>
                <w:rFonts w:ascii="GHEA Grapalat" w:eastAsia="Times New Roman" w:hAnsi="GHEA Grapalat" w:cs="Times New Roman"/>
                <w:b/>
                <w:bCs/>
                <w:color w:val="000000"/>
                <w:sz w:val="20"/>
                <w:szCs w:val="20"/>
              </w:rPr>
              <w:t xml:space="preserve"> </w:t>
            </w:r>
            <w:r w:rsidR="001800F7" w:rsidRPr="00064E3A">
              <w:rPr>
                <w:rFonts w:ascii="GHEA Grapalat" w:eastAsia="Times New Roman" w:hAnsi="GHEA Grapalat" w:cs="Times New Roman"/>
                <w:b/>
                <w:bCs/>
                <w:color w:val="000000"/>
                <w:sz w:val="20"/>
                <w:szCs w:val="20"/>
                <w:lang w:val="ru-RU"/>
              </w:rPr>
              <w:t>հետ</w:t>
            </w:r>
            <w:r w:rsidR="001800F7" w:rsidRPr="00064E3A">
              <w:rPr>
                <w:rFonts w:ascii="GHEA Grapalat" w:eastAsia="Times New Roman" w:hAnsi="GHEA Grapalat" w:cs="Times New Roman"/>
                <w:b/>
                <w:bCs/>
                <w:color w:val="000000"/>
                <w:sz w:val="20"/>
                <w:szCs w:val="20"/>
              </w:rPr>
              <w:t xml:space="preserve"> </w:t>
            </w:r>
            <w:r w:rsidR="005D49CD" w:rsidRPr="00064E3A">
              <w:rPr>
                <w:rFonts w:ascii="GHEA Grapalat" w:eastAsia="Times New Roman" w:hAnsi="GHEA Grapalat" w:cs="Times New Roman"/>
                <w:b/>
                <w:bCs/>
                <w:color w:val="000000"/>
                <w:sz w:val="20"/>
                <w:szCs w:val="20"/>
                <w:lang w:val="ru-RU"/>
              </w:rPr>
              <w:t>համաձայնությունների</w:t>
            </w:r>
            <w:r w:rsidR="005D49CD" w:rsidRPr="00064E3A">
              <w:rPr>
                <w:rFonts w:ascii="GHEA Grapalat" w:eastAsia="Times New Roman" w:hAnsi="GHEA Grapalat" w:cs="Times New Roman"/>
                <w:b/>
                <w:bCs/>
                <w:color w:val="000000"/>
                <w:sz w:val="20"/>
                <w:szCs w:val="20"/>
              </w:rPr>
              <w:t xml:space="preserve"> </w:t>
            </w:r>
            <w:r w:rsidR="005D49CD" w:rsidRPr="00064E3A">
              <w:rPr>
                <w:rFonts w:ascii="GHEA Grapalat" w:eastAsia="Times New Roman" w:hAnsi="GHEA Grapalat" w:cs="Times New Roman"/>
                <w:b/>
                <w:bCs/>
                <w:color w:val="000000"/>
                <w:sz w:val="20"/>
                <w:szCs w:val="20"/>
                <w:lang w:val="ru-RU"/>
              </w:rPr>
              <w:t>ձեռքբերում</w:t>
            </w:r>
          </w:p>
        </w:tc>
      </w:tr>
      <w:tr w:rsidR="002D4F95" w:rsidRPr="00064E3A" w14:paraId="0E97DD74" w14:textId="77777777" w:rsidTr="00CC3FA0">
        <w:trPr>
          <w:cantSplit/>
          <w:trHeight w:val="458"/>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6282B" w14:textId="77777777" w:rsidR="002D4F95" w:rsidRPr="00064E3A" w:rsidRDefault="002D4F95" w:rsidP="00A16085">
            <w:pPr>
              <w:spacing w:after="0" w:line="240" w:lineRule="auto"/>
              <w:ind w:left="-108" w:right="-108"/>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III</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1DFD0E9" w14:textId="77777777" w:rsidR="002D4F95" w:rsidRPr="00064E3A" w:rsidRDefault="002D4F95" w:rsidP="00FD003A">
            <w:pPr>
              <w:spacing w:after="0" w:line="240" w:lineRule="auto"/>
              <w:rPr>
                <w:rFonts w:ascii="GHEA Grapalat" w:eastAsia="Times New Roman" w:hAnsi="GHEA Grapalat" w:cs="Times New Roman"/>
                <w:bCs/>
                <w:color w:val="000000"/>
                <w:sz w:val="20"/>
                <w:szCs w:val="20"/>
                <w:lang w:val="hy-AM"/>
              </w:rPr>
            </w:pPr>
            <w:r w:rsidRPr="00064E3A">
              <w:rPr>
                <w:rFonts w:ascii="GHEA Grapalat" w:eastAsia="Times New Roman" w:hAnsi="GHEA Grapalat" w:cs="Times New Roman"/>
                <w:bCs/>
                <w:color w:val="000000"/>
                <w:sz w:val="20"/>
                <w:szCs w:val="20"/>
              </w:rPr>
              <w:t>Վերօգտագործում</w:t>
            </w:r>
            <w:r w:rsidRPr="00064E3A">
              <w:rPr>
                <w:rFonts w:ascii="GHEA Grapalat" w:eastAsia="Times New Roman" w:hAnsi="GHEA Grapalat" w:cs="Cambria Math"/>
                <w:bCs/>
                <w:color w:val="000000"/>
                <w:sz w:val="20"/>
                <w:szCs w:val="20"/>
                <w:lang w:val="hy-AM"/>
              </w:rPr>
              <w:t xml:space="preserve">, </w:t>
            </w:r>
            <w:r w:rsidRPr="00064E3A">
              <w:rPr>
                <w:rFonts w:ascii="GHEA Grapalat" w:eastAsia="Times New Roman" w:hAnsi="GHEA Grapalat" w:cs="GHEA Grapalat"/>
                <w:bCs/>
                <w:color w:val="000000"/>
                <w:sz w:val="20"/>
                <w:szCs w:val="20"/>
                <w:lang w:val="hy-AM"/>
              </w:rPr>
              <w:t>կրկնաօգտագործում</w:t>
            </w:r>
          </w:p>
        </w:tc>
        <w:tc>
          <w:tcPr>
            <w:tcW w:w="1843" w:type="dxa"/>
            <w:tcBorders>
              <w:top w:val="single" w:sz="4" w:space="0" w:color="auto"/>
              <w:left w:val="nil"/>
              <w:bottom w:val="single" w:sz="4" w:space="0" w:color="auto"/>
              <w:right w:val="single" w:sz="4" w:space="0" w:color="auto"/>
            </w:tcBorders>
            <w:shd w:val="clear" w:color="auto" w:fill="auto"/>
            <w:vAlign w:val="center"/>
          </w:tcPr>
          <w:p w14:paraId="325E6BF0" w14:textId="24C09D25" w:rsidR="002D4F95" w:rsidRPr="00064E3A" w:rsidRDefault="00AC4485" w:rsidP="002D4F95">
            <w:pPr>
              <w:spacing w:after="0" w:line="240" w:lineRule="auto"/>
              <w:jc w:val="center"/>
              <w:rPr>
                <w:rFonts w:ascii="GHEA Grapalat" w:eastAsia="Times New Roman" w:hAnsi="GHEA Grapalat" w:cs="Times New Roman"/>
                <w:b/>
                <w:bCs/>
                <w:color w:val="000000"/>
                <w:sz w:val="20"/>
                <w:szCs w:val="20"/>
              </w:rPr>
            </w:pPr>
            <w:r w:rsidRPr="00064E3A">
              <w:rPr>
                <w:rFonts w:ascii="GHEA Grapalat" w:eastAsia="Times New Roman" w:hAnsi="GHEA Grapalat" w:cs="Times New Roman"/>
                <w:b/>
                <w:bCs/>
                <w:color w:val="000000"/>
                <w:sz w:val="20"/>
                <w:szCs w:val="20"/>
                <w:lang w:val="ru-RU"/>
              </w:rPr>
              <w:t>Տեղադրվող աղբի քանակի կրճատում</w:t>
            </w:r>
          </w:p>
        </w:tc>
        <w:tc>
          <w:tcPr>
            <w:tcW w:w="2693" w:type="dxa"/>
            <w:tcBorders>
              <w:top w:val="single" w:sz="4" w:space="0" w:color="auto"/>
              <w:left w:val="nil"/>
              <w:bottom w:val="single" w:sz="4" w:space="0" w:color="auto"/>
              <w:right w:val="single" w:sz="4" w:space="0" w:color="auto"/>
            </w:tcBorders>
            <w:shd w:val="clear" w:color="auto" w:fill="auto"/>
            <w:vAlign w:val="center"/>
          </w:tcPr>
          <w:p w14:paraId="6B5FA23D" w14:textId="6113D657" w:rsidR="002D4F95" w:rsidRPr="00064E3A" w:rsidRDefault="00A07739" w:rsidP="00A16085">
            <w:pPr>
              <w:spacing w:after="0" w:line="240" w:lineRule="auto"/>
              <w:jc w:val="center"/>
              <w:rPr>
                <w:rFonts w:ascii="GHEA Grapalat" w:eastAsia="Times New Roman" w:hAnsi="GHEA Grapalat" w:cs="Times New Roman"/>
                <w:b/>
                <w:bCs/>
                <w:color w:val="000000"/>
                <w:sz w:val="20"/>
                <w:szCs w:val="20"/>
                <w:lang w:val="ru-RU"/>
              </w:rPr>
            </w:pPr>
            <w:r w:rsidRPr="00064E3A">
              <w:rPr>
                <w:rFonts w:ascii="GHEA Grapalat" w:eastAsia="Times New Roman" w:hAnsi="GHEA Grapalat" w:cs="Times New Roman"/>
                <w:b/>
                <w:bCs/>
                <w:color w:val="000000"/>
                <w:sz w:val="20"/>
                <w:szCs w:val="20"/>
                <w:lang w:val="ru-RU"/>
              </w:rPr>
              <w:t>Աղբի տեսակավորում</w:t>
            </w:r>
          </w:p>
        </w:tc>
        <w:tc>
          <w:tcPr>
            <w:tcW w:w="1560" w:type="dxa"/>
            <w:tcBorders>
              <w:top w:val="single" w:sz="4" w:space="0" w:color="auto"/>
              <w:left w:val="nil"/>
              <w:bottom w:val="single" w:sz="4" w:space="0" w:color="auto"/>
              <w:right w:val="single" w:sz="4" w:space="0" w:color="auto"/>
            </w:tcBorders>
            <w:shd w:val="clear" w:color="auto" w:fill="auto"/>
            <w:vAlign w:val="center"/>
          </w:tcPr>
          <w:p w14:paraId="4EDFE603" w14:textId="0C596B70" w:rsidR="002D4F95" w:rsidRPr="00064E3A" w:rsidRDefault="00AC4485" w:rsidP="002D4F95">
            <w:pPr>
              <w:spacing w:after="0" w:line="240" w:lineRule="auto"/>
              <w:jc w:val="center"/>
              <w:rPr>
                <w:rFonts w:ascii="GHEA Grapalat" w:eastAsia="Times New Roman" w:hAnsi="GHEA Grapalat" w:cs="Times New Roman"/>
                <w:b/>
                <w:bCs/>
                <w:color w:val="000000"/>
                <w:sz w:val="20"/>
                <w:szCs w:val="20"/>
              </w:rPr>
            </w:pPr>
            <w:r w:rsidRPr="00064E3A">
              <w:rPr>
                <w:rFonts w:ascii="GHEA Grapalat" w:eastAsia="Times New Roman" w:hAnsi="GHEA Grapalat" w:cs="Times New Roman"/>
                <w:b/>
                <w:bCs/>
                <w:color w:val="000000"/>
                <w:sz w:val="20"/>
                <w:szCs w:val="20"/>
                <w:lang w:val="ru-RU"/>
              </w:rPr>
              <w:t>Տեղադրվող աղբի քանակի կրճատում</w:t>
            </w:r>
          </w:p>
        </w:tc>
        <w:tc>
          <w:tcPr>
            <w:tcW w:w="2834" w:type="dxa"/>
            <w:tcBorders>
              <w:top w:val="single" w:sz="4" w:space="0" w:color="auto"/>
              <w:left w:val="nil"/>
              <w:bottom w:val="single" w:sz="4" w:space="0" w:color="auto"/>
              <w:right w:val="single" w:sz="4" w:space="0" w:color="auto"/>
            </w:tcBorders>
            <w:shd w:val="clear" w:color="auto" w:fill="auto"/>
            <w:vAlign w:val="center"/>
          </w:tcPr>
          <w:p w14:paraId="7E87D1A2" w14:textId="3C9E5222" w:rsidR="002D4F95" w:rsidRPr="00064E3A" w:rsidRDefault="00ED4440" w:rsidP="00A16085">
            <w:pPr>
              <w:spacing w:after="0" w:line="240" w:lineRule="auto"/>
              <w:jc w:val="center"/>
              <w:rPr>
                <w:rFonts w:ascii="GHEA Grapalat" w:eastAsia="Times New Roman" w:hAnsi="GHEA Grapalat" w:cs="Times New Roman"/>
                <w:b/>
                <w:bCs/>
                <w:color w:val="000000"/>
                <w:sz w:val="20"/>
                <w:szCs w:val="20"/>
              </w:rPr>
            </w:pPr>
            <w:r w:rsidRPr="00064E3A">
              <w:rPr>
                <w:rFonts w:ascii="GHEA Grapalat" w:eastAsia="Times New Roman" w:hAnsi="GHEA Grapalat" w:cs="Times New Roman"/>
                <w:b/>
                <w:bCs/>
                <w:color w:val="000000"/>
                <w:sz w:val="20"/>
                <w:szCs w:val="20"/>
                <w:lang w:val="ru-RU"/>
              </w:rPr>
              <w:t>Քաղաքացիների</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և</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տնտեսվարող</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սուբյեկտների</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իրազեկվածության</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անհրաժեշտ</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աստիճանի</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ապահովում</w:t>
            </w:r>
            <w:r w:rsidRPr="00064E3A">
              <w:rPr>
                <w:rFonts w:ascii="GHEA Grapalat" w:eastAsia="Times New Roman" w:hAnsi="GHEA Grapalat" w:cs="Times New Roman"/>
                <w:b/>
                <w:bCs/>
                <w:color w:val="000000"/>
                <w:sz w:val="20"/>
                <w:szCs w:val="20"/>
              </w:rPr>
              <w:t xml:space="preserve">, </w:t>
            </w:r>
            <w:r w:rsidR="00D119F8" w:rsidRPr="00064E3A">
              <w:rPr>
                <w:rFonts w:ascii="GHEA Grapalat" w:eastAsia="Times New Roman" w:hAnsi="GHEA Grapalat" w:cs="Times New Roman"/>
                <w:b/>
                <w:bCs/>
                <w:color w:val="000000"/>
                <w:sz w:val="20"/>
                <w:szCs w:val="20"/>
                <w:lang w:val="ru-RU"/>
              </w:rPr>
              <w:t>ա</w:t>
            </w:r>
            <w:r w:rsidR="00A07739" w:rsidRPr="00064E3A">
              <w:rPr>
                <w:rFonts w:ascii="GHEA Grapalat" w:eastAsia="Times New Roman" w:hAnsi="GHEA Grapalat" w:cs="Times New Roman"/>
                <w:b/>
                <w:bCs/>
                <w:color w:val="000000"/>
                <w:sz w:val="20"/>
                <w:szCs w:val="20"/>
                <w:lang w:val="ru-RU"/>
              </w:rPr>
              <w:t>պակյա</w:t>
            </w:r>
            <w:r w:rsidR="00A07739" w:rsidRPr="00064E3A">
              <w:rPr>
                <w:rFonts w:ascii="GHEA Grapalat" w:eastAsia="Times New Roman" w:hAnsi="GHEA Grapalat" w:cs="Times New Roman"/>
                <w:b/>
                <w:bCs/>
                <w:color w:val="000000"/>
                <w:sz w:val="20"/>
                <w:szCs w:val="20"/>
              </w:rPr>
              <w:t xml:space="preserve"> </w:t>
            </w:r>
            <w:r w:rsidR="00A07739" w:rsidRPr="00064E3A">
              <w:rPr>
                <w:rFonts w:ascii="GHEA Grapalat" w:eastAsia="Times New Roman" w:hAnsi="GHEA Grapalat" w:cs="Times New Roman"/>
                <w:b/>
                <w:bCs/>
                <w:color w:val="000000"/>
                <w:sz w:val="20"/>
                <w:szCs w:val="20"/>
                <w:lang w:val="ru-RU"/>
              </w:rPr>
              <w:t>տարաների</w:t>
            </w:r>
            <w:r w:rsidR="00A07739" w:rsidRPr="00064E3A">
              <w:rPr>
                <w:rFonts w:ascii="GHEA Grapalat" w:eastAsia="Times New Roman" w:hAnsi="GHEA Grapalat" w:cs="Times New Roman"/>
                <w:b/>
                <w:bCs/>
                <w:color w:val="000000"/>
                <w:sz w:val="20"/>
                <w:szCs w:val="20"/>
              </w:rPr>
              <w:t xml:space="preserve">, </w:t>
            </w:r>
            <w:r w:rsidR="00A07739" w:rsidRPr="00064E3A">
              <w:rPr>
                <w:rFonts w:ascii="GHEA Grapalat" w:eastAsia="Times New Roman" w:hAnsi="GHEA Grapalat" w:cs="Times New Roman"/>
                <w:b/>
                <w:bCs/>
                <w:color w:val="000000"/>
                <w:sz w:val="20"/>
                <w:szCs w:val="20"/>
                <w:lang w:val="ru-RU"/>
              </w:rPr>
              <w:t>թղթի</w:t>
            </w:r>
            <w:r w:rsidR="00A07739" w:rsidRPr="00064E3A">
              <w:rPr>
                <w:rFonts w:ascii="GHEA Grapalat" w:eastAsia="Times New Roman" w:hAnsi="GHEA Grapalat" w:cs="Times New Roman"/>
                <w:b/>
                <w:bCs/>
                <w:color w:val="000000"/>
                <w:sz w:val="20"/>
                <w:szCs w:val="20"/>
              </w:rPr>
              <w:t xml:space="preserve"> </w:t>
            </w:r>
            <w:r w:rsidR="00A07739" w:rsidRPr="00064E3A">
              <w:rPr>
                <w:rFonts w:ascii="GHEA Grapalat" w:eastAsia="Times New Roman" w:hAnsi="GHEA Grapalat" w:cs="Times New Roman"/>
                <w:b/>
                <w:bCs/>
                <w:color w:val="000000"/>
                <w:sz w:val="20"/>
                <w:szCs w:val="20"/>
                <w:lang w:val="ru-RU"/>
              </w:rPr>
              <w:t>և</w:t>
            </w:r>
            <w:r w:rsidR="00A07739" w:rsidRPr="00064E3A">
              <w:rPr>
                <w:rFonts w:ascii="GHEA Grapalat" w:eastAsia="Times New Roman" w:hAnsi="GHEA Grapalat" w:cs="Times New Roman"/>
                <w:b/>
                <w:bCs/>
                <w:color w:val="000000"/>
                <w:sz w:val="20"/>
                <w:szCs w:val="20"/>
              </w:rPr>
              <w:t xml:space="preserve"> </w:t>
            </w:r>
            <w:r w:rsidR="00A07739" w:rsidRPr="00064E3A">
              <w:rPr>
                <w:rFonts w:ascii="GHEA Grapalat" w:eastAsia="Times New Roman" w:hAnsi="GHEA Grapalat" w:cs="Times New Roman"/>
                <w:b/>
                <w:bCs/>
                <w:color w:val="000000"/>
                <w:sz w:val="20"/>
                <w:szCs w:val="20"/>
                <w:lang w:val="ru-RU"/>
              </w:rPr>
              <w:t>պլաստիկի</w:t>
            </w:r>
            <w:r w:rsidR="00A07739" w:rsidRPr="00064E3A">
              <w:rPr>
                <w:rFonts w:ascii="GHEA Grapalat" w:eastAsia="Times New Roman" w:hAnsi="GHEA Grapalat" w:cs="Times New Roman"/>
                <w:b/>
                <w:bCs/>
                <w:color w:val="000000"/>
                <w:sz w:val="20"/>
                <w:szCs w:val="20"/>
              </w:rPr>
              <w:t xml:space="preserve"> </w:t>
            </w:r>
            <w:r w:rsidR="00A07739" w:rsidRPr="00064E3A">
              <w:rPr>
                <w:rFonts w:ascii="GHEA Grapalat" w:eastAsia="Times New Roman" w:hAnsi="GHEA Grapalat" w:cs="Times New Roman"/>
                <w:b/>
                <w:bCs/>
                <w:color w:val="000000"/>
                <w:sz w:val="20"/>
                <w:szCs w:val="20"/>
                <w:lang w:val="ru-RU"/>
              </w:rPr>
              <w:t>տեսակավորված</w:t>
            </w:r>
            <w:r w:rsidR="00A07739" w:rsidRPr="00064E3A">
              <w:rPr>
                <w:rFonts w:ascii="GHEA Grapalat" w:eastAsia="Times New Roman" w:hAnsi="GHEA Grapalat" w:cs="Times New Roman"/>
                <w:b/>
                <w:bCs/>
                <w:color w:val="000000"/>
                <w:sz w:val="20"/>
                <w:szCs w:val="20"/>
              </w:rPr>
              <w:t xml:space="preserve"> </w:t>
            </w:r>
            <w:r w:rsidR="00A07739" w:rsidRPr="00064E3A">
              <w:rPr>
                <w:rFonts w:ascii="GHEA Grapalat" w:eastAsia="Times New Roman" w:hAnsi="GHEA Grapalat" w:cs="Times New Roman"/>
                <w:b/>
                <w:bCs/>
                <w:color w:val="000000"/>
                <w:sz w:val="20"/>
                <w:szCs w:val="20"/>
                <w:lang w:val="ru-RU"/>
              </w:rPr>
              <w:t>հավաքում</w:t>
            </w:r>
          </w:p>
        </w:tc>
      </w:tr>
      <w:tr w:rsidR="002D4F95" w:rsidRPr="00064E3A" w14:paraId="65EA47FA" w14:textId="77777777" w:rsidTr="00CC3FA0">
        <w:trPr>
          <w:cantSplit/>
          <w:trHeight w:val="43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3D1E3" w14:textId="535885A0" w:rsidR="002D4F95" w:rsidRPr="00064E3A" w:rsidRDefault="00331345" w:rsidP="005E32B0">
            <w:pPr>
              <w:spacing w:after="0" w:line="240" w:lineRule="auto"/>
              <w:ind w:left="-108" w:right="-108"/>
              <w:jc w:val="center"/>
              <w:rPr>
                <w:rFonts w:ascii="GHEA Grapalat" w:eastAsia="Times New Roman" w:hAnsi="GHEA Grapalat" w:cs="Times New Roman"/>
                <w:color w:val="000000"/>
                <w:sz w:val="20"/>
                <w:szCs w:val="20"/>
                <w:lang w:val="ru-RU"/>
              </w:rPr>
            </w:pPr>
            <w:r w:rsidRPr="00064E3A">
              <w:rPr>
                <w:rFonts w:ascii="GHEA Grapalat" w:eastAsia="Times New Roman" w:hAnsi="GHEA Grapalat" w:cs="Times New Roman"/>
                <w:color w:val="000000"/>
                <w:sz w:val="20"/>
                <w:szCs w:val="20"/>
              </w:rPr>
              <w:t xml:space="preserve">I </w:t>
            </w:r>
            <w:r w:rsidR="002D4F95" w:rsidRPr="00064E3A">
              <w:rPr>
                <w:rFonts w:ascii="GHEA Grapalat" w:eastAsia="Times New Roman" w:hAnsi="GHEA Grapalat" w:cs="Times New Roman"/>
                <w:color w:val="000000"/>
                <w:sz w:val="20"/>
                <w:szCs w:val="20"/>
              </w:rPr>
              <w:t>V</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8B7BE30" w14:textId="77777777" w:rsidR="002D4F95" w:rsidRPr="00064E3A" w:rsidRDefault="002D4F95" w:rsidP="00FD003A">
            <w:pPr>
              <w:spacing w:after="0" w:line="240" w:lineRule="auto"/>
              <w:rPr>
                <w:rFonts w:ascii="GHEA Grapalat" w:eastAsia="Times New Roman" w:hAnsi="GHEA Grapalat" w:cs="Times New Roman"/>
                <w:bCs/>
                <w:color w:val="000000"/>
                <w:sz w:val="20"/>
                <w:szCs w:val="20"/>
                <w:lang w:val="ru-RU"/>
              </w:rPr>
            </w:pPr>
            <w:r w:rsidRPr="00064E3A">
              <w:rPr>
                <w:rFonts w:ascii="GHEA Grapalat" w:eastAsia="Times New Roman" w:hAnsi="GHEA Grapalat" w:cs="Times New Roman"/>
                <w:bCs/>
                <w:color w:val="000000"/>
                <w:sz w:val="20"/>
                <w:szCs w:val="20"/>
                <w:lang w:val="hy-AM"/>
              </w:rPr>
              <w:t>Տեղադրում ս</w:t>
            </w:r>
            <w:r w:rsidRPr="00064E3A">
              <w:rPr>
                <w:rFonts w:ascii="GHEA Grapalat" w:eastAsia="Times New Roman" w:hAnsi="GHEA Grapalat" w:cs="Times New Roman"/>
                <w:bCs/>
                <w:color w:val="000000"/>
                <w:sz w:val="20"/>
                <w:szCs w:val="20"/>
              </w:rPr>
              <w:t>անիտարական աղբավայրում</w:t>
            </w:r>
          </w:p>
        </w:tc>
        <w:tc>
          <w:tcPr>
            <w:tcW w:w="1843" w:type="dxa"/>
            <w:tcBorders>
              <w:top w:val="single" w:sz="4" w:space="0" w:color="auto"/>
              <w:left w:val="nil"/>
              <w:bottom w:val="single" w:sz="4" w:space="0" w:color="auto"/>
              <w:right w:val="single" w:sz="4" w:space="0" w:color="auto"/>
            </w:tcBorders>
            <w:shd w:val="clear" w:color="auto" w:fill="auto"/>
            <w:vAlign w:val="center"/>
          </w:tcPr>
          <w:p w14:paraId="6C0837A3" w14:textId="0C620589" w:rsidR="002D4F95" w:rsidRPr="00064E3A" w:rsidRDefault="00331345" w:rsidP="002D4F95">
            <w:pPr>
              <w:spacing w:after="0" w:line="240" w:lineRule="auto"/>
              <w:jc w:val="center"/>
              <w:rPr>
                <w:rFonts w:ascii="GHEA Grapalat" w:eastAsia="Times New Roman" w:hAnsi="GHEA Grapalat" w:cs="Times New Roman"/>
                <w:b/>
                <w:bCs/>
                <w:color w:val="000000"/>
                <w:sz w:val="20"/>
                <w:szCs w:val="20"/>
                <w:lang w:val="ru-RU"/>
              </w:rPr>
            </w:pPr>
            <w:r w:rsidRPr="00064E3A">
              <w:rPr>
                <w:rFonts w:ascii="GHEA Grapalat" w:eastAsia="Times New Roman" w:hAnsi="GHEA Grapalat" w:cs="Times New Roman"/>
                <w:b/>
                <w:bCs/>
                <w:color w:val="000000"/>
                <w:sz w:val="20"/>
                <w:szCs w:val="20"/>
                <w:lang w:val="ru-RU"/>
              </w:rPr>
              <w:t>Բնապահպանական խնդիրների լուծում</w:t>
            </w:r>
          </w:p>
        </w:tc>
        <w:tc>
          <w:tcPr>
            <w:tcW w:w="2693" w:type="dxa"/>
            <w:tcBorders>
              <w:top w:val="single" w:sz="4" w:space="0" w:color="auto"/>
              <w:left w:val="nil"/>
              <w:bottom w:val="single" w:sz="4" w:space="0" w:color="auto"/>
              <w:right w:val="single" w:sz="4" w:space="0" w:color="auto"/>
            </w:tcBorders>
            <w:shd w:val="clear" w:color="auto" w:fill="auto"/>
            <w:vAlign w:val="center"/>
          </w:tcPr>
          <w:p w14:paraId="124B6041" w14:textId="2A7C6D2E" w:rsidR="002D4F95" w:rsidRPr="00064E3A" w:rsidRDefault="00331345" w:rsidP="005E32B0">
            <w:pPr>
              <w:spacing w:after="0" w:line="240" w:lineRule="auto"/>
              <w:jc w:val="center"/>
              <w:rPr>
                <w:rFonts w:ascii="GHEA Grapalat" w:eastAsia="Times New Roman" w:hAnsi="GHEA Grapalat" w:cs="Times New Roman"/>
                <w:b/>
                <w:bCs/>
                <w:color w:val="000000"/>
                <w:sz w:val="20"/>
                <w:szCs w:val="20"/>
                <w:lang w:val="ru-RU"/>
              </w:rPr>
            </w:pPr>
            <w:r w:rsidRPr="00064E3A">
              <w:rPr>
                <w:rFonts w:ascii="GHEA Grapalat" w:eastAsia="Times New Roman" w:hAnsi="GHEA Grapalat" w:cs="Times New Roman"/>
                <w:b/>
                <w:bCs/>
                <w:color w:val="000000"/>
                <w:sz w:val="20"/>
                <w:szCs w:val="20"/>
                <w:lang w:val="ru-RU"/>
              </w:rPr>
              <w:t>Սանիտարական աղբավայրի կառուցման փորձի փոխանակություն</w:t>
            </w:r>
          </w:p>
        </w:tc>
        <w:tc>
          <w:tcPr>
            <w:tcW w:w="1560" w:type="dxa"/>
            <w:tcBorders>
              <w:top w:val="single" w:sz="4" w:space="0" w:color="auto"/>
              <w:left w:val="nil"/>
              <w:bottom w:val="single" w:sz="4" w:space="0" w:color="auto"/>
              <w:right w:val="single" w:sz="4" w:space="0" w:color="auto"/>
            </w:tcBorders>
            <w:shd w:val="clear" w:color="auto" w:fill="auto"/>
            <w:vAlign w:val="center"/>
          </w:tcPr>
          <w:p w14:paraId="70B850C9" w14:textId="363E424F" w:rsidR="002D4F95" w:rsidRPr="00064E3A" w:rsidRDefault="00331345" w:rsidP="002D4F95">
            <w:pPr>
              <w:spacing w:after="0" w:line="240" w:lineRule="auto"/>
              <w:jc w:val="center"/>
              <w:rPr>
                <w:rFonts w:ascii="GHEA Grapalat" w:eastAsia="Times New Roman" w:hAnsi="GHEA Grapalat" w:cs="Times New Roman"/>
                <w:b/>
                <w:bCs/>
                <w:color w:val="000000"/>
                <w:sz w:val="20"/>
                <w:szCs w:val="20"/>
              </w:rPr>
            </w:pPr>
            <w:r w:rsidRPr="00064E3A">
              <w:rPr>
                <w:rFonts w:ascii="GHEA Grapalat" w:eastAsia="Times New Roman" w:hAnsi="GHEA Grapalat" w:cs="Times New Roman"/>
                <w:b/>
                <w:bCs/>
                <w:color w:val="000000"/>
                <w:sz w:val="20"/>
                <w:szCs w:val="20"/>
                <w:lang w:val="ru-RU"/>
              </w:rPr>
              <w:t>Բնապահպանական խնդիրների լուծում</w:t>
            </w:r>
          </w:p>
        </w:tc>
        <w:tc>
          <w:tcPr>
            <w:tcW w:w="2834" w:type="dxa"/>
            <w:tcBorders>
              <w:top w:val="single" w:sz="4" w:space="0" w:color="auto"/>
              <w:left w:val="nil"/>
              <w:bottom w:val="single" w:sz="4" w:space="0" w:color="auto"/>
              <w:right w:val="single" w:sz="4" w:space="0" w:color="auto"/>
            </w:tcBorders>
            <w:shd w:val="clear" w:color="auto" w:fill="auto"/>
            <w:vAlign w:val="center"/>
          </w:tcPr>
          <w:p w14:paraId="6A00318B" w14:textId="07DE0BFE" w:rsidR="002D4F95" w:rsidRPr="00064E3A" w:rsidRDefault="00331345" w:rsidP="005E32B0">
            <w:pPr>
              <w:spacing w:after="0" w:line="240" w:lineRule="auto"/>
              <w:jc w:val="center"/>
              <w:rPr>
                <w:rFonts w:ascii="GHEA Grapalat" w:eastAsia="Times New Roman" w:hAnsi="GHEA Grapalat" w:cs="Times New Roman"/>
                <w:b/>
                <w:bCs/>
                <w:color w:val="000000"/>
                <w:sz w:val="20"/>
                <w:szCs w:val="20"/>
              </w:rPr>
            </w:pPr>
            <w:r w:rsidRPr="00064E3A">
              <w:rPr>
                <w:rFonts w:ascii="GHEA Grapalat" w:eastAsia="Times New Roman" w:hAnsi="GHEA Grapalat" w:cs="Times New Roman"/>
                <w:b/>
                <w:bCs/>
                <w:color w:val="000000"/>
                <w:sz w:val="20"/>
                <w:szCs w:val="20"/>
                <w:lang w:val="ru-RU"/>
              </w:rPr>
              <w:t>Սանիտարական</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աղբավայրի</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առկայության</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պլանավորում՝</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պետական</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ծրագրերին</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համահունչ</w:t>
            </w:r>
          </w:p>
        </w:tc>
      </w:tr>
      <w:tr w:rsidR="0070273E" w:rsidRPr="00064E3A" w14:paraId="59F1FBB9" w14:textId="77777777" w:rsidTr="00CC3FA0">
        <w:trPr>
          <w:cantSplit/>
          <w:trHeight w:val="598"/>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839C7" w14:textId="668C84A2" w:rsidR="0070273E" w:rsidRPr="00064E3A" w:rsidRDefault="0070273E" w:rsidP="0070273E">
            <w:pPr>
              <w:spacing w:after="0" w:line="240" w:lineRule="auto"/>
              <w:ind w:left="-108" w:right="-108"/>
              <w:jc w:val="center"/>
              <w:rPr>
                <w:rFonts w:ascii="GHEA Grapalat" w:eastAsia="Times New Roman" w:hAnsi="GHEA Grapalat" w:cs="Times New Roman"/>
                <w:color w:val="000000"/>
                <w:sz w:val="20"/>
                <w:szCs w:val="20"/>
                <w:lang w:val="ru-RU"/>
              </w:rPr>
            </w:pPr>
            <w:r w:rsidRPr="00064E3A">
              <w:rPr>
                <w:rFonts w:ascii="Calibri" w:eastAsia="Times New Roman" w:hAnsi="Calibri" w:cs="Calibri"/>
                <w:color w:val="000000"/>
                <w:sz w:val="20"/>
                <w:szCs w:val="20"/>
              </w:rPr>
              <w:t> </w:t>
            </w:r>
            <w:r w:rsidRPr="00064E3A">
              <w:rPr>
                <w:rFonts w:ascii="GHEA Grapalat" w:eastAsia="Times New Roman" w:hAnsi="GHEA Grapalat" w:cs="Times New Roman"/>
                <w:color w:val="000000"/>
                <w:sz w:val="20"/>
                <w:szCs w:val="20"/>
              </w:rPr>
              <w:t>V</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D2D8013" w14:textId="77777777" w:rsidR="0070273E" w:rsidRPr="00064E3A" w:rsidRDefault="0070273E" w:rsidP="0070273E">
            <w:pPr>
              <w:spacing w:after="0" w:line="240" w:lineRule="auto"/>
              <w:rPr>
                <w:rFonts w:ascii="GHEA Grapalat" w:eastAsia="Times New Roman" w:hAnsi="GHEA Grapalat" w:cs="Times New Roman"/>
                <w:bCs/>
                <w:color w:val="000000"/>
                <w:sz w:val="20"/>
                <w:szCs w:val="20"/>
              </w:rPr>
            </w:pPr>
            <w:r w:rsidRPr="00064E3A">
              <w:rPr>
                <w:rFonts w:ascii="GHEA Grapalat" w:eastAsia="Times New Roman" w:hAnsi="GHEA Grapalat" w:cs="Times New Roman"/>
                <w:bCs/>
                <w:color w:val="000000"/>
                <w:sz w:val="20"/>
                <w:szCs w:val="20"/>
                <w:lang w:val="hy-AM"/>
              </w:rPr>
              <w:t>Տեղադրում ոչ</w:t>
            </w:r>
            <w:r w:rsidRPr="00064E3A">
              <w:rPr>
                <w:rFonts w:ascii="GHEA Grapalat" w:eastAsia="Times New Roman" w:hAnsi="GHEA Grapalat" w:cs="Times New Roman"/>
                <w:bCs/>
                <w:color w:val="000000"/>
                <w:sz w:val="20"/>
                <w:szCs w:val="20"/>
              </w:rPr>
              <w:t xml:space="preserve"> սանիտարական աղբավայրում</w:t>
            </w:r>
          </w:p>
        </w:tc>
        <w:tc>
          <w:tcPr>
            <w:tcW w:w="1843" w:type="dxa"/>
            <w:tcBorders>
              <w:top w:val="single" w:sz="4" w:space="0" w:color="auto"/>
              <w:left w:val="nil"/>
              <w:bottom w:val="single" w:sz="4" w:space="0" w:color="auto"/>
              <w:right w:val="single" w:sz="4" w:space="0" w:color="auto"/>
            </w:tcBorders>
            <w:shd w:val="clear" w:color="auto" w:fill="auto"/>
            <w:vAlign w:val="center"/>
          </w:tcPr>
          <w:p w14:paraId="0597519E" w14:textId="788432FB" w:rsidR="0070273E" w:rsidRPr="00064E3A" w:rsidRDefault="0070273E" w:rsidP="0070273E">
            <w:pPr>
              <w:spacing w:after="0" w:line="240" w:lineRule="auto"/>
              <w:ind w:left="113" w:right="113"/>
              <w:jc w:val="center"/>
              <w:rPr>
                <w:rFonts w:ascii="GHEA Grapalat" w:eastAsia="Times New Roman" w:hAnsi="GHEA Grapalat" w:cs="Times New Roman"/>
                <w:b/>
                <w:bCs/>
                <w:color w:val="000000"/>
                <w:sz w:val="20"/>
                <w:szCs w:val="20"/>
              </w:rPr>
            </w:pPr>
            <w:r w:rsidRPr="00064E3A">
              <w:rPr>
                <w:rFonts w:ascii="GHEA Grapalat" w:eastAsia="Times New Roman" w:hAnsi="GHEA Grapalat" w:cs="Times New Roman"/>
                <w:b/>
                <w:bCs/>
                <w:color w:val="000000"/>
                <w:sz w:val="20"/>
                <w:szCs w:val="20"/>
                <w:lang w:val="ru-RU"/>
              </w:rPr>
              <w:t>Շրջակա միջավայրի պահպանություն</w:t>
            </w:r>
          </w:p>
        </w:tc>
        <w:tc>
          <w:tcPr>
            <w:tcW w:w="2693" w:type="dxa"/>
            <w:tcBorders>
              <w:top w:val="single" w:sz="4" w:space="0" w:color="auto"/>
              <w:left w:val="nil"/>
              <w:bottom w:val="single" w:sz="4" w:space="0" w:color="auto"/>
              <w:right w:val="single" w:sz="4" w:space="0" w:color="auto"/>
            </w:tcBorders>
            <w:shd w:val="clear" w:color="auto" w:fill="auto"/>
            <w:vAlign w:val="center"/>
          </w:tcPr>
          <w:p w14:paraId="1922BF7E" w14:textId="0C3385BC" w:rsidR="0070273E" w:rsidRPr="00064E3A" w:rsidRDefault="0070273E" w:rsidP="0070273E">
            <w:pPr>
              <w:spacing w:after="0" w:line="240" w:lineRule="auto"/>
              <w:jc w:val="center"/>
              <w:rPr>
                <w:rFonts w:ascii="GHEA Grapalat" w:eastAsia="Times New Roman" w:hAnsi="GHEA Grapalat" w:cs="Times New Roman"/>
                <w:b/>
                <w:bCs/>
                <w:color w:val="000000"/>
                <w:sz w:val="20"/>
                <w:szCs w:val="20"/>
              </w:rPr>
            </w:pPr>
            <w:r w:rsidRPr="00064E3A">
              <w:rPr>
                <w:rFonts w:ascii="GHEA Grapalat" w:eastAsia="Times New Roman" w:hAnsi="GHEA Grapalat" w:cs="Times New Roman"/>
                <w:b/>
                <w:bCs/>
                <w:color w:val="000000"/>
                <w:sz w:val="20"/>
                <w:szCs w:val="20"/>
                <w:lang w:val="ru-RU"/>
              </w:rPr>
              <w:t>Առկա</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աղբավայրի</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տարածքի</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սպասարկում</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տեղադրվող</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աղբի</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քանակի</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կրճատում</w:t>
            </w:r>
          </w:p>
        </w:tc>
        <w:tc>
          <w:tcPr>
            <w:tcW w:w="1560" w:type="dxa"/>
            <w:tcBorders>
              <w:top w:val="single" w:sz="4" w:space="0" w:color="auto"/>
              <w:left w:val="nil"/>
              <w:bottom w:val="single" w:sz="4" w:space="0" w:color="auto"/>
              <w:right w:val="single" w:sz="4" w:space="0" w:color="auto"/>
            </w:tcBorders>
            <w:shd w:val="clear" w:color="auto" w:fill="auto"/>
            <w:vAlign w:val="center"/>
          </w:tcPr>
          <w:p w14:paraId="6518F4E0" w14:textId="03713619" w:rsidR="0070273E" w:rsidRPr="00064E3A" w:rsidRDefault="0070273E" w:rsidP="0070273E">
            <w:pPr>
              <w:spacing w:after="0" w:line="240" w:lineRule="auto"/>
              <w:ind w:left="113" w:right="113"/>
              <w:jc w:val="center"/>
              <w:rPr>
                <w:rFonts w:ascii="GHEA Grapalat" w:eastAsia="Times New Roman" w:hAnsi="GHEA Grapalat" w:cs="Times New Roman"/>
                <w:b/>
                <w:bCs/>
                <w:color w:val="000000"/>
                <w:sz w:val="20"/>
                <w:szCs w:val="20"/>
              </w:rPr>
            </w:pPr>
            <w:r w:rsidRPr="00064E3A">
              <w:rPr>
                <w:rFonts w:ascii="GHEA Grapalat" w:eastAsia="Times New Roman" w:hAnsi="GHEA Grapalat" w:cs="Times New Roman"/>
                <w:b/>
                <w:bCs/>
                <w:color w:val="000000"/>
                <w:sz w:val="20"/>
                <w:szCs w:val="20"/>
                <w:lang w:val="ru-RU"/>
              </w:rPr>
              <w:t>Շրջակա միջավայրի պահպանություն</w:t>
            </w:r>
          </w:p>
        </w:tc>
        <w:tc>
          <w:tcPr>
            <w:tcW w:w="2834" w:type="dxa"/>
            <w:tcBorders>
              <w:top w:val="single" w:sz="4" w:space="0" w:color="auto"/>
              <w:left w:val="nil"/>
              <w:bottom w:val="single" w:sz="4" w:space="0" w:color="auto"/>
              <w:right w:val="single" w:sz="4" w:space="0" w:color="auto"/>
            </w:tcBorders>
            <w:shd w:val="clear" w:color="auto" w:fill="auto"/>
            <w:vAlign w:val="center"/>
          </w:tcPr>
          <w:p w14:paraId="097726BF" w14:textId="5CD88B94" w:rsidR="0070273E" w:rsidRPr="00064E3A" w:rsidRDefault="0070273E" w:rsidP="0070273E">
            <w:pPr>
              <w:spacing w:after="0" w:line="240" w:lineRule="auto"/>
              <w:jc w:val="center"/>
              <w:rPr>
                <w:rFonts w:ascii="GHEA Grapalat" w:eastAsia="Times New Roman" w:hAnsi="GHEA Grapalat" w:cs="Times New Roman"/>
                <w:b/>
                <w:bCs/>
                <w:color w:val="000000"/>
                <w:sz w:val="20"/>
                <w:szCs w:val="20"/>
              </w:rPr>
            </w:pPr>
            <w:r w:rsidRPr="00064E3A">
              <w:rPr>
                <w:rFonts w:ascii="GHEA Grapalat" w:eastAsia="Times New Roman" w:hAnsi="GHEA Grapalat" w:cs="Times New Roman"/>
                <w:b/>
                <w:bCs/>
                <w:color w:val="000000"/>
                <w:sz w:val="20"/>
                <w:szCs w:val="20"/>
                <w:lang w:val="ru-RU"/>
              </w:rPr>
              <w:t>Առկա</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աղբավայրի</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տարածքի</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սպասարկում</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տեղադրվող</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աղբի</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քանակի</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կրճատում</w:t>
            </w:r>
          </w:p>
        </w:tc>
      </w:tr>
      <w:tr w:rsidR="00734668" w:rsidRPr="00247589" w14:paraId="6A6F1626" w14:textId="77777777" w:rsidTr="00CC3FA0">
        <w:trPr>
          <w:cantSplit/>
          <w:trHeight w:val="598"/>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CF7394B" w14:textId="79FBFB0A" w:rsidR="00734668" w:rsidRPr="00064E3A" w:rsidRDefault="00734668" w:rsidP="0070273E">
            <w:pPr>
              <w:spacing w:after="0" w:line="240" w:lineRule="auto"/>
              <w:ind w:left="-108" w:right="-108"/>
              <w:jc w:val="center"/>
              <w:rPr>
                <w:rFonts w:ascii="GHEA Grapalat" w:eastAsia="Times New Roman" w:hAnsi="GHEA Grapalat" w:cs="Calibri"/>
                <w:color w:val="000000"/>
                <w:sz w:val="20"/>
                <w:szCs w:val="20"/>
              </w:rPr>
            </w:pPr>
            <w:r w:rsidRPr="00064E3A">
              <w:rPr>
                <w:rFonts w:ascii="GHEA Grapalat" w:eastAsia="Times New Roman" w:hAnsi="GHEA Grapalat" w:cs="Times New Roman"/>
                <w:color w:val="000000"/>
                <w:sz w:val="20"/>
                <w:szCs w:val="20"/>
              </w:rPr>
              <w:t>V</w:t>
            </w:r>
            <w:r w:rsidR="00F67AF2" w:rsidRPr="00064E3A">
              <w:rPr>
                <w:rFonts w:ascii="GHEA Grapalat" w:eastAsia="Times New Roman" w:hAnsi="GHEA Grapalat" w:cs="Times New Roman"/>
                <w:color w:val="000000"/>
                <w:sz w:val="20"/>
                <w:szCs w:val="20"/>
              </w:rPr>
              <w:t xml:space="preserve"> I</w:t>
            </w:r>
          </w:p>
        </w:tc>
        <w:tc>
          <w:tcPr>
            <w:tcW w:w="1984" w:type="dxa"/>
            <w:tcBorders>
              <w:top w:val="single" w:sz="4" w:space="0" w:color="auto"/>
              <w:left w:val="nil"/>
              <w:bottom w:val="single" w:sz="4" w:space="0" w:color="auto"/>
              <w:right w:val="single" w:sz="4" w:space="0" w:color="auto"/>
            </w:tcBorders>
            <w:shd w:val="clear" w:color="auto" w:fill="auto"/>
            <w:vAlign w:val="center"/>
          </w:tcPr>
          <w:p w14:paraId="235DCAAA" w14:textId="22CBBBE1" w:rsidR="00734668" w:rsidRPr="002C391E" w:rsidRDefault="0061509E" w:rsidP="0070273E">
            <w:pPr>
              <w:spacing w:after="0" w:line="240" w:lineRule="auto"/>
              <w:rPr>
                <w:rFonts w:ascii="GHEA Grapalat" w:eastAsia="Times New Roman" w:hAnsi="GHEA Grapalat" w:cs="Times New Roman"/>
                <w:bCs/>
                <w:color w:val="000000"/>
                <w:sz w:val="20"/>
                <w:szCs w:val="20"/>
                <w:lang w:val="ru-RU"/>
              </w:rPr>
            </w:pPr>
            <w:r w:rsidRPr="002C391E">
              <w:rPr>
                <w:rFonts w:ascii="GHEA Grapalat" w:eastAsia="Times New Roman" w:hAnsi="GHEA Grapalat" w:cs="Times New Roman"/>
                <w:color w:val="000000"/>
                <w:sz w:val="20"/>
                <w:szCs w:val="20"/>
                <w:lang w:val="ru-RU"/>
              </w:rPr>
              <w:t>Հանրային վայրերի պահպանություն</w:t>
            </w:r>
          </w:p>
        </w:tc>
        <w:tc>
          <w:tcPr>
            <w:tcW w:w="1843" w:type="dxa"/>
            <w:tcBorders>
              <w:top w:val="single" w:sz="4" w:space="0" w:color="auto"/>
              <w:left w:val="nil"/>
              <w:bottom w:val="single" w:sz="4" w:space="0" w:color="auto"/>
              <w:right w:val="single" w:sz="4" w:space="0" w:color="auto"/>
            </w:tcBorders>
            <w:shd w:val="clear" w:color="auto" w:fill="auto"/>
            <w:vAlign w:val="center"/>
          </w:tcPr>
          <w:p w14:paraId="60349C1F" w14:textId="6E2A4EE0" w:rsidR="00734668" w:rsidRPr="00064E3A" w:rsidRDefault="00F161CB" w:rsidP="0070273E">
            <w:pPr>
              <w:spacing w:after="0" w:line="240" w:lineRule="auto"/>
              <w:ind w:left="113" w:right="113"/>
              <w:jc w:val="center"/>
              <w:rPr>
                <w:rFonts w:ascii="GHEA Grapalat" w:eastAsia="Times New Roman" w:hAnsi="GHEA Grapalat" w:cs="Times New Roman"/>
                <w:b/>
                <w:bCs/>
                <w:color w:val="000000"/>
                <w:sz w:val="20"/>
                <w:szCs w:val="20"/>
                <w:lang w:val="hy-AM"/>
              </w:rPr>
            </w:pPr>
            <w:r w:rsidRPr="00064E3A">
              <w:rPr>
                <w:rFonts w:ascii="GHEA Grapalat" w:eastAsia="Times New Roman" w:hAnsi="GHEA Grapalat" w:cs="Times New Roman"/>
                <w:b/>
                <w:bCs/>
                <w:color w:val="000000"/>
                <w:sz w:val="20"/>
                <w:szCs w:val="20"/>
                <w:lang w:val="ru-RU"/>
              </w:rPr>
              <w:t xml:space="preserve">Հանրային </w:t>
            </w:r>
            <w:r w:rsidR="00A96AFF" w:rsidRPr="00064E3A">
              <w:rPr>
                <w:rFonts w:ascii="GHEA Grapalat" w:eastAsia="Times New Roman" w:hAnsi="GHEA Grapalat" w:cs="Times New Roman"/>
                <w:b/>
                <w:bCs/>
                <w:color w:val="000000"/>
                <w:sz w:val="20"/>
                <w:szCs w:val="20"/>
                <w:lang w:val="hy-AM"/>
              </w:rPr>
              <w:t>վայրեր</w:t>
            </w:r>
            <w:r w:rsidRPr="00064E3A">
              <w:rPr>
                <w:rFonts w:ascii="GHEA Grapalat" w:eastAsia="Times New Roman" w:hAnsi="GHEA Grapalat" w:cs="Times New Roman"/>
                <w:b/>
                <w:bCs/>
                <w:color w:val="000000"/>
                <w:sz w:val="20"/>
                <w:szCs w:val="20"/>
                <w:lang w:val="ru-RU"/>
              </w:rPr>
              <w:t xml:space="preserve">ից </w:t>
            </w:r>
            <w:r w:rsidR="00A96AFF" w:rsidRPr="00064E3A">
              <w:rPr>
                <w:rFonts w:ascii="GHEA Grapalat" w:eastAsia="Times New Roman" w:hAnsi="GHEA Grapalat" w:cs="Times New Roman"/>
                <w:b/>
                <w:bCs/>
                <w:color w:val="000000"/>
                <w:sz w:val="20"/>
                <w:szCs w:val="20"/>
                <w:lang w:val="hy-AM"/>
              </w:rPr>
              <w:t xml:space="preserve">աղբի կուտակումների </w:t>
            </w:r>
            <w:r w:rsidR="00746377" w:rsidRPr="00064E3A">
              <w:rPr>
                <w:rFonts w:ascii="GHEA Grapalat" w:eastAsia="Times New Roman" w:hAnsi="GHEA Grapalat" w:cs="Times New Roman"/>
                <w:b/>
                <w:bCs/>
                <w:color w:val="000000"/>
                <w:sz w:val="20"/>
                <w:szCs w:val="20"/>
                <w:lang w:val="hy-AM"/>
              </w:rPr>
              <w:t>հեռացում</w:t>
            </w:r>
          </w:p>
        </w:tc>
        <w:tc>
          <w:tcPr>
            <w:tcW w:w="2693" w:type="dxa"/>
            <w:tcBorders>
              <w:top w:val="single" w:sz="4" w:space="0" w:color="auto"/>
              <w:left w:val="nil"/>
              <w:bottom w:val="single" w:sz="4" w:space="0" w:color="auto"/>
              <w:right w:val="single" w:sz="4" w:space="0" w:color="auto"/>
            </w:tcBorders>
            <w:shd w:val="clear" w:color="auto" w:fill="auto"/>
            <w:vAlign w:val="center"/>
          </w:tcPr>
          <w:p w14:paraId="5D562C39" w14:textId="58791683" w:rsidR="00734668" w:rsidRPr="002C391E" w:rsidRDefault="00A96AFF" w:rsidP="0070273E">
            <w:pPr>
              <w:spacing w:after="0" w:line="240" w:lineRule="auto"/>
              <w:jc w:val="center"/>
              <w:rPr>
                <w:rFonts w:ascii="GHEA Grapalat" w:eastAsia="Times New Roman" w:hAnsi="GHEA Grapalat" w:cs="Times New Roman"/>
                <w:b/>
                <w:bCs/>
                <w:color w:val="000000"/>
                <w:sz w:val="20"/>
                <w:szCs w:val="20"/>
                <w:lang w:val="hy-AM"/>
              </w:rPr>
            </w:pPr>
            <w:r w:rsidRPr="002C391E">
              <w:rPr>
                <w:rFonts w:ascii="GHEA Grapalat" w:eastAsia="Times New Roman" w:hAnsi="GHEA Grapalat" w:cs="Times New Roman"/>
                <w:color w:val="000000"/>
                <w:sz w:val="20"/>
                <w:szCs w:val="20"/>
                <w:lang w:val="hy-AM"/>
              </w:rPr>
              <w:t xml:space="preserve">Շահագործումից դուրս եկած ավտոմեքենաների, մետաղական ջարդոնների սեփականատերերի հետ բացատրական աշխատանքների իրականացում, </w:t>
            </w:r>
            <w:r w:rsidR="00C40889" w:rsidRPr="002C391E">
              <w:rPr>
                <w:rFonts w:ascii="GHEA Grapalat" w:eastAsia="Times New Roman" w:hAnsi="GHEA Grapalat" w:cs="Times New Roman"/>
                <w:color w:val="000000"/>
                <w:sz w:val="20"/>
                <w:szCs w:val="20"/>
                <w:lang w:val="hy-AM"/>
              </w:rPr>
              <w:t>թափոնների հեռացում հանրային վայրերից</w:t>
            </w:r>
          </w:p>
        </w:tc>
        <w:tc>
          <w:tcPr>
            <w:tcW w:w="1560" w:type="dxa"/>
            <w:tcBorders>
              <w:top w:val="single" w:sz="4" w:space="0" w:color="auto"/>
              <w:left w:val="nil"/>
              <w:bottom w:val="single" w:sz="4" w:space="0" w:color="auto"/>
              <w:right w:val="single" w:sz="4" w:space="0" w:color="auto"/>
            </w:tcBorders>
            <w:shd w:val="clear" w:color="auto" w:fill="auto"/>
            <w:vAlign w:val="center"/>
          </w:tcPr>
          <w:p w14:paraId="4DEB742D" w14:textId="13C60BB0" w:rsidR="00734668" w:rsidRPr="00064E3A" w:rsidRDefault="00C40889" w:rsidP="0070273E">
            <w:pPr>
              <w:spacing w:after="0" w:line="240" w:lineRule="auto"/>
              <w:ind w:left="113" w:right="113"/>
              <w:jc w:val="center"/>
              <w:rPr>
                <w:rFonts w:ascii="GHEA Grapalat" w:eastAsia="Times New Roman" w:hAnsi="GHEA Grapalat" w:cs="Times New Roman"/>
                <w:b/>
                <w:bCs/>
                <w:color w:val="000000"/>
                <w:sz w:val="20"/>
                <w:szCs w:val="20"/>
                <w:lang w:val="hy-AM"/>
              </w:rPr>
            </w:pPr>
            <w:r w:rsidRPr="00064E3A">
              <w:rPr>
                <w:rFonts w:ascii="GHEA Grapalat" w:eastAsia="Times New Roman" w:hAnsi="GHEA Grapalat" w:cs="Times New Roman"/>
                <w:b/>
                <w:bCs/>
                <w:color w:val="000000"/>
                <w:sz w:val="20"/>
                <w:szCs w:val="20"/>
                <w:lang w:val="hy-AM"/>
              </w:rPr>
              <w:t xml:space="preserve">Հանրային վայրերից աղբի կուտակումների </w:t>
            </w:r>
            <w:r w:rsidR="00746377" w:rsidRPr="00064E3A">
              <w:rPr>
                <w:rFonts w:ascii="GHEA Grapalat" w:eastAsia="Times New Roman" w:hAnsi="GHEA Grapalat" w:cs="Times New Roman"/>
                <w:b/>
                <w:bCs/>
                <w:color w:val="000000"/>
                <w:sz w:val="20"/>
                <w:szCs w:val="20"/>
                <w:lang w:val="hy-AM"/>
              </w:rPr>
              <w:t>հեռացում</w:t>
            </w:r>
          </w:p>
        </w:tc>
        <w:tc>
          <w:tcPr>
            <w:tcW w:w="2834" w:type="dxa"/>
            <w:tcBorders>
              <w:top w:val="single" w:sz="4" w:space="0" w:color="auto"/>
              <w:left w:val="nil"/>
              <w:bottom w:val="single" w:sz="4" w:space="0" w:color="auto"/>
              <w:right w:val="single" w:sz="4" w:space="0" w:color="auto"/>
            </w:tcBorders>
            <w:shd w:val="clear" w:color="auto" w:fill="auto"/>
            <w:vAlign w:val="center"/>
          </w:tcPr>
          <w:p w14:paraId="5CD4CAA5" w14:textId="2236CF26" w:rsidR="00734668" w:rsidRPr="002C391E" w:rsidRDefault="00C40889" w:rsidP="0070273E">
            <w:pPr>
              <w:spacing w:after="0" w:line="240" w:lineRule="auto"/>
              <w:jc w:val="center"/>
              <w:rPr>
                <w:rFonts w:ascii="GHEA Grapalat" w:eastAsia="Times New Roman" w:hAnsi="GHEA Grapalat" w:cs="Times New Roman"/>
                <w:b/>
                <w:bCs/>
                <w:color w:val="000000"/>
                <w:sz w:val="20"/>
                <w:szCs w:val="20"/>
                <w:lang w:val="hy-AM"/>
              </w:rPr>
            </w:pPr>
            <w:r w:rsidRPr="002C391E">
              <w:rPr>
                <w:rFonts w:ascii="GHEA Grapalat" w:eastAsia="Times New Roman" w:hAnsi="GHEA Grapalat" w:cs="Times New Roman"/>
                <w:color w:val="000000"/>
                <w:sz w:val="20"/>
                <w:szCs w:val="20"/>
                <w:lang w:val="hy-AM"/>
              </w:rPr>
              <w:t>Շահագործումից դուրս եկած ավտոմեքենաների, մետաղական ջարդոնների սեփականատերերի հետ բացատրական աշխատանքների իրականացում, թափոնների հեռացում հանրային վայրերից</w:t>
            </w:r>
          </w:p>
        </w:tc>
      </w:tr>
    </w:tbl>
    <w:p w14:paraId="3BBC6503" w14:textId="0D7F828B" w:rsidR="00DF34CA" w:rsidRPr="00064E3A" w:rsidRDefault="00EA5466" w:rsidP="00A7651D">
      <w:pPr>
        <w:rPr>
          <w:rFonts w:ascii="GHEA Grapalat" w:hAnsi="GHEA Grapalat"/>
          <w:sz w:val="24"/>
          <w:szCs w:val="24"/>
          <w:lang w:val="hy-AM"/>
        </w:rPr>
      </w:pPr>
      <w:r w:rsidRPr="00064E3A">
        <w:rPr>
          <w:rFonts w:ascii="GHEA Grapalat" w:hAnsi="GHEA Grapalat"/>
          <w:sz w:val="24"/>
          <w:szCs w:val="24"/>
          <w:lang w:val="hy-AM"/>
        </w:rPr>
        <w:br w:type="page"/>
      </w:r>
    </w:p>
    <w:p w14:paraId="5E68AFC6" w14:textId="77777777" w:rsidR="00515097" w:rsidRPr="00064E3A" w:rsidRDefault="00515097" w:rsidP="009B5931">
      <w:pPr>
        <w:spacing w:after="0"/>
        <w:jc w:val="both"/>
        <w:rPr>
          <w:rFonts w:ascii="GHEA Grapalat" w:hAnsi="GHEA Grapalat"/>
          <w:b/>
          <w:sz w:val="24"/>
          <w:szCs w:val="24"/>
          <w:lang w:val="hy-AM"/>
        </w:rPr>
        <w:sectPr w:rsidR="00515097" w:rsidRPr="00064E3A" w:rsidSect="00496E2A">
          <w:pgSz w:w="12240" w:h="15840"/>
          <w:pgMar w:top="1134" w:right="284" w:bottom="1134" w:left="567" w:header="720" w:footer="218" w:gutter="0"/>
          <w:cols w:space="720"/>
          <w:docGrid w:linePitch="360"/>
        </w:sectPr>
      </w:pPr>
    </w:p>
    <w:p w14:paraId="712C19F7" w14:textId="13A4C943" w:rsidR="00DF34CA" w:rsidRPr="00064E3A" w:rsidRDefault="00A24590" w:rsidP="006847E0">
      <w:pPr>
        <w:spacing w:after="0"/>
        <w:jc w:val="center"/>
        <w:rPr>
          <w:rFonts w:ascii="GHEA Grapalat" w:hAnsi="GHEA Grapalat" w:cs="Sylfaen"/>
          <w:b/>
          <w:sz w:val="24"/>
          <w:szCs w:val="24"/>
          <w:lang w:val="hy-AM"/>
        </w:rPr>
      </w:pPr>
      <w:r w:rsidRPr="00487D6C">
        <w:rPr>
          <w:rFonts w:ascii="GHEA Grapalat" w:hAnsi="GHEA Grapalat" w:cs="Sylfaen"/>
          <w:b/>
          <w:sz w:val="24"/>
          <w:szCs w:val="24"/>
          <w:lang w:val="hy-AM"/>
        </w:rPr>
        <w:lastRenderedPageBreak/>
        <w:t>2.4</w:t>
      </w:r>
      <w:r w:rsidR="00DF34CA" w:rsidRPr="00064E3A">
        <w:rPr>
          <w:rFonts w:ascii="GHEA Grapalat" w:hAnsi="GHEA Grapalat" w:cs="Sylfaen"/>
          <w:b/>
          <w:sz w:val="24"/>
          <w:szCs w:val="24"/>
          <w:lang w:val="hy-AM"/>
        </w:rPr>
        <w:t xml:space="preserve"> ՖԻՆԱՆՍԱՎՈՐՈՒՄ </w:t>
      </w:r>
      <w:r w:rsidR="00295233" w:rsidRPr="00064E3A">
        <w:rPr>
          <w:rFonts w:ascii="GHEA Grapalat" w:hAnsi="GHEA Grapalat" w:cs="Sylfaen"/>
          <w:b/>
          <w:sz w:val="24"/>
          <w:szCs w:val="24"/>
          <w:lang w:val="hy-AM"/>
        </w:rPr>
        <w:t>ԵՎ</w:t>
      </w:r>
      <w:r w:rsidR="00DF34CA" w:rsidRPr="00064E3A">
        <w:rPr>
          <w:rFonts w:ascii="GHEA Grapalat" w:hAnsi="GHEA Grapalat" w:cs="Sylfaen"/>
          <w:b/>
          <w:sz w:val="24"/>
          <w:szCs w:val="24"/>
          <w:lang w:val="hy-AM"/>
        </w:rPr>
        <w:t xml:space="preserve"> ԲՅՈՒՋԵ</w:t>
      </w:r>
    </w:p>
    <w:p w14:paraId="43ED0D2B" w14:textId="77777777" w:rsidR="00DF34CA" w:rsidRPr="00064E3A" w:rsidRDefault="00DF34CA" w:rsidP="00DF34CA">
      <w:pPr>
        <w:spacing w:after="0"/>
        <w:ind w:left="1647"/>
        <w:jc w:val="both"/>
        <w:rPr>
          <w:rFonts w:ascii="GHEA Grapalat" w:hAnsi="GHEA Grapalat"/>
          <w:b/>
          <w:sz w:val="24"/>
          <w:szCs w:val="24"/>
          <w:lang w:val="hy-AM"/>
        </w:rPr>
      </w:pPr>
    </w:p>
    <w:p w14:paraId="781F0EF2" w14:textId="0AF2B784" w:rsidR="006E12E8" w:rsidRPr="00064E3A" w:rsidRDefault="00DF34CA" w:rsidP="00DF34CA">
      <w:pPr>
        <w:spacing w:line="360" w:lineRule="auto"/>
        <w:ind w:firstLine="567"/>
        <w:jc w:val="both"/>
        <w:rPr>
          <w:rFonts w:ascii="GHEA Grapalat" w:hAnsi="GHEA Grapalat"/>
          <w:b/>
          <w:sz w:val="24"/>
          <w:szCs w:val="24"/>
          <w:lang w:val="hy-AM"/>
        </w:rPr>
      </w:pPr>
      <w:r w:rsidRPr="00064E3A">
        <w:rPr>
          <w:rFonts w:ascii="GHEA Grapalat" w:hAnsi="GHEA Grapalat"/>
          <w:sz w:val="24"/>
          <w:szCs w:val="24"/>
          <w:lang w:val="hy-AM"/>
        </w:rPr>
        <w:t>Սույն բաժնում  ներկայացվում են Աղյուսակ 3</w:t>
      </w:r>
      <w:r w:rsidR="00684A90" w:rsidRPr="00064E3A">
        <w:rPr>
          <w:rFonts w:ascii="GHEA Grapalat" w:hAnsi="GHEA Grapalat"/>
          <w:sz w:val="24"/>
          <w:szCs w:val="24"/>
          <w:lang w:val="hy-AM"/>
        </w:rPr>
        <w:t>2</w:t>
      </w:r>
      <w:r w:rsidRPr="00064E3A">
        <w:rPr>
          <w:rFonts w:ascii="GHEA Grapalat" w:hAnsi="GHEA Grapalat"/>
          <w:sz w:val="24"/>
          <w:szCs w:val="24"/>
          <w:lang w:val="hy-AM"/>
        </w:rPr>
        <w:t>-ում սահմանված միջոցառումների իրականացման համար անհրաժեշտ ֆինանսական միջոցները և դրանց աղբյուրները՝ կարճաժամկետ և միջնաժամկետ կտրվածքով: Այն ամփոփվում է Աղյուսակ 3</w:t>
      </w:r>
      <w:r w:rsidR="00684A90" w:rsidRPr="00064E3A">
        <w:rPr>
          <w:rFonts w:ascii="GHEA Grapalat" w:hAnsi="GHEA Grapalat"/>
          <w:sz w:val="24"/>
          <w:szCs w:val="24"/>
          <w:lang w:val="hy-AM"/>
        </w:rPr>
        <w:t>3</w:t>
      </w:r>
      <w:r w:rsidRPr="00064E3A">
        <w:rPr>
          <w:rFonts w:ascii="GHEA Grapalat" w:hAnsi="GHEA Grapalat"/>
          <w:sz w:val="24"/>
          <w:szCs w:val="24"/>
          <w:lang w:val="hy-AM"/>
        </w:rPr>
        <w:t xml:space="preserve">-ում և </w:t>
      </w:r>
      <w:r w:rsidR="00684A90" w:rsidRPr="00064E3A">
        <w:rPr>
          <w:rFonts w:ascii="GHEA Grapalat" w:hAnsi="GHEA Grapalat"/>
          <w:sz w:val="24"/>
          <w:szCs w:val="24"/>
          <w:lang w:val="hy-AM"/>
        </w:rPr>
        <w:t>34</w:t>
      </w:r>
      <w:r w:rsidRPr="00064E3A">
        <w:rPr>
          <w:rFonts w:ascii="GHEA Grapalat" w:hAnsi="GHEA Grapalat"/>
          <w:sz w:val="24"/>
          <w:szCs w:val="24"/>
          <w:lang w:val="hy-AM"/>
        </w:rPr>
        <w:t>-ում.</w:t>
      </w:r>
    </w:p>
    <w:p w14:paraId="5A8D626F" w14:textId="59078306" w:rsidR="008961A8" w:rsidRPr="00064E3A" w:rsidRDefault="00295233" w:rsidP="00DF34CA">
      <w:pPr>
        <w:spacing w:after="0"/>
        <w:jc w:val="both"/>
        <w:rPr>
          <w:rFonts w:ascii="GHEA Grapalat" w:eastAsia="Times New Roman" w:hAnsi="GHEA Grapalat" w:cs="Times New Roman"/>
          <w:b/>
          <w:bCs/>
          <w:color w:val="000000"/>
          <w:lang w:val="hy-AM"/>
        </w:rPr>
      </w:pPr>
      <w:r w:rsidRPr="00064E3A">
        <w:rPr>
          <w:rFonts w:ascii="GHEA Grapalat" w:hAnsi="GHEA Grapalat"/>
          <w:b/>
          <w:sz w:val="24"/>
          <w:szCs w:val="24"/>
          <w:lang w:val="hy-AM"/>
        </w:rPr>
        <w:t>ա</w:t>
      </w:r>
      <w:r w:rsidRPr="00064E3A">
        <w:rPr>
          <w:rFonts w:ascii="Microsoft JhengHei" w:eastAsia="Microsoft JhengHei" w:hAnsi="Microsoft JhengHei" w:cs="Microsoft JhengHei" w:hint="eastAsia"/>
          <w:b/>
          <w:sz w:val="24"/>
          <w:szCs w:val="24"/>
          <w:lang w:val="hy-AM"/>
        </w:rPr>
        <w:t>․</w:t>
      </w:r>
      <w:r w:rsidRPr="00064E3A">
        <w:rPr>
          <w:rFonts w:ascii="GHEA Grapalat" w:hAnsi="GHEA Grapalat"/>
          <w:b/>
          <w:sz w:val="24"/>
          <w:szCs w:val="24"/>
          <w:lang w:val="hy-AM"/>
        </w:rPr>
        <w:t xml:space="preserve"> </w:t>
      </w:r>
      <w:r w:rsidR="00003E82" w:rsidRPr="00064E3A">
        <w:rPr>
          <w:rFonts w:ascii="GHEA Grapalat" w:hAnsi="GHEA Grapalat"/>
          <w:b/>
          <w:sz w:val="24"/>
          <w:szCs w:val="24"/>
          <w:lang w:val="hy-AM"/>
        </w:rPr>
        <w:t>Կարճաժամկետ միջոցառումների բյուջե և ֆինանսավորում</w:t>
      </w:r>
      <w:r w:rsidR="00DF34CA" w:rsidRPr="00064E3A">
        <w:rPr>
          <w:rFonts w:ascii="GHEA Grapalat" w:eastAsia="Times New Roman" w:hAnsi="GHEA Grapalat" w:cs="Times New Roman"/>
          <w:b/>
          <w:bCs/>
          <w:color w:val="000000"/>
          <w:lang w:val="hy-AM"/>
        </w:rPr>
        <w:t xml:space="preserve">                                                   </w:t>
      </w:r>
    </w:p>
    <w:p w14:paraId="7D06145D" w14:textId="1A295386" w:rsidR="00DF34CA" w:rsidRPr="00064E3A" w:rsidRDefault="008961A8" w:rsidP="008961A8">
      <w:pPr>
        <w:spacing w:after="0"/>
        <w:ind w:right="-320"/>
        <w:jc w:val="both"/>
        <w:rPr>
          <w:rFonts w:ascii="GHEA Grapalat" w:hAnsi="GHEA Grapalat"/>
          <w:sz w:val="24"/>
          <w:szCs w:val="24"/>
          <w:lang w:val="hy-AM"/>
        </w:rPr>
      </w:pPr>
      <w:r w:rsidRPr="00064E3A">
        <w:rPr>
          <w:rFonts w:ascii="GHEA Grapalat" w:eastAsia="Times New Roman" w:hAnsi="GHEA Grapalat" w:cs="Times New Roman"/>
          <w:b/>
          <w:bCs/>
          <w:color w:val="000000"/>
          <w:lang w:val="hy-AM"/>
        </w:rPr>
        <w:t xml:space="preserve">                                                                                                                                                                     </w:t>
      </w:r>
      <w:r w:rsidR="00DF34CA" w:rsidRPr="00064E3A">
        <w:rPr>
          <w:rFonts w:ascii="GHEA Grapalat" w:eastAsia="Times New Roman" w:hAnsi="GHEA Grapalat" w:cs="Times New Roman"/>
          <w:b/>
          <w:bCs/>
          <w:color w:val="000000"/>
          <w:lang w:val="hy-AM"/>
        </w:rPr>
        <w:t xml:space="preserve">       </w:t>
      </w:r>
      <w:r w:rsidR="00DF2571" w:rsidRPr="00064E3A">
        <w:rPr>
          <w:rFonts w:ascii="GHEA Grapalat" w:eastAsia="Times New Roman" w:hAnsi="GHEA Grapalat" w:cs="Times New Roman"/>
          <w:b/>
          <w:bCs/>
          <w:color w:val="000000"/>
          <w:lang w:val="hy-AM"/>
        </w:rPr>
        <w:t xml:space="preserve">               </w:t>
      </w:r>
      <w:r w:rsidR="00DF34CA" w:rsidRPr="00064E3A">
        <w:rPr>
          <w:rFonts w:ascii="GHEA Grapalat" w:eastAsia="Times New Roman" w:hAnsi="GHEA Grapalat" w:cs="Times New Roman"/>
          <w:b/>
          <w:bCs/>
          <w:color w:val="000000"/>
          <w:lang w:val="hy-AM"/>
        </w:rPr>
        <w:t>Աղյուսակ 3</w:t>
      </w:r>
      <w:r w:rsidR="00684A90" w:rsidRPr="00064E3A">
        <w:rPr>
          <w:rFonts w:ascii="GHEA Grapalat" w:eastAsia="Times New Roman" w:hAnsi="GHEA Grapalat" w:cs="Times New Roman"/>
          <w:b/>
          <w:bCs/>
          <w:color w:val="000000"/>
          <w:lang w:val="hy-AM"/>
        </w:rPr>
        <w:t>3</w:t>
      </w:r>
      <w:r w:rsidR="00DF34CA" w:rsidRPr="00064E3A">
        <w:rPr>
          <w:rFonts w:ascii="GHEA Grapalat" w:eastAsia="Times New Roman" w:hAnsi="GHEA Grapalat" w:cs="Times New Roman"/>
          <w:bCs/>
          <w:color w:val="000000"/>
          <w:lang w:val="hy-AM"/>
        </w:rPr>
        <w:t xml:space="preserve"> </w:t>
      </w:r>
    </w:p>
    <w:p w14:paraId="6D481E08" w14:textId="77777777" w:rsidR="006E12E8" w:rsidRPr="00064E3A" w:rsidRDefault="006E12E8" w:rsidP="009B5931">
      <w:pPr>
        <w:spacing w:after="0"/>
        <w:jc w:val="both"/>
        <w:rPr>
          <w:rFonts w:ascii="GHEA Grapalat" w:hAnsi="GHEA Grapalat"/>
          <w:b/>
          <w:sz w:val="24"/>
          <w:szCs w:val="24"/>
          <w:lang w:val="hy-AM"/>
        </w:rPr>
      </w:pPr>
    </w:p>
    <w:tbl>
      <w:tblPr>
        <w:tblW w:w="15019" w:type="dxa"/>
        <w:tblInd w:w="-714" w:type="dxa"/>
        <w:tblLayout w:type="fixed"/>
        <w:tblLook w:val="04A0" w:firstRow="1" w:lastRow="0" w:firstColumn="1" w:lastColumn="0" w:noHBand="0" w:noVBand="1"/>
      </w:tblPr>
      <w:tblGrid>
        <w:gridCol w:w="567"/>
        <w:gridCol w:w="1702"/>
        <w:gridCol w:w="2551"/>
        <w:gridCol w:w="1134"/>
        <w:gridCol w:w="992"/>
        <w:gridCol w:w="993"/>
        <w:gridCol w:w="1275"/>
        <w:gridCol w:w="993"/>
        <w:gridCol w:w="992"/>
        <w:gridCol w:w="1276"/>
        <w:gridCol w:w="1275"/>
        <w:gridCol w:w="1269"/>
      </w:tblGrid>
      <w:tr w:rsidR="006E12E8" w:rsidRPr="00064E3A" w14:paraId="09189422" w14:textId="77777777" w:rsidTr="008704FB">
        <w:trPr>
          <w:trHeight w:val="990"/>
        </w:trPr>
        <w:tc>
          <w:tcPr>
            <w:tcW w:w="567"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2B508A1" w14:textId="77777777" w:rsidR="006E12E8" w:rsidRPr="00064E3A" w:rsidRDefault="006E12E8" w:rsidP="006E12E8">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հ/հ</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618B55E" w14:textId="77777777" w:rsidR="006E12E8" w:rsidRPr="00064E3A" w:rsidRDefault="006E12E8" w:rsidP="006E12E8">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Սահմանված թիրախ</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CF2CFC9" w14:textId="77777777" w:rsidR="006E12E8" w:rsidRPr="00064E3A" w:rsidRDefault="00003E82" w:rsidP="006E12E8">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Միջոցառման անվանում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A1A2D81" w14:textId="77777777" w:rsidR="006E12E8" w:rsidRPr="00064E3A" w:rsidRDefault="00003E82" w:rsidP="006E12E8">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Միջոցառման արժեք</w:t>
            </w:r>
            <w:r w:rsidR="006E12E8" w:rsidRPr="00064E3A">
              <w:rPr>
                <w:rFonts w:ascii="GHEA Grapalat" w:eastAsia="Times New Roman" w:hAnsi="GHEA Grapalat" w:cs="Times New Roman"/>
                <w:color w:val="000000"/>
                <w:sz w:val="20"/>
                <w:szCs w:val="20"/>
              </w:rPr>
              <w:t xml:space="preserve">  </w:t>
            </w:r>
          </w:p>
          <w:p w14:paraId="5950A5BF" w14:textId="77777777" w:rsidR="006E12E8" w:rsidRPr="00064E3A" w:rsidRDefault="006E12E8" w:rsidP="006E12E8">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(հազ. դր.)</w:t>
            </w:r>
          </w:p>
        </w:tc>
        <w:tc>
          <w:tcPr>
            <w:tcW w:w="1985" w:type="dxa"/>
            <w:gridSpan w:val="2"/>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05F38235" w14:textId="77777777" w:rsidR="006E12E8" w:rsidRPr="00064E3A" w:rsidRDefault="006E12E8" w:rsidP="006E12E8">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 xml:space="preserve">Ծախսերն ըստ </w:t>
            </w:r>
            <w:r w:rsidRPr="00064E3A">
              <w:rPr>
                <w:rFonts w:ascii="GHEA Grapalat" w:eastAsia="Times New Roman" w:hAnsi="GHEA Grapalat" w:cs="Times New Roman"/>
                <w:color w:val="000000"/>
                <w:sz w:val="20"/>
                <w:szCs w:val="20"/>
                <w:lang w:val="hy-AM"/>
              </w:rPr>
              <w:t xml:space="preserve">պլանավորման </w:t>
            </w:r>
            <w:r w:rsidRPr="00064E3A">
              <w:rPr>
                <w:rFonts w:ascii="GHEA Grapalat" w:eastAsia="Times New Roman" w:hAnsi="GHEA Grapalat" w:cs="Times New Roman"/>
                <w:color w:val="000000"/>
                <w:sz w:val="20"/>
                <w:szCs w:val="20"/>
              </w:rPr>
              <w:t xml:space="preserve">կարճաժամկետ </w:t>
            </w:r>
            <w:r w:rsidRPr="00064E3A">
              <w:rPr>
                <w:rFonts w:ascii="GHEA Grapalat" w:eastAsia="Times New Roman" w:hAnsi="GHEA Grapalat" w:cs="Times New Roman"/>
                <w:color w:val="000000"/>
                <w:sz w:val="20"/>
                <w:szCs w:val="20"/>
                <w:lang w:val="hy-AM"/>
              </w:rPr>
              <w:t>ժամանակահատվածի համար</w:t>
            </w:r>
            <w:r w:rsidRPr="00064E3A">
              <w:rPr>
                <w:rFonts w:ascii="GHEA Grapalat" w:eastAsia="Times New Roman" w:hAnsi="GHEA Grapalat" w:cs="Times New Roman"/>
                <w:color w:val="000000"/>
                <w:sz w:val="20"/>
                <w:szCs w:val="20"/>
              </w:rPr>
              <w:t xml:space="preserve"> </w:t>
            </w:r>
          </w:p>
        </w:tc>
        <w:tc>
          <w:tcPr>
            <w:tcW w:w="5811" w:type="dxa"/>
            <w:gridSpan w:val="5"/>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69D6DB5B" w14:textId="77777777" w:rsidR="006E12E8" w:rsidRPr="00064E3A" w:rsidRDefault="00003E82" w:rsidP="006E12E8">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Ծրագրի ֆինանսավորման աղբյուրներ</w:t>
            </w:r>
          </w:p>
          <w:p w14:paraId="72AA236C" w14:textId="77777777" w:rsidR="006E12E8" w:rsidRPr="00064E3A" w:rsidRDefault="006E12E8" w:rsidP="006E12E8">
            <w:pPr>
              <w:spacing w:after="0" w:line="240" w:lineRule="auto"/>
              <w:rPr>
                <w:rFonts w:ascii="GHEA Grapalat" w:eastAsia="Times New Roman" w:hAnsi="GHEA Grapalat" w:cs="Times New Roman"/>
                <w:color w:val="000000"/>
                <w:sz w:val="20"/>
                <w:szCs w:val="20"/>
              </w:rPr>
            </w:pPr>
            <w:r w:rsidRPr="00064E3A">
              <w:rPr>
                <w:rFonts w:ascii="Calibri" w:eastAsia="Times New Roman" w:hAnsi="Calibri" w:cs="Calibri"/>
                <w:color w:val="000000"/>
                <w:sz w:val="20"/>
                <w:szCs w:val="20"/>
              </w:rPr>
              <w:t> </w:t>
            </w:r>
          </w:p>
        </w:tc>
        <w:tc>
          <w:tcPr>
            <w:tcW w:w="1269" w:type="dxa"/>
            <w:tcBorders>
              <w:top w:val="single" w:sz="4" w:space="0" w:color="auto"/>
              <w:left w:val="nil"/>
              <w:bottom w:val="single" w:sz="4" w:space="0" w:color="auto"/>
              <w:right w:val="single" w:sz="4" w:space="0" w:color="auto"/>
            </w:tcBorders>
            <w:shd w:val="clear" w:color="auto" w:fill="D9E2F3" w:themeFill="accent5" w:themeFillTint="33"/>
          </w:tcPr>
          <w:p w14:paraId="041DDF9F" w14:textId="77777777" w:rsidR="006E12E8" w:rsidRPr="00064E3A" w:rsidRDefault="006E12E8" w:rsidP="006E12E8">
            <w:pPr>
              <w:spacing w:after="0" w:line="240" w:lineRule="auto"/>
              <w:jc w:val="center"/>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Նշումներ</w:t>
            </w:r>
          </w:p>
        </w:tc>
      </w:tr>
      <w:tr w:rsidR="00734B92" w:rsidRPr="00064E3A" w14:paraId="2EA79AD7" w14:textId="77777777" w:rsidTr="00290312">
        <w:trPr>
          <w:cantSplit/>
          <w:trHeight w:val="1291"/>
        </w:trPr>
        <w:tc>
          <w:tcPr>
            <w:tcW w:w="567"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EF786C4" w14:textId="77777777" w:rsidR="00734B92" w:rsidRPr="00064E3A" w:rsidRDefault="00734B92" w:rsidP="006E12E8">
            <w:pPr>
              <w:spacing w:after="0" w:line="240" w:lineRule="auto"/>
              <w:rPr>
                <w:rFonts w:ascii="GHEA Grapalat" w:eastAsia="Times New Roman" w:hAnsi="GHEA Grapalat" w:cs="Times New Roman"/>
                <w:color w:val="000000"/>
                <w:sz w:val="20"/>
                <w:szCs w:val="20"/>
              </w:rPr>
            </w:pPr>
          </w:p>
        </w:tc>
        <w:tc>
          <w:tcPr>
            <w:tcW w:w="1702"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8F9B956" w14:textId="77777777" w:rsidR="00734B92" w:rsidRPr="00064E3A" w:rsidRDefault="00734B92" w:rsidP="006E12E8">
            <w:pPr>
              <w:spacing w:after="0" w:line="240" w:lineRule="auto"/>
              <w:rPr>
                <w:rFonts w:ascii="GHEA Grapalat" w:eastAsia="Times New Roman" w:hAnsi="GHEA Grapalat" w:cs="Times New Roman"/>
                <w:color w:val="000000"/>
                <w:sz w:val="20"/>
                <w:szCs w:val="20"/>
              </w:rPr>
            </w:pPr>
          </w:p>
        </w:tc>
        <w:tc>
          <w:tcPr>
            <w:tcW w:w="2551"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F47F18F" w14:textId="77777777" w:rsidR="00734B92" w:rsidRPr="00064E3A" w:rsidRDefault="00734B92" w:rsidP="006E12E8">
            <w:pPr>
              <w:spacing w:after="0" w:line="240" w:lineRule="auto"/>
              <w:rPr>
                <w:rFonts w:ascii="GHEA Grapalat" w:eastAsia="Times New Roman" w:hAnsi="GHEA Grapalat"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60AC234" w14:textId="77777777" w:rsidR="00734B92" w:rsidRPr="00064E3A" w:rsidRDefault="00734B92" w:rsidP="006E12E8">
            <w:pPr>
              <w:spacing w:after="0" w:line="240" w:lineRule="auto"/>
              <w:rPr>
                <w:rFonts w:ascii="GHEA Grapalat" w:eastAsia="Times New Roman" w:hAnsi="GHEA Grapalat" w:cs="Times New Roman"/>
                <w:color w:val="000000"/>
                <w:sz w:val="20"/>
                <w:szCs w:val="20"/>
              </w:rPr>
            </w:pPr>
          </w:p>
        </w:tc>
        <w:tc>
          <w:tcPr>
            <w:tcW w:w="992" w:type="dxa"/>
            <w:tcBorders>
              <w:top w:val="nil"/>
              <w:left w:val="nil"/>
              <w:bottom w:val="single" w:sz="4" w:space="0" w:color="auto"/>
              <w:right w:val="single" w:sz="4" w:space="0" w:color="auto"/>
            </w:tcBorders>
            <w:shd w:val="clear" w:color="auto" w:fill="D9E2F3" w:themeFill="accent5" w:themeFillTint="33"/>
            <w:vAlign w:val="center"/>
            <w:hideMark/>
          </w:tcPr>
          <w:p w14:paraId="15C93B21" w14:textId="77777777" w:rsidR="00734B92" w:rsidRPr="00064E3A" w:rsidRDefault="00734B92" w:rsidP="006E12E8">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1-ին տարի</w:t>
            </w:r>
          </w:p>
          <w:p w14:paraId="63EE2CBD" w14:textId="77777777" w:rsidR="00734B92" w:rsidRPr="00064E3A" w:rsidRDefault="00734B92" w:rsidP="006E12E8">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 xml:space="preserve"> (</w:t>
            </w:r>
            <w:r w:rsidRPr="00064E3A">
              <w:rPr>
                <w:rFonts w:ascii="GHEA Grapalat" w:eastAsia="Times New Roman" w:hAnsi="GHEA Grapalat" w:cs="Times New Roman"/>
                <w:color w:val="000000"/>
                <w:sz w:val="20"/>
                <w:szCs w:val="20"/>
                <w:lang w:val="hy-AM"/>
              </w:rPr>
              <w:t>հ</w:t>
            </w:r>
            <w:r w:rsidRPr="00064E3A">
              <w:rPr>
                <w:rFonts w:ascii="GHEA Grapalat" w:eastAsia="Times New Roman" w:hAnsi="GHEA Grapalat" w:cs="Times New Roman"/>
                <w:color w:val="000000"/>
                <w:sz w:val="20"/>
                <w:szCs w:val="20"/>
              </w:rPr>
              <w:t>ազ. դր.)</w:t>
            </w:r>
          </w:p>
        </w:tc>
        <w:tc>
          <w:tcPr>
            <w:tcW w:w="993" w:type="dxa"/>
            <w:tcBorders>
              <w:top w:val="nil"/>
              <w:left w:val="nil"/>
              <w:bottom w:val="single" w:sz="4" w:space="0" w:color="auto"/>
              <w:right w:val="single" w:sz="4" w:space="0" w:color="auto"/>
            </w:tcBorders>
            <w:shd w:val="clear" w:color="auto" w:fill="D9E2F3" w:themeFill="accent5" w:themeFillTint="33"/>
            <w:vAlign w:val="center"/>
            <w:hideMark/>
          </w:tcPr>
          <w:p w14:paraId="43374100" w14:textId="77777777" w:rsidR="00734B92" w:rsidRPr="00064E3A" w:rsidRDefault="00734B92" w:rsidP="006E12E8">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 xml:space="preserve">2-րդ տարի </w:t>
            </w:r>
          </w:p>
          <w:p w14:paraId="39C57DE2" w14:textId="77777777" w:rsidR="00734B92" w:rsidRPr="00064E3A" w:rsidRDefault="00734B92" w:rsidP="006E12E8">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(հազ. դր.)</w:t>
            </w:r>
          </w:p>
        </w:tc>
        <w:tc>
          <w:tcPr>
            <w:tcW w:w="1275" w:type="dxa"/>
            <w:tcBorders>
              <w:top w:val="nil"/>
              <w:left w:val="nil"/>
              <w:bottom w:val="single" w:sz="4" w:space="0" w:color="auto"/>
              <w:right w:val="single" w:sz="4" w:space="0" w:color="auto"/>
            </w:tcBorders>
            <w:shd w:val="clear" w:color="auto" w:fill="D9E2F3" w:themeFill="accent5" w:themeFillTint="33"/>
            <w:vAlign w:val="center"/>
            <w:hideMark/>
          </w:tcPr>
          <w:p w14:paraId="687B1B9E" w14:textId="77777777" w:rsidR="00734B92" w:rsidRPr="00064E3A" w:rsidRDefault="00734B92" w:rsidP="006E12E8">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Ինքնածախսա</w:t>
            </w:r>
            <w:r w:rsidRPr="00064E3A">
              <w:rPr>
                <w:rFonts w:ascii="GHEA Grapalat" w:eastAsia="Times New Roman" w:hAnsi="GHEA Grapalat" w:cs="Times New Roman"/>
                <w:color w:val="000000"/>
                <w:sz w:val="20"/>
                <w:szCs w:val="20"/>
                <w:lang w:val="hy-AM"/>
              </w:rPr>
              <w:t>-</w:t>
            </w:r>
            <w:r w:rsidRPr="00064E3A">
              <w:rPr>
                <w:rFonts w:ascii="GHEA Grapalat" w:eastAsia="Times New Roman" w:hAnsi="GHEA Grapalat" w:cs="Times New Roman"/>
                <w:color w:val="000000"/>
                <w:sz w:val="20"/>
                <w:szCs w:val="20"/>
              </w:rPr>
              <w:t>ծածկում</w:t>
            </w:r>
            <w:r w:rsidRPr="00064E3A">
              <w:rPr>
                <w:rFonts w:ascii="GHEA Grapalat" w:eastAsia="Times New Roman" w:hAnsi="GHEA Grapalat" w:cs="Times New Roman"/>
                <w:color w:val="000000"/>
                <w:sz w:val="20"/>
                <w:szCs w:val="20"/>
                <w:lang w:val="hy-AM"/>
              </w:rPr>
              <w:t xml:space="preserve"> </w:t>
            </w:r>
            <w:r w:rsidRPr="00064E3A">
              <w:rPr>
                <w:rFonts w:ascii="GHEA Grapalat" w:eastAsia="Times New Roman" w:hAnsi="GHEA Grapalat" w:cs="Times New Roman"/>
                <w:color w:val="000000"/>
                <w:sz w:val="20"/>
                <w:szCs w:val="20"/>
              </w:rPr>
              <w:t>(հազ.դր.)</w:t>
            </w:r>
          </w:p>
        </w:tc>
        <w:tc>
          <w:tcPr>
            <w:tcW w:w="993" w:type="dxa"/>
            <w:tcBorders>
              <w:top w:val="nil"/>
              <w:left w:val="nil"/>
              <w:bottom w:val="single" w:sz="4" w:space="0" w:color="auto"/>
              <w:right w:val="single" w:sz="4" w:space="0" w:color="auto"/>
            </w:tcBorders>
            <w:shd w:val="clear" w:color="auto" w:fill="D9E2F3" w:themeFill="accent5" w:themeFillTint="33"/>
            <w:vAlign w:val="center"/>
            <w:hideMark/>
          </w:tcPr>
          <w:p w14:paraId="55DF7867" w14:textId="77777777" w:rsidR="00734B92" w:rsidRPr="00064E3A" w:rsidRDefault="00734B92" w:rsidP="006E12E8">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Համայնքային բյուջե (հազ. դր.)</w:t>
            </w:r>
          </w:p>
        </w:tc>
        <w:tc>
          <w:tcPr>
            <w:tcW w:w="992" w:type="dxa"/>
            <w:tcBorders>
              <w:top w:val="nil"/>
              <w:left w:val="nil"/>
              <w:bottom w:val="single" w:sz="4" w:space="0" w:color="auto"/>
              <w:right w:val="single" w:sz="4" w:space="0" w:color="auto"/>
            </w:tcBorders>
            <w:shd w:val="clear" w:color="auto" w:fill="D9E2F3" w:themeFill="accent5" w:themeFillTint="33"/>
            <w:vAlign w:val="center"/>
            <w:hideMark/>
          </w:tcPr>
          <w:p w14:paraId="791AF8DB" w14:textId="77777777" w:rsidR="00734B92" w:rsidRPr="00064E3A" w:rsidRDefault="00734B92" w:rsidP="006E12E8">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Պետական բյուջե (հազ. դր.)</w:t>
            </w:r>
          </w:p>
        </w:tc>
        <w:tc>
          <w:tcPr>
            <w:tcW w:w="1276" w:type="dxa"/>
            <w:tcBorders>
              <w:top w:val="nil"/>
              <w:left w:val="nil"/>
              <w:bottom w:val="single" w:sz="4" w:space="0" w:color="auto"/>
              <w:right w:val="single" w:sz="4" w:space="0" w:color="auto"/>
            </w:tcBorders>
            <w:shd w:val="clear" w:color="auto" w:fill="D9E2F3" w:themeFill="accent5" w:themeFillTint="33"/>
            <w:vAlign w:val="center"/>
            <w:hideMark/>
          </w:tcPr>
          <w:p w14:paraId="1AC9E9EA" w14:textId="77777777" w:rsidR="00734B92" w:rsidRPr="00064E3A" w:rsidRDefault="00734B92" w:rsidP="006E12E8">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lang w:val="hy-AM"/>
              </w:rPr>
              <w:t xml:space="preserve">Դոնոր կազմակերպություն </w:t>
            </w:r>
            <w:r w:rsidRPr="00064E3A">
              <w:rPr>
                <w:rFonts w:ascii="GHEA Grapalat" w:eastAsia="Times New Roman" w:hAnsi="GHEA Grapalat" w:cs="Times New Roman"/>
                <w:color w:val="000000"/>
                <w:sz w:val="20"/>
                <w:szCs w:val="20"/>
              </w:rPr>
              <w:t xml:space="preserve"> (հազ. դր.)</w:t>
            </w:r>
          </w:p>
        </w:tc>
        <w:tc>
          <w:tcPr>
            <w:tcW w:w="1275" w:type="dxa"/>
            <w:tcBorders>
              <w:top w:val="nil"/>
              <w:left w:val="nil"/>
              <w:bottom w:val="single" w:sz="4" w:space="0" w:color="auto"/>
              <w:right w:val="single" w:sz="4" w:space="0" w:color="auto"/>
            </w:tcBorders>
            <w:shd w:val="clear" w:color="auto" w:fill="D9E2F3" w:themeFill="accent5" w:themeFillTint="33"/>
            <w:vAlign w:val="center"/>
            <w:hideMark/>
          </w:tcPr>
          <w:p w14:paraId="4F1F6F54" w14:textId="77777777" w:rsidR="00734B92" w:rsidRPr="00064E3A" w:rsidRDefault="00734B92" w:rsidP="006E12E8">
            <w:pPr>
              <w:spacing w:after="0" w:line="240" w:lineRule="auto"/>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Օպերատորի/</w:t>
            </w:r>
            <w:r w:rsidRPr="00064E3A">
              <w:rPr>
                <w:rFonts w:ascii="GHEA Grapalat" w:eastAsia="Times New Roman" w:hAnsi="GHEA Grapalat" w:cs="Times New Roman"/>
                <w:color w:val="000000"/>
                <w:sz w:val="20"/>
                <w:szCs w:val="20"/>
              </w:rPr>
              <w:t>ՀՈԱԿ-ի բյուջե</w:t>
            </w:r>
            <w:r w:rsidRPr="00064E3A">
              <w:rPr>
                <w:rFonts w:ascii="GHEA Grapalat" w:eastAsia="Times New Roman" w:hAnsi="GHEA Grapalat" w:cs="Times New Roman"/>
                <w:color w:val="000000"/>
                <w:sz w:val="20"/>
                <w:szCs w:val="20"/>
                <w:lang w:val="hy-AM"/>
              </w:rPr>
              <w:t xml:space="preserve"> </w:t>
            </w:r>
            <w:r w:rsidRPr="00064E3A">
              <w:rPr>
                <w:rFonts w:ascii="GHEA Grapalat" w:eastAsia="Times New Roman" w:hAnsi="GHEA Grapalat" w:cs="Times New Roman"/>
                <w:color w:val="000000"/>
                <w:sz w:val="20"/>
                <w:szCs w:val="20"/>
              </w:rPr>
              <w:t>(հազ. դր.)</w:t>
            </w:r>
          </w:p>
        </w:tc>
        <w:tc>
          <w:tcPr>
            <w:tcW w:w="1269" w:type="dxa"/>
            <w:tcBorders>
              <w:left w:val="nil"/>
              <w:bottom w:val="single" w:sz="4" w:space="0" w:color="auto"/>
              <w:right w:val="single" w:sz="4" w:space="0" w:color="auto"/>
            </w:tcBorders>
            <w:shd w:val="clear" w:color="auto" w:fill="D9E2F3" w:themeFill="accent5" w:themeFillTint="33"/>
          </w:tcPr>
          <w:p w14:paraId="5F572EB4" w14:textId="77777777" w:rsidR="00734B92" w:rsidRPr="00064E3A" w:rsidRDefault="00734B92" w:rsidP="006E12E8">
            <w:pPr>
              <w:spacing w:after="0" w:line="240" w:lineRule="auto"/>
              <w:ind w:right="-153"/>
              <w:rPr>
                <w:rFonts w:ascii="GHEA Grapalat" w:eastAsia="Times New Roman" w:hAnsi="GHEA Grapalat" w:cs="Times New Roman"/>
                <w:color w:val="000000"/>
                <w:sz w:val="20"/>
                <w:szCs w:val="20"/>
              </w:rPr>
            </w:pPr>
          </w:p>
        </w:tc>
      </w:tr>
      <w:tr w:rsidR="00734B92" w:rsidRPr="00064E3A" w14:paraId="43FDDED9" w14:textId="77777777" w:rsidTr="00E57223">
        <w:trPr>
          <w:cantSplit/>
          <w:trHeight w:val="591"/>
        </w:trPr>
        <w:tc>
          <w:tcPr>
            <w:tcW w:w="567" w:type="dxa"/>
            <w:vMerge w:val="restart"/>
            <w:tcBorders>
              <w:top w:val="single" w:sz="4" w:space="0" w:color="auto"/>
              <w:left w:val="single" w:sz="4" w:space="0" w:color="auto"/>
              <w:right w:val="single" w:sz="4" w:space="0" w:color="auto"/>
            </w:tcBorders>
            <w:vAlign w:val="center"/>
          </w:tcPr>
          <w:p w14:paraId="6EEBEFB6" w14:textId="77777777" w:rsidR="00734B92" w:rsidRPr="00064E3A" w:rsidRDefault="00734B92" w:rsidP="006E12E8">
            <w:pPr>
              <w:spacing w:after="0" w:line="240" w:lineRule="auto"/>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1</w:t>
            </w:r>
          </w:p>
          <w:p w14:paraId="6C580F80" w14:textId="77777777" w:rsidR="00734B92" w:rsidRPr="00064E3A" w:rsidRDefault="00734B92" w:rsidP="006E12E8">
            <w:pPr>
              <w:spacing w:after="0" w:line="240" w:lineRule="auto"/>
              <w:rPr>
                <w:rFonts w:ascii="GHEA Grapalat" w:eastAsia="Times New Roman" w:hAnsi="GHEA Grapalat" w:cs="Times New Roman"/>
                <w:color w:val="000000"/>
                <w:sz w:val="20"/>
                <w:szCs w:val="20"/>
                <w:lang w:val="hy-AM"/>
              </w:rPr>
            </w:pPr>
          </w:p>
        </w:tc>
        <w:tc>
          <w:tcPr>
            <w:tcW w:w="1702" w:type="dxa"/>
            <w:vMerge w:val="restart"/>
            <w:tcBorders>
              <w:top w:val="single" w:sz="4" w:space="0" w:color="auto"/>
              <w:left w:val="single" w:sz="4" w:space="0" w:color="auto"/>
              <w:right w:val="single" w:sz="4" w:space="0" w:color="auto"/>
            </w:tcBorders>
            <w:vAlign w:val="center"/>
          </w:tcPr>
          <w:p w14:paraId="0957A168" w14:textId="3E9FEE0B" w:rsidR="00734B92" w:rsidRPr="00064E3A" w:rsidRDefault="00734B92" w:rsidP="006E12E8">
            <w:pPr>
              <w:spacing w:after="0" w:line="240" w:lineRule="auto"/>
              <w:rPr>
                <w:rFonts w:ascii="GHEA Grapalat" w:eastAsia="Times New Roman" w:hAnsi="GHEA Grapalat" w:cs="Times New Roman"/>
                <w:color w:val="000000"/>
                <w:sz w:val="20"/>
                <w:szCs w:val="20"/>
                <w:lang w:val="ru-RU"/>
              </w:rPr>
            </w:pPr>
            <w:r w:rsidRPr="00064E3A">
              <w:rPr>
                <w:rFonts w:ascii="GHEA Grapalat" w:eastAsia="Times New Roman" w:hAnsi="GHEA Grapalat" w:cs="Times New Roman"/>
                <w:b/>
                <w:bCs/>
                <w:color w:val="000000"/>
                <w:sz w:val="20"/>
                <w:szCs w:val="20"/>
              </w:rPr>
              <w:t>Աղբահանության ծառայության բարելավում</w:t>
            </w:r>
          </w:p>
        </w:tc>
        <w:tc>
          <w:tcPr>
            <w:tcW w:w="2551" w:type="dxa"/>
            <w:tcBorders>
              <w:top w:val="single" w:sz="4" w:space="0" w:color="auto"/>
              <w:left w:val="single" w:sz="4" w:space="0" w:color="auto"/>
              <w:bottom w:val="single" w:sz="4" w:space="0" w:color="auto"/>
              <w:right w:val="single" w:sz="4" w:space="0" w:color="auto"/>
            </w:tcBorders>
            <w:vAlign w:val="center"/>
          </w:tcPr>
          <w:p w14:paraId="01D7C8A9" w14:textId="64A304D4" w:rsidR="00734B92" w:rsidRPr="00064E3A" w:rsidRDefault="00734B92" w:rsidP="006E12E8">
            <w:pPr>
              <w:spacing w:after="0" w:line="240" w:lineRule="auto"/>
              <w:rPr>
                <w:rFonts w:ascii="GHEA Grapalat" w:eastAsia="Times New Roman" w:hAnsi="GHEA Grapalat" w:cs="Times New Roman"/>
                <w:color w:val="000000"/>
                <w:sz w:val="20"/>
                <w:szCs w:val="20"/>
                <w:lang w:val="ru-RU"/>
              </w:rPr>
            </w:pPr>
            <w:r w:rsidRPr="00064E3A">
              <w:rPr>
                <w:rFonts w:ascii="GHEA Grapalat" w:eastAsia="Times New Roman" w:hAnsi="GHEA Grapalat" w:cs="Times New Roman"/>
                <w:b/>
                <w:bCs/>
                <w:color w:val="000000"/>
                <w:sz w:val="20"/>
                <w:szCs w:val="20"/>
              </w:rPr>
              <w:t>Նոր</w:t>
            </w:r>
            <w:r w:rsidRPr="00064E3A">
              <w:rPr>
                <w:rFonts w:ascii="GHEA Grapalat" w:eastAsia="Times New Roman" w:hAnsi="GHEA Grapalat" w:cs="Times New Roman"/>
                <w:b/>
                <w:bCs/>
                <w:color w:val="000000"/>
                <w:sz w:val="20"/>
                <w:szCs w:val="20"/>
                <w:lang w:val="ru-RU"/>
              </w:rPr>
              <w:t xml:space="preserve"> </w:t>
            </w:r>
            <w:r w:rsidRPr="00064E3A">
              <w:rPr>
                <w:rFonts w:ascii="GHEA Grapalat" w:eastAsia="Times New Roman" w:hAnsi="GHEA Grapalat" w:cs="Times New Roman"/>
                <w:b/>
                <w:bCs/>
                <w:color w:val="000000"/>
                <w:sz w:val="20"/>
                <w:szCs w:val="20"/>
              </w:rPr>
              <w:t>աղբամանների</w:t>
            </w:r>
            <w:r w:rsidRPr="00064E3A">
              <w:rPr>
                <w:rFonts w:ascii="GHEA Grapalat" w:eastAsia="Times New Roman" w:hAnsi="GHEA Grapalat" w:cs="Times New Roman"/>
                <w:b/>
                <w:bCs/>
                <w:color w:val="000000"/>
                <w:sz w:val="20"/>
                <w:szCs w:val="20"/>
                <w:lang w:val="ru-RU"/>
              </w:rPr>
              <w:t xml:space="preserve"> </w:t>
            </w:r>
            <w:r w:rsidRPr="00064E3A">
              <w:rPr>
                <w:rFonts w:ascii="GHEA Grapalat" w:eastAsia="Times New Roman" w:hAnsi="GHEA Grapalat" w:cs="Times New Roman"/>
                <w:b/>
                <w:bCs/>
                <w:color w:val="000000"/>
                <w:sz w:val="20"/>
                <w:szCs w:val="20"/>
              </w:rPr>
              <w:t>ձեռք</w:t>
            </w:r>
            <w:r w:rsidRPr="00064E3A">
              <w:rPr>
                <w:rFonts w:ascii="GHEA Grapalat" w:eastAsia="Times New Roman" w:hAnsi="GHEA Grapalat" w:cs="Times New Roman"/>
                <w:b/>
                <w:bCs/>
                <w:color w:val="000000"/>
                <w:sz w:val="20"/>
                <w:szCs w:val="20"/>
                <w:lang w:val="ru-RU"/>
              </w:rPr>
              <w:t xml:space="preserve"> </w:t>
            </w:r>
            <w:r w:rsidRPr="00064E3A">
              <w:rPr>
                <w:rFonts w:ascii="GHEA Grapalat" w:eastAsia="Times New Roman" w:hAnsi="GHEA Grapalat" w:cs="Times New Roman"/>
                <w:b/>
                <w:bCs/>
                <w:color w:val="000000"/>
                <w:sz w:val="20"/>
                <w:szCs w:val="20"/>
              </w:rPr>
              <w:t>բերում</w:t>
            </w:r>
          </w:p>
        </w:tc>
        <w:tc>
          <w:tcPr>
            <w:tcW w:w="1134" w:type="dxa"/>
            <w:tcBorders>
              <w:top w:val="single" w:sz="4" w:space="0" w:color="auto"/>
              <w:left w:val="single" w:sz="4" w:space="0" w:color="auto"/>
              <w:bottom w:val="single" w:sz="4" w:space="0" w:color="auto"/>
              <w:right w:val="single" w:sz="4" w:space="0" w:color="auto"/>
            </w:tcBorders>
            <w:vAlign w:val="center"/>
          </w:tcPr>
          <w:p w14:paraId="4E399F82" w14:textId="3A8B68FF" w:rsidR="00734B92" w:rsidRPr="00064E3A" w:rsidRDefault="00734B92" w:rsidP="006E12E8">
            <w:pPr>
              <w:spacing w:after="0" w:line="240" w:lineRule="auto"/>
              <w:rPr>
                <w:rFonts w:ascii="GHEA Grapalat" w:eastAsia="Times New Roman" w:hAnsi="GHEA Grapalat" w:cs="Times New Roman"/>
                <w:color w:val="000000"/>
                <w:sz w:val="20"/>
                <w:szCs w:val="20"/>
                <w:lang w:val="ru-RU"/>
              </w:rPr>
            </w:pPr>
            <w:r w:rsidRPr="00064E3A">
              <w:rPr>
                <w:rFonts w:ascii="GHEA Grapalat" w:eastAsia="Times New Roman" w:hAnsi="GHEA Grapalat" w:cs="Times New Roman"/>
                <w:color w:val="000000"/>
                <w:sz w:val="20"/>
                <w:szCs w:val="20"/>
              </w:rPr>
              <w:t>3</w:t>
            </w:r>
            <w:r w:rsidRPr="00064E3A">
              <w:rPr>
                <w:rFonts w:ascii="GHEA Grapalat" w:eastAsia="Times New Roman" w:hAnsi="GHEA Grapalat" w:cs="Times New Roman"/>
                <w:color w:val="000000"/>
                <w:sz w:val="20"/>
                <w:szCs w:val="20"/>
                <w:lang w:val="ru-RU"/>
              </w:rPr>
              <w:t>2600</w:t>
            </w:r>
          </w:p>
        </w:tc>
        <w:tc>
          <w:tcPr>
            <w:tcW w:w="992" w:type="dxa"/>
            <w:tcBorders>
              <w:top w:val="nil"/>
              <w:left w:val="nil"/>
              <w:bottom w:val="single" w:sz="4" w:space="0" w:color="auto"/>
              <w:right w:val="single" w:sz="4" w:space="0" w:color="auto"/>
            </w:tcBorders>
            <w:shd w:val="clear" w:color="auto" w:fill="auto"/>
            <w:vAlign w:val="center"/>
          </w:tcPr>
          <w:p w14:paraId="13A92D33" w14:textId="6231ACB6" w:rsidR="00734B92" w:rsidRPr="00064E3A" w:rsidRDefault="00734B92" w:rsidP="00E57223">
            <w:pPr>
              <w:spacing w:after="0" w:line="240" w:lineRule="auto"/>
              <w:rPr>
                <w:rFonts w:ascii="GHEA Grapalat" w:eastAsia="Times New Roman" w:hAnsi="GHEA Grapalat" w:cs="Times New Roman"/>
                <w:color w:val="000000"/>
                <w:sz w:val="20"/>
                <w:szCs w:val="20"/>
                <w:lang w:val="ru-RU"/>
              </w:rPr>
            </w:pPr>
            <w:r w:rsidRPr="00064E3A">
              <w:rPr>
                <w:rFonts w:ascii="GHEA Grapalat" w:eastAsia="Times New Roman" w:hAnsi="GHEA Grapalat" w:cs="Times New Roman"/>
                <w:color w:val="000000"/>
                <w:sz w:val="20"/>
                <w:szCs w:val="20"/>
                <w:lang w:val="ru-RU"/>
              </w:rPr>
              <w:t>12600</w:t>
            </w:r>
          </w:p>
        </w:tc>
        <w:tc>
          <w:tcPr>
            <w:tcW w:w="993" w:type="dxa"/>
            <w:tcBorders>
              <w:top w:val="nil"/>
              <w:left w:val="nil"/>
              <w:bottom w:val="single" w:sz="4" w:space="0" w:color="auto"/>
              <w:right w:val="single" w:sz="4" w:space="0" w:color="auto"/>
            </w:tcBorders>
            <w:shd w:val="clear" w:color="auto" w:fill="auto"/>
            <w:vAlign w:val="center"/>
          </w:tcPr>
          <w:p w14:paraId="5C37C861" w14:textId="688FF5DA" w:rsidR="00734B92" w:rsidRPr="00064E3A" w:rsidRDefault="00734B92" w:rsidP="00E57223">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20000</w:t>
            </w:r>
          </w:p>
        </w:tc>
        <w:tc>
          <w:tcPr>
            <w:tcW w:w="1275" w:type="dxa"/>
            <w:tcBorders>
              <w:top w:val="nil"/>
              <w:left w:val="nil"/>
              <w:bottom w:val="single" w:sz="4" w:space="0" w:color="auto"/>
              <w:right w:val="single" w:sz="4" w:space="0" w:color="auto"/>
            </w:tcBorders>
            <w:shd w:val="clear" w:color="auto" w:fill="auto"/>
            <w:vAlign w:val="center"/>
          </w:tcPr>
          <w:p w14:paraId="630F1CAF" w14:textId="62926AED" w:rsidR="00734B92" w:rsidRPr="00064E3A" w:rsidRDefault="00734B92" w:rsidP="00E57223">
            <w:pPr>
              <w:spacing w:after="0" w:line="240" w:lineRule="auto"/>
              <w:rPr>
                <w:rFonts w:ascii="GHEA Grapalat" w:eastAsia="Times New Roman" w:hAnsi="GHEA Grapalat" w:cs="Times New Roman"/>
                <w:color w:val="000000"/>
                <w:sz w:val="20"/>
                <w:szCs w:val="20"/>
                <w:lang w:val="ru-RU"/>
              </w:rPr>
            </w:pPr>
            <w:r w:rsidRPr="00064E3A">
              <w:rPr>
                <w:rFonts w:ascii="GHEA Grapalat" w:eastAsia="Times New Roman" w:hAnsi="GHEA Grapalat" w:cs="Times New Roman"/>
                <w:color w:val="000000"/>
                <w:sz w:val="20"/>
                <w:szCs w:val="20"/>
                <w:lang w:val="ru-RU"/>
              </w:rPr>
              <w:t>0</w:t>
            </w:r>
          </w:p>
        </w:tc>
        <w:tc>
          <w:tcPr>
            <w:tcW w:w="993" w:type="dxa"/>
            <w:tcBorders>
              <w:top w:val="nil"/>
              <w:left w:val="nil"/>
              <w:bottom w:val="single" w:sz="4" w:space="0" w:color="auto"/>
              <w:right w:val="single" w:sz="4" w:space="0" w:color="auto"/>
            </w:tcBorders>
            <w:shd w:val="clear" w:color="auto" w:fill="auto"/>
            <w:vAlign w:val="center"/>
          </w:tcPr>
          <w:p w14:paraId="55CC518B" w14:textId="2D083C2D" w:rsidR="00734B92" w:rsidRPr="00064E3A" w:rsidRDefault="00734B92" w:rsidP="00E57223">
            <w:pPr>
              <w:spacing w:after="0" w:line="240" w:lineRule="auto"/>
              <w:rPr>
                <w:rFonts w:ascii="GHEA Grapalat" w:eastAsia="Times New Roman" w:hAnsi="GHEA Grapalat" w:cs="Times New Roman"/>
                <w:color w:val="000000"/>
                <w:sz w:val="20"/>
                <w:szCs w:val="20"/>
                <w:lang w:val="ru-RU"/>
              </w:rPr>
            </w:pPr>
            <w:r w:rsidRPr="00064E3A">
              <w:rPr>
                <w:rFonts w:ascii="GHEA Grapalat" w:eastAsia="Times New Roman" w:hAnsi="GHEA Grapalat" w:cs="Times New Roman"/>
                <w:color w:val="000000"/>
                <w:sz w:val="20"/>
                <w:szCs w:val="20"/>
              </w:rPr>
              <w:t>588</w:t>
            </w:r>
            <w:r w:rsidRPr="00064E3A">
              <w:rPr>
                <w:rFonts w:ascii="GHEA Grapalat" w:eastAsia="Times New Roman" w:hAnsi="GHEA Grapalat" w:cs="Times New Roman"/>
                <w:color w:val="000000"/>
                <w:sz w:val="20"/>
                <w:szCs w:val="20"/>
                <w:lang w:val="ru-RU"/>
              </w:rPr>
              <w:t>0</w:t>
            </w:r>
          </w:p>
        </w:tc>
        <w:tc>
          <w:tcPr>
            <w:tcW w:w="992" w:type="dxa"/>
            <w:tcBorders>
              <w:top w:val="nil"/>
              <w:left w:val="nil"/>
              <w:bottom w:val="single" w:sz="4" w:space="0" w:color="auto"/>
              <w:right w:val="single" w:sz="4" w:space="0" w:color="auto"/>
            </w:tcBorders>
            <w:shd w:val="clear" w:color="auto" w:fill="auto"/>
            <w:vAlign w:val="center"/>
          </w:tcPr>
          <w:p w14:paraId="1A6137E3" w14:textId="3B631110" w:rsidR="00734B92" w:rsidRPr="00064E3A" w:rsidRDefault="00734B92" w:rsidP="00E57223">
            <w:pPr>
              <w:spacing w:after="0" w:line="240" w:lineRule="auto"/>
              <w:rPr>
                <w:rFonts w:ascii="GHEA Grapalat" w:eastAsia="Times New Roman" w:hAnsi="GHEA Grapalat" w:cs="Times New Roman"/>
                <w:color w:val="000000"/>
                <w:sz w:val="20"/>
                <w:szCs w:val="20"/>
                <w:lang w:val="ru-RU"/>
              </w:rPr>
            </w:pPr>
            <w:r w:rsidRPr="00064E3A">
              <w:rPr>
                <w:rFonts w:ascii="GHEA Grapalat" w:eastAsia="Times New Roman" w:hAnsi="GHEA Grapalat" w:cs="Times New Roman"/>
                <w:color w:val="000000"/>
                <w:sz w:val="20"/>
                <w:szCs w:val="20"/>
                <w:lang w:val="ru-RU"/>
              </w:rPr>
              <w:t>0</w:t>
            </w:r>
          </w:p>
        </w:tc>
        <w:tc>
          <w:tcPr>
            <w:tcW w:w="1276" w:type="dxa"/>
            <w:tcBorders>
              <w:top w:val="nil"/>
              <w:left w:val="nil"/>
              <w:bottom w:val="single" w:sz="4" w:space="0" w:color="auto"/>
              <w:right w:val="single" w:sz="4" w:space="0" w:color="auto"/>
            </w:tcBorders>
            <w:shd w:val="clear" w:color="auto" w:fill="auto"/>
            <w:vAlign w:val="center"/>
          </w:tcPr>
          <w:p w14:paraId="1EA9B2A5" w14:textId="78BFC2F3" w:rsidR="00734B92" w:rsidRPr="00064E3A" w:rsidRDefault="00734B92" w:rsidP="00E57223">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26720</w:t>
            </w:r>
          </w:p>
        </w:tc>
        <w:tc>
          <w:tcPr>
            <w:tcW w:w="1275" w:type="dxa"/>
            <w:tcBorders>
              <w:top w:val="nil"/>
              <w:left w:val="nil"/>
              <w:bottom w:val="single" w:sz="4" w:space="0" w:color="auto"/>
              <w:right w:val="single" w:sz="4" w:space="0" w:color="auto"/>
            </w:tcBorders>
            <w:shd w:val="clear" w:color="auto" w:fill="auto"/>
            <w:vAlign w:val="center"/>
          </w:tcPr>
          <w:p w14:paraId="6F3719BD" w14:textId="10922BB5" w:rsidR="00734B92" w:rsidRPr="00064E3A" w:rsidRDefault="00734B92" w:rsidP="00E57223">
            <w:pPr>
              <w:spacing w:after="0" w:line="240" w:lineRule="auto"/>
              <w:rPr>
                <w:rFonts w:ascii="GHEA Grapalat" w:eastAsia="Times New Roman" w:hAnsi="GHEA Grapalat" w:cs="Times New Roman"/>
                <w:color w:val="000000"/>
                <w:sz w:val="20"/>
                <w:szCs w:val="20"/>
                <w:lang w:val="ru-RU"/>
              </w:rPr>
            </w:pPr>
            <w:r w:rsidRPr="00064E3A">
              <w:rPr>
                <w:rFonts w:ascii="GHEA Grapalat" w:eastAsia="Times New Roman" w:hAnsi="GHEA Grapalat" w:cs="Times New Roman"/>
                <w:color w:val="000000"/>
                <w:sz w:val="20"/>
                <w:szCs w:val="20"/>
                <w:lang w:val="ru-RU"/>
              </w:rPr>
              <w:t>0</w:t>
            </w:r>
          </w:p>
        </w:tc>
        <w:tc>
          <w:tcPr>
            <w:tcW w:w="1269" w:type="dxa"/>
            <w:tcBorders>
              <w:left w:val="nil"/>
              <w:bottom w:val="single" w:sz="4" w:space="0" w:color="auto"/>
              <w:right w:val="single" w:sz="4" w:space="0" w:color="auto"/>
            </w:tcBorders>
          </w:tcPr>
          <w:p w14:paraId="3EBBC192" w14:textId="77777777" w:rsidR="00734B92" w:rsidRPr="00064E3A" w:rsidRDefault="00734B92" w:rsidP="006E12E8">
            <w:pPr>
              <w:spacing w:after="0" w:line="240" w:lineRule="auto"/>
              <w:ind w:right="-153"/>
              <w:rPr>
                <w:rFonts w:ascii="GHEA Grapalat" w:eastAsia="Times New Roman" w:hAnsi="GHEA Grapalat" w:cs="Times New Roman"/>
                <w:color w:val="000000"/>
                <w:sz w:val="20"/>
                <w:szCs w:val="20"/>
                <w:lang w:val="ru-RU"/>
              </w:rPr>
            </w:pPr>
          </w:p>
        </w:tc>
      </w:tr>
      <w:tr w:rsidR="00734B92" w:rsidRPr="00064E3A" w14:paraId="6C706CD9" w14:textId="77777777" w:rsidTr="00A00F98">
        <w:trPr>
          <w:cantSplit/>
          <w:trHeight w:val="1192"/>
        </w:trPr>
        <w:tc>
          <w:tcPr>
            <w:tcW w:w="567" w:type="dxa"/>
            <w:vMerge/>
            <w:tcBorders>
              <w:left w:val="single" w:sz="4" w:space="0" w:color="auto"/>
              <w:right w:val="single" w:sz="4" w:space="0" w:color="auto"/>
            </w:tcBorders>
            <w:vAlign w:val="center"/>
          </w:tcPr>
          <w:p w14:paraId="07B17B52" w14:textId="77777777" w:rsidR="00734B92" w:rsidRPr="00064E3A" w:rsidRDefault="00734B92" w:rsidP="006E12E8">
            <w:pPr>
              <w:spacing w:after="0" w:line="240" w:lineRule="auto"/>
              <w:rPr>
                <w:rFonts w:ascii="GHEA Grapalat" w:eastAsia="Times New Roman" w:hAnsi="GHEA Grapalat" w:cs="Times New Roman"/>
                <w:color w:val="000000"/>
                <w:sz w:val="20"/>
                <w:szCs w:val="20"/>
                <w:lang w:val="hy-AM"/>
              </w:rPr>
            </w:pPr>
          </w:p>
        </w:tc>
        <w:tc>
          <w:tcPr>
            <w:tcW w:w="1702" w:type="dxa"/>
            <w:vMerge/>
            <w:tcBorders>
              <w:left w:val="single" w:sz="4" w:space="0" w:color="auto"/>
              <w:right w:val="single" w:sz="4" w:space="0" w:color="auto"/>
            </w:tcBorders>
            <w:vAlign w:val="center"/>
          </w:tcPr>
          <w:p w14:paraId="3ED4B88E" w14:textId="77777777" w:rsidR="00734B92" w:rsidRPr="00064E3A" w:rsidRDefault="00734B92" w:rsidP="006E12E8">
            <w:pPr>
              <w:spacing w:after="0" w:line="240" w:lineRule="auto"/>
              <w:rPr>
                <w:rFonts w:ascii="GHEA Grapalat" w:eastAsia="Times New Roman" w:hAnsi="GHEA Grapalat" w:cs="Times New Roman"/>
                <w:b/>
                <w:bCs/>
                <w:color w:val="000000"/>
                <w:sz w:val="20"/>
                <w:szCs w:val="20"/>
                <w:lang w:val="ru-RU"/>
              </w:rPr>
            </w:pPr>
          </w:p>
        </w:tc>
        <w:tc>
          <w:tcPr>
            <w:tcW w:w="2551" w:type="dxa"/>
            <w:tcBorders>
              <w:top w:val="single" w:sz="4" w:space="0" w:color="auto"/>
              <w:left w:val="single" w:sz="4" w:space="0" w:color="auto"/>
              <w:right w:val="single" w:sz="4" w:space="0" w:color="auto"/>
            </w:tcBorders>
            <w:vAlign w:val="center"/>
          </w:tcPr>
          <w:p w14:paraId="01B8E92B" w14:textId="3DDF7441" w:rsidR="00734B92" w:rsidRPr="00064E3A" w:rsidRDefault="00734B92" w:rsidP="006E12E8">
            <w:pPr>
              <w:spacing w:after="0" w:line="240" w:lineRule="auto"/>
              <w:rPr>
                <w:rFonts w:ascii="GHEA Grapalat" w:eastAsia="Times New Roman" w:hAnsi="GHEA Grapalat" w:cs="Times New Roman"/>
                <w:color w:val="000000"/>
                <w:sz w:val="20"/>
                <w:szCs w:val="20"/>
                <w:lang w:val="ru-RU"/>
              </w:rPr>
            </w:pPr>
            <w:r w:rsidRPr="00064E3A">
              <w:rPr>
                <w:rFonts w:ascii="GHEA Grapalat" w:eastAsia="Times New Roman" w:hAnsi="GHEA Grapalat" w:cs="Times New Roman"/>
                <w:b/>
                <w:bCs/>
                <w:color w:val="000000"/>
                <w:sz w:val="20"/>
                <w:szCs w:val="20"/>
                <w:lang w:val="ru-RU"/>
              </w:rPr>
              <w:t>հանրային իրազեկվածության բարձրացում</w:t>
            </w:r>
          </w:p>
        </w:tc>
        <w:tc>
          <w:tcPr>
            <w:tcW w:w="1134" w:type="dxa"/>
            <w:tcBorders>
              <w:top w:val="single" w:sz="4" w:space="0" w:color="auto"/>
              <w:left w:val="single" w:sz="4" w:space="0" w:color="auto"/>
              <w:bottom w:val="single" w:sz="4" w:space="0" w:color="auto"/>
              <w:right w:val="single" w:sz="4" w:space="0" w:color="auto"/>
            </w:tcBorders>
            <w:vAlign w:val="center"/>
          </w:tcPr>
          <w:p w14:paraId="2DD5D856" w14:textId="77777777" w:rsidR="00734B92" w:rsidRPr="00064E3A" w:rsidRDefault="00734B92" w:rsidP="006E12E8">
            <w:pPr>
              <w:spacing w:after="0" w:line="240" w:lineRule="auto"/>
              <w:rPr>
                <w:rFonts w:ascii="GHEA Grapalat" w:eastAsia="Times New Roman" w:hAnsi="GHEA Grapalat" w:cs="Times New Roman"/>
                <w:color w:val="000000"/>
                <w:sz w:val="20"/>
                <w:szCs w:val="20"/>
                <w:lang w:val="ru-RU"/>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7FD91A2E" w14:textId="77777777" w:rsidR="00734B92" w:rsidRPr="00064E3A" w:rsidRDefault="00734B92" w:rsidP="006E12E8">
            <w:pPr>
              <w:spacing w:after="0" w:line="240" w:lineRule="auto"/>
              <w:ind w:left="113" w:right="113"/>
              <w:rPr>
                <w:rFonts w:ascii="GHEA Grapalat" w:eastAsia="Times New Roman" w:hAnsi="GHEA Grapalat" w:cs="Times New Roman"/>
                <w:color w:val="000000"/>
                <w:sz w:val="20"/>
                <w:szCs w:val="20"/>
                <w:lang w:val="ru-RU"/>
              </w:rPr>
            </w:pP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14:paraId="46CE5DBB" w14:textId="77777777" w:rsidR="00734B92" w:rsidRPr="00064E3A" w:rsidRDefault="00734B92" w:rsidP="006E12E8">
            <w:pPr>
              <w:spacing w:after="0" w:line="240" w:lineRule="auto"/>
              <w:ind w:left="113" w:right="113"/>
              <w:rPr>
                <w:rFonts w:ascii="GHEA Grapalat" w:eastAsia="Times New Roman" w:hAnsi="GHEA Grapalat" w:cs="Times New Roman"/>
                <w:color w:val="000000"/>
                <w:sz w:val="20"/>
                <w:szCs w:val="20"/>
                <w:lang w:val="ru-RU"/>
              </w:rPr>
            </w:pPr>
          </w:p>
        </w:tc>
        <w:tc>
          <w:tcPr>
            <w:tcW w:w="1275" w:type="dxa"/>
            <w:tcBorders>
              <w:top w:val="single" w:sz="4" w:space="0" w:color="auto"/>
              <w:left w:val="nil"/>
              <w:bottom w:val="single" w:sz="4" w:space="0" w:color="auto"/>
              <w:right w:val="single" w:sz="4" w:space="0" w:color="auto"/>
            </w:tcBorders>
            <w:shd w:val="clear" w:color="auto" w:fill="auto"/>
            <w:textDirection w:val="btLr"/>
            <w:vAlign w:val="center"/>
          </w:tcPr>
          <w:p w14:paraId="75EEB50F" w14:textId="77777777" w:rsidR="00734B92" w:rsidRPr="00064E3A" w:rsidRDefault="00734B92" w:rsidP="006E12E8">
            <w:pPr>
              <w:spacing w:after="0" w:line="240" w:lineRule="auto"/>
              <w:ind w:left="113" w:right="113"/>
              <w:rPr>
                <w:rFonts w:ascii="GHEA Grapalat" w:eastAsia="Times New Roman" w:hAnsi="GHEA Grapalat" w:cs="Times New Roman"/>
                <w:color w:val="000000"/>
                <w:sz w:val="20"/>
                <w:szCs w:val="20"/>
                <w:lang w:val="ru-RU"/>
              </w:rPr>
            </w:pP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14:paraId="61A4F064" w14:textId="77777777" w:rsidR="00734B92" w:rsidRPr="00064E3A" w:rsidRDefault="00734B92" w:rsidP="006E12E8">
            <w:pPr>
              <w:spacing w:after="0" w:line="240" w:lineRule="auto"/>
              <w:ind w:left="113" w:right="113"/>
              <w:rPr>
                <w:rFonts w:ascii="GHEA Grapalat" w:eastAsia="Times New Roman" w:hAnsi="GHEA Grapalat" w:cs="Times New Roman"/>
                <w:color w:val="000000"/>
                <w:sz w:val="20"/>
                <w:szCs w:val="20"/>
                <w:lang w:val="ru-RU"/>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0FA7148F" w14:textId="77777777" w:rsidR="00734B92" w:rsidRPr="00064E3A" w:rsidRDefault="00734B92" w:rsidP="006E12E8">
            <w:pPr>
              <w:spacing w:after="0" w:line="240" w:lineRule="auto"/>
              <w:ind w:left="113" w:right="113"/>
              <w:rPr>
                <w:rFonts w:ascii="GHEA Grapalat" w:eastAsia="Times New Roman" w:hAnsi="GHEA Grapalat" w:cs="Times New Roman"/>
                <w:color w:val="000000"/>
                <w:sz w:val="20"/>
                <w:szCs w:val="20"/>
                <w:lang w:val="ru-RU"/>
              </w:rPr>
            </w:pP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tcPr>
          <w:p w14:paraId="17CC5877" w14:textId="77777777" w:rsidR="00734B92" w:rsidRPr="00064E3A" w:rsidRDefault="00734B92" w:rsidP="006E12E8">
            <w:pPr>
              <w:spacing w:after="0" w:line="240" w:lineRule="auto"/>
              <w:ind w:left="113" w:right="113"/>
              <w:rPr>
                <w:rFonts w:ascii="GHEA Grapalat" w:eastAsia="Times New Roman" w:hAnsi="GHEA Grapalat" w:cs="Times New Roman"/>
                <w:color w:val="000000"/>
                <w:sz w:val="20"/>
                <w:szCs w:val="20"/>
                <w:lang w:val="ru-RU"/>
              </w:rPr>
            </w:pPr>
          </w:p>
        </w:tc>
        <w:tc>
          <w:tcPr>
            <w:tcW w:w="1275" w:type="dxa"/>
            <w:tcBorders>
              <w:top w:val="single" w:sz="4" w:space="0" w:color="auto"/>
              <w:left w:val="nil"/>
              <w:bottom w:val="single" w:sz="4" w:space="0" w:color="auto"/>
              <w:right w:val="single" w:sz="4" w:space="0" w:color="auto"/>
            </w:tcBorders>
            <w:shd w:val="clear" w:color="auto" w:fill="auto"/>
            <w:textDirection w:val="btLr"/>
            <w:vAlign w:val="center"/>
          </w:tcPr>
          <w:p w14:paraId="156A8EA5" w14:textId="77777777" w:rsidR="00734B92" w:rsidRPr="00064E3A" w:rsidRDefault="00734B92" w:rsidP="006E12E8">
            <w:pPr>
              <w:spacing w:after="0" w:line="240" w:lineRule="auto"/>
              <w:ind w:left="113" w:right="113"/>
              <w:rPr>
                <w:rFonts w:ascii="GHEA Grapalat" w:eastAsia="Times New Roman" w:hAnsi="GHEA Grapalat" w:cs="Times New Roman"/>
                <w:color w:val="000000"/>
                <w:sz w:val="20"/>
                <w:szCs w:val="20"/>
                <w:lang w:val="ru-RU"/>
              </w:rPr>
            </w:pPr>
          </w:p>
        </w:tc>
        <w:tc>
          <w:tcPr>
            <w:tcW w:w="1269" w:type="dxa"/>
            <w:tcBorders>
              <w:top w:val="single" w:sz="4" w:space="0" w:color="auto"/>
              <w:left w:val="nil"/>
              <w:bottom w:val="single" w:sz="4" w:space="0" w:color="auto"/>
              <w:right w:val="single" w:sz="4" w:space="0" w:color="auto"/>
            </w:tcBorders>
          </w:tcPr>
          <w:p w14:paraId="76AD2BA6" w14:textId="5CCEB2BD" w:rsidR="00734B92" w:rsidRPr="00064E3A" w:rsidRDefault="00FF5404" w:rsidP="006E12E8">
            <w:pPr>
              <w:spacing w:after="0" w:line="240" w:lineRule="auto"/>
              <w:ind w:right="-153"/>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Աղբամանների ձեռքբերման ծրագրի շրջանակերում</w:t>
            </w:r>
          </w:p>
        </w:tc>
      </w:tr>
      <w:tr w:rsidR="00734B92" w:rsidRPr="00064E3A" w14:paraId="67D7050B" w14:textId="77777777" w:rsidTr="00A00F98">
        <w:trPr>
          <w:cantSplit/>
          <w:trHeight w:val="591"/>
        </w:trPr>
        <w:tc>
          <w:tcPr>
            <w:tcW w:w="567" w:type="dxa"/>
            <w:vMerge/>
            <w:tcBorders>
              <w:left w:val="single" w:sz="4" w:space="0" w:color="auto"/>
              <w:right w:val="single" w:sz="4" w:space="0" w:color="auto"/>
            </w:tcBorders>
            <w:vAlign w:val="center"/>
          </w:tcPr>
          <w:p w14:paraId="72774802" w14:textId="77777777" w:rsidR="00734B92" w:rsidRPr="00064E3A" w:rsidRDefault="00734B92" w:rsidP="006E12E8">
            <w:pPr>
              <w:spacing w:after="0" w:line="240" w:lineRule="auto"/>
              <w:rPr>
                <w:rFonts w:ascii="GHEA Grapalat" w:eastAsia="Times New Roman" w:hAnsi="GHEA Grapalat" w:cs="Times New Roman"/>
                <w:color w:val="000000"/>
                <w:sz w:val="20"/>
                <w:szCs w:val="20"/>
                <w:lang w:val="hy-AM"/>
              </w:rPr>
            </w:pPr>
          </w:p>
        </w:tc>
        <w:tc>
          <w:tcPr>
            <w:tcW w:w="1702" w:type="dxa"/>
            <w:vMerge/>
            <w:tcBorders>
              <w:left w:val="single" w:sz="4" w:space="0" w:color="auto"/>
              <w:right w:val="single" w:sz="4" w:space="0" w:color="auto"/>
            </w:tcBorders>
            <w:vAlign w:val="center"/>
          </w:tcPr>
          <w:p w14:paraId="6512674A" w14:textId="77777777" w:rsidR="00734B92" w:rsidRPr="00064E3A" w:rsidRDefault="00734B92" w:rsidP="006E12E8">
            <w:pPr>
              <w:spacing w:after="0" w:line="240" w:lineRule="auto"/>
              <w:rPr>
                <w:rFonts w:ascii="GHEA Grapalat" w:eastAsia="Times New Roman" w:hAnsi="GHEA Grapalat" w:cs="Times New Roman"/>
                <w:b/>
                <w:bCs/>
                <w:color w:val="000000"/>
                <w:sz w:val="20"/>
                <w:szCs w:val="20"/>
                <w:lang w:val="ru-RU"/>
              </w:rPr>
            </w:pPr>
          </w:p>
        </w:tc>
        <w:tc>
          <w:tcPr>
            <w:tcW w:w="2551" w:type="dxa"/>
            <w:tcBorders>
              <w:top w:val="single" w:sz="4" w:space="0" w:color="auto"/>
              <w:left w:val="single" w:sz="4" w:space="0" w:color="auto"/>
              <w:bottom w:val="single" w:sz="4" w:space="0" w:color="auto"/>
              <w:right w:val="single" w:sz="4" w:space="0" w:color="auto"/>
            </w:tcBorders>
            <w:vAlign w:val="center"/>
          </w:tcPr>
          <w:p w14:paraId="0E1177C0" w14:textId="613F3DAA" w:rsidR="00734B92" w:rsidRPr="00064E3A" w:rsidRDefault="00734B92" w:rsidP="006E12E8">
            <w:pPr>
              <w:spacing w:after="0" w:line="240" w:lineRule="auto"/>
              <w:rPr>
                <w:rFonts w:ascii="GHEA Grapalat" w:eastAsia="Times New Roman" w:hAnsi="GHEA Grapalat" w:cs="Times New Roman"/>
                <w:color w:val="000000"/>
                <w:sz w:val="20"/>
                <w:szCs w:val="20"/>
                <w:lang w:val="ru-RU"/>
              </w:rPr>
            </w:pPr>
            <w:r w:rsidRPr="00064E3A">
              <w:rPr>
                <w:rFonts w:ascii="GHEA Grapalat" w:eastAsia="Times New Roman" w:hAnsi="GHEA Grapalat" w:cs="Times New Roman"/>
                <w:b/>
                <w:bCs/>
                <w:color w:val="000000"/>
                <w:sz w:val="20"/>
                <w:szCs w:val="20"/>
                <w:lang w:val="ru-RU"/>
              </w:rPr>
              <w:t>տվյալների հավաքագրում</w:t>
            </w:r>
          </w:p>
        </w:tc>
        <w:tc>
          <w:tcPr>
            <w:tcW w:w="1134" w:type="dxa"/>
            <w:tcBorders>
              <w:top w:val="single" w:sz="4" w:space="0" w:color="auto"/>
              <w:left w:val="single" w:sz="4" w:space="0" w:color="auto"/>
              <w:bottom w:val="single" w:sz="4" w:space="0" w:color="auto"/>
              <w:right w:val="single" w:sz="4" w:space="0" w:color="auto"/>
            </w:tcBorders>
            <w:vAlign w:val="center"/>
          </w:tcPr>
          <w:p w14:paraId="4F2BA983" w14:textId="77777777" w:rsidR="00734B92" w:rsidRPr="00064E3A" w:rsidRDefault="00734B92" w:rsidP="006E12E8">
            <w:pPr>
              <w:spacing w:after="0" w:line="240" w:lineRule="auto"/>
              <w:rPr>
                <w:rFonts w:ascii="GHEA Grapalat" w:eastAsia="Times New Roman" w:hAnsi="GHEA Grapalat" w:cs="Times New Roman"/>
                <w:color w:val="000000"/>
                <w:sz w:val="20"/>
                <w:szCs w:val="20"/>
                <w:lang w:val="ru-RU"/>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5912D93C" w14:textId="77777777" w:rsidR="00734B92" w:rsidRPr="00064E3A" w:rsidRDefault="00734B92" w:rsidP="006E12E8">
            <w:pPr>
              <w:spacing w:after="0" w:line="240" w:lineRule="auto"/>
              <w:ind w:left="113" w:right="113"/>
              <w:rPr>
                <w:rFonts w:ascii="GHEA Grapalat" w:eastAsia="Times New Roman" w:hAnsi="GHEA Grapalat" w:cs="Times New Roman"/>
                <w:color w:val="000000"/>
                <w:sz w:val="20"/>
                <w:szCs w:val="20"/>
                <w:lang w:val="ru-RU"/>
              </w:rPr>
            </w:pP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14:paraId="4324BA0C" w14:textId="77777777" w:rsidR="00734B92" w:rsidRPr="00064E3A" w:rsidRDefault="00734B92" w:rsidP="006E12E8">
            <w:pPr>
              <w:spacing w:after="0" w:line="240" w:lineRule="auto"/>
              <w:ind w:left="113" w:right="113"/>
              <w:rPr>
                <w:rFonts w:ascii="GHEA Grapalat" w:eastAsia="Times New Roman" w:hAnsi="GHEA Grapalat" w:cs="Times New Roman"/>
                <w:color w:val="000000"/>
                <w:sz w:val="20"/>
                <w:szCs w:val="20"/>
                <w:lang w:val="ru-RU"/>
              </w:rPr>
            </w:pPr>
          </w:p>
        </w:tc>
        <w:tc>
          <w:tcPr>
            <w:tcW w:w="1275" w:type="dxa"/>
            <w:tcBorders>
              <w:top w:val="single" w:sz="4" w:space="0" w:color="auto"/>
              <w:left w:val="nil"/>
              <w:bottom w:val="single" w:sz="4" w:space="0" w:color="auto"/>
              <w:right w:val="single" w:sz="4" w:space="0" w:color="auto"/>
            </w:tcBorders>
            <w:shd w:val="clear" w:color="auto" w:fill="auto"/>
            <w:textDirection w:val="btLr"/>
            <w:vAlign w:val="center"/>
          </w:tcPr>
          <w:p w14:paraId="730243BC" w14:textId="77777777" w:rsidR="00734B92" w:rsidRPr="00064E3A" w:rsidRDefault="00734B92" w:rsidP="006E12E8">
            <w:pPr>
              <w:spacing w:after="0" w:line="240" w:lineRule="auto"/>
              <w:ind w:left="113" w:right="113"/>
              <w:rPr>
                <w:rFonts w:ascii="GHEA Grapalat" w:eastAsia="Times New Roman" w:hAnsi="GHEA Grapalat" w:cs="Times New Roman"/>
                <w:color w:val="000000"/>
                <w:sz w:val="20"/>
                <w:szCs w:val="20"/>
                <w:lang w:val="ru-RU"/>
              </w:rPr>
            </w:pP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14:paraId="38ED7A49" w14:textId="77777777" w:rsidR="00734B92" w:rsidRPr="00064E3A" w:rsidRDefault="00734B92" w:rsidP="006E12E8">
            <w:pPr>
              <w:spacing w:after="0" w:line="240" w:lineRule="auto"/>
              <w:ind w:left="113" w:right="113"/>
              <w:rPr>
                <w:rFonts w:ascii="GHEA Grapalat" w:eastAsia="Times New Roman" w:hAnsi="GHEA Grapalat" w:cs="Times New Roman"/>
                <w:color w:val="000000"/>
                <w:sz w:val="20"/>
                <w:szCs w:val="20"/>
                <w:lang w:val="ru-RU"/>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09790715" w14:textId="77777777" w:rsidR="00734B92" w:rsidRPr="00064E3A" w:rsidRDefault="00734B92" w:rsidP="006E12E8">
            <w:pPr>
              <w:spacing w:after="0" w:line="240" w:lineRule="auto"/>
              <w:ind w:left="113" w:right="113"/>
              <w:rPr>
                <w:rFonts w:ascii="GHEA Grapalat" w:eastAsia="Times New Roman" w:hAnsi="GHEA Grapalat" w:cs="Times New Roman"/>
                <w:color w:val="000000"/>
                <w:sz w:val="20"/>
                <w:szCs w:val="20"/>
                <w:lang w:val="ru-RU"/>
              </w:rPr>
            </w:pP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tcPr>
          <w:p w14:paraId="03116BD4" w14:textId="77777777" w:rsidR="00734B92" w:rsidRPr="00064E3A" w:rsidRDefault="00734B92" w:rsidP="006E12E8">
            <w:pPr>
              <w:spacing w:after="0" w:line="240" w:lineRule="auto"/>
              <w:ind w:left="113" w:right="113"/>
              <w:rPr>
                <w:rFonts w:ascii="GHEA Grapalat" w:eastAsia="Times New Roman" w:hAnsi="GHEA Grapalat" w:cs="Times New Roman"/>
                <w:color w:val="000000"/>
                <w:sz w:val="20"/>
                <w:szCs w:val="20"/>
                <w:lang w:val="ru-RU"/>
              </w:rPr>
            </w:pPr>
          </w:p>
        </w:tc>
        <w:tc>
          <w:tcPr>
            <w:tcW w:w="1275" w:type="dxa"/>
            <w:tcBorders>
              <w:top w:val="single" w:sz="4" w:space="0" w:color="auto"/>
              <w:left w:val="nil"/>
              <w:bottom w:val="single" w:sz="4" w:space="0" w:color="auto"/>
              <w:right w:val="single" w:sz="4" w:space="0" w:color="auto"/>
            </w:tcBorders>
            <w:shd w:val="clear" w:color="auto" w:fill="auto"/>
            <w:textDirection w:val="btLr"/>
            <w:vAlign w:val="center"/>
          </w:tcPr>
          <w:p w14:paraId="4E624429" w14:textId="77777777" w:rsidR="00734B92" w:rsidRPr="00064E3A" w:rsidRDefault="00734B92" w:rsidP="006E12E8">
            <w:pPr>
              <w:spacing w:after="0" w:line="240" w:lineRule="auto"/>
              <w:ind w:left="113" w:right="113"/>
              <w:rPr>
                <w:rFonts w:ascii="GHEA Grapalat" w:eastAsia="Times New Roman" w:hAnsi="GHEA Grapalat" w:cs="Times New Roman"/>
                <w:color w:val="000000"/>
                <w:sz w:val="20"/>
                <w:szCs w:val="20"/>
                <w:lang w:val="ru-RU"/>
              </w:rPr>
            </w:pPr>
          </w:p>
        </w:tc>
        <w:tc>
          <w:tcPr>
            <w:tcW w:w="1269" w:type="dxa"/>
            <w:tcBorders>
              <w:top w:val="single" w:sz="4" w:space="0" w:color="auto"/>
              <w:left w:val="nil"/>
              <w:bottom w:val="single" w:sz="4" w:space="0" w:color="auto"/>
              <w:right w:val="single" w:sz="4" w:space="0" w:color="auto"/>
            </w:tcBorders>
          </w:tcPr>
          <w:p w14:paraId="15AEA405" w14:textId="22FA3FA5" w:rsidR="00734B92" w:rsidRPr="00064E3A" w:rsidRDefault="00FB5A34" w:rsidP="006E12E8">
            <w:pPr>
              <w:spacing w:after="0" w:line="240" w:lineRule="auto"/>
              <w:ind w:right="-153"/>
              <w:rPr>
                <w:rFonts w:ascii="GHEA Grapalat" w:eastAsia="Times New Roman" w:hAnsi="GHEA Grapalat" w:cs="Times New Roman"/>
                <w:color w:val="000000"/>
                <w:sz w:val="20"/>
                <w:szCs w:val="20"/>
                <w:lang w:val="ru-RU"/>
              </w:rPr>
            </w:pPr>
            <w:r w:rsidRPr="00064E3A">
              <w:rPr>
                <w:rFonts w:ascii="GHEA Grapalat" w:eastAsia="Times New Roman" w:hAnsi="GHEA Grapalat" w:cs="Times New Roman"/>
                <w:color w:val="000000"/>
                <w:sz w:val="20"/>
                <w:szCs w:val="20"/>
              </w:rPr>
              <w:t>Ֆինանսավորում չի պահանջում</w:t>
            </w:r>
          </w:p>
        </w:tc>
      </w:tr>
      <w:tr w:rsidR="00734B92" w:rsidRPr="00064E3A" w14:paraId="0E00C539" w14:textId="77777777" w:rsidTr="00290312">
        <w:trPr>
          <w:cantSplit/>
          <w:trHeight w:val="591"/>
        </w:trPr>
        <w:tc>
          <w:tcPr>
            <w:tcW w:w="567" w:type="dxa"/>
            <w:vMerge/>
            <w:tcBorders>
              <w:left w:val="single" w:sz="4" w:space="0" w:color="auto"/>
              <w:right w:val="single" w:sz="4" w:space="0" w:color="auto"/>
            </w:tcBorders>
            <w:vAlign w:val="center"/>
          </w:tcPr>
          <w:p w14:paraId="6FC2253E" w14:textId="77777777" w:rsidR="00734B92" w:rsidRPr="00064E3A" w:rsidRDefault="00734B92" w:rsidP="006E12E8">
            <w:pPr>
              <w:spacing w:after="0" w:line="240" w:lineRule="auto"/>
              <w:rPr>
                <w:rFonts w:ascii="GHEA Grapalat" w:eastAsia="Times New Roman" w:hAnsi="GHEA Grapalat" w:cs="Times New Roman"/>
                <w:color w:val="000000"/>
                <w:sz w:val="20"/>
                <w:szCs w:val="20"/>
                <w:lang w:val="hy-AM"/>
              </w:rPr>
            </w:pPr>
          </w:p>
        </w:tc>
        <w:tc>
          <w:tcPr>
            <w:tcW w:w="1702" w:type="dxa"/>
            <w:vMerge/>
            <w:tcBorders>
              <w:left w:val="single" w:sz="4" w:space="0" w:color="auto"/>
              <w:right w:val="single" w:sz="4" w:space="0" w:color="auto"/>
            </w:tcBorders>
            <w:vAlign w:val="center"/>
          </w:tcPr>
          <w:p w14:paraId="061BBB5B" w14:textId="77777777" w:rsidR="00734B92" w:rsidRPr="00064E3A" w:rsidRDefault="00734B92" w:rsidP="006E12E8">
            <w:pPr>
              <w:spacing w:after="0" w:line="240" w:lineRule="auto"/>
              <w:rPr>
                <w:rFonts w:ascii="GHEA Grapalat" w:eastAsia="Times New Roman" w:hAnsi="GHEA Grapalat" w:cs="Times New Roman"/>
                <w:b/>
                <w:bCs/>
                <w:color w:val="000000"/>
                <w:sz w:val="20"/>
                <w:szCs w:val="20"/>
                <w:lang w:val="ru-RU"/>
              </w:rPr>
            </w:pPr>
          </w:p>
        </w:tc>
        <w:tc>
          <w:tcPr>
            <w:tcW w:w="2551" w:type="dxa"/>
            <w:tcBorders>
              <w:top w:val="single" w:sz="4" w:space="0" w:color="auto"/>
              <w:left w:val="single" w:sz="4" w:space="0" w:color="auto"/>
              <w:bottom w:val="single" w:sz="4" w:space="0" w:color="auto"/>
              <w:right w:val="single" w:sz="4" w:space="0" w:color="auto"/>
            </w:tcBorders>
            <w:vAlign w:val="center"/>
          </w:tcPr>
          <w:p w14:paraId="70EF4109" w14:textId="753BFC8B" w:rsidR="00734B92" w:rsidRPr="00064E3A" w:rsidRDefault="00734B92" w:rsidP="006E12E8">
            <w:pPr>
              <w:spacing w:after="0" w:line="240" w:lineRule="auto"/>
              <w:rPr>
                <w:rFonts w:ascii="GHEA Grapalat" w:eastAsia="Times New Roman" w:hAnsi="GHEA Grapalat" w:cs="Times New Roman"/>
                <w:color w:val="000000"/>
                <w:sz w:val="20"/>
                <w:szCs w:val="20"/>
                <w:lang w:val="ru-RU"/>
              </w:rPr>
            </w:pPr>
            <w:r w:rsidRPr="00064E3A">
              <w:rPr>
                <w:rFonts w:ascii="GHEA Grapalat" w:eastAsia="Times New Roman" w:hAnsi="GHEA Grapalat" w:cs="Times New Roman"/>
                <w:b/>
                <w:bCs/>
                <w:color w:val="000000"/>
                <w:sz w:val="20"/>
                <w:szCs w:val="20"/>
                <w:lang w:val="ru-RU"/>
              </w:rPr>
              <w:t>արդյունավետ սխեմաների ներդրում</w:t>
            </w:r>
          </w:p>
        </w:tc>
        <w:tc>
          <w:tcPr>
            <w:tcW w:w="1134" w:type="dxa"/>
            <w:tcBorders>
              <w:top w:val="single" w:sz="4" w:space="0" w:color="auto"/>
              <w:left w:val="single" w:sz="4" w:space="0" w:color="auto"/>
              <w:bottom w:val="single" w:sz="4" w:space="0" w:color="auto"/>
              <w:right w:val="single" w:sz="4" w:space="0" w:color="auto"/>
            </w:tcBorders>
            <w:vAlign w:val="center"/>
          </w:tcPr>
          <w:p w14:paraId="259EF234" w14:textId="77777777" w:rsidR="00734B92" w:rsidRPr="00064E3A" w:rsidRDefault="00734B92" w:rsidP="006E12E8">
            <w:pPr>
              <w:spacing w:after="0" w:line="240" w:lineRule="auto"/>
              <w:rPr>
                <w:rFonts w:ascii="GHEA Grapalat" w:eastAsia="Times New Roman" w:hAnsi="GHEA Grapalat" w:cs="Times New Roman"/>
                <w:color w:val="000000"/>
                <w:sz w:val="20"/>
                <w:szCs w:val="20"/>
                <w:lang w:val="ru-RU"/>
              </w:rPr>
            </w:pPr>
          </w:p>
        </w:tc>
        <w:tc>
          <w:tcPr>
            <w:tcW w:w="992" w:type="dxa"/>
            <w:tcBorders>
              <w:top w:val="nil"/>
              <w:left w:val="nil"/>
              <w:bottom w:val="single" w:sz="4" w:space="0" w:color="auto"/>
              <w:right w:val="single" w:sz="4" w:space="0" w:color="auto"/>
            </w:tcBorders>
            <w:shd w:val="clear" w:color="auto" w:fill="auto"/>
            <w:textDirection w:val="btLr"/>
            <w:vAlign w:val="center"/>
          </w:tcPr>
          <w:p w14:paraId="5DBE7926" w14:textId="77777777" w:rsidR="00734B92" w:rsidRPr="00064E3A" w:rsidRDefault="00734B92" w:rsidP="006E12E8">
            <w:pPr>
              <w:spacing w:after="0" w:line="240" w:lineRule="auto"/>
              <w:ind w:left="113" w:right="113"/>
              <w:rPr>
                <w:rFonts w:ascii="GHEA Grapalat" w:eastAsia="Times New Roman" w:hAnsi="GHEA Grapalat" w:cs="Times New Roman"/>
                <w:color w:val="000000"/>
                <w:sz w:val="20"/>
                <w:szCs w:val="20"/>
                <w:lang w:val="ru-RU"/>
              </w:rPr>
            </w:pPr>
          </w:p>
        </w:tc>
        <w:tc>
          <w:tcPr>
            <w:tcW w:w="993" w:type="dxa"/>
            <w:tcBorders>
              <w:top w:val="nil"/>
              <w:left w:val="nil"/>
              <w:bottom w:val="single" w:sz="4" w:space="0" w:color="auto"/>
              <w:right w:val="single" w:sz="4" w:space="0" w:color="auto"/>
            </w:tcBorders>
            <w:shd w:val="clear" w:color="auto" w:fill="auto"/>
            <w:textDirection w:val="btLr"/>
            <w:vAlign w:val="center"/>
          </w:tcPr>
          <w:p w14:paraId="6F3A92D9" w14:textId="77777777" w:rsidR="00734B92" w:rsidRPr="00064E3A" w:rsidRDefault="00734B92" w:rsidP="006E12E8">
            <w:pPr>
              <w:spacing w:after="0" w:line="240" w:lineRule="auto"/>
              <w:ind w:left="113" w:right="113"/>
              <w:rPr>
                <w:rFonts w:ascii="GHEA Grapalat" w:eastAsia="Times New Roman" w:hAnsi="GHEA Grapalat" w:cs="Times New Roman"/>
                <w:color w:val="000000"/>
                <w:sz w:val="20"/>
                <w:szCs w:val="20"/>
                <w:lang w:val="ru-RU"/>
              </w:rPr>
            </w:pPr>
          </w:p>
        </w:tc>
        <w:tc>
          <w:tcPr>
            <w:tcW w:w="1275" w:type="dxa"/>
            <w:tcBorders>
              <w:top w:val="nil"/>
              <w:left w:val="nil"/>
              <w:bottom w:val="single" w:sz="4" w:space="0" w:color="auto"/>
              <w:right w:val="single" w:sz="4" w:space="0" w:color="auto"/>
            </w:tcBorders>
            <w:shd w:val="clear" w:color="auto" w:fill="auto"/>
            <w:textDirection w:val="btLr"/>
            <w:vAlign w:val="center"/>
          </w:tcPr>
          <w:p w14:paraId="35208C30" w14:textId="77777777" w:rsidR="00734B92" w:rsidRPr="00064E3A" w:rsidRDefault="00734B92" w:rsidP="006E12E8">
            <w:pPr>
              <w:spacing w:after="0" w:line="240" w:lineRule="auto"/>
              <w:ind w:left="113" w:right="113"/>
              <w:rPr>
                <w:rFonts w:ascii="GHEA Grapalat" w:eastAsia="Times New Roman" w:hAnsi="GHEA Grapalat" w:cs="Times New Roman"/>
                <w:color w:val="000000"/>
                <w:sz w:val="20"/>
                <w:szCs w:val="20"/>
                <w:lang w:val="ru-RU"/>
              </w:rPr>
            </w:pPr>
          </w:p>
        </w:tc>
        <w:tc>
          <w:tcPr>
            <w:tcW w:w="993" w:type="dxa"/>
            <w:tcBorders>
              <w:top w:val="nil"/>
              <w:left w:val="nil"/>
              <w:bottom w:val="single" w:sz="4" w:space="0" w:color="auto"/>
              <w:right w:val="single" w:sz="4" w:space="0" w:color="auto"/>
            </w:tcBorders>
            <w:shd w:val="clear" w:color="auto" w:fill="auto"/>
            <w:textDirection w:val="btLr"/>
            <w:vAlign w:val="center"/>
          </w:tcPr>
          <w:p w14:paraId="3CAEE2EE" w14:textId="77777777" w:rsidR="00734B92" w:rsidRPr="00064E3A" w:rsidRDefault="00734B92" w:rsidP="006E12E8">
            <w:pPr>
              <w:spacing w:after="0" w:line="240" w:lineRule="auto"/>
              <w:ind w:left="113" w:right="113"/>
              <w:rPr>
                <w:rFonts w:ascii="GHEA Grapalat" w:eastAsia="Times New Roman" w:hAnsi="GHEA Grapalat" w:cs="Times New Roman"/>
                <w:color w:val="000000"/>
                <w:sz w:val="20"/>
                <w:szCs w:val="20"/>
                <w:lang w:val="ru-RU"/>
              </w:rPr>
            </w:pPr>
          </w:p>
        </w:tc>
        <w:tc>
          <w:tcPr>
            <w:tcW w:w="992" w:type="dxa"/>
            <w:tcBorders>
              <w:top w:val="nil"/>
              <w:left w:val="nil"/>
              <w:bottom w:val="single" w:sz="4" w:space="0" w:color="auto"/>
              <w:right w:val="single" w:sz="4" w:space="0" w:color="auto"/>
            </w:tcBorders>
            <w:shd w:val="clear" w:color="auto" w:fill="auto"/>
            <w:textDirection w:val="btLr"/>
            <w:vAlign w:val="center"/>
          </w:tcPr>
          <w:p w14:paraId="1C44A7F8" w14:textId="77777777" w:rsidR="00734B92" w:rsidRPr="00064E3A" w:rsidRDefault="00734B92" w:rsidP="006E12E8">
            <w:pPr>
              <w:spacing w:after="0" w:line="240" w:lineRule="auto"/>
              <w:ind w:left="113" w:right="113"/>
              <w:rPr>
                <w:rFonts w:ascii="GHEA Grapalat" w:eastAsia="Times New Roman" w:hAnsi="GHEA Grapalat" w:cs="Times New Roman"/>
                <w:color w:val="000000"/>
                <w:sz w:val="20"/>
                <w:szCs w:val="20"/>
                <w:lang w:val="ru-RU"/>
              </w:rPr>
            </w:pPr>
          </w:p>
        </w:tc>
        <w:tc>
          <w:tcPr>
            <w:tcW w:w="1276" w:type="dxa"/>
            <w:tcBorders>
              <w:top w:val="nil"/>
              <w:left w:val="nil"/>
              <w:bottom w:val="single" w:sz="4" w:space="0" w:color="auto"/>
              <w:right w:val="single" w:sz="4" w:space="0" w:color="auto"/>
            </w:tcBorders>
            <w:shd w:val="clear" w:color="auto" w:fill="auto"/>
            <w:textDirection w:val="btLr"/>
            <w:vAlign w:val="center"/>
          </w:tcPr>
          <w:p w14:paraId="10EC90F7" w14:textId="77777777" w:rsidR="00734B92" w:rsidRPr="00064E3A" w:rsidRDefault="00734B92" w:rsidP="006E12E8">
            <w:pPr>
              <w:spacing w:after="0" w:line="240" w:lineRule="auto"/>
              <w:ind w:left="113" w:right="113"/>
              <w:rPr>
                <w:rFonts w:ascii="GHEA Grapalat" w:eastAsia="Times New Roman" w:hAnsi="GHEA Grapalat" w:cs="Times New Roman"/>
                <w:color w:val="000000"/>
                <w:sz w:val="20"/>
                <w:szCs w:val="20"/>
                <w:lang w:val="ru-RU"/>
              </w:rPr>
            </w:pPr>
          </w:p>
        </w:tc>
        <w:tc>
          <w:tcPr>
            <w:tcW w:w="1275" w:type="dxa"/>
            <w:tcBorders>
              <w:top w:val="nil"/>
              <w:left w:val="nil"/>
              <w:bottom w:val="single" w:sz="4" w:space="0" w:color="auto"/>
              <w:right w:val="single" w:sz="4" w:space="0" w:color="auto"/>
            </w:tcBorders>
            <w:shd w:val="clear" w:color="auto" w:fill="auto"/>
            <w:textDirection w:val="btLr"/>
            <w:vAlign w:val="center"/>
          </w:tcPr>
          <w:p w14:paraId="5E820C3A" w14:textId="77777777" w:rsidR="00734B92" w:rsidRPr="00064E3A" w:rsidRDefault="00734B92" w:rsidP="006E12E8">
            <w:pPr>
              <w:spacing w:after="0" w:line="240" w:lineRule="auto"/>
              <w:ind w:left="113" w:right="113"/>
              <w:rPr>
                <w:rFonts w:ascii="GHEA Grapalat" w:eastAsia="Times New Roman" w:hAnsi="GHEA Grapalat" w:cs="Times New Roman"/>
                <w:color w:val="000000"/>
                <w:sz w:val="20"/>
                <w:szCs w:val="20"/>
                <w:lang w:val="ru-RU"/>
              </w:rPr>
            </w:pPr>
          </w:p>
        </w:tc>
        <w:tc>
          <w:tcPr>
            <w:tcW w:w="1269" w:type="dxa"/>
            <w:tcBorders>
              <w:left w:val="nil"/>
              <w:bottom w:val="single" w:sz="4" w:space="0" w:color="auto"/>
              <w:right w:val="single" w:sz="4" w:space="0" w:color="auto"/>
            </w:tcBorders>
          </w:tcPr>
          <w:p w14:paraId="4F370D29" w14:textId="75685BA7" w:rsidR="00734B92" w:rsidRPr="00064E3A" w:rsidRDefault="00FB5A34" w:rsidP="006E12E8">
            <w:pPr>
              <w:spacing w:after="0" w:line="240" w:lineRule="auto"/>
              <w:ind w:right="-153"/>
              <w:rPr>
                <w:rFonts w:ascii="GHEA Grapalat" w:eastAsia="Times New Roman" w:hAnsi="GHEA Grapalat" w:cs="Times New Roman"/>
                <w:color w:val="000000"/>
                <w:sz w:val="20"/>
                <w:szCs w:val="20"/>
                <w:lang w:val="ru-RU"/>
              </w:rPr>
            </w:pPr>
            <w:r w:rsidRPr="00064E3A">
              <w:rPr>
                <w:rFonts w:ascii="GHEA Grapalat" w:eastAsia="Times New Roman" w:hAnsi="GHEA Grapalat" w:cs="Times New Roman"/>
                <w:color w:val="000000"/>
                <w:sz w:val="20"/>
                <w:szCs w:val="20"/>
              </w:rPr>
              <w:t>Ֆինանսավորում չի պահանջում</w:t>
            </w:r>
          </w:p>
        </w:tc>
      </w:tr>
      <w:tr w:rsidR="00734B92" w:rsidRPr="00064E3A" w14:paraId="1D6CC68D" w14:textId="77777777" w:rsidTr="00290312">
        <w:trPr>
          <w:cantSplit/>
          <w:trHeight w:val="591"/>
        </w:trPr>
        <w:tc>
          <w:tcPr>
            <w:tcW w:w="567" w:type="dxa"/>
            <w:vMerge/>
            <w:tcBorders>
              <w:left w:val="single" w:sz="4" w:space="0" w:color="auto"/>
              <w:right w:val="single" w:sz="4" w:space="0" w:color="auto"/>
            </w:tcBorders>
            <w:vAlign w:val="center"/>
          </w:tcPr>
          <w:p w14:paraId="48CE65CF" w14:textId="77777777" w:rsidR="00734B92" w:rsidRPr="00064E3A" w:rsidRDefault="00734B92" w:rsidP="0080359F">
            <w:pPr>
              <w:spacing w:after="0" w:line="240" w:lineRule="auto"/>
              <w:rPr>
                <w:rFonts w:ascii="GHEA Grapalat" w:eastAsia="Times New Roman" w:hAnsi="GHEA Grapalat" w:cs="Times New Roman"/>
                <w:color w:val="000000"/>
                <w:sz w:val="20"/>
                <w:szCs w:val="20"/>
                <w:lang w:val="hy-AM"/>
              </w:rPr>
            </w:pPr>
          </w:p>
        </w:tc>
        <w:tc>
          <w:tcPr>
            <w:tcW w:w="1702" w:type="dxa"/>
            <w:vMerge/>
            <w:tcBorders>
              <w:left w:val="single" w:sz="4" w:space="0" w:color="auto"/>
              <w:right w:val="single" w:sz="4" w:space="0" w:color="auto"/>
            </w:tcBorders>
            <w:vAlign w:val="center"/>
          </w:tcPr>
          <w:p w14:paraId="31248B9E" w14:textId="77777777" w:rsidR="00734B92" w:rsidRPr="00064E3A" w:rsidRDefault="00734B92" w:rsidP="0080359F">
            <w:pPr>
              <w:spacing w:after="0" w:line="240" w:lineRule="auto"/>
              <w:rPr>
                <w:rFonts w:ascii="GHEA Grapalat" w:eastAsia="Times New Roman" w:hAnsi="GHEA Grapalat" w:cs="Times New Roman"/>
                <w:b/>
                <w:bCs/>
                <w:color w:val="000000"/>
                <w:sz w:val="20"/>
                <w:szCs w:val="20"/>
                <w:lang w:val="ru-RU"/>
              </w:rPr>
            </w:pPr>
          </w:p>
        </w:tc>
        <w:tc>
          <w:tcPr>
            <w:tcW w:w="2551" w:type="dxa"/>
            <w:tcBorders>
              <w:top w:val="single" w:sz="4" w:space="0" w:color="auto"/>
              <w:left w:val="single" w:sz="4" w:space="0" w:color="auto"/>
              <w:bottom w:val="single" w:sz="4" w:space="0" w:color="auto"/>
              <w:right w:val="single" w:sz="4" w:space="0" w:color="auto"/>
            </w:tcBorders>
            <w:vAlign w:val="center"/>
          </w:tcPr>
          <w:p w14:paraId="620D08EF" w14:textId="195465B9" w:rsidR="00734B92" w:rsidRPr="00064E3A" w:rsidRDefault="00734B92" w:rsidP="0080359F">
            <w:pPr>
              <w:spacing w:after="0" w:line="240" w:lineRule="auto"/>
              <w:rPr>
                <w:rFonts w:ascii="GHEA Grapalat" w:eastAsia="Times New Roman" w:hAnsi="GHEA Grapalat" w:cs="Times New Roman"/>
                <w:b/>
                <w:bCs/>
                <w:color w:val="000000"/>
                <w:sz w:val="20"/>
                <w:szCs w:val="20"/>
                <w:lang w:val="ru-RU"/>
              </w:rPr>
            </w:pPr>
            <w:r w:rsidRPr="00064E3A">
              <w:rPr>
                <w:rFonts w:ascii="GHEA Grapalat" w:eastAsia="Times New Roman" w:hAnsi="GHEA Grapalat" w:cs="Times New Roman"/>
                <w:b/>
                <w:bCs/>
                <w:color w:val="000000"/>
                <w:sz w:val="20"/>
                <w:szCs w:val="20"/>
                <w:lang w:val="ru-RU"/>
              </w:rPr>
              <w:t>աղբահանության ծառայություն մատուցող-սպառող հարաբերությունների կարգավորում</w:t>
            </w:r>
          </w:p>
        </w:tc>
        <w:tc>
          <w:tcPr>
            <w:tcW w:w="1134" w:type="dxa"/>
            <w:tcBorders>
              <w:top w:val="single" w:sz="4" w:space="0" w:color="auto"/>
              <w:left w:val="single" w:sz="4" w:space="0" w:color="auto"/>
              <w:bottom w:val="single" w:sz="4" w:space="0" w:color="auto"/>
              <w:right w:val="single" w:sz="4" w:space="0" w:color="auto"/>
            </w:tcBorders>
            <w:vAlign w:val="center"/>
          </w:tcPr>
          <w:p w14:paraId="291C9F2E" w14:textId="77777777" w:rsidR="00734B92" w:rsidRPr="00064E3A" w:rsidRDefault="00734B92" w:rsidP="0080359F">
            <w:pPr>
              <w:spacing w:after="0" w:line="240" w:lineRule="auto"/>
              <w:rPr>
                <w:rFonts w:ascii="GHEA Grapalat" w:eastAsia="Times New Roman" w:hAnsi="GHEA Grapalat" w:cs="Times New Roman"/>
                <w:color w:val="000000"/>
                <w:sz w:val="20"/>
                <w:szCs w:val="20"/>
                <w:lang w:val="ru-RU"/>
              </w:rPr>
            </w:pPr>
          </w:p>
        </w:tc>
        <w:tc>
          <w:tcPr>
            <w:tcW w:w="992" w:type="dxa"/>
            <w:tcBorders>
              <w:top w:val="nil"/>
              <w:left w:val="nil"/>
              <w:bottom w:val="single" w:sz="4" w:space="0" w:color="auto"/>
              <w:right w:val="single" w:sz="4" w:space="0" w:color="auto"/>
            </w:tcBorders>
            <w:shd w:val="clear" w:color="auto" w:fill="auto"/>
            <w:textDirection w:val="btLr"/>
            <w:vAlign w:val="center"/>
          </w:tcPr>
          <w:p w14:paraId="4A135FD5" w14:textId="77777777" w:rsidR="00734B92" w:rsidRPr="00064E3A" w:rsidRDefault="00734B92" w:rsidP="0080359F">
            <w:pPr>
              <w:spacing w:after="0" w:line="240" w:lineRule="auto"/>
              <w:ind w:left="113" w:right="113"/>
              <w:rPr>
                <w:rFonts w:ascii="GHEA Grapalat" w:eastAsia="Times New Roman" w:hAnsi="GHEA Grapalat" w:cs="Times New Roman"/>
                <w:color w:val="000000"/>
                <w:sz w:val="20"/>
                <w:szCs w:val="20"/>
                <w:lang w:val="ru-RU"/>
              </w:rPr>
            </w:pPr>
          </w:p>
        </w:tc>
        <w:tc>
          <w:tcPr>
            <w:tcW w:w="993" w:type="dxa"/>
            <w:tcBorders>
              <w:top w:val="nil"/>
              <w:left w:val="nil"/>
              <w:bottom w:val="single" w:sz="4" w:space="0" w:color="auto"/>
              <w:right w:val="single" w:sz="4" w:space="0" w:color="auto"/>
            </w:tcBorders>
            <w:shd w:val="clear" w:color="auto" w:fill="auto"/>
            <w:textDirection w:val="btLr"/>
            <w:vAlign w:val="center"/>
          </w:tcPr>
          <w:p w14:paraId="64504A17" w14:textId="77777777" w:rsidR="00734B92" w:rsidRPr="00064E3A" w:rsidRDefault="00734B92" w:rsidP="0080359F">
            <w:pPr>
              <w:spacing w:after="0" w:line="240" w:lineRule="auto"/>
              <w:ind w:left="113" w:right="113"/>
              <w:rPr>
                <w:rFonts w:ascii="GHEA Grapalat" w:eastAsia="Times New Roman" w:hAnsi="GHEA Grapalat" w:cs="Times New Roman"/>
                <w:color w:val="000000"/>
                <w:sz w:val="20"/>
                <w:szCs w:val="20"/>
                <w:lang w:val="ru-RU"/>
              </w:rPr>
            </w:pPr>
          </w:p>
        </w:tc>
        <w:tc>
          <w:tcPr>
            <w:tcW w:w="1275" w:type="dxa"/>
            <w:tcBorders>
              <w:top w:val="nil"/>
              <w:left w:val="nil"/>
              <w:bottom w:val="single" w:sz="4" w:space="0" w:color="auto"/>
              <w:right w:val="single" w:sz="4" w:space="0" w:color="auto"/>
            </w:tcBorders>
            <w:shd w:val="clear" w:color="auto" w:fill="auto"/>
            <w:textDirection w:val="btLr"/>
            <w:vAlign w:val="center"/>
          </w:tcPr>
          <w:p w14:paraId="77373AC8" w14:textId="77777777" w:rsidR="00734B92" w:rsidRPr="00064E3A" w:rsidRDefault="00734B92" w:rsidP="0080359F">
            <w:pPr>
              <w:spacing w:after="0" w:line="240" w:lineRule="auto"/>
              <w:ind w:left="113" w:right="113"/>
              <w:rPr>
                <w:rFonts w:ascii="GHEA Grapalat" w:eastAsia="Times New Roman" w:hAnsi="GHEA Grapalat" w:cs="Times New Roman"/>
                <w:color w:val="000000"/>
                <w:sz w:val="20"/>
                <w:szCs w:val="20"/>
                <w:lang w:val="ru-RU"/>
              </w:rPr>
            </w:pPr>
          </w:p>
        </w:tc>
        <w:tc>
          <w:tcPr>
            <w:tcW w:w="993" w:type="dxa"/>
            <w:tcBorders>
              <w:top w:val="nil"/>
              <w:left w:val="nil"/>
              <w:bottom w:val="single" w:sz="4" w:space="0" w:color="auto"/>
              <w:right w:val="single" w:sz="4" w:space="0" w:color="auto"/>
            </w:tcBorders>
            <w:shd w:val="clear" w:color="auto" w:fill="auto"/>
            <w:textDirection w:val="btLr"/>
            <w:vAlign w:val="center"/>
          </w:tcPr>
          <w:p w14:paraId="1CD6F01D" w14:textId="77777777" w:rsidR="00734B92" w:rsidRPr="00064E3A" w:rsidRDefault="00734B92" w:rsidP="0080359F">
            <w:pPr>
              <w:spacing w:after="0" w:line="240" w:lineRule="auto"/>
              <w:ind w:left="113" w:right="113"/>
              <w:rPr>
                <w:rFonts w:ascii="GHEA Grapalat" w:eastAsia="Times New Roman" w:hAnsi="GHEA Grapalat" w:cs="Times New Roman"/>
                <w:color w:val="000000"/>
                <w:sz w:val="20"/>
                <w:szCs w:val="20"/>
                <w:lang w:val="ru-RU"/>
              </w:rPr>
            </w:pPr>
          </w:p>
        </w:tc>
        <w:tc>
          <w:tcPr>
            <w:tcW w:w="992" w:type="dxa"/>
            <w:tcBorders>
              <w:top w:val="nil"/>
              <w:left w:val="nil"/>
              <w:bottom w:val="single" w:sz="4" w:space="0" w:color="auto"/>
              <w:right w:val="single" w:sz="4" w:space="0" w:color="auto"/>
            </w:tcBorders>
            <w:shd w:val="clear" w:color="auto" w:fill="auto"/>
            <w:textDirection w:val="btLr"/>
            <w:vAlign w:val="center"/>
          </w:tcPr>
          <w:p w14:paraId="7CC639E9" w14:textId="77777777" w:rsidR="00734B92" w:rsidRPr="00064E3A" w:rsidRDefault="00734B92" w:rsidP="0080359F">
            <w:pPr>
              <w:spacing w:after="0" w:line="240" w:lineRule="auto"/>
              <w:ind w:left="113" w:right="113"/>
              <w:rPr>
                <w:rFonts w:ascii="GHEA Grapalat" w:eastAsia="Times New Roman" w:hAnsi="GHEA Grapalat" w:cs="Times New Roman"/>
                <w:color w:val="000000"/>
                <w:sz w:val="20"/>
                <w:szCs w:val="20"/>
                <w:lang w:val="ru-RU"/>
              </w:rPr>
            </w:pPr>
          </w:p>
        </w:tc>
        <w:tc>
          <w:tcPr>
            <w:tcW w:w="1276" w:type="dxa"/>
            <w:tcBorders>
              <w:top w:val="nil"/>
              <w:left w:val="nil"/>
              <w:bottom w:val="single" w:sz="4" w:space="0" w:color="auto"/>
              <w:right w:val="single" w:sz="4" w:space="0" w:color="auto"/>
            </w:tcBorders>
            <w:shd w:val="clear" w:color="auto" w:fill="auto"/>
            <w:textDirection w:val="btLr"/>
            <w:vAlign w:val="center"/>
          </w:tcPr>
          <w:p w14:paraId="5BA89462" w14:textId="77777777" w:rsidR="00734B92" w:rsidRPr="00064E3A" w:rsidRDefault="00734B92" w:rsidP="0080359F">
            <w:pPr>
              <w:spacing w:after="0" w:line="240" w:lineRule="auto"/>
              <w:ind w:left="113" w:right="113"/>
              <w:rPr>
                <w:rFonts w:ascii="GHEA Grapalat" w:eastAsia="Times New Roman" w:hAnsi="GHEA Grapalat" w:cs="Times New Roman"/>
                <w:color w:val="000000"/>
                <w:sz w:val="20"/>
                <w:szCs w:val="20"/>
                <w:lang w:val="ru-RU"/>
              </w:rPr>
            </w:pPr>
          </w:p>
        </w:tc>
        <w:tc>
          <w:tcPr>
            <w:tcW w:w="1275" w:type="dxa"/>
            <w:tcBorders>
              <w:top w:val="nil"/>
              <w:left w:val="nil"/>
              <w:bottom w:val="single" w:sz="4" w:space="0" w:color="auto"/>
              <w:right w:val="single" w:sz="4" w:space="0" w:color="auto"/>
            </w:tcBorders>
            <w:shd w:val="clear" w:color="auto" w:fill="auto"/>
            <w:textDirection w:val="btLr"/>
            <w:vAlign w:val="center"/>
          </w:tcPr>
          <w:p w14:paraId="6D514D70" w14:textId="77777777" w:rsidR="00734B92" w:rsidRPr="00064E3A" w:rsidRDefault="00734B92" w:rsidP="0080359F">
            <w:pPr>
              <w:spacing w:after="0" w:line="240" w:lineRule="auto"/>
              <w:ind w:left="113" w:right="113"/>
              <w:rPr>
                <w:rFonts w:ascii="GHEA Grapalat" w:eastAsia="Times New Roman" w:hAnsi="GHEA Grapalat" w:cs="Times New Roman"/>
                <w:color w:val="000000"/>
                <w:sz w:val="20"/>
                <w:szCs w:val="20"/>
                <w:lang w:val="ru-RU"/>
              </w:rPr>
            </w:pPr>
          </w:p>
        </w:tc>
        <w:tc>
          <w:tcPr>
            <w:tcW w:w="1269" w:type="dxa"/>
            <w:tcBorders>
              <w:left w:val="nil"/>
              <w:bottom w:val="single" w:sz="4" w:space="0" w:color="auto"/>
              <w:right w:val="single" w:sz="4" w:space="0" w:color="auto"/>
            </w:tcBorders>
          </w:tcPr>
          <w:p w14:paraId="2D25C7BF" w14:textId="3F911725" w:rsidR="00734B92" w:rsidRPr="00064E3A" w:rsidRDefault="00FB5A34" w:rsidP="0080359F">
            <w:pPr>
              <w:spacing w:after="0" w:line="240" w:lineRule="auto"/>
              <w:ind w:right="-153"/>
              <w:rPr>
                <w:rFonts w:ascii="GHEA Grapalat" w:eastAsia="Times New Roman" w:hAnsi="GHEA Grapalat" w:cs="Times New Roman"/>
                <w:color w:val="000000"/>
                <w:sz w:val="20"/>
                <w:szCs w:val="20"/>
                <w:lang w:val="ru-RU"/>
              </w:rPr>
            </w:pPr>
            <w:r w:rsidRPr="00064E3A">
              <w:rPr>
                <w:rFonts w:ascii="GHEA Grapalat" w:eastAsia="Times New Roman" w:hAnsi="GHEA Grapalat" w:cs="Times New Roman"/>
                <w:color w:val="000000"/>
                <w:sz w:val="20"/>
                <w:szCs w:val="20"/>
              </w:rPr>
              <w:t>Ֆինանսավորում չի պահանջում</w:t>
            </w:r>
          </w:p>
        </w:tc>
      </w:tr>
      <w:tr w:rsidR="00734B92" w:rsidRPr="00064E3A" w14:paraId="2717CB65" w14:textId="77777777" w:rsidTr="00290312">
        <w:trPr>
          <w:cantSplit/>
          <w:trHeight w:val="591"/>
        </w:trPr>
        <w:tc>
          <w:tcPr>
            <w:tcW w:w="567" w:type="dxa"/>
            <w:vMerge/>
            <w:tcBorders>
              <w:left w:val="single" w:sz="4" w:space="0" w:color="auto"/>
              <w:bottom w:val="single" w:sz="4" w:space="0" w:color="auto"/>
              <w:right w:val="single" w:sz="4" w:space="0" w:color="auto"/>
            </w:tcBorders>
            <w:vAlign w:val="center"/>
          </w:tcPr>
          <w:p w14:paraId="339C466F" w14:textId="77777777" w:rsidR="00734B92" w:rsidRPr="00064E3A" w:rsidRDefault="00734B92" w:rsidP="0080359F">
            <w:pPr>
              <w:spacing w:after="0" w:line="240" w:lineRule="auto"/>
              <w:rPr>
                <w:rFonts w:ascii="GHEA Grapalat" w:eastAsia="Times New Roman" w:hAnsi="GHEA Grapalat" w:cs="Times New Roman"/>
                <w:color w:val="000000"/>
                <w:sz w:val="20"/>
                <w:szCs w:val="20"/>
                <w:lang w:val="hy-AM"/>
              </w:rPr>
            </w:pPr>
          </w:p>
        </w:tc>
        <w:tc>
          <w:tcPr>
            <w:tcW w:w="1702" w:type="dxa"/>
            <w:vMerge/>
            <w:tcBorders>
              <w:left w:val="single" w:sz="4" w:space="0" w:color="auto"/>
              <w:bottom w:val="single" w:sz="4" w:space="0" w:color="auto"/>
              <w:right w:val="single" w:sz="4" w:space="0" w:color="auto"/>
            </w:tcBorders>
            <w:vAlign w:val="center"/>
          </w:tcPr>
          <w:p w14:paraId="0D46CC58" w14:textId="77777777" w:rsidR="00734B92" w:rsidRPr="00064E3A" w:rsidRDefault="00734B92" w:rsidP="0080359F">
            <w:pPr>
              <w:spacing w:after="0" w:line="240" w:lineRule="auto"/>
              <w:rPr>
                <w:rFonts w:ascii="GHEA Grapalat" w:eastAsia="Times New Roman" w:hAnsi="GHEA Grapalat" w:cs="Times New Roman"/>
                <w:b/>
                <w:bCs/>
                <w:color w:val="000000"/>
                <w:sz w:val="20"/>
                <w:szCs w:val="20"/>
                <w:lang w:val="ru-RU"/>
              </w:rPr>
            </w:pPr>
          </w:p>
        </w:tc>
        <w:tc>
          <w:tcPr>
            <w:tcW w:w="2551" w:type="dxa"/>
            <w:tcBorders>
              <w:top w:val="single" w:sz="4" w:space="0" w:color="auto"/>
              <w:left w:val="single" w:sz="4" w:space="0" w:color="auto"/>
              <w:bottom w:val="single" w:sz="4" w:space="0" w:color="auto"/>
              <w:right w:val="single" w:sz="4" w:space="0" w:color="auto"/>
            </w:tcBorders>
            <w:vAlign w:val="center"/>
          </w:tcPr>
          <w:p w14:paraId="701A1266" w14:textId="10237CD4" w:rsidR="00734B92" w:rsidRPr="00064E3A" w:rsidRDefault="00734B92" w:rsidP="0080359F">
            <w:pPr>
              <w:spacing w:after="0" w:line="240" w:lineRule="auto"/>
              <w:rPr>
                <w:rFonts w:ascii="GHEA Grapalat" w:eastAsia="Times New Roman" w:hAnsi="GHEA Grapalat" w:cs="Times New Roman"/>
                <w:b/>
                <w:bCs/>
                <w:color w:val="000000"/>
                <w:sz w:val="20"/>
                <w:szCs w:val="20"/>
                <w:lang w:val="ru-RU"/>
              </w:rPr>
            </w:pPr>
            <w:r w:rsidRPr="00064E3A">
              <w:rPr>
                <w:rFonts w:ascii="GHEA Grapalat" w:eastAsia="Times New Roman" w:hAnsi="GHEA Grapalat" w:cs="Times New Roman"/>
                <w:b/>
                <w:bCs/>
                <w:color w:val="000000"/>
                <w:sz w:val="20"/>
                <w:szCs w:val="20"/>
                <w:lang w:val="ru-RU"/>
              </w:rPr>
              <w:t>աղբամանների տեղադրման վայրերի ուսումնասիրություն</w:t>
            </w:r>
          </w:p>
        </w:tc>
        <w:tc>
          <w:tcPr>
            <w:tcW w:w="1134" w:type="dxa"/>
            <w:tcBorders>
              <w:top w:val="single" w:sz="4" w:space="0" w:color="auto"/>
              <w:left w:val="single" w:sz="4" w:space="0" w:color="auto"/>
              <w:bottom w:val="single" w:sz="4" w:space="0" w:color="auto"/>
              <w:right w:val="single" w:sz="4" w:space="0" w:color="auto"/>
            </w:tcBorders>
            <w:vAlign w:val="center"/>
          </w:tcPr>
          <w:p w14:paraId="3340C95E" w14:textId="77777777" w:rsidR="00734B92" w:rsidRPr="00064E3A" w:rsidRDefault="00734B92" w:rsidP="0080359F">
            <w:pPr>
              <w:spacing w:after="0" w:line="240" w:lineRule="auto"/>
              <w:rPr>
                <w:rFonts w:ascii="GHEA Grapalat" w:eastAsia="Times New Roman" w:hAnsi="GHEA Grapalat" w:cs="Times New Roman"/>
                <w:color w:val="000000"/>
                <w:sz w:val="20"/>
                <w:szCs w:val="20"/>
                <w:lang w:val="ru-RU"/>
              </w:rPr>
            </w:pPr>
          </w:p>
        </w:tc>
        <w:tc>
          <w:tcPr>
            <w:tcW w:w="992" w:type="dxa"/>
            <w:tcBorders>
              <w:top w:val="nil"/>
              <w:left w:val="nil"/>
              <w:bottom w:val="single" w:sz="4" w:space="0" w:color="auto"/>
              <w:right w:val="single" w:sz="4" w:space="0" w:color="auto"/>
            </w:tcBorders>
            <w:shd w:val="clear" w:color="auto" w:fill="auto"/>
            <w:textDirection w:val="btLr"/>
            <w:vAlign w:val="center"/>
          </w:tcPr>
          <w:p w14:paraId="5779EDCB" w14:textId="77777777" w:rsidR="00734B92" w:rsidRPr="00064E3A" w:rsidRDefault="00734B92" w:rsidP="0080359F">
            <w:pPr>
              <w:spacing w:after="0" w:line="240" w:lineRule="auto"/>
              <w:ind w:left="113" w:right="113"/>
              <w:rPr>
                <w:rFonts w:ascii="GHEA Grapalat" w:eastAsia="Times New Roman" w:hAnsi="GHEA Grapalat" w:cs="Times New Roman"/>
                <w:color w:val="000000"/>
                <w:sz w:val="20"/>
                <w:szCs w:val="20"/>
                <w:lang w:val="ru-RU"/>
              </w:rPr>
            </w:pPr>
          </w:p>
        </w:tc>
        <w:tc>
          <w:tcPr>
            <w:tcW w:w="993" w:type="dxa"/>
            <w:tcBorders>
              <w:top w:val="nil"/>
              <w:left w:val="nil"/>
              <w:bottom w:val="single" w:sz="4" w:space="0" w:color="auto"/>
              <w:right w:val="single" w:sz="4" w:space="0" w:color="auto"/>
            </w:tcBorders>
            <w:shd w:val="clear" w:color="auto" w:fill="auto"/>
            <w:textDirection w:val="btLr"/>
            <w:vAlign w:val="center"/>
          </w:tcPr>
          <w:p w14:paraId="7BA46BFE" w14:textId="77777777" w:rsidR="00734B92" w:rsidRPr="00064E3A" w:rsidRDefault="00734B92" w:rsidP="0080359F">
            <w:pPr>
              <w:spacing w:after="0" w:line="240" w:lineRule="auto"/>
              <w:ind w:left="113" w:right="113"/>
              <w:rPr>
                <w:rFonts w:ascii="GHEA Grapalat" w:eastAsia="Times New Roman" w:hAnsi="GHEA Grapalat" w:cs="Times New Roman"/>
                <w:color w:val="000000"/>
                <w:sz w:val="20"/>
                <w:szCs w:val="20"/>
                <w:lang w:val="ru-RU"/>
              </w:rPr>
            </w:pPr>
          </w:p>
        </w:tc>
        <w:tc>
          <w:tcPr>
            <w:tcW w:w="1275" w:type="dxa"/>
            <w:tcBorders>
              <w:top w:val="nil"/>
              <w:left w:val="nil"/>
              <w:bottom w:val="single" w:sz="4" w:space="0" w:color="auto"/>
              <w:right w:val="single" w:sz="4" w:space="0" w:color="auto"/>
            </w:tcBorders>
            <w:shd w:val="clear" w:color="auto" w:fill="auto"/>
            <w:textDirection w:val="btLr"/>
            <w:vAlign w:val="center"/>
          </w:tcPr>
          <w:p w14:paraId="6DCFFB03" w14:textId="77777777" w:rsidR="00734B92" w:rsidRPr="00064E3A" w:rsidRDefault="00734B92" w:rsidP="0080359F">
            <w:pPr>
              <w:spacing w:after="0" w:line="240" w:lineRule="auto"/>
              <w:ind w:left="113" w:right="113"/>
              <w:rPr>
                <w:rFonts w:ascii="GHEA Grapalat" w:eastAsia="Times New Roman" w:hAnsi="GHEA Grapalat" w:cs="Times New Roman"/>
                <w:color w:val="000000"/>
                <w:sz w:val="20"/>
                <w:szCs w:val="20"/>
                <w:lang w:val="ru-RU"/>
              </w:rPr>
            </w:pPr>
          </w:p>
        </w:tc>
        <w:tc>
          <w:tcPr>
            <w:tcW w:w="993" w:type="dxa"/>
            <w:tcBorders>
              <w:top w:val="nil"/>
              <w:left w:val="nil"/>
              <w:bottom w:val="single" w:sz="4" w:space="0" w:color="auto"/>
              <w:right w:val="single" w:sz="4" w:space="0" w:color="auto"/>
            </w:tcBorders>
            <w:shd w:val="clear" w:color="auto" w:fill="auto"/>
            <w:textDirection w:val="btLr"/>
            <w:vAlign w:val="center"/>
          </w:tcPr>
          <w:p w14:paraId="5EDD9926" w14:textId="77777777" w:rsidR="00734B92" w:rsidRPr="00064E3A" w:rsidRDefault="00734B92" w:rsidP="0080359F">
            <w:pPr>
              <w:spacing w:after="0" w:line="240" w:lineRule="auto"/>
              <w:ind w:left="113" w:right="113"/>
              <w:rPr>
                <w:rFonts w:ascii="GHEA Grapalat" w:eastAsia="Times New Roman" w:hAnsi="GHEA Grapalat" w:cs="Times New Roman"/>
                <w:color w:val="000000"/>
                <w:sz w:val="20"/>
                <w:szCs w:val="20"/>
                <w:lang w:val="ru-RU"/>
              </w:rPr>
            </w:pPr>
          </w:p>
        </w:tc>
        <w:tc>
          <w:tcPr>
            <w:tcW w:w="992" w:type="dxa"/>
            <w:tcBorders>
              <w:top w:val="nil"/>
              <w:left w:val="nil"/>
              <w:bottom w:val="single" w:sz="4" w:space="0" w:color="auto"/>
              <w:right w:val="single" w:sz="4" w:space="0" w:color="auto"/>
            </w:tcBorders>
            <w:shd w:val="clear" w:color="auto" w:fill="auto"/>
            <w:textDirection w:val="btLr"/>
            <w:vAlign w:val="center"/>
          </w:tcPr>
          <w:p w14:paraId="764938C5" w14:textId="77777777" w:rsidR="00734B92" w:rsidRPr="00064E3A" w:rsidRDefault="00734B92" w:rsidP="0080359F">
            <w:pPr>
              <w:spacing w:after="0" w:line="240" w:lineRule="auto"/>
              <w:ind w:left="113" w:right="113"/>
              <w:rPr>
                <w:rFonts w:ascii="GHEA Grapalat" w:eastAsia="Times New Roman" w:hAnsi="GHEA Grapalat" w:cs="Times New Roman"/>
                <w:color w:val="000000"/>
                <w:sz w:val="20"/>
                <w:szCs w:val="20"/>
                <w:lang w:val="ru-RU"/>
              </w:rPr>
            </w:pPr>
          </w:p>
        </w:tc>
        <w:tc>
          <w:tcPr>
            <w:tcW w:w="1276" w:type="dxa"/>
            <w:tcBorders>
              <w:top w:val="nil"/>
              <w:left w:val="nil"/>
              <w:bottom w:val="single" w:sz="4" w:space="0" w:color="auto"/>
              <w:right w:val="single" w:sz="4" w:space="0" w:color="auto"/>
            </w:tcBorders>
            <w:shd w:val="clear" w:color="auto" w:fill="auto"/>
            <w:textDirection w:val="btLr"/>
            <w:vAlign w:val="center"/>
          </w:tcPr>
          <w:p w14:paraId="7213C1F8" w14:textId="77777777" w:rsidR="00734B92" w:rsidRPr="00064E3A" w:rsidRDefault="00734B92" w:rsidP="0080359F">
            <w:pPr>
              <w:spacing w:after="0" w:line="240" w:lineRule="auto"/>
              <w:ind w:left="113" w:right="113"/>
              <w:rPr>
                <w:rFonts w:ascii="GHEA Grapalat" w:eastAsia="Times New Roman" w:hAnsi="GHEA Grapalat" w:cs="Times New Roman"/>
                <w:color w:val="000000"/>
                <w:sz w:val="20"/>
                <w:szCs w:val="20"/>
                <w:lang w:val="ru-RU"/>
              </w:rPr>
            </w:pPr>
          </w:p>
        </w:tc>
        <w:tc>
          <w:tcPr>
            <w:tcW w:w="1275" w:type="dxa"/>
            <w:tcBorders>
              <w:top w:val="nil"/>
              <w:left w:val="nil"/>
              <w:bottom w:val="single" w:sz="4" w:space="0" w:color="auto"/>
              <w:right w:val="single" w:sz="4" w:space="0" w:color="auto"/>
            </w:tcBorders>
            <w:shd w:val="clear" w:color="auto" w:fill="auto"/>
            <w:textDirection w:val="btLr"/>
            <w:vAlign w:val="center"/>
          </w:tcPr>
          <w:p w14:paraId="7B053037" w14:textId="77777777" w:rsidR="00734B92" w:rsidRPr="00064E3A" w:rsidRDefault="00734B92" w:rsidP="0080359F">
            <w:pPr>
              <w:spacing w:after="0" w:line="240" w:lineRule="auto"/>
              <w:ind w:left="113" w:right="113"/>
              <w:rPr>
                <w:rFonts w:ascii="GHEA Grapalat" w:eastAsia="Times New Roman" w:hAnsi="GHEA Grapalat" w:cs="Times New Roman"/>
                <w:color w:val="000000"/>
                <w:sz w:val="20"/>
                <w:szCs w:val="20"/>
                <w:lang w:val="ru-RU"/>
              </w:rPr>
            </w:pPr>
          </w:p>
        </w:tc>
        <w:tc>
          <w:tcPr>
            <w:tcW w:w="1269" w:type="dxa"/>
            <w:tcBorders>
              <w:left w:val="nil"/>
              <w:bottom w:val="single" w:sz="4" w:space="0" w:color="auto"/>
              <w:right w:val="single" w:sz="4" w:space="0" w:color="auto"/>
            </w:tcBorders>
          </w:tcPr>
          <w:p w14:paraId="539C1D2B" w14:textId="7DC66F63" w:rsidR="00734B92" w:rsidRPr="00064E3A" w:rsidRDefault="00FB5A34" w:rsidP="0080359F">
            <w:pPr>
              <w:spacing w:after="0" w:line="240" w:lineRule="auto"/>
              <w:ind w:right="-153"/>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Աղբամանների ձեռքբերման ծրագրի շրջանակերում</w:t>
            </w:r>
          </w:p>
        </w:tc>
      </w:tr>
      <w:tr w:rsidR="00023B76" w:rsidRPr="00064E3A" w14:paraId="3235C335" w14:textId="77777777" w:rsidTr="00290312">
        <w:trPr>
          <w:cantSplit/>
          <w:trHeight w:val="698"/>
        </w:trPr>
        <w:tc>
          <w:tcPr>
            <w:tcW w:w="567" w:type="dxa"/>
            <w:vMerge w:val="restart"/>
            <w:tcBorders>
              <w:top w:val="single" w:sz="4" w:space="0" w:color="auto"/>
              <w:left w:val="single" w:sz="4" w:space="0" w:color="auto"/>
              <w:right w:val="single" w:sz="4" w:space="0" w:color="auto"/>
            </w:tcBorders>
            <w:vAlign w:val="center"/>
          </w:tcPr>
          <w:p w14:paraId="7D5AF861" w14:textId="77777777" w:rsidR="00023B76" w:rsidRPr="00064E3A" w:rsidRDefault="00023B76" w:rsidP="00CC4A8D">
            <w:pPr>
              <w:spacing w:after="0" w:line="240" w:lineRule="auto"/>
              <w:rPr>
                <w:rFonts w:ascii="GHEA Grapalat" w:eastAsia="Times New Roman" w:hAnsi="GHEA Grapalat" w:cs="Times New Roman"/>
                <w:color w:val="000000"/>
                <w:sz w:val="20"/>
                <w:szCs w:val="20"/>
                <w:lang w:val="ru-RU"/>
              </w:rPr>
            </w:pPr>
            <w:r w:rsidRPr="00064E3A">
              <w:rPr>
                <w:rFonts w:ascii="GHEA Grapalat" w:eastAsia="Times New Roman" w:hAnsi="GHEA Grapalat" w:cs="Times New Roman"/>
                <w:color w:val="000000"/>
                <w:sz w:val="20"/>
                <w:szCs w:val="20"/>
                <w:lang w:val="hy-AM"/>
              </w:rPr>
              <w:t>2</w:t>
            </w:r>
          </w:p>
        </w:tc>
        <w:tc>
          <w:tcPr>
            <w:tcW w:w="1702" w:type="dxa"/>
            <w:vMerge w:val="restart"/>
            <w:tcBorders>
              <w:top w:val="single" w:sz="4" w:space="0" w:color="auto"/>
              <w:left w:val="single" w:sz="4" w:space="0" w:color="auto"/>
              <w:right w:val="single" w:sz="4" w:space="0" w:color="auto"/>
            </w:tcBorders>
            <w:vAlign w:val="center"/>
          </w:tcPr>
          <w:p w14:paraId="25F7A15E" w14:textId="08602F0C" w:rsidR="00023B76" w:rsidRPr="00064E3A" w:rsidRDefault="00023B76" w:rsidP="00CC4A8D">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b/>
                <w:bCs/>
                <w:color w:val="000000"/>
                <w:sz w:val="20"/>
                <w:szCs w:val="20"/>
                <w:lang w:val="ru-RU"/>
              </w:rPr>
              <w:t>Տեղադրվող աղբի քանակի կրճատում</w:t>
            </w:r>
          </w:p>
        </w:tc>
        <w:tc>
          <w:tcPr>
            <w:tcW w:w="2551" w:type="dxa"/>
            <w:tcBorders>
              <w:top w:val="single" w:sz="4" w:space="0" w:color="auto"/>
              <w:left w:val="single" w:sz="4" w:space="0" w:color="auto"/>
              <w:bottom w:val="single" w:sz="4" w:space="0" w:color="auto"/>
              <w:right w:val="single" w:sz="4" w:space="0" w:color="auto"/>
            </w:tcBorders>
            <w:vAlign w:val="center"/>
          </w:tcPr>
          <w:p w14:paraId="27F65E01" w14:textId="3E3CD3BD" w:rsidR="00023B76" w:rsidRPr="00064E3A" w:rsidRDefault="00023B76" w:rsidP="00CC4A8D">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b/>
                <w:bCs/>
                <w:color w:val="000000"/>
                <w:sz w:val="20"/>
                <w:szCs w:val="20"/>
                <w:lang w:val="ru-RU"/>
              </w:rPr>
              <w:t>Աղբի</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տեսակավորման</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ծրագրերի</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ներգրավում</w:t>
            </w:r>
          </w:p>
        </w:tc>
        <w:tc>
          <w:tcPr>
            <w:tcW w:w="1134" w:type="dxa"/>
            <w:tcBorders>
              <w:top w:val="single" w:sz="4" w:space="0" w:color="auto"/>
              <w:left w:val="single" w:sz="4" w:space="0" w:color="auto"/>
              <w:bottom w:val="single" w:sz="4" w:space="0" w:color="auto"/>
              <w:right w:val="single" w:sz="4" w:space="0" w:color="auto"/>
            </w:tcBorders>
            <w:vAlign w:val="center"/>
          </w:tcPr>
          <w:p w14:paraId="31811173" w14:textId="5D89DAF3" w:rsidR="00023B76" w:rsidRPr="00064E3A" w:rsidRDefault="00023B76" w:rsidP="00CC4A8D">
            <w:pPr>
              <w:spacing w:after="0" w:line="240" w:lineRule="auto"/>
              <w:rPr>
                <w:rFonts w:ascii="GHEA Grapalat" w:eastAsia="Times New Roman" w:hAnsi="GHEA Grapalat"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textDirection w:val="btLr"/>
            <w:vAlign w:val="center"/>
          </w:tcPr>
          <w:p w14:paraId="3F872E63" w14:textId="546BC66D" w:rsidR="00023B76" w:rsidRPr="00064E3A" w:rsidRDefault="00023B76" w:rsidP="00CC4A8D">
            <w:pPr>
              <w:spacing w:after="0" w:line="240" w:lineRule="auto"/>
              <w:ind w:left="113" w:right="113"/>
              <w:rPr>
                <w:rFonts w:ascii="GHEA Grapalat" w:eastAsia="Times New Roman" w:hAnsi="GHEA Grapalat"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textDirection w:val="btLr"/>
            <w:vAlign w:val="center"/>
          </w:tcPr>
          <w:p w14:paraId="400B5BFD" w14:textId="25D62518" w:rsidR="00023B76" w:rsidRPr="00064E3A" w:rsidRDefault="00023B76" w:rsidP="00CC4A8D">
            <w:pPr>
              <w:spacing w:after="0" w:line="240" w:lineRule="auto"/>
              <w:ind w:left="113" w:right="113"/>
              <w:rPr>
                <w:rFonts w:ascii="GHEA Grapalat" w:eastAsia="Times New Roman" w:hAnsi="GHEA Grapalat" w:cs="Times New Roman"/>
                <w:color w:val="000000"/>
                <w:sz w:val="20"/>
                <w:szCs w:val="20"/>
              </w:rPr>
            </w:pPr>
          </w:p>
        </w:tc>
        <w:tc>
          <w:tcPr>
            <w:tcW w:w="1275" w:type="dxa"/>
            <w:tcBorders>
              <w:top w:val="nil"/>
              <w:left w:val="nil"/>
              <w:bottom w:val="single" w:sz="4" w:space="0" w:color="auto"/>
              <w:right w:val="single" w:sz="4" w:space="0" w:color="auto"/>
            </w:tcBorders>
            <w:shd w:val="clear" w:color="auto" w:fill="auto"/>
            <w:textDirection w:val="btLr"/>
            <w:vAlign w:val="center"/>
          </w:tcPr>
          <w:p w14:paraId="0ED4D274" w14:textId="45A821EF" w:rsidR="00023B76" w:rsidRPr="00064E3A" w:rsidRDefault="00023B76" w:rsidP="00CC4A8D">
            <w:pPr>
              <w:spacing w:after="0" w:line="240" w:lineRule="auto"/>
              <w:ind w:left="113" w:right="113"/>
              <w:rPr>
                <w:rFonts w:ascii="GHEA Grapalat" w:eastAsia="Times New Roman" w:hAnsi="GHEA Grapalat"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textDirection w:val="btLr"/>
            <w:vAlign w:val="center"/>
          </w:tcPr>
          <w:p w14:paraId="159A61F1" w14:textId="2359CD28" w:rsidR="00023B76" w:rsidRPr="00064E3A" w:rsidRDefault="00023B76" w:rsidP="00CC4A8D">
            <w:pPr>
              <w:spacing w:after="0" w:line="240" w:lineRule="auto"/>
              <w:ind w:left="113" w:right="113"/>
              <w:rPr>
                <w:rFonts w:ascii="GHEA Grapalat" w:eastAsia="Times New Roman" w:hAnsi="GHEA Grapalat"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textDirection w:val="btLr"/>
            <w:vAlign w:val="center"/>
          </w:tcPr>
          <w:p w14:paraId="5EAC1E0F" w14:textId="47203D4A" w:rsidR="00023B76" w:rsidRPr="00064E3A" w:rsidRDefault="00023B76" w:rsidP="00CC4A8D">
            <w:pPr>
              <w:spacing w:after="0" w:line="240" w:lineRule="auto"/>
              <w:ind w:left="113" w:right="113"/>
              <w:rPr>
                <w:rFonts w:ascii="GHEA Grapalat" w:eastAsia="Times New Roman" w:hAnsi="GHEA Grapalat"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textDirection w:val="btLr"/>
            <w:vAlign w:val="center"/>
          </w:tcPr>
          <w:p w14:paraId="0C0A188B" w14:textId="2971B8C5" w:rsidR="00023B76" w:rsidRPr="00064E3A" w:rsidRDefault="00023B76" w:rsidP="00CC4A8D">
            <w:pPr>
              <w:spacing w:after="0" w:line="240" w:lineRule="auto"/>
              <w:ind w:left="113" w:right="113"/>
              <w:rPr>
                <w:rFonts w:ascii="GHEA Grapalat" w:eastAsia="Times New Roman" w:hAnsi="GHEA Grapalat" w:cs="Times New Roman"/>
                <w:color w:val="000000"/>
                <w:sz w:val="20"/>
                <w:szCs w:val="20"/>
              </w:rPr>
            </w:pPr>
          </w:p>
        </w:tc>
        <w:tc>
          <w:tcPr>
            <w:tcW w:w="1275" w:type="dxa"/>
            <w:tcBorders>
              <w:top w:val="nil"/>
              <w:left w:val="nil"/>
              <w:bottom w:val="single" w:sz="4" w:space="0" w:color="auto"/>
              <w:right w:val="single" w:sz="4" w:space="0" w:color="auto"/>
            </w:tcBorders>
            <w:shd w:val="clear" w:color="auto" w:fill="auto"/>
            <w:textDirection w:val="btLr"/>
            <w:vAlign w:val="center"/>
          </w:tcPr>
          <w:p w14:paraId="7A5C3FF8" w14:textId="0ACA141E" w:rsidR="00023B76" w:rsidRPr="00064E3A" w:rsidRDefault="00023B76" w:rsidP="00CC4A8D">
            <w:pPr>
              <w:spacing w:after="0" w:line="240" w:lineRule="auto"/>
              <w:ind w:left="113" w:right="113"/>
              <w:rPr>
                <w:rFonts w:ascii="GHEA Grapalat" w:eastAsia="Times New Roman" w:hAnsi="GHEA Grapalat" w:cs="Times New Roman"/>
                <w:color w:val="000000"/>
                <w:sz w:val="20"/>
                <w:szCs w:val="20"/>
              </w:rPr>
            </w:pPr>
          </w:p>
        </w:tc>
        <w:tc>
          <w:tcPr>
            <w:tcW w:w="1269" w:type="dxa"/>
            <w:tcBorders>
              <w:left w:val="nil"/>
              <w:bottom w:val="single" w:sz="4" w:space="0" w:color="auto"/>
              <w:right w:val="single" w:sz="4" w:space="0" w:color="auto"/>
            </w:tcBorders>
          </w:tcPr>
          <w:p w14:paraId="1B449C88" w14:textId="718A051E" w:rsidR="00023B76" w:rsidRPr="00064E3A" w:rsidRDefault="00023B76" w:rsidP="00CC4A8D">
            <w:pPr>
              <w:spacing w:after="0" w:line="240" w:lineRule="auto"/>
              <w:ind w:right="-153"/>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Ֆինանսավորում չի պահանջում</w:t>
            </w:r>
          </w:p>
        </w:tc>
      </w:tr>
      <w:tr w:rsidR="00023B76" w:rsidRPr="00064E3A" w14:paraId="4CDCA3C9" w14:textId="77777777" w:rsidTr="00E57223">
        <w:trPr>
          <w:cantSplit/>
          <w:trHeight w:val="1042"/>
        </w:trPr>
        <w:tc>
          <w:tcPr>
            <w:tcW w:w="567" w:type="dxa"/>
            <w:vMerge/>
            <w:tcBorders>
              <w:left w:val="single" w:sz="4" w:space="0" w:color="auto"/>
              <w:right w:val="single" w:sz="4" w:space="0" w:color="auto"/>
            </w:tcBorders>
            <w:vAlign w:val="center"/>
          </w:tcPr>
          <w:p w14:paraId="538E8BC3" w14:textId="41F51DC1" w:rsidR="00023B76" w:rsidRPr="00064E3A" w:rsidRDefault="00023B76" w:rsidP="006E12E8">
            <w:pPr>
              <w:spacing w:after="0" w:line="240" w:lineRule="auto"/>
              <w:rPr>
                <w:rFonts w:ascii="GHEA Grapalat" w:eastAsia="Times New Roman" w:hAnsi="GHEA Grapalat" w:cs="Times New Roman"/>
                <w:color w:val="000000"/>
                <w:sz w:val="20"/>
                <w:szCs w:val="20"/>
                <w:lang w:val="hy-AM"/>
              </w:rPr>
            </w:pPr>
          </w:p>
        </w:tc>
        <w:tc>
          <w:tcPr>
            <w:tcW w:w="1702" w:type="dxa"/>
            <w:vMerge/>
            <w:tcBorders>
              <w:left w:val="single" w:sz="4" w:space="0" w:color="auto"/>
              <w:right w:val="single" w:sz="4" w:space="0" w:color="auto"/>
            </w:tcBorders>
            <w:vAlign w:val="center"/>
          </w:tcPr>
          <w:p w14:paraId="1E94AAEF" w14:textId="77777777" w:rsidR="00023B76" w:rsidRPr="00064E3A" w:rsidRDefault="00023B76" w:rsidP="006E12E8">
            <w:pPr>
              <w:spacing w:after="0" w:line="240" w:lineRule="auto"/>
              <w:rPr>
                <w:rFonts w:ascii="GHEA Grapalat" w:eastAsia="Times New Roman" w:hAnsi="GHEA Grapalat" w:cs="Times New Roman"/>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486E464D" w14:textId="30480A20" w:rsidR="00023B76" w:rsidRPr="00064E3A" w:rsidRDefault="00023B76" w:rsidP="006E12E8">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b/>
                <w:bCs/>
                <w:color w:val="000000"/>
                <w:sz w:val="20"/>
                <w:szCs w:val="20"/>
                <w:lang w:val="ru-RU"/>
              </w:rPr>
              <w:t>Տեսակավորման</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մշակույթի</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թեմայով</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սեմինարների</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անցկացում</w:t>
            </w:r>
            <w:r w:rsidRPr="00064E3A">
              <w:rPr>
                <w:rFonts w:ascii="GHEA Grapalat" w:eastAsia="Times New Roman" w:hAnsi="GHEA Grapalat" w:cs="Times New Roman"/>
                <w:b/>
                <w:bCs/>
                <w:color w:val="00000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498BC9A5" w14:textId="772133A9" w:rsidR="00023B76" w:rsidRPr="00064E3A" w:rsidRDefault="00023B76" w:rsidP="006E12E8">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300</w:t>
            </w:r>
          </w:p>
        </w:tc>
        <w:tc>
          <w:tcPr>
            <w:tcW w:w="992" w:type="dxa"/>
            <w:tcBorders>
              <w:top w:val="nil"/>
              <w:left w:val="nil"/>
              <w:bottom w:val="single" w:sz="4" w:space="0" w:color="auto"/>
              <w:right w:val="single" w:sz="4" w:space="0" w:color="auto"/>
            </w:tcBorders>
            <w:shd w:val="clear" w:color="auto" w:fill="auto"/>
            <w:vAlign w:val="center"/>
          </w:tcPr>
          <w:p w14:paraId="12C39855" w14:textId="2364088F" w:rsidR="00023B76" w:rsidRPr="00064E3A" w:rsidRDefault="00023B76" w:rsidP="00E57223">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0</w:t>
            </w:r>
          </w:p>
        </w:tc>
        <w:tc>
          <w:tcPr>
            <w:tcW w:w="993" w:type="dxa"/>
            <w:tcBorders>
              <w:top w:val="nil"/>
              <w:left w:val="nil"/>
              <w:bottom w:val="single" w:sz="4" w:space="0" w:color="auto"/>
              <w:right w:val="single" w:sz="4" w:space="0" w:color="auto"/>
            </w:tcBorders>
            <w:shd w:val="clear" w:color="auto" w:fill="auto"/>
            <w:vAlign w:val="center"/>
          </w:tcPr>
          <w:p w14:paraId="74B7C31A" w14:textId="586FE22D" w:rsidR="00023B76" w:rsidRPr="00064E3A" w:rsidRDefault="00023B76" w:rsidP="00E57223">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300</w:t>
            </w:r>
          </w:p>
        </w:tc>
        <w:tc>
          <w:tcPr>
            <w:tcW w:w="1275" w:type="dxa"/>
            <w:tcBorders>
              <w:top w:val="nil"/>
              <w:left w:val="nil"/>
              <w:bottom w:val="single" w:sz="4" w:space="0" w:color="auto"/>
              <w:right w:val="single" w:sz="4" w:space="0" w:color="auto"/>
            </w:tcBorders>
            <w:shd w:val="clear" w:color="auto" w:fill="auto"/>
            <w:vAlign w:val="center"/>
          </w:tcPr>
          <w:p w14:paraId="48C4AE90" w14:textId="0B941ED5" w:rsidR="00023B76" w:rsidRPr="00064E3A" w:rsidRDefault="00023B76" w:rsidP="00E57223">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0</w:t>
            </w:r>
          </w:p>
        </w:tc>
        <w:tc>
          <w:tcPr>
            <w:tcW w:w="993" w:type="dxa"/>
            <w:tcBorders>
              <w:top w:val="nil"/>
              <w:left w:val="nil"/>
              <w:bottom w:val="single" w:sz="4" w:space="0" w:color="auto"/>
              <w:right w:val="single" w:sz="4" w:space="0" w:color="auto"/>
            </w:tcBorders>
            <w:shd w:val="clear" w:color="auto" w:fill="auto"/>
            <w:vAlign w:val="center"/>
          </w:tcPr>
          <w:p w14:paraId="3C69965E" w14:textId="0254E307" w:rsidR="00023B76" w:rsidRPr="00064E3A" w:rsidRDefault="00023B76" w:rsidP="00E57223">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60</w:t>
            </w:r>
          </w:p>
        </w:tc>
        <w:tc>
          <w:tcPr>
            <w:tcW w:w="992" w:type="dxa"/>
            <w:tcBorders>
              <w:top w:val="nil"/>
              <w:left w:val="nil"/>
              <w:bottom w:val="single" w:sz="4" w:space="0" w:color="auto"/>
              <w:right w:val="single" w:sz="4" w:space="0" w:color="auto"/>
            </w:tcBorders>
            <w:shd w:val="clear" w:color="auto" w:fill="auto"/>
            <w:vAlign w:val="center"/>
          </w:tcPr>
          <w:p w14:paraId="39BA55A3" w14:textId="2CAD3341" w:rsidR="00023B76" w:rsidRPr="00064E3A" w:rsidRDefault="00023B76" w:rsidP="00E57223">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14:paraId="3C741E9D" w14:textId="50DA79BE" w:rsidR="00023B76" w:rsidRPr="00064E3A" w:rsidRDefault="00023B76" w:rsidP="00E57223">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tcPr>
          <w:p w14:paraId="4DC7430D" w14:textId="4C6F792A" w:rsidR="00023B76" w:rsidRPr="00064E3A" w:rsidRDefault="00023B76" w:rsidP="00E57223">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0</w:t>
            </w:r>
          </w:p>
        </w:tc>
        <w:tc>
          <w:tcPr>
            <w:tcW w:w="1269" w:type="dxa"/>
            <w:tcBorders>
              <w:left w:val="nil"/>
              <w:bottom w:val="single" w:sz="4" w:space="0" w:color="auto"/>
              <w:right w:val="single" w:sz="4" w:space="0" w:color="auto"/>
            </w:tcBorders>
          </w:tcPr>
          <w:p w14:paraId="4FB77A53" w14:textId="77777777" w:rsidR="00023B76" w:rsidRPr="00064E3A" w:rsidRDefault="00023B76" w:rsidP="006E12E8">
            <w:pPr>
              <w:spacing w:after="0" w:line="240" w:lineRule="auto"/>
              <w:ind w:right="-153"/>
              <w:rPr>
                <w:rFonts w:ascii="GHEA Grapalat" w:eastAsia="Times New Roman" w:hAnsi="GHEA Grapalat" w:cs="Times New Roman"/>
                <w:color w:val="000000"/>
                <w:sz w:val="20"/>
                <w:szCs w:val="20"/>
              </w:rPr>
            </w:pPr>
          </w:p>
        </w:tc>
      </w:tr>
      <w:tr w:rsidR="00023B76" w:rsidRPr="00064E3A" w14:paraId="0A7DC570" w14:textId="77777777" w:rsidTr="00E57223">
        <w:trPr>
          <w:cantSplit/>
          <w:trHeight w:val="567"/>
        </w:trPr>
        <w:tc>
          <w:tcPr>
            <w:tcW w:w="567" w:type="dxa"/>
            <w:vMerge/>
            <w:tcBorders>
              <w:left w:val="single" w:sz="4" w:space="0" w:color="auto"/>
              <w:right w:val="single" w:sz="4" w:space="0" w:color="auto"/>
            </w:tcBorders>
            <w:vAlign w:val="center"/>
          </w:tcPr>
          <w:p w14:paraId="4784237F" w14:textId="773C0750" w:rsidR="00023B76" w:rsidRPr="00064E3A" w:rsidRDefault="00023B76" w:rsidP="00E530E2">
            <w:pPr>
              <w:spacing w:after="0" w:line="240" w:lineRule="auto"/>
              <w:rPr>
                <w:rFonts w:ascii="GHEA Grapalat" w:eastAsia="Times New Roman" w:hAnsi="GHEA Grapalat" w:cs="Times New Roman"/>
                <w:color w:val="000000"/>
                <w:sz w:val="20"/>
                <w:szCs w:val="20"/>
                <w:lang w:val="hy-AM"/>
              </w:rPr>
            </w:pPr>
          </w:p>
        </w:tc>
        <w:tc>
          <w:tcPr>
            <w:tcW w:w="1702" w:type="dxa"/>
            <w:vMerge/>
            <w:tcBorders>
              <w:left w:val="single" w:sz="4" w:space="0" w:color="auto"/>
              <w:right w:val="single" w:sz="4" w:space="0" w:color="auto"/>
            </w:tcBorders>
            <w:vAlign w:val="center"/>
          </w:tcPr>
          <w:p w14:paraId="335291EF" w14:textId="77777777" w:rsidR="00023B76" w:rsidRPr="00064E3A" w:rsidRDefault="00023B76" w:rsidP="00E530E2">
            <w:pPr>
              <w:spacing w:after="0" w:line="240" w:lineRule="auto"/>
              <w:rPr>
                <w:rFonts w:ascii="GHEA Grapalat" w:eastAsia="Times New Roman" w:hAnsi="GHEA Grapalat" w:cs="Times New Roman"/>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01B54CA7" w14:textId="6048F9EE" w:rsidR="00023B76" w:rsidRPr="00064E3A" w:rsidRDefault="00023B76" w:rsidP="00E530E2">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b/>
                <w:bCs/>
                <w:color w:val="000000"/>
                <w:sz w:val="20"/>
                <w:szCs w:val="20"/>
                <w:lang w:val="ru-RU"/>
              </w:rPr>
              <w:t>աշխատակիցների</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վերապատրաստումների</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անցկացում</w:t>
            </w:r>
            <w:r w:rsidRPr="00064E3A">
              <w:rPr>
                <w:rFonts w:ascii="GHEA Grapalat" w:eastAsia="Times New Roman" w:hAnsi="GHEA Grapalat" w:cs="Times New Roman"/>
                <w:b/>
                <w:bCs/>
                <w:color w:val="000000"/>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234A5971" w14:textId="6BD11736" w:rsidR="00023B76" w:rsidRPr="00064E3A" w:rsidRDefault="00023B76" w:rsidP="00E530E2">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300</w:t>
            </w:r>
          </w:p>
        </w:tc>
        <w:tc>
          <w:tcPr>
            <w:tcW w:w="992" w:type="dxa"/>
            <w:tcBorders>
              <w:top w:val="nil"/>
              <w:left w:val="nil"/>
              <w:bottom w:val="single" w:sz="4" w:space="0" w:color="auto"/>
              <w:right w:val="single" w:sz="4" w:space="0" w:color="auto"/>
            </w:tcBorders>
            <w:shd w:val="clear" w:color="auto" w:fill="auto"/>
            <w:vAlign w:val="center"/>
          </w:tcPr>
          <w:p w14:paraId="7656156C" w14:textId="2C60A764" w:rsidR="00023B76" w:rsidRPr="00064E3A" w:rsidRDefault="00023B76" w:rsidP="00E57223">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0</w:t>
            </w:r>
          </w:p>
        </w:tc>
        <w:tc>
          <w:tcPr>
            <w:tcW w:w="993" w:type="dxa"/>
            <w:tcBorders>
              <w:top w:val="nil"/>
              <w:left w:val="nil"/>
              <w:bottom w:val="single" w:sz="4" w:space="0" w:color="auto"/>
              <w:right w:val="single" w:sz="4" w:space="0" w:color="auto"/>
            </w:tcBorders>
            <w:shd w:val="clear" w:color="auto" w:fill="auto"/>
            <w:vAlign w:val="center"/>
          </w:tcPr>
          <w:p w14:paraId="5F80CB1D" w14:textId="1DAFC159" w:rsidR="00023B76" w:rsidRPr="00064E3A" w:rsidRDefault="00023B76" w:rsidP="00E57223">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300</w:t>
            </w:r>
          </w:p>
        </w:tc>
        <w:tc>
          <w:tcPr>
            <w:tcW w:w="1275" w:type="dxa"/>
            <w:tcBorders>
              <w:top w:val="nil"/>
              <w:left w:val="nil"/>
              <w:bottom w:val="single" w:sz="4" w:space="0" w:color="auto"/>
              <w:right w:val="single" w:sz="4" w:space="0" w:color="auto"/>
            </w:tcBorders>
            <w:shd w:val="clear" w:color="auto" w:fill="auto"/>
            <w:vAlign w:val="center"/>
          </w:tcPr>
          <w:p w14:paraId="6AFD138A" w14:textId="13028225" w:rsidR="00023B76" w:rsidRPr="00064E3A" w:rsidRDefault="00023B76" w:rsidP="00E57223">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0</w:t>
            </w:r>
          </w:p>
        </w:tc>
        <w:tc>
          <w:tcPr>
            <w:tcW w:w="993" w:type="dxa"/>
            <w:tcBorders>
              <w:top w:val="nil"/>
              <w:left w:val="nil"/>
              <w:bottom w:val="single" w:sz="4" w:space="0" w:color="auto"/>
              <w:right w:val="single" w:sz="4" w:space="0" w:color="auto"/>
            </w:tcBorders>
            <w:shd w:val="clear" w:color="auto" w:fill="auto"/>
            <w:vAlign w:val="center"/>
          </w:tcPr>
          <w:p w14:paraId="09E38694" w14:textId="5EC94717" w:rsidR="00023B76" w:rsidRPr="00064E3A" w:rsidRDefault="00023B76" w:rsidP="00E57223">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60</w:t>
            </w:r>
          </w:p>
        </w:tc>
        <w:tc>
          <w:tcPr>
            <w:tcW w:w="992" w:type="dxa"/>
            <w:tcBorders>
              <w:top w:val="nil"/>
              <w:left w:val="nil"/>
              <w:bottom w:val="single" w:sz="4" w:space="0" w:color="auto"/>
              <w:right w:val="single" w:sz="4" w:space="0" w:color="auto"/>
            </w:tcBorders>
            <w:shd w:val="clear" w:color="auto" w:fill="auto"/>
            <w:vAlign w:val="center"/>
          </w:tcPr>
          <w:p w14:paraId="78AE8F8A" w14:textId="6AB91C4A" w:rsidR="00023B76" w:rsidRPr="00064E3A" w:rsidRDefault="00023B76" w:rsidP="00E57223">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14:paraId="5BC58EAD" w14:textId="5A7F220A" w:rsidR="00023B76" w:rsidRPr="00064E3A" w:rsidRDefault="00023B76" w:rsidP="00E57223">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240</w:t>
            </w:r>
          </w:p>
        </w:tc>
        <w:tc>
          <w:tcPr>
            <w:tcW w:w="1275" w:type="dxa"/>
            <w:tcBorders>
              <w:top w:val="nil"/>
              <w:left w:val="nil"/>
              <w:bottom w:val="single" w:sz="4" w:space="0" w:color="auto"/>
              <w:right w:val="single" w:sz="4" w:space="0" w:color="auto"/>
            </w:tcBorders>
            <w:shd w:val="clear" w:color="auto" w:fill="auto"/>
            <w:vAlign w:val="center"/>
          </w:tcPr>
          <w:p w14:paraId="44FF7244" w14:textId="5C650D5D" w:rsidR="00023B76" w:rsidRPr="00064E3A" w:rsidRDefault="00023B76" w:rsidP="00E57223">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0</w:t>
            </w:r>
          </w:p>
        </w:tc>
        <w:tc>
          <w:tcPr>
            <w:tcW w:w="1269" w:type="dxa"/>
            <w:tcBorders>
              <w:left w:val="nil"/>
              <w:bottom w:val="single" w:sz="4" w:space="0" w:color="auto"/>
              <w:right w:val="single" w:sz="4" w:space="0" w:color="auto"/>
            </w:tcBorders>
          </w:tcPr>
          <w:p w14:paraId="30496393" w14:textId="77777777" w:rsidR="00023B76" w:rsidRPr="00064E3A" w:rsidRDefault="00023B76" w:rsidP="00E530E2">
            <w:pPr>
              <w:spacing w:after="0" w:line="240" w:lineRule="auto"/>
              <w:ind w:right="-153"/>
              <w:rPr>
                <w:rFonts w:ascii="GHEA Grapalat" w:eastAsia="Times New Roman" w:hAnsi="GHEA Grapalat" w:cs="Times New Roman"/>
                <w:color w:val="000000"/>
                <w:sz w:val="20"/>
                <w:szCs w:val="20"/>
              </w:rPr>
            </w:pPr>
          </w:p>
        </w:tc>
      </w:tr>
      <w:tr w:rsidR="00023B76" w:rsidRPr="00064E3A" w14:paraId="3C983B59" w14:textId="77777777" w:rsidTr="00E57223">
        <w:trPr>
          <w:cantSplit/>
          <w:trHeight w:val="567"/>
        </w:trPr>
        <w:tc>
          <w:tcPr>
            <w:tcW w:w="567" w:type="dxa"/>
            <w:vMerge/>
            <w:tcBorders>
              <w:left w:val="single" w:sz="4" w:space="0" w:color="auto"/>
              <w:right w:val="single" w:sz="4" w:space="0" w:color="auto"/>
            </w:tcBorders>
            <w:vAlign w:val="center"/>
          </w:tcPr>
          <w:p w14:paraId="4A94EBFF" w14:textId="77777777" w:rsidR="00023B76" w:rsidRPr="00064E3A" w:rsidRDefault="00023B76" w:rsidP="006E12E8">
            <w:pPr>
              <w:spacing w:after="0" w:line="240" w:lineRule="auto"/>
              <w:rPr>
                <w:rFonts w:ascii="GHEA Grapalat" w:eastAsia="Times New Roman" w:hAnsi="GHEA Grapalat" w:cs="Times New Roman"/>
                <w:color w:val="000000"/>
                <w:sz w:val="20"/>
                <w:szCs w:val="20"/>
                <w:lang w:val="hy-AM"/>
              </w:rPr>
            </w:pPr>
          </w:p>
        </w:tc>
        <w:tc>
          <w:tcPr>
            <w:tcW w:w="1702" w:type="dxa"/>
            <w:vMerge/>
            <w:tcBorders>
              <w:left w:val="single" w:sz="4" w:space="0" w:color="auto"/>
              <w:right w:val="single" w:sz="4" w:space="0" w:color="auto"/>
            </w:tcBorders>
            <w:vAlign w:val="center"/>
          </w:tcPr>
          <w:p w14:paraId="4E2E6F53" w14:textId="77777777" w:rsidR="00023B76" w:rsidRPr="00064E3A" w:rsidRDefault="00023B76" w:rsidP="006E12E8">
            <w:pPr>
              <w:spacing w:after="0" w:line="240" w:lineRule="auto"/>
              <w:rPr>
                <w:rFonts w:ascii="GHEA Grapalat" w:eastAsia="Times New Roman" w:hAnsi="GHEA Grapalat" w:cs="Times New Roman"/>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6671AD40" w14:textId="0BB0ACF0" w:rsidR="00023B76" w:rsidRPr="00064E3A" w:rsidRDefault="00EE0EA5" w:rsidP="006E12E8">
            <w:pPr>
              <w:spacing w:after="0" w:line="240" w:lineRule="auto"/>
              <w:rPr>
                <w:rFonts w:ascii="GHEA Grapalat" w:eastAsia="Times New Roman" w:hAnsi="GHEA Grapalat" w:cs="Times New Roman"/>
                <w:b/>
                <w:bCs/>
                <w:color w:val="000000"/>
                <w:sz w:val="20"/>
                <w:szCs w:val="20"/>
                <w:lang w:val="ru-RU"/>
              </w:rPr>
            </w:pPr>
            <w:r>
              <w:rPr>
                <w:rFonts w:ascii="GHEA Grapalat" w:eastAsia="Times New Roman" w:hAnsi="GHEA Grapalat" w:cs="Times New Roman"/>
                <w:b/>
                <w:bCs/>
                <w:color w:val="000000"/>
                <w:sz w:val="20"/>
                <w:szCs w:val="20"/>
                <w:lang w:val="ru-RU"/>
              </w:rPr>
              <w:t>պաստառների</w:t>
            </w:r>
            <w:r w:rsidR="00023B76" w:rsidRPr="00064E3A">
              <w:rPr>
                <w:rFonts w:ascii="GHEA Grapalat" w:eastAsia="Times New Roman" w:hAnsi="GHEA Grapalat" w:cs="Times New Roman"/>
                <w:b/>
                <w:bCs/>
                <w:color w:val="000000"/>
                <w:sz w:val="20"/>
                <w:szCs w:val="20"/>
              </w:rPr>
              <w:t xml:space="preserve"> </w:t>
            </w:r>
            <w:r w:rsidR="00023B76" w:rsidRPr="00064E3A">
              <w:rPr>
                <w:rFonts w:ascii="GHEA Grapalat" w:eastAsia="Times New Roman" w:hAnsi="GHEA Grapalat" w:cs="Times New Roman"/>
                <w:b/>
                <w:bCs/>
                <w:color w:val="000000"/>
                <w:sz w:val="20"/>
                <w:szCs w:val="20"/>
                <w:lang w:val="ru-RU"/>
              </w:rPr>
              <w:t>տեղադրում</w:t>
            </w:r>
          </w:p>
        </w:tc>
        <w:tc>
          <w:tcPr>
            <w:tcW w:w="1134" w:type="dxa"/>
            <w:tcBorders>
              <w:top w:val="single" w:sz="4" w:space="0" w:color="auto"/>
              <w:left w:val="single" w:sz="4" w:space="0" w:color="auto"/>
              <w:bottom w:val="single" w:sz="4" w:space="0" w:color="auto"/>
              <w:right w:val="single" w:sz="4" w:space="0" w:color="auto"/>
            </w:tcBorders>
            <w:vAlign w:val="center"/>
          </w:tcPr>
          <w:p w14:paraId="321051E2" w14:textId="798AEA54" w:rsidR="00023B76" w:rsidRPr="00064E3A" w:rsidRDefault="00023B76" w:rsidP="006E12E8">
            <w:pPr>
              <w:spacing w:after="0" w:line="240" w:lineRule="auto"/>
              <w:rPr>
                <w:rFonts w:ascii="GHEA Grapalat" w:eastAsia="Times New Roman" w:hAnsi="GHEA Grapalat" w:cs="Times New Roman"/>
                <w:color w:val="000000"/>
                <w:sz w:val="20"/>
                <w:szCs w:val="20"/>
                <w:lang w:val="ru-RU"/>
              </w:rPr>
            </w:pPr>
            <w:r w:rsidRPr="00064E3A">
              <w:rPr>
                <w:rFonts w:ascii="GHEA Grapalat" w:eastAsia="Times New Roman" w:hAnsi="GHEA Grapalat" w:cs="Times New Roman"/>
                <w:color w:val="000000"/>
                <w:sz w:val="20"/>
                <w:szCs w:val="20"/>
                <w:lang w:val="ru-RU"/>
              </w:rPr>
              <w:t>200</w:t>
            </w:r>
          </w:p>
        </w:tc>
        <w:tc>
          <w:tcPr>
            <w:tcW w:w="992" w:type="dxa"/>
            <w:tcBorders>
              <w:top w:val="nil"/>
              <w:left w:val="nil"/>
              <w:bottom w:val="single" w:sz="4" w:space="0" w:color="auto"/>
              <w:right w:val="single" w:sz="4" w:space="0" w:color="auto"/>
            </w:tcBorders>
            <w:shd w:val="clear" w:color="auto" w:fill="auto"/>
            <w:vAlign w:val="center"/>
          </w:tcPr>
          <w:p w14:paraId="37221894" w14:textId="5E7C7E19" w:rsidR="00023B76" w:rsidRPr="00064E3A" w:rsidRDefault="00023B76" w:rsidP="00E57223">
            <w:pPr>
              <w:spacing w:after="0" w:line="240" w:lineRule="auto"/>
              <w:rPr>
                <w:rFonts w:ascii="GHEA Grapalat" w:eastAsia="Times New Roman" w:hAnsi="GHEA Grapalat" w:cs="Times New Roman"/>
                <w:color w:val="000000"/>
                <w:sz w:val="20"/>
                <w:szCs w:val="20"/>
                <w:lang w:val="ru-RU"/>
              </w:rPr>
            </w:pPr>
            <w:r w:rsidRPr="00064E3A">
              <w:rPr>
                <w:rFonts w:ascii="GHEA Grapalat" w:eastAsia="Times New Roman" w:hAnsi="GHEA Grapalat" w:cs="Times New Roman"/>
                <w:color w:val="000000"/>
                <w:sz w:val="20"/>
                <w:szCs w:val="20"/>
                <w:lang w:val="ru-RU"/>
              </w:rPr>
              <w:t>60</w:t>
            </w:r>
          </w:p>
        </w:tc>
        <w:tc>
          <w:tcPr>
            <w:tcW w:w="993" w:type="dxa"/>
            <w:tcBorders>
              <w:top w:val="nil"/>
              <w:left w:val="nil"/>
              <w:bottom w:val="single" w:sz="4" w:space="0" w:color="auto"/>
              <w:right w:val="single" w:sz="4" w:space="0" w:color="auto"/>
            </w:tcBorders>
            <w:shd w:val="clear" w:color="auto" w:fill="auto"/>
            <w:vAlign w:val="center"/>
          </w:tcPr>
          <w:p w14:paraId="3215B890" w14:textId="522FA0BA" w:rsidR="00023B76" w:rsidRPr="00064E3A" w:rsidRDefault="00023B76" w:rsidP="00E57223">
            <w:pPr>
              <w:spacing w:after="0" w:line="240" w:lineRule="auto"/>
              <w:rPr>
                <w:rFonts w:ascii="GHEA Grapalat" w:eastAsia="Times New Roman" w:hAnsi="GHEA Grapalat" w:cs="Times New Roman"/>
                <w:color w:val="000000"/>
                <w:sz w:val="20"/>
                <w:szCs w:val="20"/>
                <w:lang w:val="ru-RU"/>
              </w:rPr>
            </w:pPr>
            <w:r w:rsidRPr="00064E3A">
              <w:rPr>
                <w:rFonts w:ascii="GHEA Grapalat" w:eastAsia="Times New Roman" w:hAnsi="GHEA Grapalat" w:cs="Times New Roman"/>
                <w:color w:val="000000"/>
                <w:sz w:val="20"/>
                <w:szCs w:val="20"/>
                <w:lang w:val="ru-RU"/>
              </w:rPr>
              <w:t>140</w:t>
            </w:r>
          </w:p>
        </w:tc>
        <w:tc>
          <w:tcPr>
            <w:tcW w:w="1275" w:type="dxa"/>
            <w:tcBorders>
              <w:top w:val="nil"/>
              <w:left w:val="nil"/>
              <w:bottom w:val="single" w:sz="4" w:space="0" w:color="auto"/>
              <w:right w:val="single" w:sz="4" w:space="0" w:color="auto"/>
            </w:tcBorders>
            <w:shd w:val="clear" w:color="auto" w:fill="auto"/>
            <w:vAlign w:val="center"/>
          </w:tcPr>
          <w:p w14:paraId="06563B24" w14:textId="053E0ADD" w:rsidR="00023B76" w:rsidRPr="00064E3A" w:rsidRDefault="00023B76" w:rsidP="00E57223">
            <w:pPr>
              <w:spacing w:after="0" w:line="240" w:lineRule="auto"/>
              <w:rPr>
                <w:rFonts w:ascii="GHEA Grapalat" w:eastAsia="Times New Roman" w:hAnsi="GHEA Grapalat" w:cs="Times New Roman"/>
                <w:color w:val="000000"/>
                <w:sz w:val="20"/>
                <w:szCs w:val="20"/>
                <w:lang w:val="ru-RU"/>
              </w:rPr>
            </w:pPr>
            <w:r w:rsidRPr="00064E3A">
              <w:rPr>
                <w:rFonts w:ascii="GHEA Grapalat" w:eastAsia="Times New Roman" w:hAnsi="GHEA Grapalat" w:cs="Times New Roman"/>
                <w:color w:val="000000"/>
                <w:sz w:val="20"/>
                <w:szCs w:val="20"/>
                <w:lang w:val="ru-RU"/>
              </w:rPr>
              <w:t>0</w:t>
            </w:r>
          </w:p>
        </w:tc>
        <w:tc>
          <w:tcPr>
            <w:tcW w:w="993" w:type="dxa"/>
            <w:tcBorders>
              <w:top w:val="nil"/>
              <w:left w:val="nil"/>
              <w:bottom w:val="single" w:sz="4" w:space="0" w:color="auto"/>
              <w:right w:val="single" w:sz="4" w:space="0" w:color="auto"/>
            </w:tcBorders>
            <w:shd w:val="clear" w:color="auto" w:fill="auto"/>
            <w:vAlign w:val="center"/>
          </w:tcPr>
          <w:p w14:paraId="35278ADA" w14:textId="26E488EC" w:rsidR="00023B76" w:rsidRPr="00064E3A" w:rsidRDefault="00023B76" w:rsidP="00E57223">
            <w:pPr>
              <w:spacing w:after="0" w:line="240" w:lineRule="auto"/>
              <w:rPr>
                <w:rFonts w:ascii="GHEA Grapalat" w:eastAsia="Times New Roman" w:hAnsi="GHEA Grapalat" w:cs="Times New Roman"/>
                <w:color w:val="000000"/>
                <w:sz w:val="20"/>
                <w:szCs w:val="20"/>
                <w:lang w:val="ru-RU"/>
              </w:rPr>
            </w:pPr>
            <w:r w:rsidRPr="00064E3A">
              <w:rPr>
                <w:rFonts w:ascii="GHEA Grapalat" w:eastAsia="Times New Roman" w:hAnsi="GHEA Grapalat" w:cs="Times New Roman"/>
                <w:color w:val="000000"/>
                <w:sz w:val="20"/>
                <w:szCs w:val="20"/>
                <w:lang w:val="ru-RU"/>
              </w:rPr>
              <w:t>60</w:t>
            </w:r>
          </w:p>
        </w:tc>
        <w:tc>
          <w:tcPr>
            <w:tcW w:w="992" w:type="dxa"/>
            <w:tcBorders>
              <w:top w:val="nil"/>
              <w:left w:val="nil"/>
              <w:bottom w:val="single" w:sz="4" w:space="0" w:color="auto"/>
              <w:right w:val="single" w:sz="4" w:space="0" w:color="auto"/>
            </w:tcBorders>
            <w:shd w:val="clear" w:color="auto" w:fill="auto"/>
            <w:vAlign w:val="center"/>
          </w:tcPr>
          <w:p w14:paraId="49069E91" w14:textId="286589C5" w:rsidR="00023B76" w:rsidRPr="00064E3A" w:rsidRDefault="00023B76" w:rsidP="00E57223">
            <w:pPr>
              <w:spacing w:after="0" w:line="240" w:lineRule="auto"/>
              <w:rPr>
                <w:rFonts w:ascii="GHEA Grapalat" w:eastAsia="Times New Roman" w:hAnsi="GHEA Grapalat" w:cs="Times New Roman"/>
                <w:color w:val="000000"/>
                <w:sz w:val="20"/>
                <w:szCs w:val="20"/>
                <w:lang w:val="ru-RU"/>
              </w:rPr>
            </w:pPr>
            <w:r w:rsidRPr="00064E3A">
              <w:rPr>
                <w:rFonts w:ascii="GHEA Grapalat" w:eastAsia="Times New Roman" w:hAnsi="GHEA Grapalat" w:cs="Times New Roman"/>
                <w:color w:val="000000"/>
                <w:sz w:val="20"/>
                <w:szCs w:val="20"/>
                <w:lang w:val="ru-RU"/>
              </w:rPr>
              <w:t>0</w:t>
            </w:r>
          </w:p>
        </w:tc>
        <w:tc>
          <w:tcPr>
            <w:tcW w:w="1276" w:type="dxa"/>
            <w:tcBorders>
              <w:top w:val="nil"/>
              <w:left w:val="nil"/>
              <w:bottom w:val="single" w:sz="4" w:space="0" w:color="auto"/>
              <w:right w:val="single" w:sz="4" w:space="0" w:color="auto"/>
            </w:tcBorders>
            <w:shd w:val="clear" w:color="auto" w:fill="auto"/>
            <w:vAlign w:val="center"/>
          </w:tcPr>
          <w:p w14:paraId="1DFE048F" w14:textId="43806950" w:rsidR="00023B76" w:rsidRPr="00064E3A" w:rsidRDefault="00023B76" w:rsidP="00E57223">
            <w:pPr>
              <w:spacing w:after="0" w:line="240" w:lineRule="auto"/>
              <w:rPr>
                <w:rFonts w:ascii="GHEA Grapalat" w:eastAsia="Times New Roman" w:hAnsi="GHEA Grapalat" w:cs="Times New Roman"/>
                <w:color w:val="000000"/>
                <w:sz w:val="20"/>
                <w:szCs w:val="20"/>
                <w:lang w:val="ru-RU"/>
              </w:rPr>
            </w:pPr>
            <w:r w:rsidRPr="00064E3A">
              <w:rPr>
                <w:rFonts w:ascii="GHEA Grapalat" w:eastAsia="Times New Roman" w:hAnsi="GHEA Grapalat" w:cs="Times New Roman"/>
                <w:color w:val="000000"/>
                <w:sz w:val="20"/>
                <w:szCs w:val="20"/>
                <w:lang w:val="ru-RU"/>
              </w:rPr>
              <w:t>140</w:t>
            </w:r>
          </w:p>
        </w:tc>
        <w:tc>
          <w:tcPr>
            <w:tcW w:w="1275" w:type="dxa"/>
            <w:tcBorders>
              <w:top w:val="nil"/>
              <w:left w:val="nil"/>
              <w:bottom w:val="single" w:sz="4" w:space="0" w:color="auto"/>
              <w:right w:val="single" w:sz="4" w:space="0" w:color="auto"/>
            </w:tcBorders>
            <w:shd w:val="clear" w:color="auto" w:fill="auto"/>
            <w:vAlign w:val="center"/>
          </w:tcPr>
          <w:p w14:paraId="35019A4C" w14:textId="3054F1B6" w:rsidR="00023B76" w:rsidRPr="00064E3A" w:rsidRDefault="00023B76" w:rsidP="00E57223">
            <w:pPr>
              <w:spacing w:after="0" w:line="240" w:lineRule="auto"/>
              <w:rPr>
                <w:rFonts w:ascii="GHEA Grapalat" w:eastAsia="Times New Roman" w:hAnsi="GHEA Grapalat" w:cs="Times New Roman"/>
                <w:color w:val="000000"/>
                <w:sz w:val="20"/>
                <w:szCs w:val="20"/>
                <w:lang w:val="ru-RU"/>
              </w:rPr>
            </w:pPr>
            <w:r w:rsidRPr="00064E3A">
              <w:rPr>
                <w:rFonts w:ascii="GHEA Grapalat" w:eastAsia="Times New Roman" w:hAnsi="GHEA Grapalat" w:cs="Times New Roman"/>
                <w:color w:val="000000"/>
                <w:sz w:val="20"/>
                <w:szCs w:val="20"/>
                <w:lang w:val="ru-RU"/>
              </w:rPr>
              <w:t>0</w:t>
            </w:r>
          </w:p>
        </w:tc>
        <w:tc>
          <w:tcPr>
            <w:tcW w:w="1269" w:type="dxa"/>
            <w:tcBorders>
              <w:left w:val="nil"/>
              <w:bottom w:val="single" w:sz="4" w:space="0" w:color="auto"/>
              <w:right w:val="single" w:sz="4" w:space="0" w:color="auto"/>
            </w:tcBorders>
          </w:tcPr>
          <w:p w14:paraId="19891FDE" w14:textId="1F6DFC89" w:rsidR="00023B76" w:rsidRPr="00064E3A" w:rsidRDefault="00023B76" w:rsidP="006E12E8">
            <w:pPr>
              <w:spacing w:after="0" w:line="240" w:lineRule="auto"/>
              <w:ind w:right="-153"/>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Դոնորների ներգրավում</w:t>
            </w:r>
          </w:p>
        </w:tc>
      </w:tr>
      <w:tr w:rsidR="00023B76" w:rsidRPr="00064E3A" w14:paraId="1B59BC69" w14:textId="77777777" w:rsidTr="00E57223">
        <w:trPr>
          <w:cantSplit/>
          <w:trHeight w:val="567"/>
        </w:trPr>
        <w:tc>
          <w:tcPr>
            <w:tcW w:w="567" w:type="dxa"/>
            <w:vMerge/>
            <w:tcBorders>
              <w:left w:val="single" w:sz="4" w:space="0" w:color="auto"/>
              <w:bottom w:val="single" w:sz="4" w:space="0" w:color="auto"/>
              <w:right w:val="single" w:sz="4" w:space="0" w:color="auto"/>
            </w:tcBorders>
            <w:vAlign w:val="center"/>
          </w:tcPr>
          <w:p w14:paraId="160C14A9" w14:textId="66FAE376" w:rsidR="00023B76" w:rsidRPr="00064E3A" w:rsidRDefault="00023B76" w:rsidP="006E12E8">
            <w:pPr>
              <w:spacing w:after="0" w:line="240" w:lineRule="auto"/>
              <w:rPr>
                <w:rFonts w:ascii="GHEA Grapalat" w:eastAsia="Times New Roman" w:hAnsi="GHEA Grapalat" w:cs="Times New Roman"/>
                <w:color w:val="000000"/>
                <w:sz w:val="20"/>
                <w:szCs w:val="20"/>
                <w:lang w:val="hy-AM"/>
              </w:rPr>
            </w:pPr>
          </w:p>
        </w:tc>
        <w:tc>
          <w:tcPr>
            <w:tcW w:w="1702" w:type="dxa"/>
            <w:vMerge/>
            <w:tcBorders>
              <w:left w:val="single" w:sz="4" w:space="0" w:color="auto"/>
              <w:bottom w:val="single" w:sz="4" w:space="0" w:color="auto"/>
              <w:right w:val="single" w:sz="4" w:space="0" w:color="auto"/>
            </w:tcBorders>
            <w:vAlign w:val="center"/>
          </w:tcPr>
          <w:p w14:paraId="688148FF" w14:textId="77777777" w:rsidR="00023B76" w:rsidRPr="00064E3A" w:rsidRDefault="00023B76" w:rsidP="006E12E8">
            <w:pPr>
              <w:spacing w:after="0" w:line="240" w:lineRule="auto"/>
              <w:rPr>
                <w:rFonts w:ascii="GHEA Grapalat" w:eastAsia="Times New Roman" w:hAnsi="GHEA Grapalat" w:cs="Times New Roman"/>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42DA41EB" w14:textId="3F011962" w:rsidR="00023B76" w:rsidRPr="00064E3A" w:rsidRDefault="00023B76" w:rsidP="006E12E8">
            <w:pPr>
              <w:spacing w:after="0" w:line="240" w:lineRule="auto"/>
              <w:rPr>
                <w:rFonts w:ascii="GHEA Grapalat" w:eastAsia="Times New Roman" w:hAnsi="GHEA Grapalat" w:cs="Times New Roman"/>
                <w:color w:val="000000"/>
                <w:sz w:val="20"/>
                <w:szCs w:val="20"/>
                <w:lang w:val="ru-RU"/>
              </w:rPr>
            </w:pPr>
            <w:r w:rsidRPr="00064E3A">
              <w:rPr>
                <w:rFonts w:ascii="GHEA Grapalat" w:eastAsia="Times New Roman" w:hAnsi="GHEA Grapalat" w:cs="Times New Roman"/>
                <w:color w:val="000000"/>
                <w:sz w:val="20"/>
                <w:szCs w:val="20"/>
              </w:rPr>
              <w:t>Թվային գովազդի տեղադրում</w:t>
            </w:r>
          </w:p>
        </w:tc>
        <w:tc>
          <w:tcPr>
            <w:tcW w:w="1134" w:type="dxa"/>
            <w:tcBorders>
              <w:top w:val="single" w:sz="4" w:space="0" w:color="auto"/>
              <w:left w:val="single" w:sz="4" w:space="0" w:color="auto"/>
              <w:bottom w:val="single" w:sz="4" w:space="0" w:color="auto"/>
              <w:right w:val="single" w:sz="4" w:space="0" w:color="auto"/>
            </w:tcBorders>
            <w:vAlign w:val="center"/>
          </w:tcPr>
          <w:p w14:paraId="4A1FA1B2" w14:textId="2B2D4EFD" w:rsidR="00023B76" w:rsidRPr="00064E3A" w:rsidRDefault="00023B76" w:rsidP="006E12E8">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12600</w:t>
            </w:r>
          </w:p>
        </w:tc>
        <w:tc>
          <w:tcPr>
            <w:tcW w:w="992" w:type="dxa"/>
            <w:tcBorders>
              <w:top w:val="nil"/>
              <w:left w:val="nil"/>
              <w:bottom w:val="single" w:sz="4" w:space="0" w:color="auto"/>
              <w:right w:val="single" w:sz="4" w:space="0" w:color="auto"/>
            </w:tcBorders>
            <w:shd w:val="clear" w:color="auto" w:fill="auto"/>
            <w:vAlign w:val="center"/>
          </w:tcPr>
          <w:p w14:paraId="3A8B14E3" w14:textId="4939DF67" w:rsidR="00023B76" w:rsidRPr="00064E3A" w:rsidRDefault="00023B76" w:rsidP="00E57223">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0</w:t>
            </w:r>
          </w:p>
        </w:tc>
        <w:tc>
          <w:tcPr>
            <w:tcW w:w="993" w:type="dxa"/>
            <w:tcBorders>
              <w:top w:val="nil"/>
              <w:left w:val="nil"/>
              <w:bottom w:val="single" w:sz="4" w:space="0" w:color="auto"/>
              <w:right w:val="single" w:sz="4" w:space="0" w:color="auto"/>
            </w:tcBorders>
            <w:shd w:val="clear" w:color="auto" w:fill="auto"/>
            <w:vAlign w:val="center"/>
          </w:tcPr>
          <w:p w14:paraId="04AD1F89" w14:textId="23A4978F" w:rsidR="00023B76" w:rsidRPr="00064E3A" w:rsidRDefault="00023B76" w:rsidP="00E57223">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12600</w:t>
            </w:r>
          </w:p>
        </w:tc>
        <w:tc>
          <w:tcPr>
            <w:tcW w:w="1275" w:type="dxa"/>
            <w:tcBorders>
              <w:top w:val="nil"/>
              <w:left w:val="nil"/>
              <w:bottom w:val="single" w:sz="4" w:space="0" w:color="auto"/>
              <w:right w:val="single" w:sz="4" w:space="0" w:color="auto"/>
            </w:tcBorders>
            <w:shd w:val="clear" w:color="auto" w:fill="auto"/>
            <w:vAlign w:val="center"/>
          </w:tcPr>
          <w:p w14:paraId="009F80CC" w14:textId="7C57026A" w:rsidR="00023B76" w:rsidRPr="00064E3A" w:rsidRDefault="00023B76" w:rsidP="00E57223">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0</w:t>
            </w:r>
          </w:p>
        </w:tc>
        <w:tc>
          <w:tcPr>
            <w:tcW w:w="993" w:type="dxa"/>
            <w:tcBorders>
              <w:top w:val="nil"/>
              <w:left w:val="nil"/>
              <w:bottom w:val="single" w:sz="4" w:space="0" w:color="auto"/>
              <w:right w:val="single" w:sz="4" w:space="0" w:color="auto"/>
            </w:tcBorders>
            <w:shd w:val="clear" w:color="auto" w:fill="auto"/>
            <w:vAlign w:val="center"/>
          </w:tcPr>
          <w:p w14:paraId="021CC42A" w14:textId="78C5BCFE" w:rsidR="00023B76" w:rsidRPr="00064E3A" w:rsidRDefault="00023B76" w:rsidP="00E57223">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2520</w:t>
            </w:r>
          </w:p>
        </w:tc>
        <w:tc>
          <w:tcPr>
            <w:tcW w:w="992" w:type="dxa"/>
            <w:tcBorders>
              <w:top w:val="nil"/>
              <w:left w:val="nil"/>
              <w:bottom w:val="single" w:sz="4" w:space="0" w:color="auto"/>
              <w:right w:val="single" w:sz="4" w:space="0" w:color="auto"/>
            </w:tcBorders>
            <w:shd w:val="clear" w:color="auto" w:fill="auto"/>
            <w:vAlign w:val="center"/>
          </w:tcPr>
          <w:p w14:paraId="249E3FA0" w14:textId="20B667A0" w:rsidR="00023B76" w:rsidRPr="00064E3A" w:rsidRDefault="00023B76" w:rsidP="00E57223">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14:paraId="65FB9D39" w14:textId="54DB35BE" w:rsidR="00023B76" w:rsidRPr="00064E3A" w:rsidRDefault="00023B76" w:rsidP="00E57223">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10080</w:t>
            </w:r>
          </w:p>
        </w:tc>
        <w:tc>
          <w:tcPr>
            <w:tcW w:w="1275" w:type="dxa"/>
            <w:tcBorders>
              <w:top w:val="nil"/>
              <w:left w:val="nil"/>
              <w:bottom w:val="single" w:sz="4" w:space="0" w:color="auto"/>
              <w:right w:val="single" w:sz="4" w:space="0" w:color="auto"/>
            </w:tcBorders>
            <w:shd w:val="clear" w:color="auto" w:fill="auto"/>
            <w:vAlign w:val="center"/>
          </w:tcPr>
          <w:p w14:paraId="00CB78D4" w14:textId="10B23261" w:rsidR="00023B76" w:rsidRPr="00064E3A" w:rsidRDefault="00023B76" w:rsidP="00E57223">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0</w:t>
            </w:r>
          </w:p>
        </w:tc>
        <w:tc>
          <w:tcPr>
            <w:tcW w:w="1269" w:type="dxa"/>
            <w:tcBorders>
              <w:left w:val="nil"/>
              <w:bottom w:val="single" w:sz="4" w:space="0" w:color="auto"/>
              <w:right w:val="single" w:sz="4" w:space="0" w:color="auto"/>
            </w:tcBorders>
          </w:tcPr>
          <w:p w14:paraId="7145BC67" w14:textId="77777777" w:rsidR="00023B76" w:rsidRPr="00064E3A" w:rsidRDefault="00023B76" w:rsidP="006E12E8">
            <w:pPr>
              <w:spacing w:after="0" w:line="240" w:lineRule="auto"/>
              <w:ind w:right="-153"/>
              <w:rPr>
                <w:rFonts w:ascii="GHEA Grapalat" w:eastAsia="Times New Roman" w:hAnsi="GHEA Grapalat" w:cs="Times New Roman"/>
                <w:color w:val="000000"/>
                <w:sz w:val="20"/>
                <w:szCs w:val="20"/>
              </w:rPr>
            </w:pPr>
          </w:p>
        </w:tc>
      </w:tr>
      <w:tr w:rsidR="001A4D1B" w:rsidRPr="00064E3A" w14:paraId="4AD05BD7" w14:textId="77777777" w:rsidTr="00E86548">
        <w:trPr>
          <w:cantSplit/>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2D0B076D" w14:textId="13AB6F02" w:rsidR="001A4D1B" w:rsidRPr="00064E3A" w:rsidRDefault="00C14151" w:rsidP="006E12E8">
            <w:pPr>
              <w:spacing w:after="0" w:line="240" w:lineRule="auto"/>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3</w:t>
            </w:r>
          </w:p>
        </w:tc>
        <w:tc>
          <w:tcPr>
            <w:tcW w:w="1702" w:type="dxa"/>
            <w:tcBorders>
              <w:top w:val="single" w:sz="4" w:space="0" w:color="auto"/>
              <w:left w:val="single" w:sz="4" w:space="0" w:color="auto"/>
              <w:bottom w:val="single" w:sz="4" w:space="0" w:color="auto"/>
              <w:right w:val="single" w:sz="4" w:space="0" w:color="auto"/>
            </w:tcBorders>
            <w:vAlign w:val="center"/>
          </w:tcPr>
          <w:p w14:paraId="1B289C8C" w14:textId="134E170C" w:rsidR="001A4D1B" w:rsidRPr="00064E3A" w:rsidRDefault="00082075" w:rsidP="006E12E8">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b/>
                <w:bCs/>
                <w:color w:val="000000"/>
                <w:sz w:val="20"/>
                <w:szCs w:val="20"/>
                <w:lang w:val="ru-RU"/>
              </w:rPr>
              <w:t>Շրջակա միջավայրի պահպանություն</w:t>
            </w:r>
          </w:p>
        </w:tc>
        <w:tc>
          <w:tcPr>
            <w:tcW w:w="2551" w:type="dxa"/>
            <w:tcBorders>
              <w:top w:val="single" w:sz="4" w:space="0" w:color="auto"/>
              <w:left w:val="single" w:sz="4" w:space="0" w:color="auto"/>
              <w:bottom w:val="single" w:sz="4" w:space="0" w:color="auto"/>
              <w:right w:val="single" w:sz="4" w:space="0" w:color="auto"/>
            </w:tcBorders>
            <w:vAlign w:val="center"/>
          </w:tcPr>
          <w:p w14:paraId="000A56F8" w14:textId="23224064" w:rsidR="001A4D1B" w:rsidRPr="00064E3A" w:rsidRDefault="00987645" w:rsidP="006E12E8">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b/>
                <w:bCs/>
                <w:color w:val="000000"/>
                <w:sz w:val="20"/>
                <w:szCs w:val="20"/>
                <w:lang w:val="ru-RU"/>
              </w:rPr>
              <w:t>Առկա</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աղբավայրի</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տարածքի</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սպասարկում</w:t>
            </w:r>
          </w:p>
        </w:tc>
        <w:tc>
          <w:tcPr>
            <w:tcW w:w="1134" w:type="dxa"/>
            <w:tcBorders>
              <w:top w:val="single" w:sz="4" w:space="0" w:color="auto"/>
              <w:left w:val="single" w:sz="4" w:space="0" w:color="auto"/>
              <w:bottom w:val="single" w:sz="4" w:space="0" w:color="auto"/>
              <w:right w:val="single" w:sz="4" w:space="0" w:color="auto"/>
            </w:tcBorders>
            <w:vAlign w:val="center"/>
          </w:tcPr>
          <w:p w14:paraId="27B70CBC" w14:textId="57D06BBB" w:rsidR="001A4D1B" w:rsidRPr="00064E3A" w:rsidRDefault="00E86548" w:rsidP="006E12E8">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1000</w:t>
            </w:r>
          </w:p>
        </w:tc>
        <w:tc>
          <w:tcPr>
            <w:tcW w:w="992" w:type="dxa"/>
            <w:tcBorders>
              <w:top w:val="nil"/>
              <w:left w:val="nil"/>
              <w:bottom w:val="single" w:sz="4" w:space="0" w:color="auto"/>
              <w:right w:val="single" w:sz="4" w:space="0" w:color="auto"/>
            </w:tcBorders>
            <w:shd w:val="clear" w:color="auto" w:fill="auto"/>
            <w:vAlign w:val="center"/>
          </w:tcPr>
          <w:p w14:paraId="34705B52" w14:textId="71C1CD4E" w:rsidR="001A4D1B" w:rsidRPr="00064E3A" w:rsidRDefault="00E86548" w:rsidP="00E86548">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0</w:t>
            </w:r>
          </w:p>
        </w:tc>
        <w:tc>
          <w:tcPr>
            <w:tcW w:w="993" w:type="dxa"/>
            <w:tcBorders>
              <w:top w:val="nil"/>
              <w:left w:val="nil"/>
              <w:bottom w:val="single" w:sz="4" w:space="0" w:color="auto"/>
              <w:right w:val="single" w:sz="4" w:space="0" w:color="auto"/>
            </w:tcBorders>
            <w:shd w:val="clear" w:color="auto" w:fill="auto"/>
            <w:vAlign w:val="center"/>
          </w:tcPr>
          <w:p w14:paraId="556C23CB" w14:textId="44E5EE15" w:rsidR="001A4D1B" w:rsidRPr="00064E3A" w:rsidRDefault="00E86548" w:rsidP="00E86548">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1000</w:t>
            </w:r>
          </w:p>
        </w:tc>
        <w:tc>
          <w:tcPr>
            <w:tcW w:w="1275" w:type="dxa"/>
            <w:tcBorders>
              <w:top w:val="nil"/>
              <w:left w:val="nil"/>
              <w:bottom w:val="single" w:sz="4" w:space="0" w:color="auto"/>
              <w:right w:val="single" w:sz="4" w:space="0" w:color="auto"/>
            </w:tcBorders>
            <w:shd w:val="clear" w:color="auto" w:fill="auto"/>
            <w:vAlign w:val="center"/>
          </w:tcPr>
          <w:p w14:paraId="30A5F5C5" w14:textId="43EB6DFA" w:rsidR="001A4D1B" w:rsidRPr="00064E3A" w:rsidRDefault="00E86548" w:rsidP="00E86548">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0</w:t>
            </w:r>
          </w:p>
        </w:tc>
        <w:tc>
          <w:tcPr>
            <w:tcW w:w="993" w:type="dxa"/>
            <w:tcBorders>
              <w:top w:val="nil"/>
              <w:left w:val="nil"/>
              <w:bottom w:val="single" w:sz="4" w:space="0" w:color="auto"/>
              <w:right w:val="single" w:sz="4" w:space="0" w:color="auto"/>
            </w:tcBorders>
            <w:shd w:val="clear" w:color="auto" w:fill="auto"/>
            <w:vAlign w:val="center"/>
          </w:tcPr>
          <w:p w14:paraId="69D243EE" w14:textId="1DBA122D" w:rsidR="001A4D1B" w:rsidRPr="00064E3A" w:rsidRDefault="00C755F5" w:rsidP="00E86548">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1000</w:t>
            </w:r>
          </w:p>
        </w:tc>
        <w:tc>
          <w:tcPr>
            <w:tcW w:w="992" w:type="dxa"/>
            <w:tcBorders>
              <w:top w:val="nil"/>
              <w:left w:val="nil"/>
              <w:bottom w:val="single" w:sz="4" w:space="0" w:color="auto"/>
              <w:right w:val="single" w:sz="4" w:space="0" w:color="auto"/>
            </w:tcBorders>
            <w:shd w:val="clear" w:color="auto" w:fill="auto"/>
            <w:vAlign w:val="center"/>
          </w:tcPr>
          <w:p w14:paraId="4284F899" w14:textId="022210BC" w:rsidR="001A4D1B" w:rsidRPr="00064E3A" w:rsidRDefault="00E86548" w:rsidP="00E86548">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14:paraId="0241D815" w14:textId="79BD8FCD" w:rsidR="001A4D1B" w:rsidRPr="00064E3A" w:rsidRDefault="00C755F5" w:rsidP="00E86548">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0</w:t>
            </w:r>
          </w:p>
        </w:tc>
        <w:tc>
          <w:tcPr>
            <w:tcW w:w="1275" w:type="dxa"/>
            <w:tcBorders>
              <w:top w:val="nil"/>
              <w:left w:val="nil"/>
              <w:bottom w:val="single" w:sz="4" w:space="0" w:color="auto"/>
              <w:right w:val="single" w:sz="4" w:space="0" w:color="auto"/>
            </w:tcBorders>
            <w:shd w:val="clear" w:color="auto" w:fill="auto"/>
            <w:vAlign w:val="center"/>
          </w:tcPr>
          <w:p w14:paraId="330B5095" w14:textId="27C9DE53" w:rsidR="001A4D1B" w:rsidRPr="00064E3A" w:rsidRDefault="00E86548" w:rsidP="00E86548">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0</w:t>
            </w:r>
          </w:p>
        </w:tc>
        <w:tc>
          <w:tcPr>
            <w:tcW w:w="1269" w:type="dxa"/>
            <w:tcBorders>
              <w:left w:val="nil"/>
              <w:bottom w:val="single" w:sz="4" w:space="0" w:color="auto"/>
              <w:right w:val="single" w:sz="4" w:space="0" w:color="auto"/>
            </w:tcBorders>
          </w:tcPr>
          <w:p w14:paraId="541F2B63" w14:textId="50EE848F" w:rsidR="001A4D1B" w:rsidRPr="00064E3A" w:rsidRDefault="00C755F5" w:rsidP="006E12E8">
            <w:pPr>
              <w:spacing w:after="0" w:line="240" w:lineRule="auto"/>
              <w:ind w:right="-153"/>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lang w:val="hy-AM"/>
              </w:rPr>
              <w:t>Ըստ անհրաժեշտության</w:t>
            </w:r>
          </w:p>
        </w:tc>
      </w:tr>
      <w:tr w:rsidR="00D423E1" w:rsidRPr="00064E3A" w14:paraId="40A03E22" w14:textId="77777777" w:rsidTr="00290312">
        <w:trPr>
          <w:cantSplit/>
          <w:trHeight w:val="567"/>
        </w:trPr>
        <w:tc>
          <w:tcPr>
            <w:tcW w:w="567" w:type="dxa"/>
            <w:vMerge w:val="restart"/>
            <w:tcBorders>
              <w:top w:val="single" w:sz="4" w:space="0" w:color="auto"/>
              <w:left w:val="single" w:sz="4" w:space="0" w:color="auto"/>
              <w:right w:val="single" w:sz="4" w:space="0" w:color="auto"/>
            </w:tcBorders>
            <w:vAlign w:val="center"/>
          </w:tcPr>
          <w:p w14:paraId="776E5118" w14:textId="5E7C7E55" w:rsidR="00D423E1" w:rsidRPr="00064E3A" w:rsidRDefault="00D423E1" w:rsidP="006E12E8">
            <w:pPr>
              <w:spacing w:after="0" w:line="240" w:lineRule="auto"/>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4</w:t>
            </w:r>
          </w:p>
        </w:tc>
        <w:tc>
          <w:tcPr>
            <w:tcW w:w="1702" w:type="dxa"/>
            <w:vMerge w:val="restart"/>
            <w:tcBorders>
              <w:top w:val="single" w:sz="4" w:space="0" w:color="auto"/>
              <w:left w:val="single" w:sz="4" w:space="0" w:color="auto"/>
              <w:right w:val="single" w:sz="4" w:space="0" w:color="auto"/>
            </w:tcBorders>
            <w:vAlign w:val="center"/>
          </w:tcPr>
          <w:p w14:paraId="5E29F7AF" w14:textId="7C9F1B01" w:rsidR="00D423E1" w:rsidRPr="00064E3A" w:rsidRDefault="00D423E1" w:rsidP="006E12E8">
            <w:pPr>
              <w:spacing w:after="0" w:line="240" w:lineRule="auto"/>
              <w:rPr>
                <w:rFonts w:ascii="GHEA Grapalat" w:eastAsia="Times New Roman" w:hAnsi="GHEA Grapalat" w:cs="Times New Roman"/>
                <w:b/>
                <w:bCs/>
                <w:color w:val="000000"/>
                <w:sz w:val="20"/>
                <w:szCs w:val="20"/>
                <w:lang w:val="hy-AM"/>
              </w:rPr>
            </w:pPr>
            <w:r w:rsidRPr="00064E3A">
              <w:rPr>
                <w:rFonts w:ascii="GHEA Grapalat" w:eastAsia="Times New Roman" w:hAnsi="GHEA Grapalat" w:cs="Times New Roman"/>
                <w:b/>
                <w:bCs/>
                <w:color w:val="000000"/>
                <w:sz w:val="20"/>
                <w:szCs w:val="20"/>
                <w:lang w:val="hy-AM"/>
              </w:rPr>
              <w:t>Հանրային վայրերից աղբի կուտակումների հեռացում</w:t>
            </w:r>
          </w:p>
        </w:tc>
        <w:tc>
          <w:tcPr>
            <w:tcW w:w="2551" w:type="dxa"/>
            <w:tcBorders>
              <w:top w:val="single" w:sz="4" w:space="0" w:color="auto"/>
              <w:left w:val="single" w:sz="4" w:space="0" w:color="auto"/>
              <w:bottom w:val="single" w:sz="4" w:space="0" w:color="auto"/>
              <w:right w:val="single" w:sz="4" w:space="0" w:color="auto"/>
            </w:tcBorders>
            <w:vAlign w:val="center"/>
          </w:tcPr>
          <w:p w14:paraId="0B0FD90E" w14:textId="2065A80C" w:rsidR="00D423E1" w:rsidRPr="008E1844" w:rsidRDefault="00D423E1" w:rsidP="006E12E8">
            <w:pPr>
              <w:spacing w:after="0" w:line="240" w:lineRule="auto"/>
              <w:rPr>
                <w:rFonts w:ascii="GHEA Grapalat" w:eastAsia="Times New Roman" w:hAnsi="GHEA Grapalat" w:cs="Times New Roman"/>
                <w:b/>
                <w:bCs/>
                <w:color w:val="000000"/>
                <w:sz w:val="20"/>
                <w:szCs w:val="20"/>
                <w:lang w:val="hy-AM"/>
              </w:rPr>
            </w:pPr>
            <w:r w:rsidRPr="008E1844">
              <w:rPr>
                <w:rFonts w:ascii="GHEA Grapalat" w:eastAsia="Times New Roman" w:hAnsi="GHEA Grapalat" w:cs="Times New Roman"/>
                <w:color w:val="000000"/>
                <w:sz w:val="20"/>
                <w:szCs w:val="20"/>
                <w:lang w:val="hy-AM"/>
              </w:rPr>
              <w:t>Շահագործումից դուրս եկած ավտոմեքենաների, մետաղական ջարդոնների սեփականատերերի հետ բացատրական աշխատանքների իրականացում</w:t>
            </w:r>
          </w:p>
        </w:tc>
        <w:tc>
          <w:tcPr>
            <w:tcW w:w="1134" w:type="dxa"/>
            <w:tcBorders>
              <w:top w:val="single" w:sz="4" w:space="0" w:color="auto"/>
              <w:left w:val="single" w:sz="4" w:space="0" w:color="auto"/>
              <w:bottom w:val="single" w:sz="4" w:space="0" w:color="auto"/>
              <w:right w:val="single" w:sz="4" w:space="0" w:color="auto"/>
            </w:tcBorders>
            <w:vAlign w:val="center"/>
          </w:tcPr>
          <w:p w14:paraId="7A06B7D0" w14:textId="77777777" w:rsidR="00D423E1" w:rsidRPr="00064E3A" w:rsidRDefault="00D423E1" w:rsidP="006E12E8">
            <w:pPr>
              <w:spacing w:after="0" w:line="240" w:lineRule="auto"/>
              <w:rPr>
                <w:rFonts w:ascii="GHEA Grapalat" w:eastAsia="Times New Roman" w:hAnsi="GHEA Grapalat" w:cs="Times New Roman"/>
                <w:color w:val="000000"/>
                <w:sz w:val="20"/>
                <w:szCs w:val="20"/>
                <w:lang w:val="hy-AM"/>
              </w:rPr>
            </w:pPr>
          </w:p>
        </w:tc>
        <w:tc>
          <w:tcPr>
            <w:tcW w:w="992" w:type="dxa"/>
            <w:tcBorders>
              <w:top w:val="nil"/>
              <w:left w:val="nil"/>
              <w:bottom w:val="single" w:sz="4" w:space="0" w:color="auto"/>
              <w:right w:val="single" w:sz="4" w:space="0" w:color="auto"/>
            </w:tcBorders>
            <w:shd w:val="clear" w:color="auto" w:fill="auto"/>
            <w:vAlign w:val="center"/>
          </w:tcPr>
          <w:p w14:paraId="6EC69C92" w14:textId="77777777" w:rsidR="00D423E1" w:rsidRPr="00064E3A" w:rsidRDefault="00D423E1" w:rsidP="00E86548">
            <w:pPr>
              <w:spacing w:after="0" w:line="240" w:lineRule="auto"/>
              <w:rPr>
                <w:rFonts w:ascii="GHEA Grapalat" w:eastAsia="Times New Roman" w:hAnsi="GHEA Grapalat" w:cs="Times New Roman"/>
                <w:color w:val="000000"/>
                <w:sz w:val="20"/>
                <w:szCs w:val="20"/>
                <w:lang w:val="hy-AM"/>
              </w:rPr>
            </w:pPr>
          </w:p>
        </w:tc>
        <w:tc>
          <w:tcPr>
            <w:tcW w:w="993" w:type="dxa"/>
            <w:tcBorders>
              <w:top w:val="nil"/>
              <w:left w:val="nil"/>
              <w:bottom w:val="single" w:sz="4" w:space="0" w:color="auto"/>
              <w:right w:val="single" w:sz="4" w:space="0" w:color="auto"/>
            </w:tcBorders>
            <w:shd w:val="clear" w:color="auto" w:fill="auto"/>
            <w:vAlign w:val="center"/>
          </w:tcPr>
          <w:p w14:paraId="5471908A" w14:textId="77777777" w:rsidR="00D423E1" w:rsidRPr="00064E3A" w:rsidRDefault="00D423E1" w:rsidP="00E86548">
            <w:pPr>
              <w:spacing w:after="0" w:line="240" w:lineRule="auto"/>
              <w:rPr>
                <w:rFonts w:ascii="GHEA Grapalat" w:eastAsia="Times New Roman" w:hAnsi="GHEA Grapalat" w:cs="Times New Roman"/>
                <w:color w:val="000000"/>
                <w:sz w:val="20"/>
                <w:szCs w:val="20"/>
                <w:lang w:val="hy-AM"/>
              </w:rPr>
            </w:pPr>
          </w:p>
        </w:tc>
        <w:tc>
          <w:tcPr>
            <w:tcW w:w="1275" w:type="dxa"/>
            <w:tcBorders>
              <w:top w:val="nil"/>
              <w:left w:val="nil"/>
              <w:bottom w:val="single" w:sz="4" w:space="0" w:color="auto"/>
              <w:right w:val="single" w:sz="4" w:space="0" w:color="auto"/>
            </w:tcBorders>
            <w:shd w:val="clear" w:color="auto" w:fill="auto"/>
            <w:vAlign w:val="center"/>
          </w:tcPr>
          <w:p w14:paraId="23C2CF95" w14:textId="77777777" w:rsidR="00D423E1" w:rsidRPr="00064E3A" w:rsidRDefault="00D423E1" w:rsidP="00E86548">
            <w:pPr>
              <w:spacing w:after="0" w:line="240" w:lineRule="auto"/>
              <w:rPr>
                <w:rFonts w:ascii="GHEA Grapalat" w:eastAsia="Times New Roman" w:hAnsi="GHEA Grapalat" w:cs="Times New Roman"/>
                <w:color w:val="000000"/>
                <w:sz w:val="20"/>
                <w:szCs w:val="20"/>
                <w:lang w:val="hy-AM"/>
              </w:rPr>
            </w:pPr>
          </w:p>
        </w:tc>
        <w:tc>
          <w:tcPr>
            <w:tcW w:w="993" w:type="dxa"/>
            <w:tcBorders>
              <w:top w:val="nil"/>
              <w:left w:val="nil"/>
              <w:bottom w:val="single" w:sz="4" w:space="0" w:color="auto"/>
              <w:right w:val="single" w:sz="4" w:space="0" w:color="auto"/>
            </w:tcBorders>
            <w:shd w:val="clear" w:color="auto" w:fill="auto"/>
            <w:vAlign w:val="center"/>
          </w:tcPr>
          <w:p w14:paraId="03A24B9E" w14:textId="77777777" w:rsidR="00D423E1" w:rsidRPr="00064E3A" w:rsidRDefault="00D423E1" w:rsidP="00E86548">
            <w:pPr>
              <w:spacing w:after="0" w:line="240" w:lineRule="auto"/>
              <w:rPr>
                <w:rFonts w:ascii="GHEA Grapalat" w:eastAsia="Times New Roman" w:hAnsi="GHEA Grapalat" w:cs="Times New Roman"/>
                <w:color w:val="000000"/>
                <w:sz w:val="20"/>
                <w:szCs w:val="20"/>
                <w:lang w:val="hy-AM"/>
              </w:rPr>
            </w:pPr>
          </w:p>
        </w:tc>
        <w:tc>
          <w:tcPr>
            <w:tcW w:w="992" w:type="dxa"/>
            <w:tcBorders>
              <w:top w:val="nil"/>
              <w:left w:val="nil"/>
              <w:bottom w:val="single" w:sz="4" w:space="0" w:color="auto"/>
              <w:right w:val="single" w:sz="4" w:space="0" w:color="auto"/>
            </w:tcBorders>
            <w:shd w:val="clear" w:color="auto" w:fill="auto"/>
            <w:vAlign w:val="center"/>
          </w:tcPr>
          <w:p w14:paraId="043BA0A1" w14:textId="77777777" w:rsidR="00D423E1" w:rsidRPr="00064E3A" w:rsidRDefault="00D423E1" w:rsidP="00E86548">
            <w:pPr>
              <w:spacing w:after="0" w:line="240" w:lineRule="auto"/>
              <w:rPr>
                <w:rFonts w:ascii="GHEA Grapalat" w:eastAsia="Times New Roman" w:hAnsi="GHEA Grapalat" w:cs="Times New Roman"/>
                <w:color w:val="000000"/>
                <w:sz w:val="20"/>
                <w:szCs w:val="20"/>
                <w:lang w:val="hy-AM"/>
              </w:rPr>
            </w:pPr>
          </w:p>
        </w:tc>
        <w:tc>
          <w:tcPr>
            <w:tcW w:w="1276" w:type="dxa"/>
            <w:tcBorders>
              <w:top w:val="nil"/>
              <w:left w:val="nil"/>
              <w:bottom w:val="single" w:sz="4" w:space="0" w:color="auto"/>
              <w:right w:val="single" w:sz="4" w:space="0" w:color="auto"/>
            </w:tcBorders>
            <w:shd w:val="clear" w:color="auto" w:fill="auto"/>
            <w:vAlign w:val="center"/>
          </w:tcPr>
          <w:p w14:paraId="7E8DE4C0" w14:textId="77777777" w:rsidR="00D423E1" w:rsidRPr="00064E3A" w:rsidRDefault="00D423E1" w:rsidP="00E86548">
            <w:pPr>
              <w:spacing w:after="0" w:line="240" w:lineRule="auto"/>
              <w:rPr>
                <w:rFonts w:ascii="GHEA Grapalat" w:eastAsia="Times New Roman" w:hAnsi="GHEA Grapalat" w:cs="Times New Roman"/>
                <w:color w:val="000000"/>
                <w:sz w:val="20"/>
                <w:szCs w:val="20"/>
                <w:lang w:val="hy-AM"/>
              </w:rPr>
            </w:pPr>
          </w:p>
        </w:tc>
        <w:tc>
          <w:tcPr>
            <w:tcW w:w="1275" w:type="dxa"/>
            <w:tcBorders>
              <w:top w:val="nil"/>
              <w:left w:val="nil"/>
              <w:bottom w:val="single" w:sz="4" w:space="0" w:color="auto"/>
              <w:right w:val="single" w:sz="4" w:space="0" w:color="auto"/>
            </w:tcBorders>
            <w:shd w:val="clear" w:color="auto" w:fill="auto"/>
            <w:vAlign w:val="center"/>
          </w:tcPr>
          <w:p w14:paraId="248D96A8" w14:textId="77777777" w:rsidR="00D423E1" w:rsidRPr="00064E3A" w:rsidRDefault="00D423E1" w:rsidP="00E86548">
            <w:pPr>
              <w:spacing w:after="0" w:line="240" w:lineRule="auto"/>
              <w:rPr>
                <w:rFonts w:ascii="GHEA Grapalat" w:eastAsia="Times New Roman" w:hAnsi="GHEA Grapalat" w:cs="Times New Roman"/>
                <w:color w:val="000000"/>
                <w:sz w:val="20"/>
                <w:szCs w:val="20"/>
                <w:lang w:val="hy-AM"/>
              </w:rPr>
            </w:pPr>
          </w:p>
        </w:tc>
        <w:tc>
          <w:tcPr>
            <w:tcW w:w="1269" w:type="dxa"/>
            <w:tcBorders>
              <w:left w:val="nil"/>
              <w:bottom w:val="single" w:sz="4" w:space="0" w:color="auto"/>
              <w:right w:val="single" w:sz="4" w:space="0" w:color="auto"/>
            </w:tcBorders>
          </w:tcPr>
          <w:p w14:paraId="66D97D13" w14:textId="4CF1336A" w:rsidR="00D423E1" w:rsidRPr="00064E3A" w:rsidRDefault="00D423E1" w:rsidP="006E12E8">
            <w:pPr>
              <w:spacing w:after="0" w:line="240" w:lineRule="auto"/>
              <w:ind w:right="-153"/>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ru-RU"/>
              </w:rPr>
              <w:t>Ֆինանսավորում չի պահանջվում</w:t>
            </w:r>
          </w:p>
        </w:tc>
      </w:tr>
      <w:tr w:rsidR="00D423E1" w:rsidRPr="00064E3A" w14:paraId="2B7EC221" w14:textId="77777777" w:rsidTr="00290312">
        <w:trPr>
          <w:cantSplit/>
          <w:trHeight w:val="567"/>
        </w:trPr>
        <w:tc>
          <w:tcPr>
            <w:tcW w:w="567" w:type="dxa"/>
            <w:vMerge/>
            <w:tcBorders>
              <w:left w:val="single" w:sz="4" w:space="0" w:color="auto"/>
              <w:bottom w:val="single" w:sz="4" w:space="0" w:color="auto"/>
              <w:right w:val="single" w:sz="4" w:space="0" w:color="auto"/>
            </w:tcBorders>
            <w:vAlign w:val="center"/>
          </w:tcPr>
          <w:p w14:paraId="2533803D" w14:textId="77777777" w:rsidR="00D423E1" w:rsidRPr="00064E3A" w:rsidRDefault="00D423E1" w:rsidP="006E12E8">
            <w:pPr>
              <w:spacing w:after="0" w:line="240" w:lineRule="auto"/>
              <w:rPr>
                <w:rFonts w:ascii="GHEA Grapalat" w:eastAsia="Times New Roman" w:hAnsi="GHEA Grapalat" w:cs="Times New Roman"/>
                <w:color w:val="000000"/>
                <w:sz w:val="20"/>
                <w:szCs w:val="20"/>
                <w:lang w:val="hy-AM"/>
              </w:rPr>
            </w:pPr>
          </w:p>
        </w:tc>
        <w:tc>
          <w:tcPr>
            <w:tcW w:w="1702" w:type="dxa"/>
            <w:vMerge/>
            <w:tcBorders>
              <w:left w:val="single" w:sz="4" w:space="0" w:color="auto"/>
              <w:bottom w:val="single" w:sz="4" w:space="0" w:color="auto"/>
              <w:right w:val="single" w:sz="4" w:space="0" w:color="auto"/>
            </w:tcBorders>
            <w:vAlign w:val="center"/>
          </w:tcPr>
          <w:p w14:paraId="43CB6A38" w14:textId="77777777" w:rsidR="00D423E1" w:rsidRPr="00064E3A" w:rsidRDefault="00D423E1" w:rsidP="006E12E8">
            <w:pPr>
              <w:spacing w:after="0" w:line="240" w:lineRule="auto"/>
              <w:rPr>
                <w:rFonts w:ascii="GHEA Grapalat" w:eastAsia="Times New Roman" w:hAnsi="GHEA Grapalat" w:cs="Times New Roman"/>
                <w:b/>
                <w:bCs/>
                <w:color w:val="000000"/>
                <w:sz w:val="20"/>
                <w:szCs w:val="20"/>
                <w:lang w:val="hy-AM"/>
              </w:rPr>
            </w:pPr>
          </w:p>
        </w:tc>
        <w:tc>
          <w:tcPr>
            <w:tcW w:w="2551" w:type="dxa"/>
            <w:tcBorders>
              <w:top w:val="single" w:sz="4" w:space="0" w:color="auto"/>
              <w:left w:val="single" w:sz="4" w:space="0" w:color="auto"/>
              <w:bottom w:val="single" w:sz="4" w:space="0" w:color="auto"/>
              <w:right w:val="single" w:sz="4" w:space="0" w:color="auto"/>
            </w:tcBorders>
            <w:vAlign w:val="center"/>
          </w:tcPr>
          <w:p w14:paraId="6DB6B9D0" w14:textId="5EF3FF89" w:rsidR="00D423E1" w:rsidRPr="008E1844" w:rsidRDefault="00D423E1" w:rsidP="006E12E8">
            <w:pPr>
              <w:spacing w:after="0" w:line="240" w:lineRule="auto"/>
              <w:rPr>
                <w:rFonts w:ascii="GHEA Grapalat" w:eastAsia="Times New Roman" w:hAnsi="GHEA Grapalat" w:cs="Times New Roman"/>
                <w:color w:val="000000"/>
                <w:sz w:val="20"/>
                <w:szCs w:val="20"/>
                <w:lang w:val="hy-AM"/>
              </w:rPr>
            </w:pPr>
            <w:r w:rsidRPr="008E1844">
              <w:rPr>
                <w:rFonts w:ascii="GHEA Grapalat" w:eastAsia="Times New Roman" w:hAnsi="GHEA Grapalat" w:cs="Times New Roman"/>
                <w:color w:val="000000"/>
                <w:sz w:val="20"/>
                <w:szCs w:val="20"/>
                <w:lang w:val="hy-AM"/>
              </w:rPr>
              <w:t>Շահագործումից դուրս եկած ավտոմեքենաների, մետաղական ջարդոնների հեռացում հանրային վայրերից</w:t>
            </w:r>
          </w:p>
        </w:tc>
        <w:tc>
          <w:tcPr>
            <w:tcW w:w="1134" w:type="dxa"/>
            <w:tcBorders>
              <w:top w:val="single" w:sz="4" w:space="0" w:color="auto"/>
              <w:left w:val="single" w:sz="4" w:space="0" w:color="auto"/>
              <w:bottom w:val="single" w:sz="4" w:space="0" w:color="auto"/>
              <w:right w:val="single" w:sz="4" w:space="0" w:color="auto"/>
            </w:tcBorders>
            <w:vAlign w:val="center"/>
          </w:tcPr>
          <w:p w14:paraId="160347BE" w14:textId="71CFCE81" w:rsidR="00D423E1" w:rsidRPr="00064E3A" w:rsidRDefault="00D423E1" w:rsidP="006E12E8">
            <w:pPr>
              <w:spacing w:after="0" w:line="240" w:lineRule="auto"/>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100</w:t>
            </w:r>
          </w:p>
        </w:tc>
        <w:tc>
          <w:tcPr>
            <w:tcW w:w="992" w:type="dxa"/>
            <w:tcBorders>
              <w:top w:val="nil"/>
              <w:left w:val="nil"/>
              <w:bottom w:val="single" w:sz="4" w:space="0" w:color="auto"/>
              <w:right w:val="single" w:sz="4" w:space="0" w:color="auto"/>
            </w:tcBorders>
            <w:shd w:val="clear" w:color="auto" w:fill="auto"/>
            <w:vAlign w:val="center"/>
          </w:tcPr>
          <w:p w14:paraId="16E3FC26" w14:textId="33C9EEA3" w:rsidR="00D423E1" w:rsidRPr="00064E3A" w:rsidRDefault="00D423E1" w:rsidP="00E86548">
            <w:pPr>
              <w:spacing w:after="0" w:line="240" w:lineRule="auto"/>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100</w:t>
            </w:r>
          </w:p>
        </w:tc>
        <w:tc>
          <w:tcPr>
            <w:tcW w:w="993" w:type="dxa"/>
            <w:tcBorders>
              <w:top w:val="nil"/>
              <w:left w:val="nil"/>
              <w:bottom w:val="single" w:sz="4" w:space="0" w:color="auto"/>
              <w:right w:val="single" w:sz="4" w:space="0" w:color="auto"/>
            </w:tcBorders>
            <w:shd w:val="clear" w:color="auto" w:fill="auto"/>
            <w:vAlign w:val="center"/>
          </w:tcPr>
          <w:p w14:paraId="434CF327" w14:textId="64D4B688" w:rsidR="00D423E1" w:rsidRPr="00064E3A" w:rsidRDefault="00D423E1" w:rsidP="00E86548">
            <w:pPr>
              <w:spacing w:after="0" w:line="240" w:lineRule="auto"/>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0</w:t>
            </w:r>
          </w:p>
        </w:tc>
        <w:tc>
          <w:tcPr>
            <w:tcW w:w="1275" w:type="dxa"/>
            <w:tcBorders>
              <w:top w:val="nil"/>
              <w:left w:val="nil"/>
              <w:bottom w:val="single" w:sz="4" w:space="0" w:color="auto"/>
              <w:right w:val="single" w:sz="4" w:space="0" w:color="auto"/>
            </w:tcBorders>
            <w:shd w:val="clear" w:color="auto" w:fill="auto"/>
            <w:vAlign w:val="center"/>
          </w:tcPr>
          <w:p w14:paraId="7A190597" w14:textId="4F6B7F02" w:rsidR="00D423E1" w:rsidRPr="00064E3A" w:rsidRDefault="00D423E1" w:rsidP="00E86548">
            <w:pPr>
              <w:spacing w:after="0" w:line="240" w:lineRule="auto"/>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0</w:t>
            </w:r>
          </w:p>
        </w:tc>
        <w:tc>
          <w:tcPr>
            <w:tcW w:w="993" w:type="dxa"/>
            <w:tcBorders>
              <w:top w:val="nil"/>
              <w:left w:val="nil"/>
              <w:bottom w:val="single" w:sz="4" w:space="0" w:color="auto"/>
              <w:right w:val="single" w:sz="4" w:space="0" w:color="auto"/>
            </w:tcBorders>
            <w:shd w:val="clear" w:color="auto" w:fill="auto"/>
            <w:vAlign w:val="center"/>
          </w:tcPr>
          <w:p w14:paraId="2CF87DAC" w14:textId="422A1806" w:rsidR="00D423E1" w:rsidRPr="00064E3A" w:rsidRDefault="00D423E1" w:rsidP="00E86548">
            <w:pPr>
              <w:spacing w:after="0" w:line="240" w:lineRule="auto"/>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100</w:t>
            </w:r>
          </w:p>
        </w:tc>
        <w:tc>
          <w:tcPr>
            <w:tcW w:w="992" w:type="dxa"/>
            <w:tcBorders>
              <w:top w:val="nil"/>
              <w:left w:val="nil"/>
              <w:bottom w:val="single" w:sz="4" w:space="0" w:color="auto"/>
              <w:right w:val="single" w:sz="4" w:space="0" w:color="auto"/>
            </w:tcBorders>
            <w:shd w:val="clear" w:color="auto" w:fill="auto"/>
            <w:vAlign w:val="center"/>
          </w:tcPr>
          <w:p w14:paraId="53FA0739" w14:textId="63E8861A" w:rsidR="00D423E1" w:rsidRPr="00064E3A" w:rsidRDefault="00D423E1" w:rsidP="00E86548">
            <w:pPr>
              <w:spacing w:after="0" w:line="240" w:lineRule="auto"/>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0</w:t>
            </w:r>
          </w:p>
        </w:tc>
        <w:tc>
          <w:tcPr>
            <w:tcW w:w="1276" w:type="dxa"/>
            <w:tcBorders>
              <w:top w:val="nil"/>
              <w:left w:val="nil"/>
              <w:bottom w:val="single" w:sz="4" w:space="0" w:color="auto"/>
              <w:right w:val="single" w:sz="4" w:space="0" w:color="auto"/>
            </w:tcBorders>
            <w:shd w:val="clear" w:color="auto" w:fill="auto"/>
            <w:vAlign w:val="center"/>
          </w:tcPr>
          <w:p w14:paraId="39F40A72" w14:textId="6A6D912C" w:rsidR="00D423E1" w:rsidRPr="00064E3A" w:rsidRDefault="00D423E1" w:rsidP="00E86548">
            <w:pPr>
              <w:spacing w:after="0" w:line="240" w:lineRule="auto"/>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0</w:t>
            </w:r>
          </w:p>
        </w:tc>
        <w:tc>
          <w:tcPr>
            <w:tcW w:w="1275" w:type="dxa"/>
            <w:tcBorders>
              <w:top w:val="nil"/>
              <w:left w:val="nil"/>
              <w:bottom w:val="single" w:sz="4" w:space="0" w:color="auto"/>
              <w:right w:val="single" w:sz="4" w:space="0" w:color="auto"/>
            </w:tcBorders>
            <w:shd w:val="clear" w:color="auto" w:fill="auto"/>
            <w:vAlign w:val="center"/>
          </w:tcPr>
          <w:p w14:paraId="6241911A" w14:textId="08673D3F" w:rsidR="00D423E1" w:rsidRPr="00064E3A" w:rsidRDefault="00D423E1" w:rsidP="00E86548">
            <w:pPr>
              <w:spacing w:after="0" w:line="240" w:lineRule="auto"/>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0</w:t>
            </w:r>
          </w:p>
        </w:tc>
        <w:tc>
          <w:tcPr>
            <w:tcW w:w="1269" w:type="dxa"/>
            <w:tcBorders>
              <w:left w:val="nil"/>
              <w:bottom w:val="single" w:sz="4" w:space="0" w:color="auto"/>
              <w:right w:val="single" w:sz="4" w:space="0" w:color="auto"/>
            </w:tcBorders>
          </w:tcPr>
          <w:p w14:paraId="08687C8C" w14:textId="77777777" w:rsidR="00D423E1" w:rsidRPr="00064E3A" w:rsidRDefault="00D423E1" w:rsidP="006E12E8">
            <w:pPr>
              <w:spacing w:after="0" w:line="240" w:lineRule="auto"/>
              <w:ind w:right="-153"/>
              <w:rPr>
                <w:rFonts w:ascii="GHEA Grapalat" w:eastAsia="Times New Roman" w:hAnsi="GHEA Grapalat" w:cs="Times New Roman"/>
                <w:color w:val="000000"/>
                <w:sz w:val="20"/>
                <w:szCs w:val="20"/>
                <w:lang w:val="hy-AM"/>
              </w:rPr>
            </w:pPr>
          </w:p>
        </w:tc>
      </w:tr>
      <w:tr w:rsidR="00734B92" w:rsidRPr="00064E3A" w14:paraId="24F9C37E" w14:textId="77777777" w:rsidTr="00686C90">
        <w:trPr>
          <w:cantSplit/>
          <w:trHeight w:val="547"/>
        </w:trPr>
        <w:tc>
          <w:tcPr>
            <w:tcW w:w="567" w:type="dxa"/>
            <w:tcBorders>
              <w:top w:val="single" w:sz="4" w:space="0" w:color="auto"/>
              <w:left w:val="single" w:sz="4" w:space="0" w:color="auto"/>
              <w:bottom w:val="single" w:sz="4" w:space="0" w:color="auto"/>
              <w:right w:val="single" w:sz="4" w:space="0" w:color="auto"/>
            </w:tcBorders>
            <w:vAlign w:val="center"/>
          </w:tcPr>
          <w:p w14:paraId="5C9DC31D" w14:textId="77777777" w:rsidR="00734B92" w:rsidRPr="00064E3A" w:rsidRDefault="00734B92" w:rsidP="006E12E8">
            <w:pPr>
              <w:spacing w:after="0" w:line="240" w:lineRule="auto"/>
              <w:rPr>
                <w:rFonts w:ascii="GHEA Grapalat" w:eastAsia="Times New Roman" w:hAnsi="GHEA Grapalat" w:cs="Times New Roman"/>
                <w:color w:val="000000"/>
                <w:sz w:val="20"/>
                <w:szCs w:val="20"/>
                <w:lang w:val="hy-AM"/>
              </w:rPr>
            </w:pPr>
          </w:p>
        </w:tc>
        <w:tc>
          <w:tcPr>
            <w:tcW w:w="1702" w:type="dxa"/>
            <w:tcBorders>
              <w:top w:val="single" w:sz="4" w:space="0" w:color="auto"/>
              <w:left w:val="single" w:sz="4" w:space="0" w:color="auto"/>
              <w:bottom w:val="single" w:sz="4" w:space="0" w:color="auto"/>
              <w:right w:val="single" w:sz="4" w:space="0" w:color="auto"/>
            </w:tcBorders>
            <w:vAlign w:val="center"/>
          </w:tcPr>
          <w:p w14:paraId="2B530781" w14:textId="77777777" w:rsidR="00734B92" w:rsidRPr="00064E3A" w:rsidRDefault="00734B92" w:rsidP="006E12E8">
            <w:pPr>
              <w:spacing w:after="0" w:line="240" w:lineRule="auto"/>
              <w:rPr>
                <w:rFonts w:ascii="GHEA Grapalat" w:eastAsia="Times New Roman" w:hAnsi="GHEA Grapalat" w:cs="Times New Roman"/>
                <w:b/>
                <w:bCs/>
                <w:color w:val="000000"/>
                <w:sz w:val="20"/>
                <w:szCs w:val="20"/>
                <w:lang w:val="hy-AM"/>
              </w:rPr>
            </w:pPr>
            <w:r w:rsidRPr="00064E3A">
              <w:rPr>
                <w:rFonts w:ascii="GHEA Grapalat" w:eastAsia="Times New Roman" w:hAnsi="GHEA Grapalat" w:cs="Times New Roman"/>
                <w:b/>
                <w:bCs/>
                <w:color w:val="000000"/>
                <w:sz w:val="20"/>
                <w:szCs w:val="20"/>
                <w:lang w:val="hy-AM"/>
              </w:rPr>
              <w:t>Ընդամենը</w:t>
            </w:r>
          </w:p>
        </w:tc>
        <w:tc>
          <w:tcPr>
            <w:tcW w:w="2551" w:type="dxa"/>
            <w:tcBorders>
              <w:top w:val="single" w:sz="4" w:space="0" w:color="auto"/>
              <w:left w:val="single" w:sz="4" w:space="0" w:color="auto"/>
              <w:bottom w:val="single" w:sz="4" w:space="0" w:color="auto"/>
              <w:right w:val="single" w:sz="4" w:space="0" w:color="auto"/>
            </w:tcBorders>
            <w:vAlign w:val="center"/>
          </w:tcPr>
          <w:p w14:paraId="2B539CC8" w14:textId="77777777" w:rsidR="00734B92" w:rsidRPr="00064E3A" w:rsidRDefault="00734B92" w:rsidP="006E12E8">
            <w:pPr>
              <w:spacing w:after="0" w:line="240" w:lineRule="auto"/>
              <w:rPr>
                <w:rFonts w:ascii="GHEA Grapalat" w:eastAsia="Times New Roman" w:hAnsi="GHEA Grapalat" w:cs="Times New Roma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1B271FC" w14:textId="6F614EED" w:rsidR="00734B92" w:rsidRPr="00064E3A" w:rsidRDefault="003D05C9" w:rsidP="006E12E8">
            <w:pPr>
              <w:spacing w:after="0" w:line="240" w:lineRule="auto"/>
              <w:rPr>
                <w:rFonts w:ascii="GHEA Grapalat" w:eastAsia="Times New Roman" w:hAnsi="GHEA Grapalat" w:cs="Times New Roman"/>
                <w:b/>
                <w:bCs/>
                <w:color w:val="000000"/>
                <w:sz w:val="20"/>
                <w:szCs w:val="20"/>
              </w:rPr>
            </w:pPr>
            <w:r w:rsidRPr="00064E3A">
              <w:rPr>
                <w:rFonts w:ascii="GHEA Grapalat" w:eastAsia="Times New Roman" w:hAnsi="GHEA Grapalat" w:cs="Times New Roman"/>
                <w:b/>
                <w:bCs/>
                <w:color w:val="000000"/>
                <w:sz w:val="20"/>
                <w:szCs w:val="20"/>
              </w:rPr>
              <w:t>47100</w:t>
            </w:r>
          </w:p>
        </w:tc>
        <w:tc>
          <w:tcPr>
            <w:tcW w:w="992" w:type="dxa"/>
            <w:tcBorders>
              <w:top w:val="nil"/>
              <w:left w:val="nil"/>
              <w:bottom w:val="single" w:sz="4" w:space="0" w:color="auto"/>
              <w:right w:val="single" w:sz="4" w:space="0" w:color="auto"/>
            </w:tcBorders>
            <w:shd w:val="clear" w:color="auto" w:fill="auto"/>
            <w:vAlign w:val="center"/>
          </w:tcPr>
          <w:p w14:paraId="75CB9567" w14:textId="0FEC26A8" w:rsidR="00734B92" w:rsidRPr="00064E3A" w:rsidRDefault="00686C90" w:rsidP="00686C90">
            <w:pPr>
              <w:spacing w:after="0" w:line="240" w:lineRule="auto"/>
              <w:rPr>
                <w:rFonts w:ascii="GHEA Grapalat" w:eastAsia="Times New Roman" w:hAnsi="GHEA Grapalat" w:cs="Times New Roman"/>
                <w:b/>
                <w:bCs/>
                <w:color w:val="000000"/>
                <w:sz w:val="20"/>
                <w:szCs w:val="20"/>
              </w:rPr>
            </w:pPr>
            <w:r w:rsidRPr="00064E3A">
              <w:rPr>
                <w:rFonts w:ascii="GHEA Grapalat" w:eastAsia="Times New Roman" w:hAnsi="GHEA Grapalat" w:cs="Times New Roman"/>
                <w:b/>
                <w:bCs/>
                <w:color w:val="000000"/>
                <w:sz w:val="20"/>
                <w:szCs w:val="20"/>
              </w:rPr>
              <w:t>12760</w:t>
            </w:r>
          </w:p>
        </w:tc>
        <w:tc>
          <w:tcPr>
            <w:tcW w:w="993" w:type="dxa"/>
            <w:tcBorders>
              <w:top w:val="nil"/>
              <w:left w:val="nil"/>
              <w:bottom w:val="single" w:sz="4" w:space="0" w:color="auto"/>
              <w:right w:val="single" w:sz="4" w:space="0" w:color="auto"/>
            </w:tcBorders>
            <w:shd w:val="clear" w:color="auto" w:fill="auto"/>
            <w:vAlign w:val="center"/>
          </w:tcPr>
          <w:p w14:paraId="1E2F8DDA" w14:textId="70BC592A" w:rsidR="00734B92" w:rsidRPr="00064E3A" w:rsidRDefault="005D128F" w:rsidP="00686C90">
            <w:pPr>
              <w:spacing w:after="0" w:line="240" w:lineRule="auto"/>
              <w:rPr>
                <w:rFonts w:ascii="GHEA Grapalat" w:eastAsia="Times New Roman" w:hAnsi="GHEA Grapalat" w:cs="Times New Roman"/>
                <w:b/>
                <w:bCs/>
                <w:color w:val="000000"/>
                <w:sz w:val="20"/>
                <w:szCs w:val="20"/>
              </w:rPr>
            </w:pPr>
            <w:r w:rsidRPr="00064E3A">
              <w:rPr>
                <w:rFonts w:ascii="GHEA Grapalat" w:eastAsia="Times New Roman" w:hAnsi="GHEA Grapalat" w:cs="Times New Roman"/>
                <w:b/>
                <w:bCs/>
                <w:color w:val="000000"/>
                <w:sz w:val="20"/>
                <w:szCs w:val="20"/>
              </w:rPr>
              <w:t>34340</w:t>
            </w:r>
          </w:p>
        </w:tc>
        <w:tc>
          <w:tcPr>
            <w:tcW w:w="1275" w:type="dxa"/>
            <w:tcBorders>
              <w:top w:val="nil"/>
              <w:left w:val="nil"/>
              <w:bottom w:val="single" w:sz="4" w:space="0" w:color="auto"/>
              <w:right w:val="single" w:sz="4" w:space="0" w:color="auto"/>
            </w:tcBorders>
            <w:shd w:val="clear" w:color="auto" w:fill="auto"/>
            <w:vAlign w:val="center"/>
          </w:tcPr>
          <w:p w14:paraId="21619A5F" w14:textId="0176AC0F" w:rsidR="00734B92" w:rsidRPr="00064E3A" w:rsidRDefault="003313C5" w:rsidP="00686C90">
            <w:pPr>
              <w:spacing w:after="0" w:line="240" w:lineRule="auto"/>
              <w:rPr>
                <w:rFonts w:ascii="GHEA Grapalat" w:eastAsia="Times New Roman" w:hAnsi="GHEA Grapalat" w:cs="Times New Roman"/>
                <w:b/>
                <w:bCs/>
                <w:color w:val="000000"/>
                <w:sz w:val="20"/>
                <w:szCs w:val="20"/>
              </w:rPr>
            </w:pPr>
            <w:r w:rsidRPr="00064E3A">
              <w:rPr>
                <w:rFonts w:ascii="GHEA Grapalat" w:eastAsia="Times New Roman" w:hAnsi="GHEA Grapalat" w:cs="Times New Roman"/>
                <w:b/>
                <w:bCs/>
                <w:color w:val="000000"/>
                <w:sz w:val="20"/>
                <w:szCs w:val="20"/>
              </w:rPr>
              <w:t>0</w:t>
            </w:r>
          </w:p>
        </w:tc>
        <w:tc>
          <w:tcPr>
            <w:tcW w:w="993" w:type="dxa"/>
            <w:tcBorders>
              <w:top w:val="nil"/>
              <w:left w:val="nil"/>
              <w:bottom w:val="single" w:sz="4" w:space="0" w:color="auto"/>
              <w:right w:val="single" w:sz="4" w:space="0" w:color="auto"/>
            </w:tcBorders>
            <w:shd w:val="clear" w:color="auto" w:fill="auto"/>
            <w:vAlign w:val="center"/>
          </w:tcPr>
          <w:p w14:paraId="386BEE80" w14:textId="533B21C7" w:rsidR="00734B92" w:rsidRPr="00064E3A" w:rsidRDefault="003313C5" w:rsidP="00686C90">
            <w:pPr>
              <w:spacing w:after="0" w:line="240" w:lineRule="auto"/>
              <w:rPr>
                <w:rFonts w:ascii="GHEA Grapalat" w:eastAsia="Times New Roman" w:hAnsi="GHEA Grapalat" w:cs="Times New Roman"/>
                <w:b/>
                <w:bCs/>
                <w:color w:val="000000"/>
                <w:sz w:val="20"/>
                <w:szCs w:val="20"/>
              </w:rPr>
            </w:pPr>
            <w:r w:rsidRPr="00064E3A">
              <w:rPr>
                <w:rFonts w:ascii="GHEA Grapalat" w:eastAsia="Times New Roman" w:hAnsi="GHEA Grapalat" w:cs="Times New Roman"/>
                <w:b/>
                <w:bCs/>
                <w:color w:val="000000"/>
                <w:sz w:val="20"/>
                <w:szCs w:val="20"/>
              </w:rPr>
              <w:t>9680</w:t>
            </w:r>
          </w:p>
        </w:tc>
        <w:tc>
          <w:tcPr>
            <w:tcW w:w="992" w:type="dxa"/>
            <w:tcBorders>
              <w:top w:val="nil"/>
              <w:left w:val="nil"/>
              <w:bottom w:val="single" w:sz="4" w:space="0" w:color="auto"/>
              <w:right w:val="single" w:sz="4" w:space="0" w:color="auto"/>
            </w:tcBorders>
            <w:shd w:val="clear" w:color="auto" w:fill="auto"/>
            <w:vAlign w:val="center"/>
          </w:tcPr>
          <w:p w14:paraId="1FA982FD" w14:textId="1E8BB80C" w:rsidR="00734B92" w:rsidRPr="00064E3A" w:rsidRDefault="003313C5" w:rsidP="00686C90">
            <w:pPr>
              <w:spacing w:after="0" w:line="240" w:lineRule="auto"/>
              <w:rPr>
                <w:rFonts w:ascii="GHEA Grapalat" w:eastAsia="Times New Roman" w:hAnsi="GHEA Grapalat" w:cs="Times New Roman"/>
                <w:b/>
                <w:bCs/>
                <w:color w:val="000000"/>
                <w:sz w:val="20"/>
                <w:szCs w:val="20"/>
              </w:rPr>
            </w:pPr>
            <w:r w:rsidRPr="00064E3A">
              <w:rPr>
                <w:rFonts w:ascii="GHEA Grapalat" w:eastAsia="Times New Roman" w:hAnsi="GHEA Grapalat" w:cs="Times New Roman"/>
                <w:b/>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14:paraId="4512D942" w14:textId="13768F5E" w:rsidR="00734B92" w:rsidRPr="00064E3A" w:rsidRDefault="003313C5" w:rsidP="00686C90">
            <w:pPr>
              <w:spacing w:after="0" w:line="240" w:lineRule="auto"/>
              <w:rPr>
                <w:rFonts w:ascii="GHEA Grapalat" w:eastAsia="Times New Roman" w:hAnsi="GHEA Grapalat" w:cs="Times New Roman"/>
                <w:b/>
                <w:bCs/>
                <w:color w:val="000000"/>
                <w:sz w:val="20"/>
                <w:szCs w:val="20"/>
              </w:rPr>
            </w:pPr>
            <w:r w:rsidRPr="00064E3A">
              <w:rPr>
                <w:rFonts w:ascii="GHEA Grapalat" w:eastAsia="Times New Roman" w:hAnsi="GHEA Grapalat" w:cs="Times New Roman"/>
                <w:b/>
                <w:bCs/>
                <w:color w:val="000000"/>
                <w:sz w:val="20"/>
                <w:szCs w:val="20"/>
              </w:rPr>
              <w:t>37420</w:t>
            </w:r>
          </w:p>
        </w:tc>
        <w:tc>
          <w:tcPr>
            <w:tcW w:w="1275" w:type="dxa"/>
            <w:tcBorders>
              <w:top w:val="nil"/>
              <w:left w:val="nil"/>
              <w:bottom w:val="single" w:sz="4" w:space="0" w:color="auto"/>
              <w:right w:val="single" w:sz="4" w:space="0" w:color="auto"/>
            </w:tcBorders>
            <w:shd w:val="clear" w:color="auto" w:fill="auto"/>
            <w:vAlign w:val="center"/>
          </w:tcPr>
          <w:p w14:paraId="7F259F66" w14:textId="4666C77D" w:rsidR="00734B92" w:rsidRPr="00064E3A" w:rsidRDefault="003313C5" w:rsidP="00686C90">
            <w:pPr>
              <w:spacing w:after="0" w:line="240" w:lineRule="auto"/>
              <w:rPr>
                <w:rFonts w:ascii="GHEA Grapalat" w:eastAsia="Times New Roman" w:hAnsi="GHEA Grapalat" w:cs="Times New Roman"/>
                <w:b/>
                <w:bCs/>
                <w:color w:val="000000"/>
                <w:sz w:val="20"/>
                <w:szCs w:val="20"/>
              </w:rPr>
            </w:pPr>
            <w:r w:rsidRPr="00064E3A">
              <w:rPr>
                <w:rFonts w:ascii="GHEA Grapalat" w:eastAsia="Times New Roman" w:hAnsi="GHEA Grapalat" w:cs="Times New Roman"/>
                <w:b/>
                <w:bCs/>
                <w:color w:val="000000"/>
                <w:sz w:val="20"/>
                <w:szCs w:val="20"/>
              </w:rPr>
              <w:t>0</w:t>
            </w:r>
          </w:p>
        </w:tc>
        <w:tc>
          <w:tcPr>
            <w:tcW w:w="1269" w:type="dxa"/>
            <w:tcBorders>
              <w:left w:val="nil"/>
              <w:bottom w:val="single" w:sz="4" w:space="0" w:color="auto"/>
              <w:right w:val="single" w:sz="4" w:space="0" w:color="auto"/>
            </w:tcBorders>
          </w:tcPr>
          <w:p w14:paraId="64DD9DC0" w14:textId="77777777" w:rsidR="00734B92" w:rsidRPr="00064E3A" w:rsidRDefault="00734B92" w:rsidP="006E12E8">
            <w:pPr>
              <w:spacing w:after="0" w:line="240" w:lineRule="auto"/>
              <w:ind w:right="-153"/>
              <w:rPr>
                <w:rFonts w:ascii="GHEA Grapalat" w:eastAsia="Times New Roman" w:hAnsi="GHEA Grapalat" w:cs="Times New Roman"/>
                <w:b/>
                <w:bCs/>
                <w:color w:val="000000"/>
                <w:sz w:val="20"/>
                <w:szCs w:val="20"/>
              </w:rPr>
            </w:pPr>
          </w:p>
        </w:tc>
      </w:tr>
    </w:tbl>
    <w:p w14:paraId="433CF758" w14:textId="77777777" w:rsidR="008961A8" w:rsidRPr="00064E3A" w:rsidRDefault="008961A8" w:rsidP="00003E82">
      <w:pPr>
        <w:spacing w:after="0"/>
        <w:jc w:val="both"/>
        <w:rPr>
          <w:rFonts w:ascii="GHEA Grapalat" w:hAnsi="GHEA Grapalat"/>
          <w:b/>
          <w:sz w:val="24"/>
          <w:szCs w:val="24"/>
          <w:lang w:val="hy-AM"/>
        </w:rPr>
      </w:pPr>
    </w:p>
    <w:p w14:paraId="14E9B873" w14:textId="35B1EB61" w:rsidR="00003E82" w:rsidRPr="00064E3A" w:rsidRDefault="00295233" w:rsidP="00003E82">
      <w:pPr>
        <w:spacing w:after="0"/>
        <w:jc w:val="both"/>
        <w:rPr>
          <w:rFonts w:ascii="GHEA Grapalat" w:hAnsi="GHEA Grapalat"/>
          <w:b/>
          <w:sz w:val="24"/>
          <w:szCs w:val="24"/>
          <w:lang w:val="hy-AM"/>
        </w:rPr>
      </w:pPr>
      <w:r w:rsidRPr="00064E3A">
        <w:rPr>
          <w:rFonts w:ascii="GHEA Grapalat" w:hAnsi="GHEA Grapalat"/>
          <w:b/>
          <w:sz w:val="24"/>
          <w:szCs w:val="24"/>
          <w:lang w:val="hy-AM"/>
        </w:rPr>
        <w:t xml:space="preserve"> բ</w:t>
      </w:r>
      <w:r w:rsidRPr="00064E3A">
        <w:rPr>
          <w:rFonts w:ascii="Microsoft JhengHei" w:eastAsia="Microsoft JhengHei" w:hAnsi="Microsoft JhengHei" w:cs="Microsoft JhengHei" w:hint="eastAsia"/>
          <w:b/>
          <w:sz w:val="24"/>
          <w:szCs w:val="24"/>
          <w:lang w:val="hy-AM"/>
        </w:rPr>
        <w:t>․</w:t>
      </w:r>
      <w:r w:rsidR="008961A8" w:rsidRPr="00064E3A">
        <w:rPr>
          <w:rFonts w:ascii="GHEA Grapalat" w:hAnsi="GHEA Grapalat"/>
          <w:b/>
          <w:sz w:val="24"/>
          <w:szCs w:val="24"/>
          <w:lang w:val="hy-AM"/>
        </w:rPr>
        <w:t xml:space="preserve">  </w:t>
      </w:r>
      <w:r w:rsidR="00003E82" w:rsidRPr="00064E3A">
        <w:rPr>
          <w:rFonts w:ascii="GHEA Grapalat" w:hAnsi="GHEA Grapalat"/>
          <w:b/>
          <w:sz w:val="24"/>
          <w:szCs w:val="24"/>
          <w:lang w:val="hy-AM"/>
        </w:rPr>
        <w:t xml:space="preserve">Միջնաժամկետ միջոցառումների բյուջե և ֆինանսավորում </w:t>
      </w:r>
    </w:p>
    <w:p w14:paraId="6555C035" w14:textId="7B066EFE" w:rsidR="00003E82" w:rsidRPr="00064E3A" w:rsidRDefault="00DF34CA" w:rsidP="008961A8">
      <w:pPr>
        <w:spacing w:after="0"/>
        <w:ind w:right="-462"/>
        <w:jc w:val="both"/>
        <w:rPr>
          <w:rFonts w:ascii="GHEA Grapalat" w:hAnsi="GHEA Grapalat"/>
          <w:b/>
          <w:sz w:val="24"/>
          <w:szCs w:val="24"/>
          <w:lang w:val="hy-AM"/>
        </w:rPr>
      </w:pPr>
      <w:r w:rsidRPr="00064E3A">
        <w:rPr>
          <w:rFonts w:ascii="GHEA Grapalat" w:eastAsia="Times New Roman" w:hAnsi="GHEA Grapalat" w:cs="Times New Roman"/>
          <w:b/>
          <w:bCs/>
          <w:color w:val="000000"/>
          <w:lang w:val="hy-AM"/>
        </w:rPr>
        <w:t xml:space="preserve">                                                                                                                                                                     </w:t>
      </w:r>
      <w:r w:rsidR="008961A8" w:rsidRPr="00064E3A">
        <w:rPr>
          <w:rFonts w:ascii="GHEA Grapalat" w:eastAsia="Times New Roman" w:hAnsi="GHEA Grapalat" w:cs="Times New Roman"/>
          <w:b/>
          <w:bCs/>
          <w:color w:val="000000"/>
          <w:lang w:val="hy-AM"/>
        </w:rPr>
        <w:t xml:space="preserve">    </w:t>
      </w:r>
      <w:r w:rsidRPr="00064E3A">
        <w:rPr>
          <w:rFonts w:ascii="GHEA Grapalat" w:eastAsia="Times New Roman" w:hAnsi="GHEA Grapalat" w:cs="Times New Roman"/>
          <w:b/>
          <w:bCs/>
          <w:color w:val="000000"/>
          <w:lang w:val="hy-AM"/>
        </w:rPr>
        <w:t xml:space="preserve"> </w:t>
      </w:r>
      <w:r w:rsidR="00DF2571" w:rsidRPr="00064E3A">
        <w:rPr>
          <w:rFonts w:ascii="GHEA Grapalat" w:eastAsia="Times New Roman" w:hAnsi="GHEA Grapalat" w:cs="Times New Roman"/>
          <w:b/>
          <w:bCs/>
          <w:color w:val="000000"/>
          <w:lang w:val="hy-AM"/>
        </w:rPr>
        <w:t xml:space="preserve">                  </w:t>
      </w:r>
      <w:r w:rsidRPr="00064E3A">
        <w:rPr>
          <w:rFonts w:ascii="GHEA Grapalat" w:eastAsia="Times New Roman" w:hAnsi="GHEA Grapalat" w:cs="Times New Roman"/>
          <w:b/>
          <w:bCs/>
          <w:color w:val="000000"/>
          <w:lang w:val="hy-AM"/>
        </w:rPr>
        <w:t xml:space="preserve"> Աղյուսակ </w:t>
      </w:r>
      <w:r w:rsidR="00684A90" w:rsidRPr="00064E3A">
        <w:rPr>
          <w:rFonts w:ascii="GHEA Grapalat" w:eastAsia="Times New Roman" w:hAnsi="GHEA Grapalat" w:cs="Times New Roman"/>
          <w:b/>
          <w:bCs/>
          <w:color w:val="000000"/>
          <w:lang w:val="hy-AM"/>
        </w:rPr>
        <w:t>34</w:t>
      </w:r>
      <w:r w:rsidRPr="00064E3A">
        <w:rPr>
          <w:rFonts w:ascii="GHEA Grapalat" w:eastAsia="Times New Roman" w:hAnsi="GHEA Grapalat" w:cs="Times New Roman"/>
          <w:bCs/>
          <w:color w:val="000000"/>
          <w:lang w:val="hy-AM"/>
        </w:rPr>
        <w:t xml:space="preserve"> </w:t>
      </w:r>
    </w:p>
    <w:tbl>
      <w:tblPr>
        <w:tblW w:w="14872" w:type="dxa"/>
        <w:tblInd w:w="-714" w:type="dxa"/>
        <w:tblLayout w:type="fixed"/>
        <w:tblLook w:val="04A0" w:firstRow="1" w:lastRow="0" w:firstColumn="1" w:lastColumn="0" w:noHBand="0" w:noVBand="1"/>
      </w:tblPr>
      <w:tblGrid>
        <w:gridCol w:w="567"/>
        <w:gridCol w:w="1560"/>
        <w:gridCol w:w="1642"/>
        <w:gridCol w:w="1276"/>
        <w:gridCol w:w="992"/>
        <w:gridCol w:w="1134"/>
        <w:gridCol w:w="993"/>
        <w:gridCol w:w="992"/>
        <w:gridCol w:w="1276"/>
        <w:gridCol w:w="1134"/>
        <w:gridCol w:w="1134"/>
        <w:gridCol w:w="1134"/>
        <w:gridCol w:w="1038"/>
      </w:tblGrid>
      <w:tr w:rsidR="00003E82" w:rsidRPr="00064E3A" w14:paraId="39B208EC" w14:textId="77777777" w:rsidTr="008704FB">
        <w:trPr>
          <w:trHeight w:val="990"/>
        </w:trPr>
        <w:tc>
          <w:tcPr>
            <w:tcW w:w="567"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5BBA672" w14:textId="77777777" w:rsidR="00003E82" w:rsidRPr="00064E3A" w:rsidRDefault="00003E82" w:rsidP="008B6F4C">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հ/հ</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AED1A30" w14:textId="77777777" w:rsidR="00003E82" w:rsidRPr="00064E3A" w:rsidRDefault="00003E82" w:rsidP="008B6F4C">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Սահմանված թիրախ</w:t>
            </w:r>
          </w:p>
        </w:tc>
        <w:tc>
          <w:tcPr>
            <w:tcW w:w="1642"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51274CF" w14:textId="77777777" w:rsidR="00003E82" w:rsidRPr="00064E3A" w:rsidRDefault="00003E82" w:rsidP="008B6F4C">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Միջոցառման անվանում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0180D15" w14:textId="77777777" w:rsidR="00003E82" w:rsidRPr="00064E3A" w:rsidRDefault="00003E82" w:rsidP="008B6F4C">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 xml:space="preserve">Միջոցառման արժեք  </w:t>
            </w:r>
          </w:p>
          <w:p w14:paraId="05BA96FB" w14:textId="77777777" w:rsidR="00003E82" w:rsidRPr="00064E3A" w:rsidRDefault="00003E82" w:rsidP="008B6F4C">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(հազ. դր.)</w:t>
            </w:r>
          </w:p>
        </w:tc>
        <w:tc>
          <w:tcPr>
            <w:tcW w:w="3119" w:type="dxa"/>
            <w:gridSpan w:val="3"/>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623EBF13" w14:textId="77777777" w:rsidR="00003E82" w:rsidRPr="00064E3A" w:rsidRDefault="00003E82" w:rsidP="008B6F4C">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 xml:space="preserve">Ծախսերն ըստ </w:t>
            </w:r>
            <w:r w:rsidRPr="00064E3A">
              <w:rPr>
                <w:rFonts w:ascii="GHEA Grapalat" w:eastAsia="Times New Roman" w:hAnsi="GHEA Grapalat" w:cs="Times New Roman"/>
                <w:color w:val="000000"/>
                <w:sz w:val="20"/>
                <w:szCs w:val="20"/>
                <w:lang w:val="hy-AM"/>
              </w:rPr>
              <w:t>պլանավորման միջնաժամկետ ժամանակահատվածի համար</w:t>
            </w:r>
            <w:r w:rsidRPr="00064E3A">
              <w:rPr>
                <w:rFonts w:ascii="GHEA Grapalat" w:eastAsia="Times New Roman" w:hAnsi="GHEA Grapalat" w:cs="Times New Roman"/>
                <w:color w:val="000000"/>
                <w:sz w:val="20"/>
                <w:szCs w:val="20"/>
              </w:rPr>
              <w:t xml:space="preserve"> </w:t>
            </w:r>
          </w:p>
        </w:tc>
        <w:tc>
          <w:tcPr>
            <w:tcW w:w="5670"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C3515F8" w14:textId="77777777" w:rsidR="00003E82" w:rsidRPr="00064E3A" w:rsidRDefault="00003E82" w:rsidP="008B6F4C">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Ծրագրի ֆինանսավորման աղբյուրներ</w:t>
            </w:r>
          </w:p>
          <w:p w14:paraId="3B988B4F" w14:textId="77777777" w:rsidR="00003E82" w:rsidRPr="00064E3A" w:rsidRDefault="00003E82" w:rsidP="008B6F4C">
            <w:pPr>
              <w:spacing w:after="0" w:line="240" w:lineRule="auto"/>
              <w:rPr>
                <w:rFonts w:ascii="GHEA Grapalat" w:eastAsia="Times New Roman" w:hAnsi="GHEA Grapalat" w:cs="Times New Roman"/>
                <w:color w:val="000000"/>
                <w:sz w:val="20"/>
                <w:szCs w:val="20"/>
              </w:rPr>
            </w:pPr>
            <w:r w:rsidRPr="00064E3A">
              <w:rPr>
                <w:rFonts w:ascii="Calibri" w:eastAsia="Times New Roman" w:hAnsi="Calibri" w:cs="Calibri"/>
                <w:color w:val="000000"/>
                <w:sz w:val="20"/>
                <w:szCs w:val="20"/>
              </w:rPr>
              <w:t> </w:t>
            </w:r>
          </w:p>
        </w:tc>
        <w:tc>
          <w:tcPr>
            <w:tcW w:w="1038" w:type="dxa"/>
            <w:tcBorders>
              <w:top w:val="single" w:sz="4" w:space="0" w:color="auto"/>
              <w:left w:val="nil"/>
              <w:bottom w:val="single" w:sz="4" w:space="0" w:color="auto"/>
              <w:right w:val="single" w:sz="4" w:space="0" w:color="auto"/>
            </w:tcBorders>
            <w:shd w:val="clear" w:color="auto" w:fill="D9E2F3" w:themeFill="accent5" w:themeFillTint="33"/>
          </w:tcPr>
          <w:p w14:paraId="662522B9" w14:textId="77777777" w:rsidR="00003E82" w:rsidRPr="00064E3A" w:rsidRDefault="00003E82" w:rsidP="008704FB">
            <w:pPr>
              <w:spacing w:after="0" w:line="240" w:lineRule="auto"/>
              <w:ind w:left="-79"/>
              <w:jc w:val="center"/>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Նշումներ</w:t>
            </w:r>
          </w:p>
        </w:tc>
      </w:tr>
      <w:tr w:rsidR="00F45537" w:rsidRPr="00064E3A" w14:paraId="2E724903" w14:textId="77777777" w:rsidTr="00290312">
        <w:trPr>
          <w:cantSplit/>
          <w:trHeight w:val="1291"/>
        </w:trPr>
        <w:tc>
          <w:tcPr>
            <w:tcW w:w="567"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E0D06EB" w14:textId="77777777" w:rsidR="00F45537" w:rsidRPr="00064E3A" w:rsidRDefault="00F45537" w:rsidP="008B6F4C">
            <w:pPr>
              <w:spacing w:after="0" w:line="240" w:lineRule="auto"/>
              <w:rPr>
                <w:rFonts w:ascii="GHEA Grapalat" w:eastAsia="Times New Roman" w:hAnsi="GHEA Grapalat" w:cs="Times New Roman"/>
                <w:color w:val="000000"/>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54CF669F" w14:textId="77777777" w:rsidR="00F45537" w:rsidRPr="00064E3A" w:rsidRDefault="00F45537" w:rsidP="008B6F4C">
            <w:pPr>
              <w:spacing w:after="0" w:line="240" w:lineRule="auto"/>
              <w:rPr>
                <w:rFonts w:ascii="GHEA Grapalat" w:eastAsia="Times New Roman" w:hAnsi="GHEA Grapalat" w:cs="Times New Roman"/>
                <w:color w:val="000000"/>
                <w:sz w:val="20"/>
                <w:szCs w:val="20"/>
              </w:rPr>
            </w:pPr>
          </w:p>
        </w:tc>
        <w:tc>
          <w:tcPr>
            <w:tcW w:w="1642"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3A0C857" w14:textId="77777777" w:rsidR="00F45537" w:rsidRPr="00064E3A" w:rsidRDefault="00F45537" w:rsidP="008B6F4C">
            <w:pPr>
              <w:spacing w:after="0" w:line="240" w:lineRule="auto"/>
              <w:rPr>
                <w:rFonts w:ascii="GHEA Grapalat" w:eastAsia="Times New Roman" w:hAnsi="GHEA Grapalat"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A327EA2" w14:textId="77777777" w:rsidR="00F45537" w:rsidRPr="00064E3A" w:rsidRDefault="00F45537" w:rsidP="008B6F4C">
            <w:pPr>
              <w:spacing w:after="0" w:line="240" w:lineRule="auto"/>
              <w:rPr>
                <w:rFonts w:ascii="GHEA Grapalat" w:eastAsia="Times New Roman" w:hAnsi="GHEA Grapalat" w:cs="Times New Roman"/>
                <w:color w:val="000000"/>
                <w:sz w:val="20"/>
                <w:szCs w:val="20"/>
              </w:rPr>
            </w:pPr>
          </w:p>
        </w:tc>
        <w:tc>
          <w:tcPr>
            <w:tcW w:w="992" w:type="dxa"/>
            <w:tcBorders>
              <w:top w:val="nil"/>
              <w:left w:val="nil"/>
              <w:bottom w:val="single" w:sz="4" w:space="0" w:color="auto"/>
              <w:right w:val="single" w:sz="4" w:space="0" w:color="auto"/>
            </w:tcBorders>
            <w:shd w:val="clear" w:color="auto" w:fill="D9E2F3" w:themeFill="accent5" w:themeFillTint="33"/>
            <w:vAlign w:val="center"/>
            <w:hideMark/>
          </w:tcPr>
          <w:p w14:paraId="3E30DC33" w14:textId="77777777" w:rsidR="00F45537" w:rsidRPr="00064E3A" w:rsidRDefault="00F45537" w:rsidP="008B6F4C">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lang w:val="hy-AM"/>
              </w:rPr>
              <w:t>3</w:t>
            </w:r>
            <w:r w:rsidRPr="00064E3A">
              <w:rPr>
                <w:rFonts w:ascii="GHEA Grapalat" w:eastAsia="Times New Roman" w:hAnsi="GHEA Grapalat" w:cs="Times New Roman"/>
                <w:color w:val="000000"/>
                <w:sz w:val="20"/>
                <w:szCs w:val="20"/>
              </w:rPr>
              <w:t>-</w:t>
            </w:r>
            <w:r w:rsidRPr="00064E3A">
              <w:rPr>
                <w:rFonts w:ascii="GHEA Grapalat" w:eastAsia="Times New Roman" w:hAnsi="GHEA Grapalat" w:cs="Times New Roman"/>
                <w:color w:val="000000"/>
                <w:sz w:val="20"/>
                <w:szCs w:val="20"/>
                <w:lang w:val="hy-AM"/>
              </w:rPr>
              <w:t>րդ</w:t>
            </w:r>
            <w:r w:rsidRPr="00064E3A">
              <w:rPr>
                <w:rFonts w:ascii="GHEA Grapalat" w:eastAsia="Times New Roman" w:hAnsi="GHEA Grapalat" w:cs="Times New Roman"/>
                <w:color w:val="000000"/>
                <w:sz w:val="20"/>
                <w:szCs w:val="20"/>
              </w:rPr>
              <w:t xml:space="preserve"> տարի</w:t>
            </w:r>
          </w:p>
          <w:p w14:paraId="737C7813" w14:textId="77777777" w:rsidR="00F45537" w:rsidRPr="00064E3A" w:rsidRDefault="00F45537" w:rsidP="008B6F4C">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 xml:space="preserve"> (</w:t>
            </w:r>
            <w:r w:rsidRPr="00064E3A">
              <w:rPr>
                <w:rFonts w:ascii="GHEA Grapalat" w:eastAsia="Times New Roman" w:hAnsi="GHEA Grapalat" w:cs="Times New Roman"/>
                <w:color w:val="000000"/>
                <w:sz w:val="20"/>
                <w:szCs w:val="20"/>
                <w:lang w:val="hy-AM"/>
              </w:rPr>
              <w:t>հ</w:t>
            </w:r>
            <w:r w:rsidRPr="00064E3A">
              <w:rPr>
                <w:rFonts w:ascii="GHEA Grapalat" w:eastAsia="Times New Roman" w:hAnsi="GHEA Grapalat" w:cs="Times New Roman"/>
                <w:color w:val="000000"/>
                <w:sz w:val="20"/>
                <w:szCs w:val="20"/>
              </w:rPr>
              <w:t>ազ. դր.)</w:t>
            </w:r>
          </w:p>
        </w:tc>
        <w:tc>
          <w:tcPr>
            <w:tcW w:w="1134" w:type="dxa"/>
            <w:tcBorders>
              <w:top w:val="nil"/>
              <w:left w:val="nil"/>
              <w:bottom w:val="single" w:sz="4" w:space="0" w:color="auto"/>
              <w:right w:val="single" w:sz="4" w:space="0" w:color="auto"/>
            </w:tcBorders>
            <w:shd w:val="clear" w:color="auto" w:fill="D9E2F3" w:themeFill="accent5" w:themeFillTint="33"/>
            <w:vAlign w:val="center"/>
            <w:hideMark/>
          </w:tcPr>
          <w:p w14:paraId="09177228" w14:textId="77777777" w:rsidR="00F45537" w:rsidRPr="00064E3A" w:rsidRDefault="00F45537" w:rsidP="008B6F4C">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lang w:val="hy-AM"/>
              </w:rPr>
              <w:t>4-րդ</w:t>
            </w:r>
            <w:r w:rsidRPr="00064E3A">
              <w:rPr>
                <w:rFonts w:ascii="GHEA Grapalat" w:eastAsia="Times New Roman" w:hAnsi="GHEA Grapalat" w:cs="Times New Roman"/>
                <w:color w:val="000000"/>
                <w:sz w:val="20"/>
                <w:szCs w:val="20"/>
              </w:rPr>
              <w:t xml:space="preserve"> տարի </w:t>
            </w:r>
          </w:p>
          <w:p w14:paraId="638328BE" w14:textId="77777777" w:rsidR="00F45537" w:rsidRPr="00064E3A" w:rsidRDefault="00F45537" w:rsidP="008B6F4C">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(հազ. դր.)</w:t>
            </w:r>
          </w:p>
        </w:tc>
        <w:tc>
          <w:tcPr>
            <w:tcW w:w="993" w:type="dxa"/>
            <w:tcBorders>
              <w:top w:val="single" w:sz="4" w:space="0" w:color="auto"/>
              <w:left w:val="nil"/>
              <w:bottom w:val="single" w:sz="4" w:space="0" w:color="auto"/>
              <w:right w:val="single" w:sz="4" w:space="0" w:color="auto"/>
            </w:tcBorders>
            <w:shd w:val="clear" w:color="auto" w:fill="D9E2F3" w:themeFill="accent5" w:themeFillTint="33"/>
          </w:tcPr>
          <w:p w14:paraId="39BEF46A" w14:textId="77777777" w:rsidR="00F45537" w:rsidRPr="00064E3A" w:rsidRDefault="00F45537" w:rsidP="00003E82">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lang w:val="hy-AM"/>
              </w:rPr>
              <w:t>5-րդ</w:t>
            </w:r>
            <w:r w:rsidRPr="00064E3A">
              <w:rPr>
                <w:rFonts w:ascii="GHEA Grapalat" w:eastAsia="Times New Roman" w:hAnsi="GHEA Grapalat" w:cs="Times New Roman"/>
                <w:color w:val="000000"/>
                <w:sz w:val="20"/>
                <w:szCs w:val="20"/>
              </w:rPr>
              <w:t xml:space="preserve"> տարի </w:t>
            </w:r>
          </w:p>
          <w:p w14:paraId="6DB355DB" w14:textId="77777777" w:rsidR="00F45537" w:rsidRPr="00064E3A" w:rsidRDefault="00F45537" w:rsidP="00003E82">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(հազ. դր.)</w:t>
            </w:r>
          </w:p>
        </w:tc>
        <w:tc>
          <w:tcPr>
            <w:tcW w:w="992" w:type="dxa"/>
            <w:tcBorders>
              <w:top w:val="nil"/>
              <w:left w:val="single" w:sz="4" w:space="0" w:color="auto"/>
              <w:bottom w:val="single" w:sz="4" w:space="0" w:color="auto"/>
              <w:right w:val="single" w:sz="4" w:space="0" w:color="auto"/>
            </w:tcBorders>
            <w:shd w:val="clear" w:color="auto" w:fill="D9E2F3" w:themeFill="accent5" w:themeFillTint="33"/>
            <w:vAlign w:val="center"/>
            <w:hideMark/>
          </w:tcPr>
          <w:p w14:paraId="13F19A1D" w14:textId="279A2E7B" w:rsidR="00F45537" w:rsidRPr="00064E3A" w:rsidRDefault="00F45537" w:rsidP="008B6F4C">
            <w:pPr>
              <w:spacing w:after="0" w:line="240" w:lineRule="auto"/>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rPr>
              <w:t>Ինքնածախսա</w:t>
            </w:r>
            <w:r w:rsidRPr="00064E3A">
              <w:rPr>
                <w:rFonts w:ascii="GHEA Grapalat" w:eastAsia="Times New Roman" w:hAnsi="GHEA Grapalat" w:cs="Times New Roman"/>
                <w:color w:val="000000"/>
                <w:sz w:val="20"/>
                <w:szCs w:val="20"/>
                <w:lang w:val="hy-AM"/>
              </w:rPr>
              <w:t>-</w:t>
            </w:r>
            <w:r w:rsidRPr="00064E3A">
              <w:rPr>
                <w:rFonts w:ascii="GHEA Grapalat" w:eastAsia="Times New Roman" w:hAnsi="GHEA Grapalat" w:cs="Times New Roman"/>
                <w:color w:val="000000"/>
                <w:sz w:val="20"/>
                <w:szCs w:val="20"/>
              </w:rPr>
              <w:t>ծածկում</w:t>
            </w:r>
            <w:r w:rsidRPr="00064E3A">
              <w:rPr>
                <w:rFonts w:ascii="GHEA Grapalat" w:eastAsia="Times New Roman" w:hAnsi="GHEA Grapalat" w:cs="Times New Roman"/>
                <w:color w:val="000000"/>
                <w:sz w:val="20"/>
                <w:szCs w:val="20"/>
                <w:lang w:val="hy-AM"/>
              </w:rPr>
              <w:t xml:space="preserve"> </w:t>
            </w:r>
            <w:r w:rsidRPr="00064E3A">
              <w:rPr>
                <w:rFonts w:ascii="GHEA Grapalat" w:eastAsia="Times New Roman" w:hAnsi="GHEA Grapalat" w:cs="Times New Roman"/>
                <w:color w:val="000000"/>
                <w:sz w:val="20"/>
                <w:szCs w:val="20"/>
              </w:rPr>
              <w:t>(հազ.</w:t>
            </w:r>
            <w:r w:rsidRPr="00064E3A">
              <w:rPr>
                <w:rFonts w:ascii="GHEA Grapalat" w:eastAsia="Times New Roman" w:hAnsi="GHEA Grapalat" w:cs="Times New Roman"/>
                <w:color w:val="000000"/>
                <w:sz w:val="20"/>
                <w:szCs w:val="20"/>
                <w:lang w:val="hy-AM"/>
              </w:rPr>
              <w:t xml:space="preserve"> դ</w:t>
            </w:r>
            <w:r w:rsidRPr="00064E3A">
              <w:rPr>
                <w:rFonts w:ascii="GHEA Grapalat" w:eastAsia="Times New Roman" w:hAnsi="GHEA Grapalat" w:cs="Times New Roman"/>
                <w:color w:val="000000"/>
                <w:sz w:val="20"/>
                <w:szCs w:val="20"/>
              </w:rPr>
              <w:t>ր</w:t>
            </w:r>
            <w:r w:rsidRPr="00064E3A">
              <w:rPr>
                <w:rFonts w:ascii="GHEA Grapalat" w:eastAsia="Times New Roman" w:hAnsi="GHEA Grapalat" w:cs="Times New Roman"/>
                <w:color w:val="000000"/>
                <w:sz w:val="20"/>
                <w:szCs w:val="20"/>
                <w:lang w:val="hy-AM"/>
              </w:rPr>
              <w:t xml:space="preserve"> </w:t>
            </w:r>
          </w:p>
        </w:tc>
        <w:tc>
          <w:tcPr>
            <w:tcW w:w="1276" w:type="dxa"/>
            <w:tcBorders>
              <w:top w:val="nil"/>
              <w:left w:val="nil"/>
              <w:bottom w:val="single" w:sz="4" w:space="0" w:color="auto"/>
              <w:right w:val="single" w:sz="4" w:space="0" w:color="auto"/>
            </w:tcBorders>
            <w:shd w:val="clear" w:color="auto" w:fill="D9E2F3" w:themeFill="accent5" w:themeFillTint="33"/>
            <w:vAlign w:val="center"/>
            <w:hideMark/>
          </w:tcPr>
          <w:p w14:paraId="36B1FF36" w14:textId="77777777" w:rsidR="00F45537" w:rsidRPr="00064E3A" w:rsidRDefault="00F45537" w:rsidP="008B6F4C">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Համայնքային բյուջե (հազ. դր.)</w:t>
            </w:r>
          </w:p>
        </w:tc>
        <w:tc>
          <w:tcPr>
            <w:tcW w:w="1134" w:type="dxa"/>
            <w:tcBorders>
              <w:top w:val="nil"/>
              <w:left w:val="nil"/>
              <w:bottom w:val="single" w:sz="4" w:space="0" w:color="auto"/>
              <w:right w:val="single" w:sz="4" w:space="0" w:color="auto"/>
            </w:tcBorders>
            <w:shd w:val="clear" w:color="auto" w:fill="D9E2F3" w:themeFill="accent5" w:themeFillTint="33"/>
            <w:vAlign w:val="center"/>
            <w:hideMark/>
          </w:tcPr>
          <w:p w14:paraId="659888B1" w14:textId="77777777" w:rsidR="00F45537" w:rsidRPr="00064E3A" w:rsidRDefault="00F45537" w:rsidP="008B6F4C">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Պետական բյուջե (հազ. դր.)</w:t>
            </w:r>
          </w:p>
        </w:tc>
        <w:tc>
          <w:tcPr>
            <w:tcW w:w="1134" w:type="dxa"/>
            <w:tcBorders>
              <w:top w:val="nil"/>
              <w:left w:val="nil"/>
              <w:bottom w:val="single" w:sz="4" w:space="0" w:color="auto"/>
              <w:right w:val="single" w:sz="4" w:space="0" w:color="auto"/>
            </w:tcBorders>
            <w:shd w:val="clear" w:color="auto" w:fill="D9E2F3" w:themeFill="accent5" w:themeFillTint="33"/>
            <w:vAlign w:val="center"/>
            <w:hideMark/>
          </w:tcPr>
          <w:p w14:paraId="27C0D27B" w14:textId="77777777" w:rsidR="00F45537" w:rsidRPr="00064E3A" w:rsidRDefault="00F45537" w:rsidP="008B6F4C">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lang w:val="hy-AM"/>
              </w:rPr>
              <w:t xml:space="preserve">Դոնոր կազմակերպություն </w:t>
            </w:r>
            <w:r w:rsidRPr="00064E3A">
              <w:rPr>
                <w:rFonts w:ascii="GHEA Grapalat" w:eastAsia="Times New Roman" w:hAnsi="GHEA Grapalat" w:cs="Times New Roman"/>
                <w:color w:val="000000"/>
                <w:sz w:val="20"/>
                <w:szCs w:val="20"/>
              </w:rPr>
              <w:t xml:space="preserve"> (հազ. դր.)</w:t>
            </w:r>
          </w:p>
        </w:tc>
        <w:tc>
          <w:tcPr>
            <w:tcW w:w="1134" w:type="dxa"/>
            <w:tcBorders>
              <w:top w:val="nil"/>
              <w:left w:val="nil"/>
              <w:bottom w:val="single" w:sz="4" w:space="0" w:color="auto"/>
              <w:right w:val="single" w:sz="4" w:space="0" w:color="auto"/>
            </w:tcBorders>
            <w:shd w:val="clear" w:color="auto" w:fill="D9E2F3" w:themeFill="accent5" w:themeFillTint="33"/>
            <w:vAlign w:val="center"/>
            <w:hideMark/>
          </w:tcPr>
          <w:p w14:paraId="2B578CE8" w14:textId="77777777" w:rsidR="00F45537" w:rsidRPr="00064E3A" w:rsidRDefault="00F45537" w:rsidP="008B6F4C">
            <w:pPr>
              <w:spacing w:after="0" w:line="240" w:lineRule="auto"/>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 xml:space="preserve">Օպերատորի/ </w:t>
            </w:r>
            <w:r w:rsidRPr="00064E3A">
              <w:rPr>
                <w:rFonts w:ascii="GHEA Grapalat" w:eastAsia="Times New Roman" w:hAnsi="GHEA Grapalat" w:cs="Times New Roman"/>
                <w:color w:val="000000"/>
                <w:sz w:val="20"/>
                <w:szCs w:val="20"/>
              </w:rPr>
              <w:t>ՀՈԱԿ-ի բյուջե</w:t>
            </w:r>
            <w:r w:rsidRPr="00064E3A">
              <w:rPr>
                <w:rFonts w:ascii="GHEA Grapalat" w:eastAsia="Times New Roman" w:hAnsi="GHEA Grapalat" w:cs="Times New Roman"/>
                <w:color w:val="000000"/>
                <w:sz w:val="20"/>
                <w:szCs w:val="20"/>
                <w:lang w:val="hy-AM"/>
              </w:rPr>
              <w:t xml:space="preserve"> </w:t>
            </w:r>
            <w:r w:rsidRPr="00064E3A">
              <w:rPr>
                <w:rFonts w:ascii="GHEA Grapalat" w:eastAsia="Times New Roman" w:hAnsi="GHEA Grapalat" w:cs="Times New Roman"/>
                <w:color w:val="000000"/>
                <w:sz w:val="20"/>
                <w:szCs w:val="20"/>
              </w:rPr>
              <w:t>(հազ. դր.)</w:t>
            </w:r>
          </w:p>
        </w:tc>
        <w:tc>
          <w:tcPr>
            <w:tcW w:w="1038" w:type="dxa"/>
            <w:tcBorders>
              <w:left w:val="nil"/>
              <w:bottom w:val="single" w:sz="4" w:space="0" w:color="auto"/>
              <w:right w:val="single" w:sz="4" w:space="0" w:color="auto"/>
            </w:tcBorders>
            <w:shd w:val="clear" w:color="auto" w:fill="D9E2F3" w:themeFill="accent5" w:themeFillTint="33"/>
          </w:tcPr>
          <w:p w14:paraId="261C8049" w14:textId="77777777" w:rsidR="00F45537" w:rsidRPr="00064E3A" w:rsidRDefault="00F45537" w:rsidP="008B6F4C">
            <w:pPr>
              <w:spacing w:after="0" w:line="240" w:lineRule="auto"/>
              <w:ind w:right="-153"/>
              <w:rPr>
                <w:rFonts w:ascii="GHEA Grapalat" w:eastAsia="Times New Roman" w:hAnsi="GHEA Grapalat" w:cs="Times New Roman"/>
                <w:color w:val="000000"/>
                <w:sz w:val="20"/>
                <w:szCs w:val="20"/>
              </w:rPr>
            </w:pPr>
          </w:p>
        </w:tc>
      </w:tr>
      <w:tr w:rsidR="0014496B" w:rsidRPr="00064E3A" w14:paraId="2BAD8E0F" w14:textId="77777777" w:rsidTr="00CD28BE">
        <w:trPr>
          <w:cantSplit/>
          <w:trHeight w:val="591"/>
        </w:trPr>
        <w:tc>
          <w:tcPr>
            <w:tcW w:w="567" w:type="dxa"/>
            <w:vMerge w:val="restart"/>
            <w:tcBorders>
              <w:top w:val="single" w:sz="4" w:space="0" w:color="auto"/>
              <w:left w:val="single" w:sz="4" w:space="0" w:color="auto"/>
              <w:right w:val="single" w:sz="4" w:space="0" w:color="auto"/>
            </w:tcBorders>
            <w:vAlign w:val="center"/>
          </w:tcPr>
          <w:p w14:paraId="7167BF6B" w14:textId="77777777" w:rsidR="0014496B" w:rsidRPr="00064E3A" w:rsidRDefault="0014496B" w:rsidP="00B857B1">
            <w:pPr>
              <w:spacing w:after="0" w:line="240" w:lineRule="auto"/>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1</w:t>
            </w:r>
          </w:p>
          <w:p w14:paraId="34276914" w14:textId="77777777" w:rsidR="0014496B" w:rsidRPr="00064E3A" w:rsidRDefault="0014496B" w:rsidP="00B857B1">
            <w:pPr>
              <w:spacing w:after="0" w:line="240" w:lineRule="auto"/>
              <w:rPr>
                <w:rFonts w:ascii="GHEA Grapalat" w:eastAsia="Times New Roman" w:hAnsi="GHEA Grapalat" w:cs="Times New Roman"/>
                <w:color w:val="000000"/>
                <w:sz w:val="20"/>
                <w:szCs w:val="20"/>
                <w:lang w:val="hy-AM"/>
              </w:rPr>
            </w:pPr>
          </w:p>
        </w:tc>
        <w:tc>
          <w:tcPr>
            <w:tcW w:w="1560" w:type="dxa"/>
            <w:vMerge w:val="restart"/>
            <w:tcBorders>
              <w:top w:val="single" w:sz="4" w:space="0" w:color="auto"/>
              <w:left w:val="single" w:sz="4" w:space="0" w:color="auto"/>
              <w:right w:val="single" w:sz="4" w:space="0" w:color="auto"/>
            </w:tcBorders>
            <w:vAlign w:val="center"/>
          </w:tcPr>
          <w:p w14:paraId="66F6EBD2" w14:textId="20156A1A" w:rsidR="0014496B" w:rsidRPr="00064E3A" w:rsidRDefault="0014496B" w:rsidP="00B857B1">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b/>
                <w:bCs/>
                <w:color w:val="000000"/>
                <w:sz w:val="20"/>
                <w:szCs w:val="20"/>
              </w:rPr>
              <w:t>Աղբահանության ծառայության բարելավում</w:t>
            </w:r>
          </w:p>
        </w:tc>
        <w:tc>
          <w:tcPr>
            <w:tcW w:w="1642" w:type="dxa"/>
            <w:tcBorders>
              <w:top w:val="single" w:sz="4" w:space="0" w:color="auto"/>
              <w:left w:val="single" w:sz="4" w:space="0" w:color="auto"/>
              <w:bottom w:val="single" w:sz="4" w:space="0" w:color="auto"/>
              <w:right w:val="single" w:sz="4" w:space="0" w:color="auto"/>
            </w:tcBorders>
            <w:vAlign w:val="center"/>
          </w:tcPr>
          <w:p w14:paraId="29C1C30A" w14:textId="60CE1428" w:rsidR="0014496B" w:rsidRPr="00064E3A" w:rsidRDefault="0014496B" w:rsidP="00B857B1">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b/>
                <w:bCs/>
                <w:color w:val="000000"/>
                <w:sz w:val="20"/>
                <w:szCs w:val="20"/>
              </w:rPr>
              <w:t>Նոր</w:t>
            </w:r>
            <w:r w:rsidRPr="00064E3A">
              <w:rPr>
                <w:rFonts w:ascii="GHEA Grapalat" w:eastAsia="Times New Roman" w:hAnsi="GHEA Grapalat" w:cs="Times New Roman"/>
                <w:b/>
                <w:bCs/>
                <w:color w:val="000000"/>
                <w:sz w:val="20"/>
                <w:szCs w:val="20"/>
                <w:lang w:val="ru-RU"/>
              </w:rPr>
              <w:t xml:space="preserve"> </w:t>
            </w:r>
            <w:r w:rsidRPr="00064E3A">
              <w:rPr>
                <w:rFonts w:ascii="GHEA Grapalat" w:eastAsia="Times New Roman" w:hAnsi="GHEA Grapalat" w:cs="Times New Roman"/>
                <w:b/>
                <w:bCs/>
                <w:color w:val="000000"/>
                <w:sz w:val="20"/>
                <w:szCs w:val="20"/>
              </w:rPr>
              <w:t>աղբամանների</w:t>
            </w:r>
            <w:r w:rsidRPr="00064E3A">
              <w:rPr>
                <w:rFonts w:ascii="GHEA Grapalat" w:eastAsia="Times New Roman" w:hAnsi="GHEA Grapalat" w:cs="Times New Roman"/>
                <w:b/>
                <w:bCs/>
                <w:color w:val="000000"/>
                <w:sz w:val="20"/>
                <w:szCs w:val="20"/>
                <w:lang w:val="ru-RU"/>
              </w:rPr>
              <w:t xml:space="preserve"> </w:t>
            </w:r>
            <w:r w:rsidRPr="00064E3A">
              <w:rPr>
                <w:rFonts w:ascii="GHEA Grapalat" w:eastAsia="Times New Roman" w:hAnsi="GHEA Grapalat" w:cs="Times New Roman"/>
                <w:b/>
                <w:bCs/>
                <w:color w:val="000000"/>
                <w:sz w:val="20"/>
                <w:szCs w:val="20"/>
              </w:rPr>
              <w:t>ձեռք</w:t>
            </w:r>
            <w:r w:rsidRPr="00064E3A">
              <w:rPr>
                <w:rFonts w:ascii="GHEA Grapalat" w:eastAsia="Times New Roman" w:hAnsi="GHEA Grapalat" w:cs="Times New Roman"/>
                <w:b/>
                <w:bCs/>
                <w:color w:val="000000"/>
                <w:sz w:val="20"/>
                <w:szCs w:val="20"/>
                <w:lang w:val="ru-RU"/>
              </w:rPr>
              <w:t xml:space="preserve"> </w:t>
            </w:r>
            <w:r w:rsidRPr="00064E3A">
              <w:rPr>
                <w:rFonts w:ascii="GHEA Grapalat" w:eastAsia="Times New Roman" w:hAnsi="GHEA Grapalat" w:cs="Times New Roman"/>
                <w:b/>
                <w:bCs/>
                <w:color w:val="000000"/>
                <w:sz w:val="20"/>
                <w:szCs w:val="20"/>
              </w:rPr>
              <w:t>բերում</w:t>
            </w:r>
          </w:p>
        </w:tc>
        <w:tc>
          <w:tcPr>
            <w:tcW w:w="1276" w:type="dxa"/>
            <w:tcBorders>
              <w:top w:val="single" w:sz="4" w:space="0" w:color="auto"/>
              <w:left w:val="single" w:sz="4" w:space="0" w:color="auto"/>
              <w:bottom w:val="single" w:sz="4" w:space="0" w:color="auto"/>
              <w:right w:val="single" w:sz="4" w:space="0" w:color="auto"/>
            </w:tcBorders>
            <w:vAlign w:val="center"/>
          </w:tcPr>
          <w:p w14:paraId="096411C1" w14:textId="78560261" w:rsidR="0014496B" w:rsidRPr="00064E3A" w:rsidRDefault="0014496B" w:rsidP="00B857B1">
            <w:pPr>
              <w:spacing w:after="0" w:line="240" w:lineRule="auto"/>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20000</w:t>
            </w:r>
          </w:p>
        </w:tc>
        <w:tc>
          <w:tcPr>
            <w:tcW w:w="992" w:type="dxa"/>
            <w:tcBorders>
              <w:top w:val="nil"/>
              <w:left w:val="nil"/>
              <w:bottom w:val="single" w:sz="4" w:space="0" w:color="auto"/>
              <w:right w:val="single" w:sz="4" w:space="0" w:color="auto"/>
            </w:tcBorders>
            <w:shd w:val="clear" w:color="auto" w:fill="auto"/>
            <w:vAlign w:val="center"/>
          </w:tcPr>
          <w:p w14:paraId="5F09D8A7" w14:textId="67E3A996" w:rsidR="0014496B" w:rsidRPr="00064E3A" w:rsidRDefault="0014496B" w:rsidP="00CD28BE">
            <w:pPr>
              <w:spacing w:after="0" w:line="240" w:lineRule="auto"/>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20000</w:t>
            </w:r>
          </w:p>
        </w:tc>
        <w:tc>
          <w:tcPr>
            <w:tcW w:w="1134" w:type="dxa"/>
            <w:tcBorders>
              <w:top w:val="nil"/>
              <w:left w:val="nil"/>
              <w:bottom w:val="single" w:sz="4" w:space="0" w:color="auto"/>
              <w:right w:val="single" w:sz="4" w:space="0" w:color="auto"/>
            </w:tcBorders>
            <w:shd w:val="clear" w:color="auto" w:fill="auto"/>
            <w:vAlign w:val="center"/>
          </w:tcPr>
          <w:p w14:paraId="17C959B5" w14:textId="790A87D5" w:rsidR="0014496B" w:rsidRPr="00064E3A" w:rsidRDefault="0014496B" w:rsidP="00CD28BE">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lang w:val="ru-RU"/>
              </w:rPr>
              <w:t>0</w:t>
            </w:r>
          </w:p>
        </w:tc>
        <w:tc>
          <w:tcPr>
            <w:tcW w:w="993" w:type="dxa"/>
            <w:tcBorders>
              <w:top w:val="single" w:sz="4" w:space="0" w:color="auto"/>
              <w:left w:val="nil"/>
              <w:bottom w:val="single" w:sz="4" w:space="0" w:color="auto"/>
              <w:right w:val="single" w:sz="4" w:space="0" w:color="auto"/>
            </w:tcBorders>
            <w:vAlign w:val="center"/>
          </w:tcPr>
          <w:p w14:paraId="228342D5" w14:textId="2409F562" w:rsidR="0014496B" w:rsidRPr="00064E3A" w:rsidRDefault="0014496B" w:rsidP="00CD28BE">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lang w:val="ru-RU"/>
              </w:rPr>
              <w:t>0</w:t>
            </w:r>
          </w:p>
        </w:tc>
        <w:tc>
          <w:tcPr>
            <w:tcW w:w="992" w:type="dxa"/>
            <w:tcBorders>
              <w:top w:val="nil"/>
              <w:left w:val="single" w:sz="4" w:space="0" w:color="auto"/>
              <w:bottom w:val="single" w:sz="4" w:space="0" w:color="auto"/>
              <w:right w:val="single" w:sz="4" w:space="0" w:color="auto"/>
            </w:tcBorders>
            <w:shd w:val="clear" w:color="auto" w:fill="auto"/>
            <w:vAlign w:val="center"/>
          </w:tcPr>
          <w:p w14:paraId="20A7A332" w14:textId="2913E09E" w:rsidR="0014496B" w:rsidRPr="00064E3A" w:rsidRDefault="0014496B" w:rsidP="00CD28BE">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14:paraId="5A2C8962" w14:textId="0365641E" w:rsidR="0014496B" w:rsidRPr="00064E3A" w:rsidRDefault="0014496B" w:rsidP="00CD28BE">
            <w:pPr>
              <w:spacing w:after="0" w:line="240" w:lineRule="auto"/>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4000</w:t>
            </w:r>
          </w:p>
        </w:tc>
        <w:tc>
          <w:tcPr>
            <w:tcW w:w="1134" w:type="dxa"/>
            <w:tcBorders>
              <w:top w:val="nil"/>
              <w:left w:val="nil"/>
              <w:bottom w:val="single" w:sz="4" w:space="0" w:color="auto"/>
              <w:right w:val="single" w:sz="4" w:space="0" w:color="auto"/>
            </w:tcBorders>
            <w:shd w:val="clear" w:color="auto" w:fill="auto"/>
            <w:vAlign w:val="center"/>
          </w:tcPr>
          <w:p w14:paraId="799F54BB" w14:textId="0F8E28E8" w:rsidR="0014496B" w:rsidRPr="00064E3A" w:rsidRDefault="0014496B" w:rsidP="00CD28BE">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tcPr>
          <w:p w14:paraId="70828BDB" w14:textId="032C6B61" w:rsidR="0014496B" w:rsidRPr="00064E3A" w:rsidRDefault="0014496B" w:rsidP="00CD28BE">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16000</w:t>
            </w:r>
          </w:p>
        </w:tc>
        <w:tc>
          <w:tcPr>
            <w:tcW w:w="1134" w:type="dxa"/>
            <w:tcBorders>
              <w:top w:val="nil"/>
              <w:left w:val="nil"/>
              <w:bottom w:val="single" w:sz="4" w:space="0" w:color="auto"/>
              <w:right w:val="single" w:sz="4" w:space="0" w:color="auto"/>
            </w:tcBorders>
            <w:shd w:val="clear" w:color="auto" w:fill="auto"/>
          </w:tcPr>
          <w:p w14:paraId="5B3C4F90" w14:textId="652B0001" w:rsidR="0014496B" w:rsidRPr="00064E3A" w:rsidRDefault="0014496B" w:rsidP="00CD28BE">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0</w:t>
            </w:r>
          </w:p>
        </w:tc>
        <w:tc>
          <w:tcPr>
            <w:tcW w:w="1038" w:type="dxa"/>
            <w:tcBorders>
              <w:left w:val="nil"/>
              <w:bottom w:val="single" w:sz="4" w:space="0" w:color="auto"/>
              <w:right w:val="single" w:sz="4" w:space="0" w:color="auto"/>
            </w:tcBorders>
            <w:vAlign w:val="center"/>
          </w:tcPr>
          <w:p w14:paraId="2BE92E9A" w14:textId="77777777" w:rsidR="0014496B" w:rsidRPr="00064E3A" w:rsidRDefault="0014496B" w:rsidP="00B857B1">
            <w:pPr>
              <w:spacing w:after="0" w:line="240" w:lineRule="auto"/>
              <w:ind w:right="-153"/>
              <w:rPr>
                <w:rFonts w:ascii="GHEA Grapalat" w:eastAsia="Times New Roman" w:hAnsi="GHEA Grapalat" w:cs="Times New Roman"/>
                <w:color w:val="000000"/>
                <w:sz w:val="20"/>
                <w:szCs w:val="20"/>
              </w:rPr>
            </w:pPr>
          </w:p>
        </w:tc>
      </w:tr>
      <w:tr w:rsidR="0014496B" w:rsidRPr="00064E3A" w14:paraId="56D0BF73" w14:textId="77777777" w:rsidTr="00CD28BE">
        <w:trPr>
          <w:cantSplit/>
          <w:trHeight w:val="591"/>
        </w:trPr>
        <w:tc>
          <w:tcPr>
            <w:tcW w:w="567" w:type="dxa"/>
            <w:vMerge/>
            <w:tcBorders>
              <w:left w:val="single" w:sz="4" w:space="0" w:color="auto"/>
              <w:right w:val="single" w:sz="4" w:space="0" w:color="auto"/>
            </w:tcBorders>
            <w:vAlign w:val="center"/>
          </w:tcPr>
          <w:p w14:paraId="5E037203" w14:textId="4CECD399" w:rsidR="0014496B" w:rsidRPr="00064E3A" w:rsidRDefault="0014496B" w:rsidP="008B6F4C">
            <w:pPr>
              <w:spacing w:after="0" w:line="240" w:lineRule="auto"/>
              <w:rPr>
                <w:rFonts w:ascii="GHEA Grapalat" w:eastAsia="Times New Roman" w:hAnsi="GHEA Grapalat" w:cs="Times New Roman"/>
                <w:color w:val="000000"/>
                <w:sz w:val="20"/>
                <w:szCs w:val="20"/>
                <w:lang w:val="hy-AM"/>
              </w:rPr>
            </w:pPr>
          </w:p>
        </w:tc>
        <w:tc>
          <w:tcPr>
            <w:tcW w:w="1560" w:type="dxa"/>
            <w:vMerge/>
            <w:tcBorders>
              <w:left w:val="single" w:sz="4" w:space="0" w:color="auto"/>
              <w:right w:val="single" w:sz="4" w:space="0" w:color="auto"/>
            </w:tcBorders>
            <w:vAlign w:val="center"/>
          </w:tcPr>
          <w:p w14:paraId="4539D43A" w14:textId="77777777" w:rsidR="0014496B" w:rsidRPr="00064E3A" w:rsidRDefault="0014496B" w:rsidP="008B6F4C">
            <w:pPr>
              <w:spacing w:after="0" w:line="240" w:lineRule="auto"/>
              <w:rPr>
                <w:rFonts w:ascii="GHEA Grapalat" w:eastAsia="Times New Roman" w:hAnsi="GHEA Grapalat" w:cs="Times New Roman"/>
                <w:color w:val="000000"/>
                <w:sz w:val="20"/>
                <w:szCs w:val="20"/>
              </w:rPr>
            </w:pPr>
          </w:p>
        </w:tc>
        <w:tc>
          <w:tcPr>
            <w:tcW w:w="1642" w:type="dxa"/>
            <w:tcBorders>
              <w:top w:val="single" w:sz="4" w:space="0" w:color="auto"/>
              <w:left w:val="single" w:sz="4" w:space="0" w:color="auto"/>
              <w:bottom w:val="single" w:sz="4" w:space="0" w:color="auto"/>
              <w:right w:val="single" w:sz="4" w:space="0" w:color="auto"/>
            </w:tcBorders>
            <w:vAlign w:val="center"/>
          </w:tcPr>
          <w:p w14:paraId="568F8791" w14:textId="2F417F89" w:rsidR="0014496B" w:rsidRPr="00E32827" w:rsidRDefault="0014496B" w:rsidP="008B6F4C">
            <w:pPr>
              <w:spacing w:after="0" w:line="240" w:lineRule="auto"/>
              <w:rPr>
                <w:rFonts w:ascii="GHEA Grapalat" w:eastAsia="Times New Roman" w:hAnsi="GHEA Grapalat" w:cs="Times New Roman"/>
                <w:sz w:val="20"/>
                <w:szCs w:val="20"/>
              </w:rPr>
            </w:pPr>
            <w:r w:rsidRPr="00E32827">
              <w:rPr>
                <w:rFonts w:ascii="GHEA Grapalat" w:eastAsia="Times New Roman" w:hAnsi="GHEA Grapalat" w:cs="Times New Roman"/>
                <w:b/>
                <w:bCs/>
                <w:sz w:val="20"/>
                <w:szCs w:val="20"/>
                <w:lang w:val="ru-RU"/>
              </w:rPr>
              <w:t>հատուկ</w:t>
            </w:r>
            <w:r w:rsidRPr="00E32827">
              <w:rPr>
                <w:rFonts w:ascii="GHEA Grapalat" w:eastAsia="Times New Roman" w:hAnsi="GHEA Grapalat" w:cs="Times New Roman"/>
                <w:b/>
                <w:bCs/>
                <w:sz w:val="20"/>
                <w:szCs w:val="20"/>
              </w:rPr>
              <w:t xml:space="preserve"> </w:t>
            </w:r>
            <w:r w:rsidRPr="00E32827">
              <w:rPr>
                <w:rFonts w:ascii="GHEA Grapalat" w:eastAsia="Times New Roman" w:hAnsi="GHEA Grapalat" w:cs="Times New Roman"/>
                <w:b/>
                <w:bCs/>
                <w:sz w:val="20"/>
                <w:szCs w:val="20"/>
                <w:lang w:val="ru-RU"/>
              </w:rPr>
              <w:t>աղբատար</w:t>
            </w:r>
            <w:r w:rsidR="009F732D" w:rsidRPr="00E32827">
              <w:rPr>
                <w:rFonts w:ascii="GHEA Grapalat" w:eastAsia="Times New Roman" w:hAnsi="GHEA Grapalat" w:cs="Times New Roman"/>
                <w:b/>
                <w:bCs/>
                <w:sz w:val="20"/>
                <w:szCs w:val="20"/>
              </w:rPr>
              <w:t xml:space="preserve"> </w:t>
            </w:r>
            <w:r w:rsidRPr="00E32827">
              <w:rPr>
                <w:rFonts w:ascii="GHEA Grapalat" w:eastAsia="Times New Roman" w:hAnsi="GHEA Grapalat" w:cs="Times New Roman"/>
                <w:b/>
                <w:bCs/>
                <w:sz w:val="20"/>
                <w:szCs w:val="20"/>
                <w:lang w:val="ru-RU"/>
              </w:rPr>
              <w:t>մեքենայի</w:t>
            </w:r>
            <w:r w:rsidRPr="00E32827">
              <w:rPr>
                <w:rFonts w:ascii="GHEA Grapalat" w:eastAsia="Times New Roman" w:hAnsi="GHEA Grapalat" w:cs="Times New Roman"/>
                <w:b/>
                <w:bCs/>
                <w:sz w:val="20"/>
                <w:szCs w:val="20"/>
              </w:rPr>
              <w:t xml:space="preserve"> </w:t>
            </w:r>
            <w:r w:rsidRPr="00E32827">
              <w:rPr>
                <w:rFonts w:ascii="GHEA Grapalat" w:eastAsia="Times New Roman" w:hAnsi="GHEA Grapalat" w:cs="Times New Roman"/>
                <w:b/>
                <w:bCs/>
                <w:sz w:val="20"/>
                <w:szCs w:val="20"/>
                <w:lang w:val="ru-RU"/>
              </w:rPr>
              <w:t>ձեռքբերում</w:t>
            </w:r>
          </w:p>
        </w:tc>
        <w:tc>
          <w:tcPr>
            <w:tcW w:w="1276" w:type="dxa"/>
            <w:tcBorders>
              <w:top w:val="single" w:sz="4" w:space="0" w:color="auto"/>
              <w:left w:val="single" w:sz="4" w:space="0" w:color="auto"/>
              <w:bottom w:val="single" w:sz="4" w:space="0" w:color="auto"/>
              <w:right w:val="single" w:sz="4" w:space="0" w:color="auto"/>
            </w:tcBorders>
            <w:vAlign w:val="center"/>
          </w:tcPr>
          <w:p w14:paraId="5B509EFD" w14:textId="32224A7E" w:rsidR="0014496B" w:rsidRPr="00064E3A" w:rsidRDefault="00924D62" w:rsidP="008B6F4C">
            <w:pPr>
              <w:spacing w:after="0" w:line="240" w:lineRule="auto"/>
              <w:rPr>
                <w:rFonts w:ascii="GHEA Grapalat" w:eastAsia="Times New Roman" w:hAnsi="GHEA Grapalat" w:cs="Times New Roman"/>
                <w:color w:val="000000"/>
                <w:sz w:val="20"/>
                <w:szCs w:val="20"/>
              </w:rPr>
            </w:pPr>
            <w:r>
              <w:rPr>
                <w:rFonts w:ascii="GHEA Grapalat" w:eastAsia="Times New Roman" w:hAnsi="GHEA Grapalat" w:cs="Times New Roman"/>
                <w:color w:val="000000"/>
                <w:sz w:val="20"/>
                <w:szCs w:val="20"/>
              </w:rPr>
              <w:t>2</w:t>
            </w:r>
            <w:r w:rsidR="0014496B" w:rsidRPr="00064E3A">
              <w:rPr>
                <w:rFonts w:ascii="GHEA Grapalat" w:eastAsia="Times New Roman" w:hAnsi="GHEA Grapalat" w:cs="Times New Roman"/>
                <w:color w:val="000000"/>
                <w:sz w:val="20"/>
                <w:szCs w:val="20"/>
              </w:rPr>
              <w:t>6500</w:t>
            </w:r>
          </w:p>
        </w:tc>
        <w:tc>
          <w:tcPr>
            <w:tcW w:w="992" w:type="dxa"/>
            <w:tcBorders>
              <w:top w:val="nil"/>
              <w:left w:val="nil"/>
              <w:bottom w:val="single" w:sz="4" w:space="0" w:color="auto"/>
              <w:right w:val="single" w:sz="4" w:space="0" w:color="auto"/>
            </w:tcBorders>
            <w:shd w:val="clear" w:color="auto" w:fill="auto"/>
            <w:vAlign w:val="center"/>
          </w:tcPr>
          <w:p w14:paraId="3EF03D88" w14:textId="267F8551" w:rsidR="0014496B" w:rsidRPr="00064E3A" w:rsidRDefault="0014496B" w:rsidP="00CD28BE">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26500</w:t>
            </w:r>
          </w:p>
        </w:tc>
        <w:tc>
          <w:tcPr>
            <w:tcW w:w="1134" w:type="dxa"/>
            <w:tcBorders>
              <w:top w:val="nil"/>
              <w:left w:val="nil"/>
              <w:bottom w:val="single" w:sz="4" w:space="0" w:color="auto"/>
              <w:right w:val="single" w:sz="4" w:space="0" w:color="auto"/>
            </w:tcBorders>
            <w:shd w:val="clear" w:color="auto" w:fill="auto"/>
            <w:vAlign w:val="center"/>
          </w:tcPr>
          <w:p w14:paraId="21755A48" w14:textId="052A4547" w:rsidR="0014496B" w:rsidRPr="00064E3A" w:rsidRDefault="0014496B" w:rsidP="00CD28BE">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0</w:t>
            </w:r>
          </w:p>
        </w:tc>
        <w:tc>
          <w:tcPr>
            <w:tcW w:w="993" w:type="dxa"/>
            <w:tcBorders>
              <w:top w:val="single" w:sz="4" w:space="0" w:color="auto"/>
              <w:left w:val="nil"/>
              <w:bottom w:val="single" w:sz="4" w:space="0" w:color="auto"/>
              <w:right w:val="single" w:sz="4" w:space="0" w:color="auto"/>
            </w:tcBorders>
          </w:tcPr>
          <w:p w14:paraId="2E1547C3" w14:textId="7D8B820C" w:rsidR="0014496B" w:rsidRPr="00064E3A" w:rsidRDefault="00924D62" w:rsidP="00CD28BE">
            <w:pPr>
              <w:spacing w:after="0" w:line="240" w:lineRule="auto"/>
              <w:rPr>
                <w:rFonts w:ascii="GHEA Grapalat" w:eastAsia="Times New Roman" w:hAnsi="GHEA Grapalat" w:cs="Times New Roman"/>
                <w:color w:val="000000"/>
                <w:sz w:val="20"/>
                <w:szCs w:val="20"/>
              </w:rPr>
            </w:pPr>
            <w:r>
              <w:rPr>
                <w:rFonts w:ascii="GHEA Grapalat" w:eastAsia="Times New Roman" w:hAnsi="GHEA Grapalat" w:cs="Times New Roman"/>
                <w:color w:val="000000"/>
                <w:sz w:val="20"/>
                <w:szCs w:val="20"/>
              </w:rPr>
              <w:t>0</w:t>
            </w:r>
          </w:p>
        </w:tc>
        <w:tc>
          <w:tcPr>
            <w:tcW w:w="992" w:type="dxa"/>
            <w:tcBorders>
              <w:top w:val="nil"/>
              <w:left w:val="single" w:sz="4" w:space="0" w:color="auto"/>
              <w:bottom w:val="single" w:sz="4" w:space="0" w:color="auto"/>
              <w:right w:val="single" w:sz="4" w:space="0" w:color="auto"/>
            </w:tcBorders>
            <w:shd w:val="clear" w:color="auto" w:fill="auto"/>
            <w:vAlign w:val="center"/>
          </w:tcPr>
          <w:p w14:paraId="016EC1E2" w14:textId="278E9163" w:rsidR="0014496B" w:rsidRPr="00064E3A" w:rsidRDefault="0014496B" w:rsidP="00CD28BE">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14:paraId="1110BDDE" w14:textId="0F982259" w:rsidR="0014496B" w:rsidRPr="00064E3A" w:rsidRDefault="00924D62" w:rsidP="00CD28BE">
            <w:pPr>
              <w:spacing w:after="0" w:line="240" w:lineRule="auto"/>
              <w:rPr>
                <w:rFonts w:ascii="GHEA Grapalat" w:eastAsia="Times New Roman" w:hAnsi="GHEA Grapalat" w:cs="Times New Roman"/>
                <w:color w:val="000000"/>
                <w:sz w:val="20"/>
                <w:szCs w:val="20"/>
              </w:rPr>
            </w:pPr>
            <w:r>
              <w:rPr>
                <w:rFonts w:ascii="GHEA Grapalat" w:eastAsia="Times New Roman" w:hAnsi="GHEA Grapalat" w:cs="Times New Roman"/>
                <w:color w:val="000000"/>
                <w:sz w:val="20"/>
                <w:szCs w:val="20"/>
              </w:rPr>
              <w:t>14575</w:t>
            </w:r>
          </w:p>
        </w:tc>
        <w:tc>
          <w:tcPr>
            <w:tcW w:w="1134" w:type="dxa"/>
            <w:tcBorders>
              <w:top w:val="nil"/>
              <w:left w:val="nil"/>
              <w:bottom w:val="single" w:sz="4" w:space="0" w:color="auto"/>
              <w:right w:val="single" w:sz="4" w:space="0" w:color="auto"/>
            </w:tcBorders>
            <w:shd w:val="clear" w:color="auto" w:fill="auto"/>
            <w:vAlign w:val="center"/>
          </w:tcPr>
          <w:p w14:paraId="4A509B0E" w14:textId="7F27345B" w:rsidR="0014496B" w:rsidRPr="00064E3A" w:rsidRDefault="00924D62" w:rsidP="00CD28BE">
            <w:pPr>
              <w:spacing w:after="0" w:line="240" w:lineRule="auto"/>
              <w:rPr>
                <w:rFonts w:ascii="GHEA Grapalat" w:eastAsia="Times New Roman" w:hAnsi="GHEA Grapalat" w:cs="Times New Roman"/>
                <w:color w:val="000000"/>
                <w:sz w:val="20"/>
                <w:szCs w:val="20"/>
              </w:rPr>
            </w:pPr>
            <w:r>
              <w:rPr>
                <w:rFonts w:ascii="GHEA Grapalat" w:eastAsia="Times New Roman" w:hAnsi="GHEA Grapalat" w:cs="Times New Roman"/>
                <w:color w:val="000000"/>
                <w:sz w:val="20"/>
                <w:szCs w:val="20"/>
              </w:rPr>
              <w:t>11925</w:t>
            </w:r>
          </w:p>
        </w:tc>
        <w:tc>
          <w:tcPr>
            <w:tcW w:w="1134" w:type="dxa"/>
            <w:tcBorders>
              <w:top w:val="nil"/>
              <w:left w:val="nil"/>
              <w:bottom w:val="single" w:sz="4" w:space="0" w:color="auto"/>
              <w:right w:val="single" w:sz="4" w:space="0" w:color="auto"/>
            </w:tcBorders>
            <w:shd w:val="clear" w:color="auto" w:fill="auto"/>
            <w:vAlign w:val="center"/>
          </w:tcPr>
          <w:p w14:paraId="11595047" w14:textId="4EDA6D1A" w:rsidR="0014496B" w:rsidRPr="00064E3A" w:rsidRDefault="0014496B" w:rsidP="00CD28BE">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tcPr>
          <w:p w14:paraId="2A696A0B" w14:textId="2C984C99" w:rsidR="0014496B" w:rsidRPr="00064E3A" w:rsidRDefault="0014496B" w:rsidP="00CD28BE">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0</w:t>
            </w:r>
          </w:p>
        </w:tc>
        <w:tc>
          <w:tcPr>
            <w:tcW w:w="1038" w:type="dxa"/>
            <w:tcBorders>
              <w:left w:val="nil"/>
              <w:bottom w:val="single" w:sz="4" w:space="0" w:color="auto"/>
              <w:right w:val="single" w:sz="4" w:space="0" w:color="auto"/>
            </w:tcBorders>
          </w:tcPr>
          <w:p w14:paraId="497CE101" w14:textId="77777777" w:rsidR="0014496B" w:rsidRPr="00064E3A" w:rsidRDefault="0014496B" w:rsidP="008B6F4C">
            <w:pPr>
              <w:spacing w:after="0" w:line="240" w:lineRule="auto"/>
              <w:ind w:right="-153"/>
              <w:rPr>
                <w:rFonts w:ascii="GHEA Grapalat" w:eastAsia="Times New Roman" w:hAnsi="GHEA Grapalat" w:cs="Times New Roman"/>
                <w:color w:val="000000"/>
                <w:sz w:val="20"/>
                <w:szCs w:val="20"/>
              </w:rPr>
            </w:pPr>
          </w:p>
        </w:tc>
      </w:tr>
      <w:tr w:rsidR="00924D62" w:rsidRPr="00064E3A" w14:paraId="099A82F6" w14:textId="77777777" w:rsidTr="00DF4470">
        <w:trPr>
          <w:cantSplit/>
          <w:trHeight w:val="591"/>
        </w:trPr>
        <w:tc>
          <w:tcPr>
            <w:tcW w:w="567" w:type="dxa"/>
            <w:vMerge/>
            <w:tcBorders>
              <w:left w:val="single" w:sz="4" w:space="0" w:color="auto"/>
              <w:right w:val="single" w:sz="4" w:space="0" w:color="auto"/>
            </w:tcBorders>
            <w:vAlign w:val="center"/>
          </w:tcPr>
          <w:p w14:paraId="3366E5BF" w14:textId="77777777" w:rsidR="00924D62" w:rsidRPr="00064E3A" w:rsidRDefault="00924D62" w:rsidP="00924D62">
            <w:pPr>
              <w:spacing w:after="0" w:line="240" w:lineRule="auto"/>
              <w:rPr>
                <w:rFonts w:ascii="GHEA Grapalat" w:eastAsia="Times New Roman" w:hAnsi="GHEA Grapalat" w:cs="Times New Roman"/>
                <w:color w:val="000000"/>
                <w:sz w:val="20"/>
                <w:szCs w:val="20"/>
                <w:lang w:val="hy-AM"/>
              </w:rPr>
            </w:pPr>
          </w:p>
        </w:tc>
        <w:tc>
          <w:tcPr>
            <w:tcW w:w="1560" w:type="dxa"/>
            <w:vMerge/>
            <w:tcBorders>
              <w:left w:val="single" w:sz="4" w:space="0" w:color="auto"/>
              <w:right w:val="single" w:sz="4" w:space="0" w:color="auto"/>
            </w:tcBorders>
            <w:vAlign w:val="center"/>
          </w:tcPr>
          <w:p w14:paraId="0D88AF2D" w14:textId="77777777" w:rsidR="00924D62" w:rsidRPr="00064E3A" w:rsidRDefault="00924D62" w:rsidP="00924D62">
            <w:pPr>
              <w:spacing w:after="0" w:line="240" w:lineRule="auto"/>
              <w:rPr>
                <w:rFonts w:ascii="GHEA Grapalat" w:eastAsia="Times New Roman" w:hAnsi="GHEA Grapalat" w:cs="Times New Roman"/>
                <w:color w:val="000000"/>
                <w:sz w:val="20"/>
                <w:szCs w:val="20"/>
              </w:rPr>
            </w:pPr>
          </w:p>
        </w:tc>
        <w:tc>
          <w:tcPr>
            <w:tcW w:w="1642" w:type="dxa"/>
            <w:tcBorders>
              <w:top w:val="single" w:sz="4" w:space="0" w:color="auto"/>
              <w:left w:val="single" w:sz="4" w:space="0" w:color="auto"/>
              <w:bottom w:val="single" w:sz="4" w:space="0" w:color="auto"/>
              <w:right w:val="single" w:sz="4" w:space="0" w:color="auto"/>
            </w:tcBorders>
            <w:vAlign w:val="center"/>
          </w:tcPr>
          <w:p w14:paraId="4FB4FC35" w14:textId="1198D574" w:rsidR="00924D62" w:rsidRPr="00E32827" w:rsidRDefault="00924D62" w:rsidP="00924D62">
            <w:pPr>
              <w:spacing w:after="0" w:line="240" w:lineRule="auto"/>
              <w:rPr>
                <w:rFonts w:ascii="GHEA Grapalat" w:eastAsia="Times New Roman" w:hAnsi="GHEA Grapalat" w:cs="Times New Roman"/>
                <w:b/>
                <w:bCs/>
                <w:sz w:val="20"/>
                <w:szCs w:val="20"/>
                <w:lang w:val="ru-RU"/>
              </w:rPr>
            </w:pPr>
            <w:r w:rsidRPr="00E32827">
              <w:rPr>
                <w:rFonts w:ascii="GHEA Grapalat" w:eastAsia="Times New Roman" w:hAnsi="GHEA Grapalat" w:cs="Times New Roman"/>
                <w:b/>
                <w:bCs/>
                <w:sz w:val="20"/>
                <w:szCs w:val="20"/>
                <w:lang w:val="hy-AM"/>
              </w:rPr>
              <w:t>ջրցան</w:t>
            </w:r>
            <w:r w:rsidRPr="00E32827">
              <w:rPr>
                <w:rFonts w:ascii="GHEA Grapalat" w:eastAsia="Times New Roman" w:hAnsi="GHEA Grapalat" w:cs="Times New Roman"/>
                <w:b/>
                <w:bCs/>
                <w:sz w:val="20"/>
                <w:szCs w:val="20"/>
              </w:rPr>
              <w:t xml:space="preserve"> </w:t>
            </w:r>
            <w:r w:rsidRPr="00E32827">
              <w:rPr>
                <w:rFonts w:ascii="GHEA Grapalat" w:eastAsia="Times New Roman" w:hAnsi="GHEA Grapalat" w:cs="Times New Roman"/>
                <w:b/>
                <w:bCs/>
                <w:sz w:val="20"/>
                <w:szCs w:val="20"/>
                <w:lang w:val="ru-RU"/>
              </w:rPr>
              <w:t>մեքենայի</w:t>
            </w:r>
            <w:r w:rsidRPr="00E32827">
              <w:rPr>
                <w:rFonts w:ascii="GHEA Grapalat" w:eastAsia="Times New Roman" w:hAnsi="GHEA Grapalat" w:cs="Times New Roman"/>
                <w:b/>
                <w:bCs/>
                <w:sz w:val="20"/>
                <w:szCs w:val="20"/>
              </w:rPr>
              <w:t xml:space="preserve"> </w:t>
            </w:r>
            <w:r w:rsidRPr="00E32827">
              <w:rPr>
                <w:rFonts w:ascii="GHEA Grapalat" w:eastAsia="Times New Roman" w:hAnsi="GHEA Grapalat" w:cs="Times New Roman"/>
                <w:b/>
                <w:bCs/>
                <w:sz w:val="20"/>
                <w:szCs w:val="20"/>
                <w:lang w:val="ru-RU"/>
              </w:rPr>
              <w:t>ձեռքբերում</w:t>
            </w:r>
          </w:p>
        </w:tc>
        <w:tc>
          <w:tcPr>
            <w:tcW w:w="1276" w:type="dxa"/>
            <w:tcBorders>
              <w:top w:val="single" w:sz="4" w:space="0" w:color="auto"/>
              <w:left w:val="single" w:sz="4" w:space="0" w:color="auto"/>
              <w:bottom w:val="single" w:sz="4" w:space="0" w:color="auto"/>
              <w:right w:val="single" w:sz="4" w:space="0" w:color="auto"/>
            </w:tcBorders>
          </w:tcPr>
          <w:p w14:paraId="6D3C5332" w14:textId="34B01792" w:rsidR="00924D62" w:rsidRDefault="00924D62" w:rsidP="00924D62">
            <w:pPr>
              <w:spacing w:after="0" w:line="240" w:lineRule="auto"/>
              <w:rPr>
                <w:rFonts w:ascii="GHEA Grapalat" w:eastAsia="Times New Roman" w:hAnsi="GHEA Grapalat" w:cs="Times New Roman"/>
                <w:color w:val="000000"/>
                <w:sz w:val="20"/>
                <w:szCs w:val="20"/>
              </w:rPr>
            </w:pPr>
            <w:r>
              <w:rPr>
                <w:rFonts w:ascii="GHEA Grapalat" w:eastAsia="Times New Roman" w:hAnsi="GHEA Grapalat" w:cs="Times New Roman"/>
                <w:color w:val="000000"/>
                <w:sz w:val="20"/>
                <w:szCs w:val="20"/>
              </w:rPr>
              <w:t>30000</w:t>
            </w:r>
          </w:p>
        </w:tc>
        <w:tc>
          <w:tcPr>
            <w:tcW w:w="992" w:type="dxa"/>
            <w:tcBorders>
              <w:top w:val="nil"/>
              <w:left w:val="nil"/>
              <w:bottom w:val="single" w:sz="4" w:space="0" w:color="auto"/>
              <w:right w:val="single" w:sz="4" w:space="0" w:color="auto"/>
            </w:tcBorders>
            <w:shd w:val="clear" w:color="auto" w:fill="auto"/>
            <w:vAlign w:val="center"/>
          </w:tcPr>
          <w:p w14:paraId="3E508C1E" w14:textId="221EE909" w:rsidR="00924D62" w:rsidRPr="00064E3A" w:rsidRDefault="00924D62" w:rsidP="00924D62">
            <w:pPr>
              <w:spacing w:after="0" w:line="240" w:lineRule="auto"/>
              <w:rPr>
                <w:rFonts w:ascii="GHEA Grapalat" w:eastAsia="Times New Roman" w:hAnsi="GHEA Grapalat" w:cs="Times New Roman"/>
                <w:color w:val="000000"/>
                <w:sz w:val="20"/>
                <w:szCs w:val="20"/>
              </w:rPr>
            </w:pPr>
            <w:r>
              <w:rPr>
                <w:rFonts w:ascii="GHEA Grapalat" w:eastAsia="Times New Roman" w:hAnsi="GHEA Grapalat" w:cs="Times New Roman"/>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tcPr>
          <w:p w14:paraId="331C248E" w14:textId="07F2BF4C" w:rsidR="00924D62" w:rsidRPr="00064E3A" w:rsidRDefault="00924D62" w:rsidP="00924D62">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0</w:t>
            </w:r>
          </w:p>
        </w:tc>
        <w:tc>
          <w:tcPr>
            <w:tcW w:w="993" w:type="dxa"/>
            <w:tcBorders>
              <w:top w:val="single" w:sz="4" w:space="0" w:color="auto"/>
              <w:left w:val="nil"/>
              <w:bottom w:val="single" w:sz="4" w:space="0" w:color="auto"/>
              <w:right w:val="single" w:sz="4" w:space="0" w:color="auto"/>
            </w:tcBorders>
          </w:tcPr>
          <w:p w14:paraId="59B32444" w14:textId="06A18328" w:rsidR="00924D62" w:rsidRDefault="00924D62" w:rsidP="00924D62">
            <w:pPr>
              <w:spacing w:after="0" w:line="240" w:lineRule="auto"/>
              <w:rPr>
                <w:rFonts w:ascii="GHEA Grapalat" w:eastAsia="Times New Roman" w:hAnsi="GHEA Grapalat" w:cs="Times New Roman"/>
                <w:color w:val="000000"/>
                <w:sz w:val="20"/>
                <w:szCs w:val="20"/>
              </w:rPr>
            </w:pPr>
            <w:r>
              <w:rPr>
                <w:rFonts w:ascii="GHEA Grapalat" w:eastAsia="Times New Roman" w:hAnsi="GHEA Grapalat" w:cs="Times New Roman"/>
                <w:color w:val="000000"/>
                <w:sz w:val="20"/>
                <w:szCs w:val="20"/>
              </w:rPr>
              <w:t>30000</w:t>
            </w:r>
          </w:p>
        </w:tc>
        <w:tc>
          <w:tcPr>
            <w:tcW w:w="992" w:type="dxa"/>
            <w:tcBorders>
              <w:top w:val="nil"/>
              <w:left w:val="single" w:sz="4" w:space="0" w:color="auto"/>
              <w:bottom w:val="single" w:sz="4" w:space="0" w:color="auto"/>
              <w:right w:val="single" w:sz="4" w:space="0" w:color="auto"/>
            </w:tcBorders>
            <w:shd w:val="clear" w:color="auto" w:fill="auto"/>
            <w:vAlign w:val="center"/>
          </w:tcPr>
          <w:p w14:paraId="488325E3" w14:textId="7D314003" w:rsidR="00924D62" w:rsidRPr="00064E3A" w:rsidRDefault="00924D62" w:rsidP="00924D62">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14:paraId="6A513F7E" w14:textId="58331A99" w:rsidR="00924D62" w:rsidRDefault="00924D62" w:rsidP="00924D62">
            <w:pPr>
              <w:spacing w:after="0" w:line="240" w:lineRule="auto"/>
              <w:rPr>
                <w:rFonts w:ascii="GHEA Grapalat" w:eastAsia="Times New Roman" w:hAnsi="GHEA Grapalat" w:cs="Times New Roman"/>
                <w:color w:val="000000"/>
                <w:sz w:val="20"/>
                <w:szCs w:val="20"/>
              </w:rPr>
            </w:pPr>
            <w:r>
              <w:rPr>
                <w:rFonts w:ascii="GHEA Grapalat" w:eastAsia="Times New Roman" w:hAnsi="GHEA Grapalat" w:cs="Times New Roman"/>
                <w:color w:val="000000"/>
                <w:sz w:val="20"/>
                <w:szCs w:val="20"/>
              </w:rPr>
              <w:t>16500</w:t>
            </w:r>
          </w:p>
        </w:tc>
        <w:tc>
          <w:tcPr>
            <w:tcW w:w="1134" w:type="dxa"/>
            <w:tcBorders>
              <w:top w:val="nil"/>
              <w:left w:val="nil"/>
              <w:bottom w:val="single" w:sz="4" w:space="0" w:color="auto"/>
              <w:right w:val="single" w:sz="4" w:space="0" w:color="auto"/>
            </w:tcBorders>
            <w:shd w:val="clear" w:color="auto" w:fill="auto"/>
            <w:vAlign w:val="center"/>
          </w:tcPr>
          <w:p w14:paraId="49FDB04C" w14:textId="348CAC97" w:rsidR="00924D62" w:rsidRDefault="00924D62" w:rsidP="00924D62">
            <w:pPr>
              <w:spacing w:after="0" w:line="240" w:lineRule="auto"/>
              <w:rPr>
                <w:rFonts w:ascii="GHEA Grapalat" w:eastAsia="Times New Roman" w:hAnsi="GHEA Grapalat" w:cs="Times New Roman"/>
                <w:color w:val="000000"/>
                <w:sz w:val="20"/>
                <w:szCs w:val="20"/>
              </w:rPr>
            </w:pPr>
            <w:r>
              <w:rPr>
                <w:rFonts w:ascii="GHEA Grapalat" w:eastAsia="Times New Roman" w:hAnsi="GHEA Grapalat" w:cs="Times New Roman"/>
                <w:color w:val="000000"/>
                <w:sz w:val="20"/>
                <w:szCs w:val="20"/>
              </w:rPr>
              <w:t>13500</w:t>
            </w:r>
          </w:p>
        </w:tc>
        <w:tc>
          <w:tcPr>
            <w:tcW w:w="1134" w:type="dxa"/>
            <w:tcBorders>
              <w:top w:val="nil"/>
              <w:left w:val="nil"/>
              <w:bottom w:val="single" w:sz="4" w:space="0" w:color="auto"/>
              <w:right w:val="single" w:sz="4" w:space="0" w:color="auto"/>
            </w:tcBorders>
            <w:shd w:val="clear" w:color="auto" w:fill="auto"/>
            <w:vAlign w:val="center"/>
          </w:tcPr>
          <w:p w14:paraId="24612030" w14:textId="08E17BCD" w:rsidR="00924D62" w:rsidRPr="00064E3A" w:rsidRDefault="00924D62" w:rsidP="00924D62">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tcPr>
          <w:p w14:paraId="3D1C9D57" w14:textId="4D571DCC" w:rsidR="00924D62" w:rsidRPr="00064E3A" w:rsidRDefault="00924D62" w:rsidP="00924D62">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0</w:t>
            </w:r>
          </w:p>
        </w:tc>
        <w:tc>
          <w:tcPr>
            <w:tcW w:w="1038" w:type="dxa"/>
            <w:tcBorders>
              <w:left w:val="nil"/>
              <w:bottom w:val="single" w:sz="4" w:space="0" w:color="auto"/>
              <w:right w:val="single" w:sz="4" w:space="0" w:color="auto"/>
            </w:tcBorders>
          </w:tcPr>
          <w:p w14:paraId="0DCCEC86" w14:textId="77777777" w:rsidR="00924D62" w:rsidRPr="00064E3A" w:rsidRDefault="00924D62" w:rsidP="00924D62">
            <w:pPr>
              <w:spacing w:after="0" w:line="240" w:lineRule="auto"/>
              <w:ind w:right="-153"/>
              <w:rPr>
                <w:rFonts w:ascii="GHEA Grapalat" w:eastAsia="Times New Roman" w:hAnsi="GHEA Grapalat" w:cs="Times New Roman"/>
                <w:color w:val="000000"/>
                <w:sz w:val="20"/>
                <w:szCs w:val="20"/>
              </w:rPr>
            </w:pPr>
          </w:p>
        </w:tc>
      </w:tr>
      <w:tr w:rsidR="00924D62" w:rsidRPr="00064E3A" w14:paraId="49781197" w14:textId="77777777" w:rsidTr="00290312">
        <w:trPr>
          <w:cantSplit/>
          <w:trHeight w:val="591"/>
        </w:trPr>
        <w:tc>
          <w:tcPr>
            <w:tcW w:w="567" w:type="dxa"/>
            <w:vMerge/>
            <w:tcBorders>
              <w:left w:val="single" w:sz="4" w:space="0" w:color="auto"/>
              <w:right w:val="single" w:sz="4" w:space="0" w:color="auto"/>
            </w:tcBorders>
            <w:vAlign w:val="center"/>
          </w:tcPr>
          <w:p w14:paraId="17774622" w14:textId="77777777" w:rsidR="00924D62" w:rsidRPr="00064E3A" w:rsidRDefault="00924D62" w:rsidP="00924D62">
            <w:pPr>
              <w:spacing w:after="0" w:line="240" w:lineRule="auto"/>
              <w:rPr>
                <w:rFonts w:ascii="GHEA Grapalat" w:eastAsia="Times New Roman" w:hAnsi="GHEA Grapalat" w:cs="Times New Roman"/>
                <w:color w:val="000000"/>
                <w:sz w:val="20"/>
                <w:szCs w:val="20"/>
                <w:lang w:val="hy-AM"/>
              </w:rPr>
            </w:pPr>
          </w:p>
        </w:tc>
        <w:tc>
          <w:tcPr>
            <w:tcW w:w="1560" w:type="dxa"/>
            <w:vMerge/>
            <w:tcBorders>
              <w:left w:val="single" w:sz="4" w:space="0" w:color="auto"/>
              <w:right w:val="single" w:sz="4" w:space="0" w:color="auto"/>
            </w:tcBorders>
            <w:vAlign w:val="center"/>
          </w:tcPr>
          <w:p w14:paraId="55CA4FEE" w14:textId="77777777" w:rsidR="00924D62" w:rsidRPr="00064E3A" w:rsidRDefault="00924D62" w:rsidP="00924D62">
            <w:pPr>
              <w:spacing w:after="0" w:line="240" w:lineRule="auto"/>
              <w:rPr>
                <w:rFonts w:ascii="GHEA Grapalat" w:eastAsia="Times New Roman" w:hAnsi="GHEA Grapalat" w:cs="Times New Roman"/>
                <w:color w:val="000000"/>
                <w:sz w:val="20"/>
                <w:szCs w:val="20"/>
              </w:rPr>
            </w:pPr>
          </w:p>
        </w:tc>
        <w:tc>
          <w:tcPr>
            <w:tcW w:w="1642" w:type="dxa"/>
            <w:tcBorders>
              <w:top w:val="single" w:sz="4" w:space="0" w:color="auto"/>
              <w:left w:val="single" w:sz="4" w:space="0" w:color="auto"/>
              <w:bottom w:val="single" w:sz="4" w:space="0" w:color="auto"/>
              <w:right w:val="single" w:sz="4" w:space="0" w:color="auto"/>
            </w:tcBorders>
            <w:vAlign w:val="center"/>
          </w:tcPr>
          <w:p w14:paraId="4D694589" w14:textId="11810DF0" w:rsidR="00924D62" w:rsidRPr="00064E3A" w:rsidRDefault="00924D62" w:rsidP="00924D62">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b/>
                <w:bCs/>
                <w:color w:val="000000"/>
                <w:sz w:val="20"/>
                <w:szCs w:val="20"/>
                <w:lang w:val="ru-RU"/>
              </w:rPr>
              <w:t>հանրային</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իրազեկվածության</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բարձրացում</w:t>
            </w:r>
          </w:p>
        </w:tc>
        <w:tc>
          <w:tcPr>
            <w:tcW w:w="1276" w:type="dxa"/>
            <w:tcBorders>
              <w:top w:val="single" w:sz="4" w:space="0" w:color="auto"/>
              <w:left w:val="single" w:sz="4" w:space="0" w:color="auto"/>
              <w:bottom w:val="single" w:sz="4" w:space="0" w:color="auto"/>
              <w:right w:val="single" w:sz="4" w:space="0" w:color="auto"/>
            </w:tcBorders>
            <w:vAlign w:val="center"/>
          </w:tcPr>
          <w:p w14:paraId="5A9D7E12" w14:textId="77777777" w:rsidR="00924D62" w:rsidRPr="00064E3A" w:rsidRDefault="00924D62" w:rsidP="00924D62">
            <w:pPr>
              <w:spacing w:after="0" w:line="240" w:lineRule="auto"/>
              <w:rPr>
                <w:rFonts w:ascii="GHEA Grapalat" w:eastAsia="Times New Roman" w:hAnsi="GHEA Grapalat"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textDirection w:val="btLr"/>
            <w:vAlign w:val="center"/>
          </w:tcPr>
          <w:p w14:paraId="66FA688E" w14:textId="77777777" w:rsidR="00924D62" w:rsidRPr="00064E3A" w:rsidRDefault="00924D62" w:rsidP="00924D62">
            <w:pPr>
              <w:spacing w:after="0" w:line="240" w:lineRule="auto"/>
              <w:ind w:left="113" w:right="113"/>
              <w:rPr>
                <w:rFonts w:ascii="GHEA Grapalat" w:eastAsia="Times New Roman" w:hAnsi="GHEA Grapalat"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14:paraId="2F89FEA2" w14:textId="77777777" w:rsidR="00924D62" w:rsidRPr="00064E3A" w:rsidRDefault="00924D62" w:rsidP="00924D62">
            <w:pPr>
              <w:spacing w:after="0" w:line="240" w:lineRule="auto"/>
              <w:ind w:left="113" w:right="113"/>
              <w:rPr>
                <w:rFonts w:ascii="GHEA Grapalat" w:eastAsia="Times New Roman" w:hAnsi="GHEA Grapalat" w:cs="Times New Roman"/>
                <w:color w:val="000000"/>
                <w:sz w:val="20"/>
                <w:szCs w:val="20"/>
              </w:rPr>
            </w:pPr>
          </w:p>
        </w:tc>
        <w:tc>
          <w:tcPr>
            <w:tcW w:w="993" w:type="dxa"/>
            <w:tcBorders>
              <w:top w:val="single" w:sz="4" w:space="0" w:color="auto"/>
              <w:left w:val="nil"/>
              <w:bottom w:val="single" w:sz="4" w:space="0" w:color="auto"/>
              <w:right w:val="single" w:sz="4" w:space="0" w:color="auto"/>
            </w:tcBorders>
            <w:textDirection w:val="btLr"/>
          </w:tcPr>
          <w:p w14:paraId="5BFA47AB" w14:textId="77777777" w:rsidR="00924D62" w:rsidRPr="00064E3A" w:rsidRDefault="00924D62" w:rsidP="00924D62">
            <w:pPr>
              <w:spacing w:after="0" w:line="240" w:lineRule="auto"/>
              <w:ind w:left="113" w:right="113"/>
              <w:rPr>
                <w:rFonts w:ascii="GHEA Grapalat" w:eastAsia="Times New Roman" w:hAnsi="GHEA Grapalat"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textDirection w:val="btLr"/>
            <w:vAlign w:val="center"/>
          </w:tcPr>
          <w:p w14:paraId="2B9C5B84" w14:textId="77777777" w:rsidR="00924D62" w:rsidRPr="00064E3A" w:rsidRDefault="00924D62" w:rsidP="00924D62">
            <w:pPr>
              <w:spacing w:after="0" w:line="240" w:lineRule="auto"/>
              <w:ind w:left="113" w:right="113"/>
              <w:rPr>
                <w:rFonts w:ascii="GHEA Grapalat" w:eastAsia="Times New Roman" w:hAnsi="GHEA Grapalat"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textDirection w:val="btLr"/>
            <w:vAlign w:val="center"/>
          </w:tcPr>
          <w:p w14:paraId="286F9C1D" w14:textId="77777777" w:rsidR="00924D62" w:rsidRPr="00064E3A" w:rsidRDefault="00924D62" w:rsidP="00924D62">
            <w:pPr>
              <w:spacing w:after="0" w:line="240" w:lineRule="auto"/>
              <w:ind w:left="113" w:right="113"/>
              <w:rPr>
                <w:rFonts w:ascii="GHEA Grapalat" w:eastAsia="Times New Roman" w:hAnsi="GHEA Grapalat"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14:paraId="5CC4D11C" w14:textId="77777777" w:rsidR="00924D62" w:rsidRPr="00064E3A" w:rsidRDefault="00924D62" w:rsidP="00924D62">
            <w:pPr>
              <w:spacing w:after="0" w:line="240" w:lineRule="auto"/>
              <w:ind w:left="113" w:right="113"/>
              <w:rPr>
                <w:rFonts w:ascii="GHEA Grapalat" w:eastAsia="Times New Roman" w:hAnsi="GHEA Grapalat"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14:paraId="05971171" w14:textId="77777777" w:rsidR="00924D62" w:rsidRPr="00064E3A" w:rsidRDefault="00924D62" w:rsidP="00924D62">
            <w:pPr>
              <w:spacing w:after="0" w:line="240" w:lineRule="auto"/>
              <w:ind w:left="113" w:right="113"/>
              <w:rPr>
                <w:rFonts w:ascii="GHEA Grapalat" w:eastAsia="Times New Roman" w:hAnsi="GHEA Grapalat"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14:paraId="0F84CF9B" w14:textId="77777777" w:rsidR="00924D62" w:rsidRPr="00064E3A" w:rsidRDefault="00924D62" w:rsidP="00924D62">
            <w:pPr>
              <w:spacing w:after="0" w:line="240" w:lineRule="auto"/>
              <w:ind w:left="113" w:right="113"/>
              <w:rPr>
                <w:rFonts w:ascii="GHEA Grapalat" w:eastAsia="Times New Roman" w:hAnsi="GHEA Grapalat" w:cs="Times New Roman"/>
                <w:color w:val="000000"/>
                <w:sz w:val="20"/>
                <w:szCs w:val="20"/>
              </w:rPr>
            </w:pPr>
          </w:p>
        </w:tc>
        <w:tc>
          <w:tcPr>
            <w:tcW w:w="1038" w:type="dxa"/>
            <w:tcBorders>
              <w:left w:val="nil"/>
              <w:bottom w:val="single" w:sz="4" w:space="0" w:color="auto"/>
              <w:right w:val="single" w:sz="4" w:space="0" w:color="auto"/>
            </w:tcBorders>
          </w:tcPr>
          <w:p w14:paraId="795192C2" w14:textId="4401FBF6" w:rsidR="00924D62" w:rsidRPr="00064E3A" w:rsidRDefault="00924D62" w:rsidP="00924D62">
            <w:pPr>
              <w:spacing w:after="0" w:line="240" w:lineRule="auto"/>
              <w:ind w:right="-153"/>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Աղբամանների ծրագրի ձեռքբերման շրջանակներում</w:t>
            </w:r>
          </w:p>
        </w:tc>
      </w:tr>
      <w:tr w:rsidR="00924D62" w:rsidRPr="00064E3A" w14:paraId="66F0F302" w14:textId="77777777" w:rsidTr="00290312">
        <w:trPr>
          <w:cantSplit/>
          <w:trHeight w:val="591"/>
        </w:trPr>
        <w:tc>
          <w:tcPr>
            <w:tcW w:w="567" w:type="dxa"/>
            <w:vMerge/>
            <w:tcBorders>
              <w:left w:val="single" w:sz="4" w:space="0" w:color="auto"/>
              <w:right w:val="single" w:sz="4" w:space="0" w:color="auto"/>
            </w:tcBorders>
            <w:vAlign w:val="center"/>
          </w:tcPr>
          <w:p w14:paraId="6982A99D" w14:textId="77777777" w:rsidR="00924D62" w:rsidRPr="00064E3A" w:rsidRDefault="00924D62" w:rsidP="00924D62">
            <w:pPr>
              <w:spacing w:after="0" w:line="240" w:lineRule="auto"/>
              <w:rPr>
                <w:rFonts w:ascii="GHEA Grapalat" w:eastAsia="Times New Roman" w:hAnsi="GHEA Grapalat" w:cs="Times New Roman"/>
                <w:color w:val="000000"/>
                <w:sz w:val="20"/>
                <w:szCs w:val="20"/>
                <w:lang w:val="hy-AM"/>
              </w:rPr>
            </w:pPr>
          </w:p>
        </w:tc>
        <w:tc>
          <w:tcPr>
            <w:tcW w:w="1560" w:type="dxa"/>
            <w:vMerge/>
            <w:tcBorders>
              <w:left w:val="single" w:sz="4" w:space="0" w:color="auto"/>
              <w:right w:val="single" w:sz="4" w:space="0" w:color="auto"/>
            </w:tcBorders>
            <w:vAlign w:val="center"/>
          </w:tcPr>
          <w:p w14:paraId="54B1DB74" w14:textId="77777777" w:rsidR="00924D62" w:rsidRPr="00064E3A" w:rsidRDefault="00924D62" w:rsidP="00924D62">
            <w:pPr>
              <w:spacing w:after="0" w:line="240" w:lineRule="auto"/>
              <w:rPr>
                <w:rFonts w:ascii="GHEA Grapalat" w:eastAsia="Times New Roman" w:hAnsi="GHEA Grapalat" w:cs="Times New Roman"/>
                <w:color w:val="000000"/>
                <w:sz w:val="20"/>
                <w:szCs w:val="20"/>
              </w:rPr>
            </w:pPr>
          </w:p>
        </w:tc>
        <w:tc>
          <w:tcPr>
            <w:tcW w:w="1642" w:type="dxa"/>
            <w:tcBorders>
              <w:top w:val="single" w:sz="4" w:space="0" w:color="auto"/>
              <w:left w:val="single" w:sz="4" w:space="0" w:color="auto"/>
              <w:bottom w:val="single" w:sz="4" w:space="0" w:color="auto"/>
              <w:right w:val="single" w:sz="4" w:space="0" w:color="auto"/>
            </w:tcBorders>
            <w:vAlign w:val="center"/>
          </w:tcPr>
          <w:p w14:paraId="463CCECD" w14:textId="53E64861" w:rsidR="00924D62" w:rsidRPr="00064E3A" w:rsidRDefault="00924D62" w:rsidP="00924D62">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b/>
                <w:bCs/>
                <w:color w:val="000000"/>
                <w:sz w:val="20"/>
                <w:szCs w:val="20"/>
                <w:lang w:val="ru-RU"/>
              </w:rPr>
              <w:t>տվյալների</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հավաքագրում</w:t>
            </w:r>
          </w:p>
        </w:tc>
        <w:tc>
          <w:tcPr>
            <w:tcW w:w="1276" w:type="dxa"/>
            <w:tcBorders>
              <w:top w:val="single" w:sz="4" w:space="0" w:color="auto"/>
              <w:left w:val="single" w:sz="4" w:space="0" w:color="auto"/>
              <w:bottom w:val="single" w:sz="4" w:space="0" w:color="auto"/>
              <w:right w:val="single" w:sz="4" w:space="0" w:color="auto"/>
            </w:tcBorders>
            <w:vAlign w:val="center"/>
          </w:tcPr>
          <w:p w14:paraId="25D66A43" w14:textId="77777777" w:rsidR="00924D62" w:rsidRPr="00064E3A" w:rsidRDefault="00924D62" w:rsidP="00924D62">
            <w:pPr>
              <w:spacing w:after="0" w:line="240" w:lineRule="auto"/>
              <w:rPr>
                <w:rFonts w:ascii="GHEA Grapalat" w:eastAsia="Times New Roman" w:hAnsi="GHEA Grapalat"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textDirection w:val="btLr"/>
            <w:vAlign w:val="center"/>
          </w:tcPr>
          <w:p w14:paraId="2DB75360" w14:textId="77777777" w:rsidR="00924D62" w:rsidRPr="00064E3A" w:rsidRDefault="00924D62" w:rsidP="00924D62">
            <w:pPr>
              <w:spacing w:after="0" w:line="240" w:lineRule="auto"/>
              <w:ind w:left="113" w:right="113"/>
              <w:rPr>
                <w:rFonts w:ascii="GHEA Grapalat" w:eastAsia="Times New Roman" w:hAnsi="GHEA Grapalat"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14:paraId="6D0644D7" w14:textId="77777777" w:rsidR="00924D62" w:rsidRPr="00064E3A" w:rsidRDefault="00924D62" w:rsidP="00924D62">
            <w:pPr>
              <w:spacing w:after="0" w:line="240" w:lineRule="auto"/>
              <w:ind w:left="113" w:right="113"/>
              <w:rPr>
                <w:rFonts w:ascii="GHEA Grapalat" w:eastAsia="Times New Roman" w:hAnsi="GHEA Grapalat" w:cs="Times New Roman"/>
                <w:color w:val="000000"/>
                <w:sz w:val="20"/>
                <w:szCs w:val="20"/>
              </w:rPr>
            </w:pPr>
          </w:p>
        </w:tc>
        <w:tc>
          <w:tcPr>
            <w:tcW w:w="993" w:type="dxa"/>
            <w:tcBorders>
              <w:top w:val="single" w:sz="4" w:space="0" w:color="auto"/>
              <w:left w:val="nil"/>
              <w:bottom w:val="single" w:sz="4" w:space="0" w:color="auto"/>
              <w:right w:val="single" w:sz="4" w:space="0" w:color="auto"/>
            </w:tcBorders>
            <w:textDirection w:val="btLr"/>
          </w:tcPr>
          <w:p w14:paraId="248BEA70" w14:textId="77777777" w:rsidR="00924D62" w:rsidRPr="00064E3A" w:rsidRDefault="00924D62" w:rsidP="00924D62">
            <w:pPr>
              <w:spacing w:after="0" w:line="240" w:lineRule="auto"/>
              <w:ind w:left="113" w:right="113"/>
              <w:rPr>
                <w:rFonts w:ascii="GHEA Grapalat" w:eastAsia="Times New Roman" w:hAnsi="GHEA Grapalat"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textDirection w:val="btLr"/>
            <w:vAlign w:val="center"/>
          </w:tcPr>
          <w:p w14:paraId="26AD87C2" w14:textId="77777777" w:rsidR="00924D62" w:rsidRPr="00064E3A" w:rsidRDefault="00924D62" w:rsidP="00924D62">
            <w:pPr>
              <w:spacing w:after="0" w:line="240" w:lineRule="auto"/>
              <w:ind w:left="113" w:right="113"/>
              <w:rPr>
                <w:rFonts w:ascii="GHEA Grapalat" w:eastAsia="Times New Roman" w:hAnsi="GHEA Grapalat"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textDirection w:val="btLr"/>
            <w:vAlign w:val="center"/>
          </w:tcPr>
          <w:p w14:paraId="6A3DD260" w14:textId="77777777" w:rsidR="00924D62" w:rsidRPr="00064E3A" w:rsidRDefault="00924D62" w:rsidP="00924D62">
            <w:pPr>
              <w:spacing w:after="0" w:line="240" w:lineRule="auto"/>
              <w:ind w:left="113" w:right="113"/>
              <w:rPr>
                <w:rFonts w:ascii="GHEA Grapalat" w:eastAsia="Times New Roman" w:hAnsi="GHEA Grapalat"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14:paraId="60BC8FDB" w14:textId="77777777" w:rsidR="00924D62" w:rsidRPr="00064E3A" w:rsidRDefault="00924D62" w:rsidP="00924D62">
            <w:pPr>
              <w:spacing w:after="0" w:line="240" w:lineRule="auto"/>
              <w:ind w:left="113" w:right="113"/>
              <w:rPr>
                <w:rFonts w:ascii="GHEA Grapalat" w:eastAsia="Times New Roman" w:hAnsi="GHEA Grapalat"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14:paraId="3CE79C60" w14:textId="77777777" w:rsidR="00924D62" w:rsidRPr="00064E3A" w:rsidRDefault="00924D62" w:rsidP="00924D62">
            <w:pPr>
              <w:spacing w:after="0" w:line="240" w:lineRule="auto"/>
              <w:ind w:left="113" w:right="113"/>
              <w:rPr>
                <w:rFonts w:ascii="GHEA Grapalat" w:eastAsia="Times New Roman" w:hAnsi="GHEA Grapalat"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14:paraId="1C66E439" w14:textId="77777777" w:rsidR="00924D62" w:rsidRPr="00064E3A" w:rsidRDefault="00924D62" w:rsidP="00924D62">
            <w:pPr>
              <w:spacing w:after="0" w:line="240" w:lineRule="auto"/>
              <w:ind w:left="113" w:right="113"/>
              <w:rPr>
                <w:rFonts w:ascii="GHEA Grapalat" w:eastAsia="Times New Roman" w:hAnsi="GHEA Grapalat" w:cs="Times New Roman"/>
                <w:color w:val="000000"/>
                <w:sz w:val="20"/>
                <w:szCs w:val="20"/>
              </w:rPr>
            </w:pPr>
          </w:p>
        </w:tc>
        <w:tc>
          <w:tcPr>
            <w:tcW w:w="1038" w:type="dxa"/>
            <w:tcBorders>
              <w:left w:val="nil"/>
              <w:bottom w:val="single" w:sz="4" w:space="0" w:color="auto"/>
              <w:right w:val="single" w:sz="4" w:space="0" w:color="auto"/>
            </w:tcBorders>
          </w:tcPr>
          <w:p w14:paraId="77788E1D" w14:textId="0273EC85" w:rsidR="00924D62" w:rsidRPr="00064E3A" w:rsidRDefault="00924D62" w:rsidP="00924D62">
            <w:pPr>
              <w:spacing w:after="0" w:line="240" w:lineRule="auto"/>
              <w:ind w:right="-153"/>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lang w:val="ru-RU"/>
              </w:rPr>
              <w:t>Ֆինանսավորում չի պահանջվում</w:t>
            </w:r>
          </w:p>
        </w:tc>
      </w:tr>
      <w:tr w:rsidR="00924D62" w:rsidRPr="00064E3A" w14:paraId="3078F525" w14:textId="77777777" w:rsidTr="00290312">
        <w:trPr>
          <w:cantSplit/>
          <w:trHeight w:val="591"/>
        </w:trPr>
        <w:tc>
          <w:tcPr>
            <w:tcW w:w="567" w:type="dxa"/>
            <w:vMerge/>
            <w:tcBorders>
              <w:left w:val="single" w:sz="4" w:space="0" w:color="auto"/>
              <w:bottom w:val="single" w:sz="4" w:space="0" w:color="auto"/>
              <w:right w:val="single" w:sz="4" w:space="0" w:color="auto"/>
            </w:tcBorders>
            <w:vAlign w:val="center"/>
          </w:tcPr>
          <w:p w14:paraId="042181CE" w14:textId="77777777" w:rsidR="00924D62" w:rsidRPr="00064E3A" w:rsidRDefault="00924D62" w:rsidP="00924D62">
            <w:pPr>
              <w:spacing w:after="0" w:line="240" w:lineRule="auto"/>
              <w:rPr>
                <w:rFonts w:ascii="GHEA Grapalat" w:eastAsia="Times New Roman" w:hAnsi="GHEA Grapalat" w:cs="Times New Roman"/>
                <w:color w:val="000000"/>
                <w:sz w:val="20"/>
                <w:szCs w:val="20"/>
                <w:lang w:val="hy-AM"/>
              </w:rPr>
            </w:pPr>
          </w:p>
        </w:tc>
        <w:tc>
          <w:tcPr>
            <w:tcW w:w="1560" w:type="dxa"/>
            <w:vMerge/>
            <w:tcBorders>
              <w:left w:val="single" w:sz="4" w:space="0" w:color="auto"/>
              <w:bottom w:val="single" w:sz="4" w:space="0" w:color="auto"/>
              <w:right w:val="single" w:sz="4" w:space="0" w:color="auto"/>
            </w:tcBorders>
            <w:vAlign w:val="center"/>
          </w:tcPr>
          <w:p w14:paraId="147D7EE6" w14:textId="77777777" w:rsidR="00924D62" w:rsidRPr="00064E3A" w:rsidRDefault="00924D62" w:rsidP="00924D62">
            <w:pPr>
              <w:spacing w:after="0" w:line="240" w:lineRule="auto"/>
              <w:rPr>
                <w:rFonts w:ascii="GHEA Grapalat" w:eastAsia="Times New Roman" w:hAnsi="GHEA Grapalat" w:cs="Times New Roman"/>
                <w:color w:val="000000"/>
                <w:sz w:val="20"/>
                <w:szCs w:val="20"/>
              </w:rPr>
            </w:pPr>
          </w:p>
        </w:tc>
        <w:tc>
          <w:tcPr>
            <w:tcW w:w="1642" w:type="dxa"/>
            <w:tcBorders>
              <w:top w:val="single" w:sz="4" w:space="0" w:color="auto"/>
              <w:left w:val="single" w:sz="4" w:space="0" w:color="auto"/>
              <w:bottom w:val="single" w:sz="4" w:space="0" w:color="auto"/>
              <w:right w:val="single" w:sz="4" w:space="0" w:color="auto"/>
            </w:tcBorders>
            <w:vAlign w:val="center"/>
          </w:tcPr>
          <w:p w14:paraId="2D7A06D6" w14:textId="28BAACF2" w:rsidR="00924D62" w:rsidRPr="00064E3A" w:rsidRDefault="00924D62" w:rsidP="00924D62">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b/>
                <w:bCs/>
                <w:color w:val="000000"/>
                <w:sz w:val="20"/>
                <w:szCs w:val="20"/>
                <w:lang w:val="ru-RU"/>
              </w:rPr>
              <w:t>աղբահանության</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ծառայությունների</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որակի</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գնահատման</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մեխանիզմների</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ներդնում</w:t>
            </w:r>
          </w:p>
        </w:tc>
        <w:tc>
          <w:tcPr>
            <w:tcW w:w="1276" w:type="dxa"/>
            <w:tcBorders>
              <w:top w:val="single" w:sz="4" w:space="0" w:color="auto"/>
              <w:left w:val="single" w:sz="4" w:space="0" w:color="auto"/>
              <w:bottom w:val="single" w:sz="4" w:space="0" w:color="auto"/>
              <w:right w:val="single" w:sz="4" w:space="0" w:color="auto"/>
            </w:tcBorders>
            <w:vAlign w:val="center"/>
          </w:tcPr>
          <w:p w14:paraId="3D650BF2" w14:textId="77777777" w:rsidR="00924D62" w:rsidRPr="00064E3A" w:rsidRDefault="00924D62" w:rsidP="00924D62">
            <w:pPr>
              <w:spacing w:after="0" w:line="240" w:lineRule="auto"/>
              <w:rPr>
                <w:rFonts w:ascii="GHEA Grapalat" w:eastAsia="Times New Roman" w:hAnsi="GHEA Grapalat"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textDirection w:val="btLr"/>
            <w:vAlign w:val="center"/>
          </w:tcPr>
          <w:p w14:paraId="68881256" w14:textId="77777777" w:rsidR="00924D62" w:rsidRPr="00064E3A" w:rsidRDefault="00924D62" w:rsidP="00924D62">
            <w:pPr>
              <w:spacing w:after="0" w:line="240" w:lineRule="auto"/>
              <w:ind w:left="113" w:right="113"/>
              <w:rPr>
                <w:rFonts w:ascii="GHEA Grapalat" w:eastAsia="Times New Roman" w:hAnsi="GHEA Grapalat"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14:paraId="47345BC3" w14:textId="77777777" w:rsidR="00924D62" w:rsidRPr="00064E3A" w:rsidRDefault="00924D62" w:rsidP="00924D62">
            <w:pPr>
              <w:spacing w:after="0" w:line="240" w:lineRule="auto"/>
              <w:ind w:left="113" w:right="113"/>
              <w:rPr>
                <w:rFonts w:ascii="GHEA Grapalat" w:eastAsia="Times New Roman" w:hAnsi="GHEA Grapalat" w:cs="Times New Roman"/>
                <w:color w:val="000000"/>
                <w:sz w:val="20"/>
                <w:szCs w:val="20"/>
              </w:rPr>
            </w:pPr>
          </w:p>
        </w:tc>
        <w:tc>
          <w:tcPr>
            <w:tcW w:w="993" w:type="dxa"/>
            <w:tcBorders>
              <w:top w:val="single" w:sz="4" w:space="0" w:color="auto"/>
              <w:left w:val="nil"/>
              <w:bottom w:val="single" w:sz="4" w:space="0" w:color="auto"/>
              <w:right w:val="single" w:sz="4" w:space="0" w:color="auto"/>
            </w:tcBorders>
            <w:textDirection w:val="btLr"/>
          </w:tcPr>
          <w:p w14:paraId="3EB11E9B" w14:textId="77777777" w:rsidR="00924D62" w:rsidRPr="00064E3A" w:rsidRDefault="00924D62" w:rsidP="00924D62">
            <w:pPr>
              <w:spacing w:after="0" w:line="240" w:lineRule="auto"/>
              <w:ind w:left="113" w:right="113"/>
              <w:rPr>
                <w:rFonts w:ascii="GHEA Grapalat" w:eastAsia="Times New Roman" w:hAnsi="GHEA Grapalat"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textDirection w:val="btLr"/>
            <w:vAlign w:val="center"/>
          </w:tcPr>
          <w:p w14:paraId="2BF00730" w14:textId="77777777" w:rsidR="00924D62" w:rsidRPr="00064E3A" w:rsidRDefault="00924D62" w:rsidP="00924D62">
            <w:pPr>
              <w:spacing w:after="0" w:line="240" w:lineRule="auto"/>
              <w:ind w:left="113" w:right="113"/>
              <w:rPr>
                <w:rFonts w:ascii="GHEA Grapalat" w:eastAsia="Times New Roman" w:hAnsi="GHEA Grapalat"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textDirection w:val="btLr"/>
            <w:vAlign w:val="center"/>
          </w:tcPr>
          <w:p w14:paraId="32507EFA" w14:textId="77777777" w:rsidR="00924D62" w:rsidRPr="00064E3A" w:rsidRDefault="00924D62" w:rsidP="00924D62">
            <w:pPr>
              <w:spacing w:after="0" w:line="240" w:lineRule="auto"/>
              <w:ind w:left="113" w:right="113"/>
              <w:rPr>
                <w:rFonts w:ascii="GHEA Grapalat" w:eastAsia="Times New Roman" w:hAnsi="GHEA Grapalat"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14:paraId="5523FBAF" w14:textId="77777777" w:rsidR="00924D62" w:rsidRPr="00064E3A" w:rsidRDefault="00924D62" w:rsidP="00924D62">
            <w:pPr>
              <w:spacing w:after="0" w:line="240" w:lineRule="auto"/>
              <w:ind w:left="113" w:right="113"/>
              <w:rPr>
                <w:rFonts w:ascii="GHEA Grapalat" w:eastAsia="Times New Roman" w:hAnsi="GHEA Grapalat"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14:paraId="607B519F" w14:textId="77777777" w:rsidR="00924D62" w:rsidRPr="00064E3A" w:rsidRDefault="00924D62" w:rsidP="00924D62">
            <w:pPr>
              <w:spacing w:after="0" w:line="240" w:lineRule="auto"/>
              <w:ind w:left="113" w:right="113"/>
              <w:rPr>
                <w:rFonts w:ascii="GHEA Grapalat" w:eastAsia="Times New Roman" w:hAnsi="GHEA Grapalat"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14:paraId="75F733EC" w14:textId="77777777" w:rsidR="00924D62" w:rsidRPr="00064E3A" w:rsidRDefault="00924D62" w:rsidP="00924D62">
            <w:pPr>
              <w:spacing w:after="0" w:line="240" w:lineRule="auto"/>
              <w:ind w:left="113" w:right="113"/>
              <w:rPr>
                <w:rFonts w:ascii="GHEA Grapalat" w:eastAsia="Times New Roman" w:hAnsi="GHEA Grapalat" w:cs="Times New Roman"/>
                <w:color w:val="000000"/>
                <w:sz w:val="20"/>
                <w:szCs w:val="20"/>
              </w:rPr>
            </w:pPr>
          </w:p>
        </w:tc>
        <w:tc>
          <w:tcPr>
            <w:tcW w:w="1038" w:type="dxa"/>
            <w:tcBorders>
              <w:left w:val="nil"/>
              <w:bottom w:val="single" w:sz="4" w:space="0" w:color="auto"/>
              <w:right w:val="single" w:sz="4" w:space="0" w:color="auto"/>
            </w:tcBorders>
          </w:tcPr>
          <w:p w14:paraId="5759F0D5" w14:textId="76DF75AA" w:rsidR="00924D62" w:rsidRPr="00064E3A" w:rsidRDefault="00924D62" w:rsidP="00924D62">
            <w:pPr>
              <w:spacing w:after="0" w:line="240" w:lineRule="auto"/>
              <w:ind w:right="-153"/>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lang w:val="ru-RU"/>
              </w:rPr>
              <w:t>Ֆինանսավորում չի պահանջվում</w:t>
            </w:r>
          </w:p>
        </w:tc>
      </w:tr>
      <w:tr w:rsidR="00924D62" w:rsidRPr="00064E3A" w14:paraId="674734C5" w14:textId="77777777" w:rsidTr="00290312">
        <w:trPr>
          <w:cantSplit/>
          <w:trHeight w:val="591"/>
        </w:trPr>
        <w:tc>
          <w:tcPr>
            <w:tcW w:w="567" w:type="dxa"/>
            <w:vMerge w:val="restart"/>
            <w:tcBorders>
              <w:top w:val="single" w:sz="4" w:space="0" w:color="auto"/>
              <w:left w:val="single" w:sz="4" w:space="0" w:color="auto"/>
              <w:right w:val="single" w:sz="4" w:space="0" w:color="auto"/>
            </w:tcBorders>
            <w:vAlign w:val="center"/>
          </w:tcPr>
          <w:p w14:paraId="72BD5D17" w14:textId="77777777" w:rsidR="00924D62" w:rsidRPr="00064E3A" w:rsidRDefault="00924D62" w:rsidP="00924D62">
            <w:pPr>
              <w:spacing w:after="0" w:line="240" w:lineRule="auto"/>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2</w:t>
            </w:r>
          </w:p>
          <w:p w14:paraId="1BA4FD66" w14:textId="5F9FB267" w:rsidR="00924D62" w:rsidRPr="00064E3A" w:rsidRDefault="00924D62" w:rsidP="00924D62">
            <w:pPr>
              <w:spacing w:after="0" w:line="240" w:lineRule="auto"/>
              <w:rPr>
                <w:rFonts w:ascii="GHEA Grapalat" w:eastAsia="Times New Roman" w:hAnsi="GHEA Grapalat" w:cs="Times New Roman"/>
                <w:color w:val="000000"/>
                <w:sz w:val="20"/>
                <w:szCs w:val="20"/>
                <w:lang w:val="hy-AM"/>
              </w:rPr>
            </w:pPr>
          </w:p>
        </w:tc>
        <w:tc>
          <w:tcPr>
            <w:tcW w:w="1560" w:type="dxa"/>
            <w:vMerge w:val="restart"/>
            <w:tcBorders>
              <w:top w:val="single" w:sz="4" w:space="0" w:color="auto"/>
              <w:left w:val="single" w:sz="4" w:space="0" w:color="auto"/>
              <w:right w:val="single" w:sz="4" w:space="0" w:color="auto"/>
            </w:tcBorders>
            <w:vAlign w:val="center"/>
          </w:tcPr>
          <w:p w14:paraId="2399E95B" w14:textId="061A60CA" w:rsidR="00924D62" w:rsidRPr="00064E3A" w:rsidRDefault="00924D62" w:rsidP="00924D62">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b/>
                <w:bCs/>
                <w:color w:val="000000"/>
                <w:sz w:val="20"/>
                <w:szCs w:val="20"/>
                <w:lang w:val="ru-RU"/>
              </w:rPr>
              <w:t>Տեղադրվող աղբի քանակի կրճատում</w:t>
            </w:r>
          </w:p>
        </w:tc>
        <w:tc>
          <w:tcPr>
            <w:tcW w:w="1642" w:type="dxa"/>
            <w:tcBorders>
              <w:top w:val="single" w:sz="4" w:space="0" w:color="auto"/>
              <w:left w:val="single" w:sz="4" w:space="0" w:color="auto"/>
              <w:bottom w:val="single" w:sz="4" w:space="0" w:color="auto"/>
              <w:right w:val="single" w:sz="4" w:space="0" w:color="auto"/>
            </w:tcBorders>
            <w:vAlign w:val="center"/>
          </w:tcPr>
          <w:p w14:paraId="6299FD7B" w14:textId="3D41D798" w:rsidR="00924D62" w:rsidRPr="00064E3A" w:rsidRDefault="00924D62" w:rsidP="00924D62">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b/>
                <w:bCs/>
                <w:color w:val="000000"/>
                <w:sz w:val="20"/>
                <w:szCs w:val="20"/>
                <w:lang w:val="ru-RU"/>
              </w:rPr>
              <w:t>Տեսակավորման</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սխեմաների</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ներդնում</w:t>
            </w:r>
          </w:p>
        </w:tc>
        <w:tc>
          <w:tcPr>
            <w:tcW w:w="1276" w:type="dxa"/>
            <w:tcBorders>
              <w:top w:val="single" w:sz="4" w:space="0" w:color="auto"/>
              <w:left w:val="single" w:sz="4" w:space="0" w:color="auto"/>
              <w:bottom w:val="single" w:sz="4" w:space="0" w:color="auto"/>
              <w:right w:val="single" w:sz="4" w:space="0" w:color="auto"/>
            </w:tcBorders>
            <w:vAlign w:val="center"/>
          </w:tcPr>
          <w:p w14:paraId="489E4514" w14:textId="77777777" w:rsidR="00924D62" w:rsidRPr="00064E3A" w:rsidRDefault="00924D62" w:rsidP="00924D62">
            <w:pPr>
              <w:spacing w:after="0" w:line="240" w:lineRule="auto"/>
              <w:rPr>
                <w:rFonts w:ascii="GHEA Grapalat" w:eastAsia="Times New Roman" w:hAnsi="GHEA Grapalat"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textDirection w:val="btLr"/>
            <w:vAlign w:val="center"/>
          </w:tcPr>
          <w:p w14:paraId="7ACCF198" w14:textId="77777777" w:rsidR="00924D62" w:rsidRPr="00064E3A" w:rsidRDefault="00924D62" w:rsidP="00924D62">
            <w:pPr>
              <w:spacing w:after="0" w:line="240" w:lineRule="auto"/>
              <w:ind w:left="113" w:right="113"/>
              <w:rPr>
                <w:rFonts w:ascii="GHEA Grapalat" w:eastAsia="Times New Roman" w:hAnsi="GHEA Grapalat"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14:paraId="235D528D" w14:textId="77777777" w:rsidR="00924D62" w:rsidRPr="00064E3A" w:rsidRDefault="00924D62" w:rsidP="00924D62">
            <w:pPr>
              <w:spacing w:after="0" w:line="240" w:lineRule="auto"/>
              <w:ind w:left="113" w:right="113"/>
              <w:rPr>
                <w:rFonts w:ascii="GHEA Grapalat" w:eastAsia="Times New Roman" w:hAnsi="GHEA Grapalat" w:cs="Times New Roman"/>
                <w:color w:val="000000"/>
                <w:sz w:val="20"/>
                <w:szCs w:val="20"/>
              </w:rPr>
            </w:pPr>
          </w:p>
        </w:tc>
        <w:tc>
          <w:tcPr>
            <w:tcW w:w="993" w:type="dxa"/>
            <w:tcBorders>
              <w:top w:val="single" w:sz="4" w:space="0" w:color="auto"/>
              <w:left w:val="nil"/>
              <w:bottom w:val="single" w:sz="4" w:space="0" w:color="auto"/>
              <w:right w:val="single" w:sz="4" w:space="0" w:color="auto"/>
            </w:tcBorders>
            <w:textDirection w:val="btLr"/>
          </w:tcPr>
          <w:p w14:paraId="4E34A84A" w14:textId="77777777" w:rsidR="00924D62" w:rsidRPr="00064E3A" w:rsidRDefault="00924D62" w:rsidP="00924D62">
            <w:pPr>
              <w:spacing w:after="0" w:line="240" w:lineRule="auto"/>
              <w:ind w:left="113" w:right="113"/>
              <w:rPr>
                <w:rFonts w:ascii="GHEA Grapalat" w:eastAsia="Times New Roman" w:hAnsi="GHEA Grapalat"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textDirection w:val="btLr"/>
            <w:vAlign w:val="center"/>
          </w:tcPr>
          <w:p w14:paraId="5528FA25" w14:textId="77777777" w:rsidR="00924D62" w:rsidRPr="00064E3A" w:rsidRDefault="00924D62" w:rsidP="00924D62">
            <w:pPr>
              <w:spacing w:after="0" w:line="240" w:lineRule="auto"/>
              <w:ind w:left="113" w:right="113"/>
              <w:rPr>
                <w:rFonts w:ascii="GHEA Grapalat" w:eastAsia="Times New Roman" w:hAnsi="GHEA Grapalat"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textDirection w:val="btLr"/>
            <w:vAlign w:val="center"/>
          </w:tcPr>
          <w:p w14:paraId="2011406D" w14:textId="77777777" w:rsidR="00924D62" w:rsidRPr="00064E3A" w:rsidRDefault="00924D62" w:rsidP="00924D62">
            <w:pPr>
              <w:spacing w:after="0" w:line="240" w:lineRule="auto"/>
              <w:ind w:left="113" w:right="113"/>
              <w:rPr>
                <w:rFonts w:ascii="GHEA Grapalat" w:eastAsia="Times New Roman" w:hAnsi="GHEA Grapalat"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14:paraId="50E1470D" w14:textId="77777777" w:rsidR="00924D62" w:rsidRPr="00064E3A" w:rsidRDefault="00924D62" w:rsidP="00924D62">
            <w:pPr>
              <w:spacing w:after="0" w:line="240" w:lineRule="auto"/>
              <w:ind w:left="113" w:right="113"/>
              <w:rPr>
                <w:rFonts w:ascii="GHEA Grapalat" w:eastAsia="Times New Roman" w:hAnsi="GHEA Grapalat"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14:paraId="6D6F9310" w14:textId="77777777" w:rsidR="00924D62" w:rsidRPr="00064E3A" w:rsidRDefault="00924D62" w:rsidP="00924D62">
            <w:pPr>
              <w:spacing w:after="0" w:line="240" w:lineRule="auto"/>
              <w:ind w:left="113" w:right="113"/>
              <w:rPr>
                <w:rFonts w:ascii="GHEA Grapalat" w:eastAsia="Times New Roman" w:hAnsi="GHEA Grapalat"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14:paraId="6C69C8BE" w14:textId="77777777" w:rsidR="00924D62" w:rsidRPr="00064E3A" w:rsidRDefault="00924D62" w:rsidP="00924D62">
            <w:pPr>
              <w:spacing w:after="0" w:line="240" w:lineRule="auto"/>
              <w:ind w:left="113" w:right="113"/>
              <w:rPr>
                <w:rFonts w:ascii="GHEA Grapalat" w:eastAsia="Times New Roman" w:hAnsi="GHEA Grapalat" w:cs="Times New Roman"/>
                <w:color w:val="000000"/>
                <w:sz w:val="20"/>
                <w:szCs w:val="20"/>
              </w:rPr>
            </w:pPr>
          </w:p>
        </w:tc>
        <w:tc>
          <w:tcPr>
            <w:tcW w:w="1038" w:type="dxa"/>
            <w:tcBorders>
              <w:left w:val="nil"/>
              <w:bottom w:val="single" w:sz="4" w:space="0" w:color="auto"/>
              <w:right w:val="single" w:sz="4" w:space="0" w:color="auto"/>
            </w:tcBorders>
          </w:tcPr>
          <w:p w14:paraId="0D96A511" w14:textId="1153713C" w:rsidR="00924D62" w:rsidRPr="00064E3A" w:rsidRDefault="00924D62" w:rsidP="00924D62">
            <w:pPr>
              <w:spacing w:after="0" w:line="240" w:lineRule="auto"/>
              <w:ind w:right="-153"/>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lang w:val="ru-RU"/>
              </w:rPr>
              <w:t>Ֆինանսավորում չի պահանջվում</w:t>
            </w:r>
          </w:p>
        </w:tc>
      </w:tr>
      <w:tr w:rsidR="00924D62" w:rsidRPr="00064E3A" w14:paraId="2F22905C" w14:textId="77777777" w:rsidTr="00CD28BE">
        <w:trPr>
          <w:cantSplit/>
          <w:trHeight w:val="591"/>
        </w:trPr>
        <w:tc>
          <w:tcPr>
            <w:tcW w:w="567" w:type="dxa"/>
            <w:vMerge/>
            <w:tcBorders>
              <w:left w:val="single" w:sz="4" w:space="0" w:color="auto"/>
              <w:right w:val="single" w:sz="4" w:space="0" w:color="auto"/>
            </w:tcBorders>
            <w:vAlign w:val="center"/>
          </w:tcPr>
          <w:p w14:paraId="2A6AF9C5" w14:textId="77777777" w:rsidR="00924D62" w:rsidRPr="00064E3A" w:rsidRDefault="00924D62" w:rsidP="00924D62">
            <w:pPr>
              <w:spacing w:after="0" w:line="240" w:lineRule="auto"/>
              <w:rPr>
                <w:rFonts w:ascii="GHEA Grapalat" w:eastAsia="Times New Roman" w:hAnsi="GHEA Grapalat" w:cs="Times New Roman"/>
                <w:color w:val="000000"/>
                <w:sz w:val="20"/>
                <w:szCs w:val="20"/>
                <w:lang w:val="hy-AM"/>
              </w:rPr>
            </w:pPr>
          </w:p>
        </w:tc>
        <w:tc>
          <w:tcPr>
            <w:tcW w:w="1560" w:type="dxa"/>
            <w:vMerge/>
            <w:tcBorders>
              <w:left w:val="single" w:sz="4" w:space="0" w:color="auto"/>
              <w:right w:val="single" w:sz="4" w:space="0" w:color="auto"/>
            </w:tcBorders>
            <w:vAlign w:val="center"/>
          </w:tcPr>
          <w:p w14:paraId="64FCCEB5" w14:textId="77777777" w:rsidR="00924D62" w:rsidRPr="00064E3A" w:rsidRDefault="00924D62" w:rsidP="00924D62">
            <w:pPr>
              <w:spacing w:after="0" w:line="240" w:lineRule="auto"/>
              <w:rPr>
                <w:rFonts w:ascii="GHEA Grapalat" w:eastAsia="Times New Roman" w:hAnsi="GHEA Grapalat" w:cs="Times New Roman"/>
                <w:color w:val="000000"/>
                <w:sz w:val="20"/>
                <w:szCs w:val="20"/>
              </w:rPr>
            </w:pPr>
          </w:p>
        </w:tc>
        <w:tc>
          <w:tcPr>
            <w:tcW w:w="1642" w:type="dxa"/>
            <w:tcBorders>
              <w:top w:val="single" w:sz="4" w:space="0" w:color="auto"/>
              <w:left w:val="single" w:sz="4" w:space="0" w:color="auto"/>
              <w:bottom w:val="single" w:sz="4" w:space="0" w:color="auto"/>
              <w:right w:val="single" w:sz="4" w:space="0" w:color="auto"/>
            </w:tcBorders>
            <w:vAlign w:val="center"/>
          </w:tcPr>
          <w:p w14:paraId="5192F548" w14:textId="7E160AB3" w:rsidR="00924D62" w:rsidRPr="00064E3A" w:rsidRDefault="00924D62" w:rsidP="00924D62">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b/>
                <w:bCs/>
                <w:color w:val="000000"/>
                <w:sz w:val="20"/>
                <w:szCs w:val="20"/>
              </w:rPr>
              <w:t xml:space="preserve">տեսակավորման </w:t>
            </w:r>
            <w:r w:rsidRPr="00064E3A">
              <w:rPr>
                <w:rFonts w:ascii="GHEA Grapalat" w:eastAsia="Times New Roman" w:hAnsi="GHEA Grapalat" w:cs="Times New Roman"/>
                <w:b/>
                <w:bCs/>
                <w:color w:val="000000"/>
                <w:sz w:val="20"/>
                <w:szCs w:val="20"/>
                <w:lang w:val="ru-RU"/>
              </w:rPr>
              <w:t>աղբամանների</w:t>
            </w:r>
            <w:r w:rsidRPr="00064E3A">
              <w:rPr>
                <w:rFonts w:ascii="GHEA Grapalat" w:eastAsia="Times New Roman" w:hAnsi="GHEA Grapalat" w:cs="Times New Roman"/>
                <w:b/>
                <w:bCs/>
                <w:color w:val="000000"/>
                <w:sz w:val="20"/>
                <w:szCs w:val="20"/>
              </w:rPr>
              <w:t xml:space="preserve"> ձեռքբերում և </w:t>
            </w:r>
            <w:r w:rsidRPr="00064E3A">
              <w:rPr>
                <w:rFonts w:ascii="GHEA Grapalat" w:eastAsia="Times New Roman" w:hAnsi="GHEA Grapalat" w:cs="Times New Roman"/>
                <w:b/>
                <w:bCs/>
                <w:color w:val="000000"/>
                <w:sz w:val="20"/>
                <w:szCs w:val="20"/>
                <w:lang w:val="ru-RU"/>
              </w:rPr>
              <w:t>տեղադրում</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Տաշիր</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քաղաքում</w:t>
            </w:r>
            <w:r w:rsidRPr="00064E3A">
              <w:rPr>
                <w:rFonts w:ascii="GHEA Grapalat" w:eastAsia="Times New Roman" w:hAnsi="GHEA Grapalat" w:cs="Times New Roman"/>
                <w:b/>
                <w:bCs/>
                <w:color w:val="00000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0DD8AAD8" w14:textId="2EA57275" w:rsidR="00924D62" w:rsidRPr="00064E3A" w:rsidRDefault="00924D62" w:rsidP="00924D62">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15000</w:t>
            </w:r>
          </w:p>
        </w:tc>
        <w:tc>
          <w:tcPr>
            <w:tcW w:w="992" w:type="dxa"/>
            <w:tcBorders>
              <w:top w:val="nil"/>
              <w:left w:val="nil"/>
              <w:bottom w:val="single" w:sz="4" w:space="0" w:color="auto"/>
              <w:right w:val="single" w:sz="4" w:space="0" w:color="auto"/>
            </w:tcBorders>
            <w:shd w:val="clear" w:color="auto" w:fill="auto"/>
            <w:vAlign w:val="center"/>
          </w:tcPr>
          <w:p w14:paraId="4C1ED239" w14:textId="1C24CF0B" w:rsidR="00924D62" w:rsidRPr="00064E3A" w:rsidRDefault="00924D62" w:rsidP="00924D62">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15000</w:t>
            </w:r>
          </w:p>
        </w:tc>
        <w:tc>
          <w:tcPr>
            <w:tcW w:w="1134" w:type="dxa"/>
            <w:tcBorders>
              <w:top w:val="nil"/>
              <w:left w:val="nil"/>
              <w:bottom w:val="single" w:sz="4" w:space="0" w:color="auto"/>
              <w:right w:val="single" w:sz="4" w:space="0" w:color="auto"/>
            </w:tcBorders>
            <w:shd w:val="clear" w:color="auto" w:fill="auto"/>
            <w:vAlign w:val="center"/>
          </w:tcPr>
          <w:p w14:paraId="55739F8F" w14:textId="4B2798FC" w:rsidR="00924D62" w:rsidRPr="00064E3A" w:rsidRDefault="00924D62" w:rsidP="00924D62">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0</w:t>
            </w:r>
          </w:p>
        </w:tc>
        <w:tc>
          <w:tcPr>
            <w:tcW w:w="993" w:type="dxa"/>
            <w:tcBorders>
              <w:top w:val="single" w:sz="4" w:space="0" w:color="auto"/>
              <w:left w:val="nil"/>
              <w:bottom w:val="single" w:sz="4" w:space="0" w:color="auto"/>
              <w:right w:val="single" w:sz="4" w:space="0" w:color="auto"/>
            </w:tcBorders>
          </w:tcPr>
          <w:p w14:paraId="4FBD1C65" w14:textId="4924DA08" w:rsidR="00924D62" w:rsidRPr="00064E3A" w:rsidRDefault="00924D62" w:rsidP="00924D62">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0</w:t>
            </w:r>
          </w:p>
        </w:tc>
        <w:tc>
          <w:tcPr>
            <w:tcW w:w="992" w:type="dxa"/>
            <w:tcBorders>
              <w:top w:val="nil"/>
              <w:left w:val="single" w:sz="4" w:space="0" w:color="auto"/>
              <w:bottom w:val="single" w:sz="4" w:space="0" w:color="auto"/>
              <w:right w:val="single" w:sz="4" w:space="0" w:color="auto"/>
            </w:tcBorders>
            <w:shd w:val="clear" w:color="auto" w:fill="auto"/>
            <w:vAlign w:val="center"/>
          </w:tcPr>
          <w:p w14:paraId="24F73AAA" w14:textId="77777777" w:rsidR="00924D62" w:rsidRPr="00064E3A" w:rsidRDefault="00924D62" w:rsidP="00924D62">
            <w:pPr>
              <w:spacing w:after="0" w:line="240" w:lineRule="auto"/>
              <w:rPr>
                <w:rFonts w:ascii="GHEA Grapalat" w:eastAsia="Times New Roman" w:hAnsi="GHEA Grapalat"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tcPr>
          <w:p w14:paraId="3B925BC8" w14:textId="25CD409F" w:rsidR="00924D62" w:rsidRPr="00064E3A" w:rsidRDefault="00924D62" w:rsidP="00924D62">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3000</w:t>
            </w:r>
          </w:p>
        </w:tc>
        <w:tc>
          <w:tcPr>
            <w:tcW w:w="1134" w:type="dxa"/>
            <w:tcBorders>
              <w:top w:val="nil"/>
              <w:left w:val="nil"/>
              <w:bottom w:val="single" w:sz="4" w:space="0" w:color="auto"/>
              <w:right w:val="single" w:sz="4" w:space="0" w:color="auto"/>
            </w:tcBorders>
            <w:shd w:val="clear" w:color="auto" w:fill="auto"/>
            <w:vAlign w:val="center"/>
          </w:tcPr>
          <w:p w14:paraId="78D7E131" w14:textId="4E34D3D3" w:rsidR="00924D62" w:rsidRPr="00064E3A" w:rsidRDefault="00924D62" w:rsidP="00924D62">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0</w:t>
            </w:r>
          </w:p>
        </w:tc>
        <w:tc>
          <w:tcPr>
            <w:tcW w:w="1134" w:type="dxa"/>
            <w:tcBorders>
              <w:top w:val="nil"/>
              <w:left w:val="nil"/>
              <w:bottom w:val="single" w:sz="4" w:space="0" w:color="auto"/>
              <w:right w:val="single" w:sz="4" w:space="0" w:color="auto"/>
            </w:tcBorders>
            <w:shd w:val="clear" w:color="auto" w:fill="auto"/>
            <w:vAlign w:val="center"/>
          </w:tcPr>
          <w:p w14:paraId="0CE71754" w14:textId="5BAF2B1B" w:rsidR="00924D62" w:rsidRPr="00064E3A" w:rsidRDefault="00924D62" w:rsidP="00924D62">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12000</w:t>
            </w:r>
          </w:p>
        </w:tc>
        <w:tc>
          <w:tcPr>
            <w:tcW w:w="1134" w:type="dxa"/>
            <w:tcBorders>
              <w:top w:val="nil"/>
              <w:left w:val="nil"/>
              <w:bottom w:val="single" w:sz="4" w:space="0" w:color="auto"/>
              <w:right w:val="single" w:sz="4" w:space="0" w:color="auto"/>
            </w:tcBorders>
            <w:shd w:val="clear" w:color="auto" w:fill="auto"/>
            <w:vAlign w:val="center"/>
          </w:tcPr>
          <w:p w14:paraId="1876B52E" w14:textId="6A158266" w:rsidR="00924D62" w:rsidRPr="00064E3A" w:rsidRDefault="00924D62" w:rsidP="00924D62">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0</w:t>
            </w:r>
          </w:p>
        </w:tc>
        <w:tc>
          <w:tcPr>
            <w:tcW w:w="1038" w:type="dxa"/>
            <w:tcBorders>
              <w:left w:val="nil"/>
              <w:bottom w:val="single" w:sz="4" w:space="0" w:color="auto"/>
              <w:right w:val="single" w:sz="4" w:space="0" w:color="auto"/>
            </w:tcBorders>
          </w:tcPr>
          <w:p w14:paraId="3DB6F6B0" w14:textId="77777777" w:rsidR="00924D62" w:rsidRPr="00064E3A" w:rsidRDefault="00924D62" w:rsidP="00924D62">
            <w:pPr>
              <w:spacing w:after="0" w:line="240" w:lineRule="auto"/>
              <w:ind w:right="-153"/>
              <w:rPr>
                <w:rFonts w:ascii="GHEA Grapalat" w:eastAsia="Times New Roman" w:hAnsi="GHEA Grapalat" w:cs="Times New Roman"/>
                <w:color w:val="000000"/>
                <w:sz w:val="20"/>
                <w:szCs w:val="20"/>
              </w:rPr>
            </w:pPr>
          </w:p>
        </w:tc>
      </w:tr>
      <w:tr w:rsidR="00924D62" w:rsidRPr="00064E3A" w14:paraId="43256E55" w14:textId="77777777" w:rsidTr="00FD1278">
        <w:trPr>
          <w:cantSplit/>
          <w:trHeight w:val="2125"/>
        </w:trPr>
        <w:tc>
          <w:tcPr>
            <w:tcW w:w="567" w:type="dxa"/>
            <w:vMerge/>
            <w:tcBorders>
              <w:left w:val="single" w:sz="4" w:space="0" w:color="auto"/>
              <w:right w:val="single" w:sz="4" w:space="0" w:color="auto"/>
            </w:tcBorders>
            <w:vAlign w:val="center"/>
          </w:tcPr>
          <w:p w14:paraId="3C2F8D32" w14:textId="361E882E" w:rsidR="00924D62" w:rsidRPr="00064E3A" w:rsidRDefault="00924D62" w:rsidP="00924D62">
            <w:pPr>
              <w:spacing w:after="0" w:line="240" w:lineRule="auto"/>
              <w:rPr>
                <w:rFonts w:ascii="GHEA Grapalat" w:eastAsia="Times New Roman" w:hAnsi="GHEA Grapalat" w:cs="Times New Roman"/>
                <w:color w:val="000000"/>
                <w:sz w:val="20"/>
                <w:szCs w:val="20"/>
                <w:lang w:val="hy-AM"/>
              </w:rPr>
            </w:pPr>
          </w:p>
        </w:tc>
        <w:tc>
          <w:tcPr>
            <w:tcW w:w="1560" w:type="dxa"/>
            <w:vMerge/>
            <w:tcBorders>
              <w:left w:val="single" w:sz="4" w:space="0" w:color="auto"/>
              <w:bottom w:val="single" w:sz="4" w:space="0" w:color="auto"/>
              <w:right w:val="single" w:sz="4" w:space="0" w:color="auto"/>
            </w:tcBorders>
            <w:vAlign w:val="center"/>
          </w:tcPr>
          <w:p w14:paraId="07489667" w14:textId="77777777" w:rsidR="00924D62" w:rsidRPr="00064E3A" w:rsidRDefault="00924D62" w:rsidP="00924D62">
            <w:pPr>
              <w:spacing w:after="0" w:line="240" w:lineRule="auto"/>
              <w:rPr>
                <w:rFonts w:ascii="GHEA Grapalat" w:eastAsia="Times New Roman" w:hAnsi="GHEA Grapalat" w:cs="Times New Roman"/>
                <w:color w:val="000000"/>
                <w:sz w:val="20"/>
                <w:szCs w:val="20"/>
              </w:rPr>
            </w:pPr>
          </w:p>
        </w:tc>
        <w:tc>
          <w:tcPr>
            <w:tcW w:w="1642" w:type="dxa"/>
            <w:tcBorders>
              <w:top w:val="single" w:sz="4" w:space="0" w:color="auto"/>
              <w:left w:val="single" w:sz="4" w:space="0" w:color="auto"/>
              <w:bottom w:val="single" w:sz="4" w:space="0" w:color="auto"/>
              <w:right w:val="single" w:sz="4" w:space="0" w:color="auto"/>
            </w:tcBorders>
            <w:vAlign w:val="center"/>
          </w:tcPr>
          <w:p w14:paraId="06BE9BBA" w14:textId="2CBE2300" w:rsidR="00924D62" w:rsidRPr="00064E3A" w:rsidRDefault="00924D62" w:rsidP="00924D62">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b/>
                <w:bCs/>
                <w:color w:val="000000"/>
                <w:sz w:val="20"/>
                <w:szCs w:val="20"/>
                <w:lang w:val="ru-RU"/>
              </w:rPr>
              <w:t>վերամշակում</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իրականացնող</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ընկերությունների</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հետ</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համաձայնությունների</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ձեռքբերում</w:t>
            </w:r>
          </w:p>
        </w:tc>
        <w:tc>
          <w:tcPr>
            <w:tcW w:w="1276" w:type="dxa"/>
            <w:tcBorders>
              <w:top w:val="single" w:sz="4" w:space="0" w:color="auto"/>
              <w:left w:val="single" w:sz="4" w:space="0" w:color="auto"/>
              <w:bottom w:val="single" w:sz="4" w:space="0" w:color="auto"/>
              <w:right w:val="single" w:sz="4" w:space="0" w:color="auto"/>
            </w:tcBorders>
            <w:vAlign w:val="center"/>
          </w:tcPr>
          <w:p w14:paraId="5968EBC9" w14:textId="498637B1" w:rsidR="00924D62" w:rsidRPr="00064E3A" w:rsidRDefault="00924D62" w:rsidP="00924D62">
            <w:pPr>
              <w:spacing w:after="0" w:line="240" w:lineRule="auto"/>
              <w:rPr>
                <w:rFonts w:ascii="GHEA Grapalat" w:eastAsia="Times New Roman" w:hAnsi="GHEA Grapalat"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textDirection w:val="btLr"/>
            <w:vAlign w:val="center"/>
          </w:tcPr>
          <w:p w14:paraId="292A6738" w14:textId="39E38AD6" w:rsidR="00924D62" w:rsidRPr="00064E3A" w:rsidRDefault="00924D62" w:rsidP="00924D62">
            <w:pPr>
              <w:spacing w:after="0" w:line="240" w:lineRule="auto"/>
              <w:ind w:left="113" w:right="113"/>
              <w:rPr>
                <w:rFonts w:ascii="GHEA Grapalat" w:eastAsia="Times New Roman" w:hAnsi="GHEA Grapalat"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14:paraId="5AC6AA15" w14:textId="695219A4" w:rsidR="00924D62" w:rsidRPr="00064E3A" w:rsidRDefault="00924D62" w:rsidP="00924D62">
            <w:pPr>
              <w:spacing w:after="0" w:line="240" w:lineRule="auto"/>
              <w:ind w:left="113" w:right="113"/>
              <w:rPr>
                <w:rFonts w:ascii="GHEA Grapalat" w:eastAsia="Times New Roman" w:hAnsi="GHEA Grapalat" w:cs="Times New Roman"/>
                <w:color w:val="000000"/>
                <w:sz w:val="20"/>
                <w:szCs w:val="20"/>
              </w:rPr>
            </w:pPr>
          </w:p>
        </w:tc>
        <w:tc>
          <w:tcPr>
            <w:tcW w:w="993" w:type="dxa"/>
            <w:tcBorders>
              <w:top w:val="single" w:sz="4" w:space="0" w:color="auto"/>
              <w:left w:val="nil"/>
              <w:bottom w:val="single" w:sz="4" w:space="0" w:color="auto"/>
              <w:right w:val="single" w:sz="4" w:space="0" w:color="auto"/>
            </w:tcBorders>
            <w:textDirection w:val="btLr"/>
          </w:tcPr>
          <w:p w14:paraId="1277C032" w14:textId="0DAEA9FC" w:rsidR="00924D62" w:rsidRPr="00064E3A" w:rsidRDefault="00924D62" w:rsidP="00924D62">
            <w:pPr>
              <w:spacing w:after="0" w:line="240" w:lineRule="auto"/>
              <w:ind w:left="113" w:right="113"/>
              <w:rPr>
                <w:rFonts w:ascii="GHEA Grapalat" w:eastAsia="Times New Roman" w:hAnsi="GHEA Grapalat"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textDirection w:val="btLr"/>
            <w:vAlign w:val="center"/>
          </w:tcPr>
          <w:p w14:paraId="17150C78" w14:textId="77777777" w:rsidR="00924D62" w:rsidRPr="00064E3A" w:rsidRDefault="00924D62" w:rsidP="00924D62">
            <w:pPr>
              <w:spacing w:after="0" w:line="240" w:lineRule="auto"/>
              <w:ind w:left="113" w:right="113"/>
              <w:rPr>
                <w:rFonts w:ascii="GHEA Grapalat" w:eastAsia="Times New Roman" w:hAnsi="GHEA Grapalat"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textDirection w:val="btLr"/>
            <w:vAlign w:val="center"/>
          </w:tcPr>
          <w:p w14:paraId="1D8C03F4" w14:textId="40315828" w:rsidR="00924D62" w:rsidRPr="00064E3A" w:rsidRDefault="00924D62" w:rsidP="00924D62">
            <w:pPr>
              <w:spacing w:after="0" w:line="240" w:lineRule="auto"/>
              <w:ind w:left="113" w:right="113"/>
              <w:rPr>
                <w:rFonts w:ascii="GHEA Grapalat" w:eastAsia="Times New Roman" w:hAnsi="GHEA Grapalat"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14:paraId="1F806F80" w14:textId="400FCAC1" w:rsidR="00924D62" w:rsidRPr="00064E3A" w:rsidRDefault="00924D62" w:rsidP="00924D62">
            <w:pPr>
              <w:spacing w:after="0" w:line="240" w:lineRule="auto"/>
              <w:ind w:left="113" w:right="113"/>
              <w:rPr>
                <w:rFonts w:ascii="GHEA Grapalat" w:eastAsia="Times New Roman" w:hAnsi="GHEA Grapalat"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14:paraId="1D423C65" w14:textId="38E21359" w:rsidR="00924D62" w:rsidRPr="00064E3A" w:rsidRDefault="00924D62" w:rsidP="00924D62">
            <w:pPr>
              <w:spacing w:after="0" w:line="240" w:lineRule="auto"/>
              <w:ind w:left="113" w:right="113"/>
              <w:rPr>
                <w:rFonts w:ascii="GHEA Grapalat" w:eastAsia="Times New Roman" w:hAnsi="GHEA Grapalat"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textDirection w:val="btLr"/>
            <w:vAlign w:val="center"/>
          </w:tcPr>
          <w:p w14:paraId="1113BFB1" w14:textId="540D10E0" w:rsidR="00924D62" w:rsidRPr="00064E3A" w:rsidRDefault="00924D62" w:rsidP="00924D62">
            <w:pPr>
              <w:spacing w:after="0" w:line="240" w:lineRule="auto"/>
              <w:ind w:left="113" w:right="113"/>
              <w:rPr>
                <w:rFonts w:ascii="GHEA Grapalat" w:eastAsia="Times New Roman" w:hAnsi="GHEA Grapalat" w:cs="Times New Roman"/>
                <w:color w:val="000000"/>
                <w:sz w:val="20"/>
                <w:szCs w:val="20"/>
              </w:rPr>
            </w:pPr>
          </w:p>
        </w:tc>
        <w:tc>
          <w:tcPr>
            <w:tcW w:w="1038" w:type="dxa"/>
            <w:tcBorders>
              <w:left w:val="nil"/>
              <w:bottom w:val="single" w:sz="4" w:space="0" w:color="auto"/>
              <w:right w:val="single" w:sz="4" w:space="0" w:color="auto"/>
            </w:tcBorders>
          </w:tcPr>
          <w:p w14:paraId="4A6C988E" w14:textId="307DF77B" w:rsidR="00924D62" w:rsidRPr="00064E3A" w:rsidRDefault="00924D62" w:rsidP="00924D62">
            <w:pPr>
              <w:spacing w:after="0" w:line="240" w:lineRule="auto"/>
              <w:ind w:right="-153"/>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lang w:val="ru-RU"/>
              </w:rPr>
              <w:t>Ֆինանսավորում չի պահանջվում</w:t>
            </w:r>
          </w:p>
        </w:tc>
      </w:tr>
      <w:tr w:rsidR="00924D62" w:rsidRPr="00064E3A" w14:paraId="61B22593" w14:textId="77777777" w:rsidTr="002526DD">
        <w:trPr>
          <w:cantSplit/>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507AA7F5" w14:textId="47E66E72" w:rsidR="00924D62" w:rsidRPr="00064E3A" w:rsidRDefault="00924D62" w:rsidP="00924D62">
            <w:pPr>
              <w:spacing w:after="0" w:line="240" w:lineRule="auto"/>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3</w:t>
            </w:r>
          </w:p>
        </w:tc>
        <w:tc>
          <w:tcPr>
            <w:tcW w:w="1560" w:type="dxa"/>
            <w:tcBorders>
              <w:top w:val="single" w:sz="4" w:space="0" w:color="auto"/>
              <w:left w:val="single" w:sz="4" w:space="0" w:color="auto"/>
              <w:bottom w:val="single" w:sz="4" w:space="0" w:color="auto"/>
              <w:right w:val="single" w:sz="4" w:space="0" w:color="auto"/>
            </w:tcBorders>
            <w:vAlign w:val="center"/>
          </w:tcPr>
          <w:p w14:paraId="0C8A41EA" w14:textId="6E27DDAF" w:rsidR="00924D62" w:rsidRPr="00064E3A" w:rsidRDefault="00924D62" w:rsidP="00924D62">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b/>
                <w:bCs/>
                <w:color w:val="000000"/>
                <w:sz w:val="20"/>
                <w:szCs w:val="20"/>
                <w:lang w:val="ru-RU"/>
              </w:rPr>
              <w:t>Շրջակա միջավայրի պահպանություն</w:t>
            </w:r>
          </w:p>
        </w:tc>
        <w:tc>
          <w:tcPr>
            <w:tcW w:w="1642" w:type="dxa"/>
            <w:tcBorders>
              <w:top w:val="single" w:sz="4" w:space="0" w:color="auto"/>
              <w:left w:val="single" w:sz="4" w:space="0" w:color="auto"/>
              <w:bottom w:val="single" w:sz="4" w:space="0" w:color="auto"/>
              <w:right w:val="single" w:sz="4" w:space="0" w:color="auto"/>
            </w:tcBorders>
            <w:vAlign w:val="center"/>
          </w:tcPr>
          <w:p w14:paraId="2F0F74AB" w14:textId="0A706D5A" w:rsidR="00924D62" w:rsidRPr="00064E3A" w:rsidRDefault="00924D62" w:rsidP="00924D62">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b/>
                <w:bCs/>
                <w:color w:val="000000"/>
                <w:sz w:val="20"/>
                <w:szCs w:val="20"/>
                <w:lang w:val="ru-RU"/>
              </w:rPr>
              <w:t>Առկա</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աղբավայրի</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տարածքի</w:t>
            </w:r>
            <w:r w:rsidRPr="00064E3A">
              <w:rPr>
                <w:rFonts w:ascii="GHEA Grapalat" w:eastAsia="Times New Roman" w:hAnsi="GHEA Grapalat" w:cs="Times New Roman"/>
                <w:b/>
                <w:bCs/>
                <w:color w:val="000000"/>
                <w:sz w:val="20"/>
                <w:szCs w:val="20"/>
              </w:rPr>
              <w:t xml:space="preserve"> </w:t>
            </w:r>
            <w:r w:rsidRPr="00064E3A">
              <w:rPr>
                <w:rFonts w:ascii="GHEA Grapalat" w:eastAsia="Times New Roman" w:hAnsi="GHEA Grapalat" w:cs="Times New Roman"/>
                <w:b/>
                <w:bCs/>
                <w:color w:val="000000"/>
                <w:sz w:val="20"/>
                <w:szCs w:val="20"/>
                <w:lang w:val="ru-RU"/>
              </w:rPr>
              <w:t>սպասարկում</w:t>
            </w:r>
          </w:p>
        </w:tc>
        <w:tc>
          <w:tcPr>
            <w:tcW w:w="1276" w:type="dxa"/>
            <w:tcBorders>
              <w:top w:val="single" w:sz="4" w:space="0" w:color="auto"/>
              <w:left w:val="single" w:sz="4" w:space="0" w:color="auto"/>
              <w:bottom w:val="single" w:sz="4" w:space="0" w:color="auto"/>
              <w:right w:val="single" w:sz="4" w:space="0" w:color="auto"/>
            </w:tcBorders>
            <w:vAlign w:val="center"/>
          </w:tcPr>
          <w:p w14:paraId="7EFB829C" w14:textId="0D838101" w:rsidR="00924D62" w:rsidRPr="00064E3A" w:rsidRDefault="00924D62" w:rsidP="00924D62">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1000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1CE873F" w14:textId="644D36AE" w:rsidR="00924D62" w:rsidRPr="00064E3A" w:rsidRDefault="00924D62" w:rsidP="00924D62">
            <w:pPr>
              <w:spacing w:after="0" w:line="240" w:lineRule="auto"/>
              <w:rPr>
                <w:rFonts w:ascii="GHEA Grapalat" w:eastAsia="Times New Roman" w:hAnsi="GHEA Grapalat" w:cs="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B273701" w14:textId="552FAA4B" w:rsidR="00924D62" w:rsidRPr="00064E3A" w:rsidRDefault="00924D62" w:rsidP="00924D62">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500</w:t>
            </w:r>
          </w:p>
        </w:tc>
        <w:tc>
          <w:tcPr>
            <w:tcW w:w="993" w:type="dxa"/>
            <w:tcBorders>
              <w:top w:val="single" w:sz="4" w:space="0" w:color="auto"/>
              <w:left w:val="nil"/>
              <w:bottom w:val="single" w:sz="4" w:space="0" w:color="auto"/>
              <w:right w:val="single" w:sz="4" w:space="0" w:color="auto"/>
            </w:tcBorders>
          </w:tcPr>
          <w:p w14:paraId="6A760743" w14:textId="49AE8D64" w:rsidR="00924D62" w:rsidRPr="00064E3A" w:rsidRDefault="00924D62" w:rsidP="00924D62">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0196BE" w14:textId="77777777" w:rsidR="00924D62" w:rsidRPr="00064E3A" w:rsidRDefault="00924D62" w:rsidP="00924D62">
            <w:pPr>
              <w:spacing w:after="0" w:line="240" w:lineRule="auto"/>
              <w:rPr>
                <w:rFonts w:ascii="GHEA Grapalat" w:eastAsia="Times New Roman" w:hAnsi="GHEA Grapalat" w:cs="Times New Roman"/>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100C519" w14:textId="655E896D" w:rsidR="00924D62" w:rsidRPr="00064E3A" w:rsidRDefault="00924D62" w:rsidP="00924D62">
            <w:pPr>
              <w:spacing w:after="0" w:line="240" w:lineRule="auto"/>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1000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5963443" w14:textId="77777777" w:rsidR="00924D62" w:rsidRPr="00064E3A" w:rsidRDefault="00924D62" w:rsidP="00924D62">
            <w:pPr>
              <w:spacing w:after="0" w:line="240" w:lineRule="auto"/>
              <w:rPr>
                <w:rFonts w:ascii="GHEA Grapalat" w:eastAsia="Times New Roman" w:hAnsi="GHEA Grapalat" w:cs="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E5FC290" w14:textId="77777777" w:rsidR="00924D62" w:rsidRPr="00064E3A" w:rsidRDefault="00924D62" w:rsidP="00924D62">
            <w:pPr>
              <w:spacing w:after="0" w:line="240" w:lineRule="auto"/>
              <w:rPr>
                <w:rFonts w:ascii="GHEA Grapalat" w:eastAsia="Times New Roman" w:hAnsi="GHEA Grapalat" w:cs="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AB7C816" w14:textId="77777777" w:rsidR="00924D62" w:rsidRPr="00064E3A" w:rsidRDefault="00924D62" w:rsidP="00924D62">
            <w:pPr>
              <w:spacing w:after="0" w:line="240" w:lineRule="auto"/>
              <w:rPr>
                <w:rFonts w:ascii="GHEA Grapalat" w:eastAsia="Times New Roman" w:hAnsi="GHEA Grapalat" w:cs="Times New Roman"/>
                <w:color w:val="000000"/>
                <w:sz w:val="20"/>
                <w:szCs w:val="20"/>
              </w:rPr>
            </w:pPr>
          </w:p>
        </w:tc>
        <w:tc>
          <w:tcPr>
            <w:tcW w:w="1038" w:type="dxa"/>
            <w:tcBorders>
              <w:top w:val="single" w:sz="4" w:space="0" w:color="auto"/>
              <w:left w:val="nil"/>
              <w:bottom w:val="single" w:sz="4" w:space="0" w:color="auto"/>
              <w:right w:val="single" w:sz="4" w:space="0" w:color="auto"/>
            </w:tcBorders>
          </w:tcPr>
          <w:p w14:paraId="20FE954B" w14:textId="1D7F6883" w:rsidR="00924D62" w:rsidRPr="00064E3A" w:rsidRDefault="00924D62" w:rsidP="00924D62">
            <w:pPr>
              <w:spacing w:after="0" w:line="240" w:lineRule="auto"/>
              <w:ind w:right="-153"/>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Ըստ անհրաժեշտության</w:t>
            </w:r>
          </w:p>
        </w:tc>
      </w:tr>
      <w:tr w:rsidR="00924D62" w:rsidRPr="00064E3A" w14:paraId="3E29A460" w14:textId="77777777" w:rsidTr="00290312">
        <w:trPr>
          <w:cantSplit/>
          <w:trHeight w:val="567"/>
        </w:trPr>
        <w:tc>
          <w:tcPr>
            <w:tcW w:w="567" w:type="dxa"/>
            <w:vMerge w:val="restart"/>
            <w:tcBorders>
              <w:top w:val="single" w:sz="4" w:space="0" w:color="auto"/>
              <w:left w:val="single" w:sz="4" w:space="0" w:color="auto"/>
              <w:right w:val="single" w:sz="4" w:space="0" w:color="auto"/>
            </w:tcBorders>
            <w:vAlign w:val="center"/>
          </w:tcPr>
          <w:p w14:paraId="0A58759C" w14:textId="61245561" w:rsidR="00924D62" w:rsidRPr="00064E3A" w:rsidRDefault="00924D62" w:rsidP="00924D62">
            <w:pPr>
              <w:spacing w:after="0" w:line="240" w:lineRule="auto"/>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lastRenderedPageBreak/>
              <w:t>4</w:t>
            </w:r>
          </w:p>
        </w:tc>
        <w:tc>
          <w:tcPr>
            <w:tcW w:w="1560" w:type="dxa"/>
            <w:vMerge w:val="restart"/>
            <w:tcBorders>
              <w:top w:val="single" w:sz="4" w:space="0" w:color="auto"/>
              <w:left w:val="single" w:sz="4" w:space="0" w:color="auto"/>
              <w:right w:val="single" w:sz="4" w:space="0" w:color="auto"/>
            </w:tcBorders>
            <w:vAlign w:val="center"/>
          </w:tcPr>
          <w:p w14:paraId="7EA4A926" w14:textId="2537C150" w:rsidR="00924D62" w:rsidRPr="00064E3A" w:rsidRDefault="00924D62" w:rsidP="00924D62">
            <w:pPr>
              <w:spacing w:after="0" w:line="240" w:lineRule="auto"/>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b/>
                <w:bCs/>
                <w:color w:val="000000"/>
                <w:sz w:val="20"/>
                <w:szCs w:val="20"/>
                <w:lang w:val="hy-AM"/>
              </w:rPr>
              <w:t>Հանրային վայրերից աղբի կուտակումների հեռացում</w:t>
            </w:r>
          </w:p>
        </w:tc>
        <w:tc>
          <w:tcPr>
            <w:tcW w:w="1642" w:type="dxa"/>
            <w:tcBorders>
              <w:top w:val="single" w:sz="4" w:space="0" w:color="auto"/>
              <w:left w:val="single" w:sz="4" w:space="0" w:color="auto"/>
              <w:bottom w:val="single" w:sz="4" w:space="0" w:color="auto"/>
              <w:right w:val="single" w:sz="4" w:space="0" w:color="auto"/>
            </w:tcBorders>
            <w:vAlign w:val="center"/>
          </w:tcPr>
          <w:p w14:paraId="0DFA21F3" w14:textId="0090D44B" w:rsidR="00924D62" w:rsidRPr="003E0D20" w:rsidRDefault="00924D62" w:rsidP="00924D62">
            <w:pPr>
              <w:spacing w:after="0" w:line="240" w:lineRule="auto"/>
              <w:rPr>
                <w:rFonts w:ascii="GHEA Grapalat" w:eastAsia="Times New Roman" w:hAnsi="GHEA Grapalat" w:cs="Times New Roman"/>
                <w:color w:val="000000"/>
                <w:sz w:val="20"/>
                <w:szCs w:val="20"/>
                <w:lang w:val="hy-AM"/>
              </w:rPr>
            </w:pPr>
            <w:r w:rsidRPr="003E0D20">
              <w:rPr>
                <w:rFonts w:ascii="GHEA Grapalat" w:eastAsia="Times New Roman" w:hAnsi="GHEA Grapalat" w:cs="Times New Roman"/>
                <w:color w:val="000000"/>
                <w:sz w:val="20"/>
                <w:szCs w:val="20"/>
                <w:lang w:val="hy-AM"/>
              </w:rPr>
              <w:t>Շահագործումից դուրս եկած ավտոմեքենաների, մետաղական ջարդոնների սեփականատերերի հետ բացատրական աշխատանքների իրականացում</w:t>
            </w:r>
          </w:p>
        </w:tc>
        <w:tc>
          <w:tcPr>
            <w:tcW w:w="1276" w:type="dxa"/>
            <w:tcBorders>
              <w:top w:val="single" w:sz="4" w:space="0" w:color="auto"/>
              <w:left w:val="single" w:sz="4" w:space="0" w:color="auto"/>
              <w:bottom w:val="single" w:sz="4" w:space="0" w:color="auto"/>
              <w:right w:val="single" w:sz="4" w:space="0" w:color="auto"/>
            </w:tcBorders>
            <w:vAlign w:val="center"/>
          </w:tcPr>
          <w:p w14:paraId="4FF52697" w14:textId="77777777" w:rsidR="00924D62" w:rsidRPr="00064E3A" w:rsidRDefault="00924D62" w:rsidP="00924D62">
            <w:pPr>
              <w:spacing w:after="0" w:line="240" w:lineRule="auto"/>
              <w:rPr>
                <w:rFonts w:ascii="GHEA Grapalat" w:eastAsia="Times New Roman" w:hAnsi="GHEA Grapalat" w:cs="Times New Roman"/>
                <w:color w:val="000000"/>
                <w:sz w:val="20"/>
                <w:szCs w:val="20"/>
                <w:lang w:val="hy-AM"/>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0AD65B5B" w14:textId="77777777" w:rsidR="00924D62" w:rsidRPr="00064E3A" w:rsidRDefault="00924D62" w:rsidP="00924D62">
            <w:pPr>
              <w:spacing w:after="0" w:line="240" w:lineRule="auto"/>
              <w:ind w:left="113" w:right="113"/>
              <w:rPr>
                <w:rFonts w:ascii="GHEA Grapalat" w:eastAsia="Times New Roman" w:hAnsi="GHEA Grapalat" w:cs="Times New Roman"/>
                <w:color w:val="000000"/>
                <w:sz w:val="20"/>
                <w:szCs w:val="20"/>
                <w:lang w:val="hy-AM"/>
              </w:rPr>
            </w:pP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14:paraId="5C7B6622" w14:textId="77777777" w:rsidR="00924D62" w:rsidRPr="00064E3A" w:rsidRDefault="00924D62" w:rsidP="00924D62">
            <w:pPr>
              <w:spacing w:after="0" w:line="240" w:lineRule="auto"/>
              <w:ind w:left="113" w:right="113"/>
              <w:rPr>
                <w:rFonts w:ascii="GHEA Grapalat" w:eastAsia="Times New Roman" w:hAnsi="GHEA Grapalat" w:cs="Times New Roman"/>
                <w:color w:val="000000"/>
                <w:sz w:val="20"/>
                <w:szCs w:val="20"/>
                <w:lang w:val="hy-AM"/>
              </w:rPr>
            </w:pPr>
          </w:p>
        </w:tc>
        <w:tc>
          <w:tcPr>
            <w:tcW w:w="993" w:type="dxa"/>
            <w:tcBorders>
              <w:top w:val="single" w:sz="4" w:space="0" w:color="auto"/>
              <w:left w:val="nil"/>
              <w:bottom w:val="single" w:sz="4" w:space="0" w:color="auto"/>
              <w:right w:val="single" w:sz="4" w:space="0" w:color="auto"/>
            </w:tcBorders>
            <w:textDirection w:val="btLr"/>
          </w:tcPr>
          <w:p w14:paraId="050A0969" w14:textId="77777777" w:rsidR="00924D62" w:rsidRPr="00064E3A" w:rsidRDefault="00924D62" w:rsidP="00924D62">
            <w:pPr>
              <w:spacing w:after="0" w:line="240" w:lineRule="auto"/>
              <w:ind w:left="113" w:right="113"/>
              <w:rPr>
                <w:rFonts w:ascii="GHEA Grapalat" w:eastAsia="Times New Roman" w:hAnsi="GHEA Grapalat" w:cs="Times New Roman"/>
                <w:color w:val="000000"/>
                <w:sz w:val="20"/>
                <w:szCs w:val="20"/>
                <w:lang w:val="hy-AM"/>
              </w:rPr>
            </w:pP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D17B990" w14:textId="77777777" w:rsidR="00924D62" w:rsidRPr="00064E3A" w:rsidRDefault="00924D62" w:rsidP="00924D62">
            <w:pPr>
              <w:spacing w:after="0" w:line="240" w:lineRule="auto"/>
              <w:ind w:left="113" w:right="113"/>
              <w:rPr>
                <w:rFonts w:ascii="GHEA Grapalat" w:eastAsia="Times New Roman" w:hAnsi="GHEA Grapalat" w:cs="Times New Roman"/>
                <w:color w:val="000000"/>
                <w:sz w:val="20"/>
                <w:szCs w:val="20"/>
                <w:lang w:val="hy-AM"/>
              </w:rPr>
            </w:pPr>
          </w:p>
        </w:tc>
        <w:tc>
          <w:tcPr>
            <w:tcW w:w="1276" w:type="dxa"/>
            <w:tcBorders>
              <w:top w:val="single" w:sz="4" w:space="0" w:color="auto"/>
              <w:left w:val="nil"/>
              <w:bottom w:val="single" w:sz="4" w:space="0" w:color="auto"/>
              <w:right w:val="single" w:sz="4" w:space="0" w:color="auto"/>
            </w:tcBorders>
            <w:shd w:val="clear" w:color="auto" w:fill="auto"/>
            <w:textDirection w:val="btLr"/>
            <w:vAlign w:val="center"/>
          </w:tcPr>
          <w:p w14:paraId="4236C0E6" w14:textId="77777777" w:rsidR="00924D62" w:rsidRPr="00064E3A" w:rsidRDefault="00924D62" w:rsidP="00924D62">
            <w:pPr>
              <w:spacing w:after="0" w:line="240" w:lineRule="auto"/>
              <w:ind w:left="113" w:right="113"/>
              <w:rPr>
                <w:rFonts w:ascii="GHEA Grapalat" w:eastAsia="Times New Roman" w:hAnsi="GHEA Grapalat" w:cs="Times New Roman"/>
                <w:color w:val="000000"/>
                <w:sz w:val="20"/>
                <w:szCs w:val="20"/>
                <w:lang w:val="hy-AM"/>
              </w:rPr>
            </w:pP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14:paraId="49930D7F" w14:textId="77777777" w:rsidR="00924D62" w:rsidRPr="00064E3A" w:rsidRDefault="00924D62" w:rsidP="00924D62">
            <w:pPr>
              <w:spacing w:after="0" w:line="240" w:lineRule="auto"/>
              <w:ind w:left="113" w:right="113"/>
              <w:rPr>
                <w:rFonts w:ascii="GHEA Grapalat" w:eastAsia="Times New Roman" w:hAnsi="GHEA Grapalat" w:cs="Times New Roman"/>
                <w:color w:val="000000"/>
                <w:sz w:val="20"/>
                <w:szCs w:val="20"/>
                <w:lang w:val="hy-AM"/>
              </w:rPr>
            </w:pP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14:paraId="2979A817" w14:textId="77777777" w:rsidR="00924D62" w:rsidRPr="00064E3A" w:rsidRDefault="00924D62" w:rsidP="00924D62">
            <w:pPr>
              <w:spacing w:after="0" w:line="240" w:lineRule="auto"/>
              <w:ind w:left="113" w:right="113"/>
              <w:rPr>
                <w:rFonts w:ascii="GHEA Grapalat" w:eastAsia="Times New Roman" w:hAnsi="GHEA Grapalat" w:cs="Times New Roman"/>
                <w:color w:val="000000"/>
                <w:sz w:val="20"/>
                <w:szCs w:val="20"/>
                <w:lang w:val="hy-AM"/>
              </w:rPr>
            </w:pP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tcPr>
          <w:p w14:paraId="3B3243DC" w14:textId="77777777" w:rsidR="00924D62" w:rsidRPr="00064E3A" w:rsidRDefault="00924D62" w:rsidP="00924D62">
            <w:pPr>
              <w:spacing w:after="0" w:line="240" w:lineRule="auto"/>
              <w:ind w:left="113" w:right="113"/>
              <w:rPr>
                <w:rFonts w:ascii="GHEA Grapalat" w:eastAsia="Times New Roman" w:hAnsi="GHEA Grapalat" w:cs="Times New Roman"/>
                <w:color w:val="000000"/>
                <w:sz w:val="20"/>
                <w:szCs w:val="20"/>
                <w:lang w:val="hy-AM"/>
              </w:rPr>
            </w:pPr>
          </w:p>
        </w:tc>
        <w:tc>
          <w:tcPr>
            <w:tcW w:w="1038" w:type="dxa"/>
            <w:tcBorders>
              <w:top w:val="single" w:sz="4" w:space="0" w:color="auto"/>
              <w:left w:val="nil"/>
              <w:bottom w:val="single" w:sz="4" w:space="0" w:color="auto"/>
              <w:right w:val="single" w:sz="4" w:space="0" w:color="auto"/>
            </w:tcBorders>
          </w:tcPr>
          <w:p w14:paraId="5BD965F7" w14:textId="4B0654D4" w:rsidR="00924D62" w:rsidRPr="00064E3A" w:rsidRDefault="00924D62" w:rsidP="00924D62">
            <w:pPr>
              <w:spacing w:after="0" w:line="240" w:lineRule="auto"/>
              <w:ind w:right="-153"/>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ru-RU"/>
              </w:rPr>
              <w:t>Ֆինանսավորում չի պահանջվում</w:t>
            </w:r>
          </w:p>
        </w:tc>
      </w:tr>
      <w:tr w:rsidR="00924D62" w:rsidRPr="00064E3A" w14:paraId="1D6084EF" w14:textId="77777777" w:rsidTr="00290312">
        <w:trPr>
          <w:cantSplit/>
          <w:trHeight w:val="567"/>
        </w:trPr>
        <w:tc>
          <w:tcPr>
            <w:tcW w:w="567" w:type="dxa"/>
            <w:vMerge/>
            <w:tcBorders>
              <w:left w:val="single" w:sz="4" w:space="0" w:color="auto"/>
              <w:bottom w:val="single" w:sz="4" w:space="0" w:color="auto"/>
              <w:right w:val="single" w:sz="4" w:space="0" w:color="auto"/>
            </w:tcBorders>
            <w:vAlign w:val="center"/>
          </w:tcPr>
          <w:p w14:paraId="40506DD5" w14:textId="77777777" w:rsidR="00924D62" w:rsidRPr="00064E3A" w:rsidRDefault="00924D62" w:rsidP="00924D62">
            <w:pPr>
              <w:spacing w:after="0" w:line="240" w:lineRule="auto"/>
              <w:rPr>
                <w:rFonts w:ascii="GHEA Grapalat" w:eastAsia="Times New Roman" w:hAnsi="GHEA Grapalat" w:cs="Times New Roman"/>
                <w:color w:val="000000"/>
                <w:sz w:val="20"/>
                <w:szCs w:val="20"/>
                <w:lang w:val="hy-AM"/>
              </w:rPr>
            </w:pPr>
          </w:p>
        </w:tc>
        <w:tc>
          <w:tcPr>
            <w:tcW w:w="1560" w:type="dxa"/>
            <w:vMerge/>
            <w:tcBorders>
              <w:left w:val="single" w:sz="4" w:space="0" w:color="auto"/>
              <w:bottom w:val="single" w:sz="4" w:space="0" w:color="auto"/>
              <w:right w:val="single" w:sz="4" w:space="0" w:color="auto"/>
            </w:tcBorders>
            <w:vAlign w:val="center"/>
          </w:tcPr>
          <w:p w14:paraId="68925B38" w14:textId="77777777" w:rsidR="00924D62" w:rsidRPr="00064E3A" w:rsidRDefault="00924D62" w:rsidP="00924D62">
            <w:pPr>
              <w:spacing w:after="0" w:line="240" w:lineRule="auto"/>
              <w:rPr>
                <w:rFonts w:ascii="GHEA Grapalat" w:eastAsia="Times New Roman" w:hAnsi="GHEA Grapalat" w:cs="Times New Roman"/>
                <w:b/>
                <w:bCs/>
                <w:color w:val="000000"/>
                <w:sz w:val="20"/>
                <w:szCs w:val="20"/>
                <w:lang w:val="hy-AM"/>
              </w:rPr>
            </w:pPr>
          </w:p>
        </w:tc>
        <w:tc>
          <w:tcPr>
            <w:tcW w:w="1642" w:type="dxa"/>
            <w:tcBorders>
              <w:top w:val="single" w:sz="4" w:space="0" w:color="auto"/>
              <w:left w:val="single" w:sz="4" w:space="0" w:color="auto"/>
              <w:bottom w:val="single" w:sz="4" w:space="0" w:color="auto"/>
              <w:right w:val="single" w:sz="4" w:space="0" w:color="auto"/>
            </w:tcBorders>
            <w:vAlign w:val="center"/>
          </w:tcPr>
          <w:p w14:paraId="51C26130" w14:textId="02E2C193" w:rsidR="00924D62" w:rsidRPr="003E0D20" w:rsidRDefault="00924D62" w:rsidP="00924D62">
            <w:pPr>
              <w:spacing w:after="0" w:line="240" w:lineRule="auto"/>
              <w:rPr>
                <w:rFonts w:ascii="GHEA Grapalat" w:eastAsia="Times New Roman" w:hAnsi="GHEA Grapalat" w:cs="Times New Roman"/>
                <w:color w:val="000000"/>
                <w:sz w:val="20"/>
                <w:szCs w:val="20"/>
                <w:lang w:val="hy-AM"/>
              </w:rPr>
            </w:pPr>
            <w:r w:rsidRPr="003E0D20">
              <w:rPr>
                <w:rFonts w:ascii="GHEA Grapalat" w:eastAsia="Times New Roman" w:hAnsi="GHEA Grapalat" w:cs="Times New Roman"/>
                <w:color w:val="000000"/>
                <w:sz w:val="20"/>
                <w:szCs w:val="20"/>
                <w:lang w:val="hy-AM"/>
              </w:rPr>
              <w:t>Շահագործումից դուրս եկած ավտոմեքենաների, մետաղական ջարդոնների հեռացում հանրային վայրերից</w:t>
            </w:r>
          </w:p>
        </w:tc>
        <w:tc>
          <w:tcPr>
            <w:tcW w:w="1276" w:type="dxa"/>
            <w:tcBorders>
              <w:top w:val="single" w:sz="4" w:space="0" w:color="auto"/>
              <w:left w:val="single" w:sz="4" w:space="0" w:color="auto"/>
              <w:bottom w:val="single" w:sz="4" w:space="0" w:color="auto"/>
              <w:right w:val="single" w:sz="4" w:space="0" w:color="auto"/>
            </w:tcBorders>
            <w:vAlign w:val="center"/>
          </w:tcPr>
          <w:p w14:paraId="29175338" w14:textId="1735E01F" w:rsidR="00924D62" w:rsidRPr="00064E3A" w:rsidRDefault="00924D62" w:rsidP="00924D62">
            <w:pPr>
              <w:spacing w:after="0" w:line="240" w:lineRule="auto"/>
              <w:jc w:val="center"/>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100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EE04A94" w14:textId="24C489C4" w:rsidR="00924D62" w:rsidRPr="00064E3A" w:rsidRDefault="00924D62" w:rsidP="00924D62">
            <w:pPr>
              <w:spacing w:after="0" w:line="240" w:lineRule="auto"/>
              <w:jc w:val="center"/>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7D9A1BA7" w14:textId="22E5E7DE" w:rsidR="00924D62" w:rsidRPr="00064E3A" w:rsidRDefault="00924D62" w:rsidP="00924D62">
            <w:pPr>
              <w:spacing w:after="0" w:line="240" w:lineRule="auto"/>
              <w:jc w:val="center"/>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0</w:t>
            </w:r>
          </w:p>
        </w:tc>
        <w:tc>
          <w:tcPr>
            <w:tcW w:w="993" w:type="dxa"/>
            <w:tcBorders>
              <w:top w:val="single" w:sz="4" w:space="0" w:color="auto"/>
              <w:left w:val="nil"/>
              <w:bottom w:val="single" w:sz="4" w:space="0" w:color="auto"/>
              <w:right w:val="single" w:sz="4" w:space="0" w:color="auto"/>
            </w:tcBorders>
          </w:tcPr>
          <w:p w14:paraId="1C23DAAB" w14:textId="68FCE3F2" w:rsidR="00924D62" w:rsidRPr="00064E3A" w:rsidRDefault="00924D62" w:rsidP="00924D62">
            <w:pPr>
              <w:spacing w:after="0" w:line="240" w:lineRule="auto"/>
              <w:jc w:val="center"/>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88957C" w14:textId="48C1B2E0" w:rsidR="00924D62" w:rsidRPr="00064E3A" w:rsidRDefault="00924D62" w:rsidP="00924D62">
            <w:pPr>
              <w:spacing w:after="0" w:line="240" w:lineRule="auto"/>
              <w:jc w:val="center"/>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0DB74D6" w14:textId="5314DCE2" w:rsidR="00924D62" w:rsidRPr="00064E3A" w:rsidRDefault="00924D62" w:rsidP="00924D62">
            <w:pPr>
              <w:spacing w:after="0" w:line="240" w:lineRule="auto"/>
              <w:jc w:val="center"/>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E1E17D2" w14:textId="626A9999" w:rsidR="00924D62" w:rsidRPr="00064E3A" w:rsidRDefault="00924D62" w:rsidP="00924D62">
            <w:pPr>
              <w:spacing w:after="0" w:line="240" w:lineRule="auto"/>
              <w:jc w:val="center"/>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84CA93" w14:textId="2E937812" w:rsidR="00924D62" w:rsidRPr="00064E3A" w:rsidRDefault="00924D62" w:rsidP="00924D62">
            <w:pPr>
              <w:spacing w:after="0" w:line="240" w:lineRule="auto"/>
              <w:jc w:val="center"/>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5C49D5" w14:textId="6A721D2F" w:rsidR="00924D62" w:rsidRPr="00064E3A" w:rsidRDefault="00924D62" w:rsidP="00924D62">
            <w:pPr>
              <w:spacing w:after="0" w:line="240" w:lineRule="auto"/>
              <w:jc w:val="center"/>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0</w:t>
            </w:r>
          </w:p>
        </w:tc>
        <w:tc>
          <w:tcPr>
            <w:tcW w:w="1038" w:type="dxa"/>
            <w:tcBorders>
              <w:top w:val="single" w:sz="4" w:space="0" w:color="auto"/>
              <w:left w:val="nil"/>
              <w:bottom w:val="single" w:sz="4" w:space="0" w:color="auto"/>
              <w:right w:val="single" w:sz="4" w:space="0" w:color="auto"/>
            </w:tcBorders>
          </w:tcPr>
          <w:p w14:paraId="678967D0" w14:textId="77777777" w:rsidR="00924D62" w:rsidRPr="00064E3A" w:rsidRDefault="00924D62" w:rsidP="00924D62">
            <w:pPr>
              <w:spacing w:after="0" w:line="240" w:lineRule="auto"/>
              <w:ind w:right="-153"/>
              <w:jc w:val="center"/>
              <w:rPr>
                <w:rFonts w:ascii="GHEA Grapalat" w:eastAsia="Times New Roman" w:hAnsi="GHEA Grapalat" w:cs="Times New Roman"/>
                <w:color w:val="000000"/>
                <w:sz w:val="20"/>
                <w:szCs w:val="20"/>
                <w:lang w:val="hy-AM"/>
              </w:rPr>
            </w:pPr>
          </w:p>
        </w:tc>
      </w:tr>
      <w:tr w:rsidR="00924D62" w:rsidRPr="00064E3A" w14:paraId="6B8FED59" w14:textId="77777777" w:rsidTr="00A60B07">
        <w:trPr>
          <w:cantSplit/>
          <w:trHeight w:val="547"/>
        </w:trPr>
        <w:tc>
          <w:tcPr>
            <w:tcW w:w="567" w:type="dxa"/>
            <w:tcBorders>
              <w:top w:val="single" w:sz="4" w:space="0" w:color="auto"/>
              <w:left w:val="single" w:sz="4" w:space="0" w:color="auto"/>
              <w:bottom w:val="single" w:sz="4" w:space="0" w:color="auto"/>
              <w:right w:val="single" w:sz="4" w:space="0" w:color="auto"/>
            </w:tcBorders>
            <w:vAlign w:val="center"/>
          </w:tcPr>
          <w:p w14:paraId="5E93C313" w14:textId="77777777" w:rsidR="00924D62" w:rsidRPr="00064E3A" w:rsidRDefault="00924D62" w:rsidP="00924D62">
            <w:pPr>
              <w:spacing w:after="0" w:line="240" w:lineRule="auto"/>
              <w:rPr>
                <w:rFonts w:ascii="GHEA Grapalat" w:eastAsia="Times New Roman" w:hAnsi="GHEA Grapalat" w:cs="Times New Roman"/>
                <w:color w:val="000000"/>
                <w:sz w:val="20"/>
                <w:szCs w:val="20"/>
                <w:lang w:val="hy-AM"/>
              </w:rPr>
            </w:pPr>
          </w:p>
        </w:tc>
        <w:tc>
          <w:tcPr>
            <w:tcW w:w="1560" w:type="dxa"/>
            <w:tcBorders>
              <w:top w:val="single" w:sz="4" w:space="0" w:color="auto"/>
              <w:left w:val="single" w:sz="4" w:space="0" w:color="auto"/>
              <w:bottom w:val="single" w:sz="4" w:space="0" w:color="auto"/>
              <w:right w:val="single" w:sz="4" w:space="0" w:color="auto"/>
            </w:tcBorders>
            <w:vAlign w:val="center"/>
          </w:tcPr>
          <w:p w14:paraId="3E3DC98A" w14:textId="77777777" w:rsidR="00924D62" w:rsidRPr="00064E3A" w:rsidRDefault="00924D62" w:rsidP="00924D62">
            <w:pPr>
              <w:spacing w:after="0" w:line="240" w:lineRule="auto"/>
              <w:rPr>
                <w:rFonts w:ascii="GHEA Grapalat" w:eastAsia="Times New Roman" w:hAnsi="GHEA Grapalat" w:cs="Times New Roman"/>
                <w:b/>
                <w:bCs/>
                <w:color w:val="000000"/>
                <w:sz w:val="20"/>
                <w:szCs w:val="20"/>
                <w:lang w:val="hy-AM"/>
              </w:rPr>
            </w:pPr>
            <w:r w:rsidRPr="00064E3A">
              <w:rPr>
                <w:rFonts w:ascii="GHEA Grapalat" w:eastAsia="Times New Roman" w:hAnsi="GHEA Grapalat" w:cs="Times New Roman"/>
                <w:b/>
                <w:bCs/>
                <w:color w:val="000000"/>
                <w:sz w:val="20"/>
                <w:szCs w:val="20"/>
                <w:lang w:val="hy-AM"/>
              </w:rPr>
              <w:t>Ընդամենը</w:t>
            </w:r>
          </w:p>
          <w:p w14:paraId="65AFA5B0" w14:textId="28CBBD97" w:rsidR="00924D62" w:rsidRPr="00064E3A" w:rsidRDefault="00924D62" w:rsidP="00924D62">
            <w:pPr>
              <w:spacing w:after="0" w:line="240" w:lineRule="auto"/>
              <w:rPr>
                <w:rFonts w:ascii="GHEA Grapalat" w:eastAsia="Times New Roman" w:hAnsi="GHEA Grapalat" w:cs="Times New Roman"/>
                <w:b/>
                <w:bCs/>
                <w:color w:val="000000"/>
                <w:sz w:val="20"/>
                <w:szCs w:val="20"/>
                <w:lang w:val="hy-AM"/>
              </w:rPr>
            </w:pPr>
          </w:p>
        </w:tc>
        <w:tc>
          <w:tcPr>
            <w:tcW w:w="1642" w:type="dxa"/>
            <w:tcBorders>
              <w:top w:val="single" w:sz="4" w:space="0" w:color="auto"/>
              <w:left w:val="single" w:sz="4" w:space="0" w:color="auto"/>
              <w:bottom w:val="single" w:sz="4" w:space="0" w:color="auto"/>
              <w:right w:val="single" w:sz="4" w:space="0" w:color="auto"/>
            </w:tcBorders>
            <w:vAlign w:val="center"/>
          </w:tcPr>
          <w:p w14:paraId="1E743F76" w14:textId="77777777" w:rsidR="00924D62" w:rsidRPr="00064E3A" w:rsidRDefault="00924D62" w:rsidP="00924D62">
            <w:pPr>
              <w:spacing w:after="0" w:line="240" w:lineRule="auto"/>
              <w:rPr>
                <w:rFonts w:ascii="GHEA Grapalat" w:eastAsia="Times New Roman" w:hAnsi="GHEA Grapalat" w:cs="Times New Roman"/>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CB34245" w14:textId="04DF2BD0" w:rsidR="00924D62" w:rsidRPr="00064E3A" w:rsidRDefault="00924D62" w:rsidP="00924D62">
            <w:pPr>
              <w:spacing w:after="0" w:line="240" w:lineRule="auto"/>
              <w:jc w:val="center"/>
              <w:rPr>
                <w:rFonts w:ascii="GHEA Grapalat" w:eastAsia="Times New Roman" w:hAnsi="GHEA Grapalat" w:cs="Times New Roman"/>
                <w:b/>
                <w:bCs/>
                <w:color w:val="000000"/>
                <w:sz w:val="20"/>
                <w:szCs w:val="20"/>
              </w:rPr>
            </w:pPr>
            <w:r>
              <w:rPr>
                <w:rFonts w:ascii="GHEA Grapalat" w:eastAsia="Times New Roman" w:hAnsi="GHEA Grapalat" w:cs="Times New Roman"/>
                <w:b/>
                <w:bCs/>
                <w:color w:val="000000"/>
                <w:sz w:val="20"/>
                <w:szCs w:val="20"/>
              </w:rPr>
              <w:t>9</w:t>
            </w:r>
            <w:r w:rsidRPr="00064E3A">
              <w:rPr>
                <w:rFonts w:ascii="GHEA Grapalat" w:eastAsia="Times New Roman" w:hAnsi="GHEA Grapalat" w:cs="Times New Roman"/>
                <w:b/>
                <w:bCs/>
                <w:color w:val="000000"/>
                <w:sz w:val="20"/>
                <w:szCs w:val="20"/>
              </w:rPr>
              <w:t>2600</w:t>
            </w:r>
          </w:p>
        </w:tc>
        <w:tc>
          <w:tcPr>
            <w:tcW w:w="992" w:type="dxa"/>
            <w:tcBorders>
              <w:top w:val="nil"/>
              <w:left w:val="nil"/>
              <w:bottom w:val="single" w:sz="4" w:space="0" w:color="auto"/>
              <w:right w:val="single" w:sz="4" w:space="0" w:color="auto"/>
            </w:tcBorders>
            <w:shd w:val="clear" w:color="auto" w:fill="auto"/>
            <w:vAlign w:val="center"/>
          </w:tcPr>
          <w:p w14:paraId="340237F2" w14:textId="29ADE950" w:rsidR="00924D62" w:rsidRPr="00064E3A" w:rsidRDefault="00924D62" w:rsidP="00924D62">
            <w:pPr>
              <w:spacing w:after="0" w:line="240" w:lineRule="auto"/>
              <w:jc w:val="center"/>
              <w:rPr>
                <w:rFonts w:ascii="GHEA Grapalat" w:eastAsia="Times New Roman" w:hAnsi="GHEA Grapalat" w:cs="Times New Roman"/>
                <w:b/>
                <w:bCs/>
                <w:color w:val="000000"/>
                <w:sz w:val="20"/>
                <w:szCs w:val="20"/>
              </w:rPr>
            </w:pPr>
            <w:r w:rsidRPr="00064E3A">
              <w:rPr>
                <w:rFonts w:ascii="GHEA Grapalat" w:eastAsia="Times New Roman" w:hAnsi="GHEA Grapalat" w:cs="Times New Roman"/>
                <w:b/>
                <w:bCs/>
                <w:color w:val="000000"/>
                <w:sz w:val="20"/>
                <w:szCs w:val="20"/>
              </w:rPr>
              <w:t>61600</w:t>
            </w:r>
          </w:p>
        </w:tc>
        <w:tc>
          <w:tcPr>
            <w:tcW w:w="1134" w:type="dxa"/>
            <w:tcBorders>
              <w:top w:val="nil"/>
              <w:left w:val="nil"/>
              <w:bottom w:val="single" w:sz="4" w:space="0" w:color="auto"/>
              <w:right w:val="single" w:sz="4" w:space="0" w:color="auto"/>
            </w:tcBorders>
            <w:shd w:val="clear" w:color="auto" w:fill="auto"/>
            <w:vAlign w:val="center"/>
          </w:tcPr>
          <w:p w14:paraId="54290186" w14:textId="493A47E0" w:rsidR="00924D62" w:rsidRPr="00064E3A" w:rsidRDefault="00924D62" w:rsidP="00924D62">
            <w:pPr>
              <w:spacing w:after="0" w:line="240" w:lineRule="auto"/>
              <w:jc w:val="center"/>
              <w:rPr>
                <w:rFonts w:ascii="GHEA Grapalat" w:eastAsia="Times New Roman" w:hAnsi="GHEA Grapalat" w:cs="Times New Roman"/>
                <w:b/>
                <w:bCs/>
                <w:color w:val="000000"/>
                <w:sz w:val="20"/>
                <w:szCs w:val="20"/>
              </w:rPr>
            </w:pPr>
            <w:r w:rsidRPr="00064E3A">
              <w:rPr>
                <w:rFonts w:ascii="GHEA Grapalat" w:eastAsia="Times New Roman" w:hAnsi="GHEA Grapalat" w:cs="Times New Roman"/>
                <w:b/>
                <w:bCs/>
                <w:color w:val="000000"/>
                <w:sz w:val="20"/>
                <w:szCs w:val="20"/>
              </w:rPr>
              <w:t>500</w:t>
            </w:r>
          </w:p>
        </w:tc>
        <w:tc>
          <w:tcPr>
            <w:tcW w:w="993" w:type="dxa"/>
            <w:tcBorders>
              <w:top w:val="single" w:sz="4" w:space="0" w:color="auto"/>
              <w:left w:val="nil"/>
              <w:bottom w:val="single" w:sz="4" w:space="0" w:color="auto"/>
              <w:right w:val="single" w:sz="4" w:space="0" w:color="auto"/>
            </w:tcBorders>
          </w:tcPr>
          <w:p w14:paraId="2E2A9232" w14:textId="268C08C4" w:rsidR="00924D62" w:rsidRPr="00064E3A" w:rsidRDefault="00924D62" w:rsidP="00924D62">
            <w:pPr>
              <w:spacing w:after="0" w:line="240" w:lineRule="auto"/>
              <w:jc w:val="center"/>
              <w:rPr>
                <w:rFonts w:ascii="GHEA Grapalat" w:eastAsia="Times New Roman" w:hAnsi="GHEA Grapalat" w:cs="Times New Roman"/>
                <w:b/>
                <w:bCs/>
                <w:color w:val="000000"/>
                <w:sz w:val="20"/>
                <w:szCs w:val="20"/>
              </w:rPr>
            </w:pPr>
            <w:r>
              <w:rPr>
                <w:rFonts w:ascii="GHEA Grapalat" w:eastAsia="Times New Roman" w:hAnsi="GHEA Grapalat" w:cs="Times New Roman"/>
                <w:b/>
                <w:bCs/>
                <w:color w:val="000000"/>
                <w:sz w:val="20"/>
                <w:szCs w:val="20"/>
              </w:rPr>
              <w:t>30</w:t>
            </w:r>
            <w:r w:rsidRPr="00064E3A">
              <w:rPr>
                <w:rFonts w:ascii="GHEA Grapalat" w:eastAsia="Times New Roman" w:hAnsi="GHEA Grapalat" w:cs="Times New Roman"/>
                <w:b/>
                <w:bCs/>
                <w:color w:val="000000"/>
                <w:sz w:val="20"/>
                <w:szCs w:val="20"/>
              </w:rPr>
              <w:t>500</w:t>
            </w:r>
          </w:p>
          <w:p w14:paraId="442C5DE0" w14:textId="31397A37" w:rsidR="00924D62" w:rsidRPr="00064E3A" w:rsidRDefault="00924D62" w:rsidP="00924D62">
            <w:pPr>
              <w:spacing w:after="0" w:line="240" w:lineRule="auto"/>
              <w:jc w:val="center"/>
              <w:rPr>
                <w:rFonts w:ascii="GHEA Grapalat" w:eastAsia="Times New Roman" w:hAnsi="GHEA Grapalat" w:cs="Times New Roman"/>
                <w:b/>
                <w:bCs/>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751A3F4D" w14:textId="3237557E" w:rsidR="00924D62" w:rsidRPr="00064E3A" w:rsidRDefault="00924D62" w:rsidP="00924D62">
            <w:pPr>
              <w:spacing w:after="0" w:line="240" w:lineRule="auto"/>
              <w:jc w:val="center"/>
              <w:rPr>
                <w:rFonts w:ascii="GHEA Grapalat" w:eastAsia="Times New Roman" w:hAnsi="GHEA Grapalat" w:cs="Times New Roman"/>
                <w:b/>
                <w:bCs/>
                <w:color w:val="000000"/>
                <w:sz w:val="20"/>
                <w:szCs w:val="20"/>
              </w:rPr>
            </w:pPr>
            <w:r w:rsidRPr="00064E3A">
              <w:rPr>
                <w:rFonts w:ascii="GHEA Grapalat" w:eastAsia="Times New Roman" w:hAnsi="GHEA Grapalat" w:cs="Times New Roman"/>
                <w:b/>
                <w:bCs/>
                <w:color w:val="000000"/>
                <w:sz w:val="20"/>
                <w:szCs w:val="20"/>
              </w:rPr>
              <w:t>0</w:t>
            </w:r>
          </w:p>
        </w:tc>
        <w:tc>
          <w:tcPr>
            <w:tcW w:w="1276" w:type="dxa"/>
            <w:tcBorders>
              <w:top w:val="nil"/>
              <w:left w:val="nil"/>
              <w:bottom w:val="single" w:sz="4" w:space="0" w:color="auto"/>
              <w:right w:val="single" w:sz="4" w:space="0" w:color="auto"/>
            </w:tcBorders>
            <w:shd w:val="clear" w:color="auto" w:fill="auto"/>
            <w:vAlign w:val="center"/>
          </w:tcPr>
          <w:p w14:paraId="0AFB6084" w14:textId="32D594CC" w:rsidR="00924D62" w:rsidRPr="00064E3A" w:rsidRDefault="00924D62" w:rsidP="00924D62">
            <w:pPr>
              <w:spacing w:after="0" w:line="240" w:lineRule="auto"/>
              <w:jc w:val="center"/>
              <w:rPr>
                <w:rFonts w:ascii="GHEA Grapalat" w:eastAsia="Times New Roman" w:hAnsi="GHEA Grapalat" w:cs="Times New Roman"/>
                <w:b/>
                <w:bCs/>
                <w:color w:val="000000"/>
                <w:sz w:val="20"/>
                <w:szCs w:val="20"/>
              </w:rPr>
            </w:pPr>
            <w:r>
              <w:rPr>
                <w:rFonts w:ascii="GHEA Grapalat" w:eastAsia="Times New Roman" w:hAnsi="GHEA Grapalat" w:cs="Times New Roman"/>
                <w:b/>
                <w:bCs/>
                <w:color w:val="000000"/>
                <w:sz w:val="20"/>
                <w:szCs w:val="20"/>
              </w:rPr>
              <w:t>39175</w:t>
            </w:r>
          </w:p>
        </w:tc>
        <w:tc>
          <w:tcPr>
            <w:tcW w:w="1134" w:type="dxa"/>
            <w:tcBorders>
              <w:top w:val="nil"/>
              <w:left w:val="nil"/>
              <w:bottom w:val="single" w:sz="4" w:space="0" w:color="auto"/>
              <w:right w:val="single" w:sz="4" w:space="0" w:color="auto"/>
            </w:tcBorders>
            <w:shd w:val="clear" w:color="auto" w:fill="auto"/>
            <w:vAlign w:val="center"/>
          </w:tcPr>
          <w:p w14:paraId="68B25F06" w14:textId="133CC50B" w:rsidR="00924D62" w:rsidRPr="00064E3A" w:rsidRDefault="00924D62" w:rsidP="00924D62">
            <w:pPr>
              <w:spacing w:after="0" w:line="240" w:lineRule="auto"/>
              <w:jc w:val="center"/>
              <w:rPr>
                <w:rFonts w:ascii="GHEA Grapalat" w:eastAsia="Times New Roman" w:hAnsi="GHEA Grapalat" w:cs="Times New Roman"/>
                <w:b/>
                <w:bCs/>
                <w:color w:val="000000"/>
                <w:sz w:val="20"/>
                <w:szCs w:val="20"/>
              </w:rPr>
            </w:pPr>
            <w:r>
              <w:rPr>
                <w:rFonts w:ascii="GHEA Grapalat" w:eastAsia="Times New Roman" w:hAnsi="GHEA Grapalat" w:cs="Times New Roman"/>
                <w:b/>
                <w:bCs/>
                <w:color w:val="000000"/>
                <w:sz w:val="20"/>
                <w:szCs w:val="20"/>
              </w:rPr>
              <w:t>25425</w:t>
            </w:r>
          </w:p>
        </w:tc>
        <w:tc>
          <w:tcPr>
            <w:tcW w:w="1134" w:type="dxa"/>
            <w:tcBorders>
              <w:top w:val="nil"/>
              <w:left w:val="nil"/>
              <w:bottom w:val="single" w:sz="4" w:space="0" w:color="auto"/>
              <w:right w:val="single" w:sz="4" w:space="0" w:color="auto"/>
            </w:tcBorders>
            <w:shd w:val="clear" w:color="auto" w:fill="auto"/>
            <w:vAlign w:val="center"/>
          </w:tcPr>
          <w:p w14:paraId="1DF4566D" w14:textId="544885F4" w:rsidR="00924D62" w:rsidRPr="00064E3A" w:rsidRDefault="00924D62" w:rsidP="00924D62">
            <w:pPr>
              <w:spacing w:after="0" w:line="240" w:lineRule="auto"/>
              <w:jc w:val="center"/>
              <w:rPr>
                <w:rFonts w:ascii="GHEA Grapalat" w:eastAsia="Times New Roman" w:hAnsi="GHEA Grapalat" w:cs="Times New Roman"/>
                <w:b/>
                <w:bCs/>
                <w:color w:val="000000"/>
                <w:sz w:val="20"/>
                <w:szCs w:val="20"/>
              </w:rPr>
            </w:pPr>
            <w:r w:rsidRPr="00064E3A">
              <w:rPr>
                <w:rFonts w:ascii="GHEA Grapalat" w:eastAsia="Times New Roman" w:hAnsi="GHEA Grapalat" w:cs="Times New Roman"/>
                <w:b/>
                <w:bCs/>
                <w:color w:val="000000"/>
                <w:sz w:val="20"/>
                <w:szCs w:val="20"/>
              </w:rPr>
              <w:t>28000</w:t>
            </w:r>
          </w:p>
        </w:tc>
        <w:tc>
          <w:tcPr>
            <w:tcW w:w="1134" w:type="dxa"/>
            <w:tcBorders>
              <w:top w:val="nil"/>
              <w:left w:val="nil"/>
              <w:bottom w:val="single" w:sz="4" w:space="0" w:color="auto"/>
              <w:right w:val="single" w:sz="4" w:space="0" w:color="auto"/>
            </w:tcBorders>
            <w:shd w:val="clear" w:color="auto" w:fill="auto"/>
            <w:vAlign w:val="center"/>
          </w:tcPr>
          <w:p w14:paraId="41A466FE" w14:textId="4D47AEDA" w:rsidR="00924D62" w:rsidRPr="00064E3A" w:rsidRDefault="00924D62" w:rsidP="00924D62">
            <w:pPr>
              <w:spacing w:after="0" w:line="240" w:lineRule="auto"/>
              <w:jc w:val="center"/>
              <w:rPr>
                <w:rFonts w:ascii="GHEA Grapalat" w:eastAsia="Times New Roman" w:hAnsi="GHEA Grapalat" w:cs="Times New Roman"/>
                <w:b/>
                <w:bCs/>
                <w:color w:val="000000"/>
                <w:sz w:val="20"/>
                <w:szCs w:val="20"/>
              </w:rPr>
            </w:pPr>
            <w:r w:rsidRPr="00064E3A">
              <w:rPr>
                <w:rFonts w:ascii="GHEA Grapalat" w:eastAsia="Times New Roman" w:hAnsi="GHEA Grapalat" w:cs="Times New Roman"/>
                <w:b/>
                <w:bCs/>
                <w:color w:val="000000"/>
                <w:sz w:val="20"/>
                <w:szCs w:val="20"/>
              </w:rPr>
              <w:t>0</w:t>
            </w:r>
          </w:p>
        </w:tc>
        <w:tc>
          <w:tcPr>
            <w:tcW w:w="1038" w:type="dxa"/>
            <w:tcBorders>
              <w:left w:val="nil"/>
              <w:bottom w:val="single" w:sz="4" w:space="0" w:color="auto"/>
              <w:right w:val="single" w:sz="4" w:space="0" w:color="auto"/>
            </w:tcBorders>
          </w:tcPr>
          <w:p w14:paraId="0FA29738" w14:textId="77777777" w:rsidR="00924D62" w:rsidRPr="00064E3A" w:rsidRDefault="00924D62" w:rsidP="00924D62">
            <w:pPr>
              <w:spacing w:after="0" w:line="240" w:lineRule="auto"/>
              <w:ind w:right="-153"/>
              <w:jc w:val="center"/>
              <w:rPr>
                <w:rFonts w:ascii="GHEA Grapalat" w:eastAsia="Times New Roman" w:hAnsi="GHEA Grapalat" w:cs="Times New Roman"/>
                <w:b/>
                <w:bCs/>
                <w:color w:val="000000"/>
                <w:sz w:val="20"/>
                <w:szCs w:val="20"/>
              </w:rPr>
            </w:pPr>
          </w:p>
        </w:tc>
      </w:tr>
    </w:tbl>
    <w:p w14:paraId="7537A7C0" w14:textId="77777777" w:rsidR="00003E82" w:rsidRPr="00064E3A" w:rsidRDefault="00003E82" w:rsidP="009B5931">
      <w:pPr>
        <w:spacing w:after="0"/>
        <w:jc w:val="both"/>
        <w:rPr>
          <w:rFonts w:ascii="GHEA Grapalat" w:hAnsi="GHEA Grapalat"/>
          <w:b/>
          <w:color w:val="FF0000"/>
          <w:sz w:val="24"/>
          <w:szCs w:val="24"/>
          <w:lang w:val="hy-AM"/>
        </w:rPr>
      </w:pPr>
    </w:p>
    <w:p w14:paraId="0B915D68" w14:textId="35F86179" w:rsidR="008676E1" w:rsidRPr="00064E3A" w:rsidRDefault="008676E1" w:rsidP="008676E1">
      <w:pPr>
        <w:tabs>
          <w:tab w:val="left" w:pos="960"/>
        </w:tabs>
        <w:rPr>
          <w:rFonts w:ascii="GHEA Grapalat" w:hAnsi="GHEA Grapalat"/>
          <w:sz w:val="24"/>
          <w:szCs w:val="24"/>
          <w:lang w:val="hy-AM"/>
        </w:rPr>
        <w:sectPr w:rsidR="008676E1" w:rsidRPr="00064E3A" w:rsidSect="00496E2A">
          <w:pgSz w:w="15840" w:h="12240" w:orient="landscape"/>
          <w:pgMar w:top="284" w:right="1134" w:bottom="567" w:left="1134" w:header="720" w:footer="215" w:gutter="0"/>
          <w:cols w:space="720"/>
          <w:docGrid w:linePitch="360"/>
        </w:sectPr>
      </w:pPr>
    </w:p>
    <w:p w14:paraId="023249DE" w14:textId="622353EF" w:rsidR="006E12E8" w:rsidRPr="00064E3A" w:rsidRDefault="00A24590" w:rsidP="00A24590">
      <w:pPr>
        <w:spacing w:after="0"/>
        <w:ind w:left="1134" w:firstLine="567"/>
        <w:jc w:val="center"/>
        <w:rPr>
          <w:rFonts w:ascii="GHEA Grapalat" w:hAnsi="GHEA Grapalat"/>
          <w:b/>
          <w:sz w:val="24"/>
          <w:szCs w:val="24"/>
          <w:lang w:val="hy-AM"/>
        </w:rPr>
      </w:pPr>
      <w:bookmarkStart w:id="8" w:name="_Hlk193725961"/>
      <w:r w:rsidRPr="00A24590">
        <w:rPr>
          <w:rFonts w:ascii="GHEA Grapalat" w:hAnsi="GHEA Grapalat"/>
          <w:b/>
          <w:sz w:val="24"/>
          <w:szCs w:val="24"/>
          <w:lang w:val="hy-AM"/>
        </w:rPr>
        <w:lastRenderedPageBreak/>
        <w:t xml:space="preserve">2.5 </w:t>
      </w:r>
      <w:r w:rsidR="00A7572C" w:rsidRPr="00064E3A">
        <w:rPr>
          <w:rFonts w:ascii="GHEA Grapalat" w:hAnsi="GHEA Grapalat"/>
          <w:b/>
          <w:sz w:val="24"/>
          <w:szCs w:val="24"/>
          <w:lang w:val="hy-AM"/>
        </w:rPr>
        <w:t xml:space="preserve">ԱՂԲԱՀԱՆՈՒԹՅԱՆ </w:t>
      </w:r>
      <w:r w:rsidR="007E0F67" w:rsidRPr="00064E3A">
        <w:rPr>
          <w:rFonts w:ascii="GHEA Grapalat" w:hAnsi="GHEA Grapalat"/>
          <w:b/>
          <w:sz w:val="24"/>
          <w:szCs w:val="24"/>
          <w:lang w:val="hy-AM"/>
        </w:rPr>
        <w:t>ԵՎ</w:t>
      </w:r>
      <w:r w:rsidR="00A7572C" w:rsidRPr="00064E3A">
        <w:rPr>
          <w:rFonts w:ascii="GHEA Grapalat" w:hAnsi="GHEA Grapalat"/>
          <w:b/>
          <w:sz w:val="24"/>
          <w:szCs w:val="24"/>
          <w:lang w:val="hy-AM"/>
        </w:rPr>
        <w:t xml:space="preserve"> ԿՈՇՏ ԹԱՓՈՆՆԵՐԻ ԿԱՌԱՎԱՐՄԱՆ ԲՅՈՒՋԵՏԱՎՈՐՈՒՄ</w:t>
      </w:r>
    </w:p>
    <w:p w14:paraId="2AFDDF20" w14:textId="56E9CB26" w:rsidR="00A7572C" w:rsidRPr="00064E3A" w:rsidRDefault="00295233" w:rsidP="00A24590">
      <w:pPr>
        <w:spacing w:after="0"/>
        <w:ind w:left="1134" w:firstLine="567"/>
        <w:jc w:val="both"/>
        <w:rPr>
          <w:rFonts w:ascii="GHEA Grapalat" w:eastAsia="Times New Roman" w:hAnsi="GHEA Grapalat" w:cs="Times New Roman"/>
          <w:bCs/>
          <w:color w:val="000000"/>
          <w:lang w:val="hy-AM"/>
        </w:rPr>
      </w:pPr>
      <w:r w:rsidRPr="00064E3A">
        <w:rPr>
          <w:rFonts w:ascii="GHEA Grapalat" w:hAnsi="GHEA Grapalat"/>
          <w:b/>
          <w:sz w:val="24"/>
          <w:szCs w:val="24"/>
          <w:lang w:val="hy-AM"/>
        </w:rPr>
        <w:t>ա</w:t>
      </w:r>
      <w:r w:rsidRPr="00064E3A">
        <w:rPr>
          <w:rFonts w:ascii="Microsoft JhengHei" w:eastAsia="Microsoft JhengHei" w:hAnsi="Microsoft JhengHei" w:cs="Microsoft JhengHei" w:hint="eastAsia"/>
          <w:b/>
          <w:sz w:val="24"/>
          <w:szCs w:val="24"/>
          <w:lang w:val="hy-AM"/>
        </w:rPr>
        <w:t>․</w:t>
      </w:r>
      <w:r w:rsidR="00A7572C" w:rsidRPr="00064E3A">
        <w:rPr>
          <w:rFonts w:ascii="GHEA Grapalat" w:hAnsi="GHEA Grapalat"/>
          <w:b/>
          <w:sz w:val="24"/>
          <w:szCs w:val="24"/>
          <w:lang w:val="hy-AM"/>
        </w:rPr>
        <w:t xml:space="preserve"> </w:t>
      </w:r>
      <w:r w:rsidR="00D6012E" w:rsidRPr="00064E3A">
        <w:rPr>
          <w:rFonts w:ascii="GHEA Grapalat" w:hAnsi="GHEA Grapalat"/>
          <w:b/>
          <w:sz w:val="24"/>
          <w:szCs w:val="24"/>
          <w:lang w:val="hy-AM"/>
        </w:rPr>
        <w:t>Եկամուտների և ծախսերի ընդհանուր նկարագրությ</w:t>
      </w:r>
      <w:r w:rsidR="00B97991" w:rsidRPr="00064E3A">
        <w:rPr>
          <w:rFonts w:ascii="GHEA Grapalat" w:hAnsi="GHEA Grapalat"/>
          <w:b/>
          <w:sz w:val="24"/>
          <w:szCs w:val="24"/>
          <w:lang w:val="hy-AM"/>
        </w:rPr>
        <w:t>ան պլանավորման տարածքում</w:t>
      </w:r>
      <w:r w:rsidR="008704FB" w:rsidRPr="00064E3A">
        <w:rPr>
          <w:rFonts w:ascii="GHEA Grapalat" w:hAnsi="GHEA Grapalat"/>
          <w:b/>
          <w:sz w:val="24"/>
          <w:szCs w:val="24"/>
          <w:lang w:val="hy-AM"/>
        </w:rPr>
        <w:t xml:space="preserve"> </w:t>
      </w:r>
      <w:r w:rsidR="00A24590" w:rsidRPr="00A24590">
        <w:rPr>
          <w:rFonts w:ascii="GHEA Grapalat" w:hAnsi="GHEA Grapalat"/>
          <w:b/>
          <w:sz w:val="24"/>
          <w:szCs w:val="24"/>
          <w:lang w:val="hy-AM"/>
        </w:rPr>
        <w:t xml:space="preserve"> </w:t>
      </w:r>
      <w:r w:rsidR="00B97991" w:rsidRPr="00064E3A">
        <w:rPr>
          <w:rFonts w:ascii="GHEA Grapalat" w:hAnsi="GHEA Grapalat"/>
          <w:b/>
          <w:sz w:val="24"/>
          <w:szCs w:val="24"/>
          <w:lang w:val="hy-AM"/>
        </w:rPr>
        <w:t xml:space="preserve">նախատեսվող </w:t>
      </w:r>
      <w:r w:rsidR="00D6012E" w:rsidRPr="00064E3A">
        <w:rPr>
          <w:rFonts w:ascii="GHEA Grapalat" w:hAnsi="GHEA Grapalat"/>
          <w:b/>
          <w:sz w:val="24"/>
          <w:szCs w:val="24"/>
          <w:lang w:val="hy-AM"/>
        </w:rPr>
        <w:t>պլանավորման ժամանակաշրջանում</w:t>
      </w:r>
      <w:r w:rsidR="00B97991" w:rsidRPr="00064E3A">
        <w:rPr>
          <w:rFonts w:ascii="GHEA Grapalat" w:eastAsia="Times New Roman" w:hAnsi="GHEA Grapalat" w:cs="Times New Roman"/>
          <w:bCs/>
          <w:color w:val="000000"/>
          <w:lang w:val="hy-AM"/>
        </w:rPr>
        <w:t xml:space="preserve">                                           </w:t>
      </w:r>
      <w:r w:rsidR="00DF34CA" w:rsidRPr="00064E3A">
        <w:rPr>
          <w:rFonts w:ascii="GHEA Grapalat" w:eastAsia="Times New Roman" w:hAnsi="GHEA Grapalat" w:cs="Times New Roman"/>
          <w:bCs/>
          <w:color w:val="000000"/>
          <w:lang w:val="hy-AM"/>
        </w:rPr>
        <w:t xml:space="preserve">                </w:t>
      </w:r>
      <w:r w:rsidR="00B97991" w:rsidRPr="00064E3A">
        <w:rPr>
          <w:rFonts w:ascii="GHEA Grapalat" w:eastAsia="Times New Roman" w:hAnsi="GHEA Grapalat" w:cs="Times New Roman"/>
          <w:bCs/>
          <w:color w:val="000000"/>
          <w:lang w:val="hy-AM"/>
        </w:rPr>
        <w:t xml:space="preserve"> </w:t>
      </w:r>
      <w:r w:rsidR="00DF34CA" w:rsidRPr="00064E3A">
        <w:rPr>
          <w:rFonts w:ascii="GHEA Grapalat" w:eastAsia="Times New Roman" w:hAnsi="GHEA Grapalat" w:cs="Times New Roman"/>
          <w:bCs/>
          <w:color w:val="000000"/>
          <w:lang w:val="hy-AM"/>
        </w:rPr>
        <w:t xml:space="preserve">     </w:t>
      </w:r>
    </w:p>
    <w:p w14:paraId="68658D30" w14:textId="6A696919" w:rsidR="00D6012E" w:rsidRPr="00064E3A" w:rsidRDefault="00A7572C" w:rsidP="00A7572C">
      <w:pPr>
        <w:spacing w:after="0"/>
        <w:jc w:val="both"/>
        <w:rPr>
          <w:rFonts w:ascii="GHEA Grapalat" w:hAnsi="GHEA Grapalat"/>
          <w:b/>
          <w:sz w:val="24"/>
          <w:szCs w:val="24"/>
          <w:lang w:val="hy-AM"/>
        </w:rPr>
      </w:pPr>
      <w:r w:rsidRPr="00064E3A">
        <w:rPr>
          <w:rFonts w:ascii="GHEA Grapalat" w:eastAsia="Times New Roman" w:hAnsi="GHEA Grapalat" w:cs="Times New Roman"/>
          <w:bCs/>
          <w:color w:val="000000"/>
          <w:lang w:val="hy-AM"/>
        </w:rPr>
        <w:t xml:space="preserve">                                                                                                                                 </w:t>
      </w:r>
      <w:r w:rsidR="00B97991" w:rsidRPr="00064E3A">
        <w:rPr>
          <w:rFonts w:ascii="GHEA Grapalat" w:eastAsia="Times New Roman" w:hAnsi="GHEA Grapalat" w:cs="Times New Roman"/>
          <w:bCs/>
          <w:color w:val="000000"/>
          <w:lang w:val="hy-AM"/>
        </w:rPr>
        <w:t xml:space="preserve">  </w:t>
      </w:r>
      <w:r w:rsidR="00DF2571" w:rsidRPr="00064E3A">
        <w:rPr>
          <w:rFonts w:ascii="GHEA Grapalat" w:eastAsia="Times New Roman" w:hAnsi="GHEA Grapalat" w:cs="Times New Roman"/>
          <w:bCs/>
          <w:color w:val="000000"/>
          <w:lang w:val="hy-AM"/>
        </w:rPr>
        <w:t xml:space="preserve">             </w:t>
      </w:r>
      <w:r w:rsidR="00DF34CA" w:rsidRPr="00064E3A">
        <w:rPr>
          <w:rFonts w:ascii="GHEA Grapalat" w:eastAsia="Times New Roman" w:hAnsi="GHEA Grapalat" w:cs="Times New Roman"/>
          <w:b/>
          <w:bCs/>
          <w:color w:val="000000"/>
          <w:lang w:val="hy-AM"/>
        </w:rPr>
        <w:t xml:space="preserve">Աղյուսակ </w:t>
      </w:r>
      <w:r w:rsidR="00684A90" w:rsidRPr="00064E3A">
        <w:rPr>
          <w:rFonts w:ascii="GHEA Grapalat" w:eastAsia="Times New Roman" w:hAnsi="GHEA Grapalat" w:cs="Times New Roman"/>
          <w:b/>
          <w:bCs/>
          <w:color w:val="000000"/>
          <w:lang w:val="hy-AM"/>
        </w:rPr>
        <w:t>36</w:t>
      </w:r>
      <w:r w:rsidR="00DF34CA" w:rsidRPr="00064E3A">
        <w:rPr>
          <w:rFonts w:ascii="GHEA Grapalat" w:hAnsi="GHEA Grapalat"/>
          <w:b/>
          <w:sz w:val="24"/>
          <w:szCs w:val="24"/>
          <w:lang w:val="hy-AM"/>
        </w:rPr>
        <w:t xml:space="preserve">   </w:t>
      </w:r>
      <w:r w:rsidR="00B97991" w:rsidRPr="00064E3A">
        <w:rPr>
          <w:rFonts w:ascii="GHEA Grapalat" w:eastAsia="Times New Roman" w:hAnsi="GHEA Grapalat" w:cs="Times New Roman"/>
          <w:bCs/>
          <w:color w:val="000000"/>
          <w:lang w:val="hy-AM"/>
        </w:rPr>
        <w:t xml:space="preserve">  </w:t>
      </w:r>
    </w:p>
    <w:p w14:paraId="1AE65DFB" w14:textId="77777777" w:rsidR="00D6012E" w:rsidRPr="00064E3A" w:rsidRDefault="00D6012E" w:rsidP="00D6012E">
      <w:pPr>
        <w:pStyle w:val="a3"/>
        <w:ind w:left="0" w:firstLine="567"/>
        <w:jc w:val="both"/>
        <w:rPr>
          <w:rFonts w:ascii="GHEA Grapalat" w:hAnsi="GHEA Grapalat"/>
          <w:b/>
          <w:sz w:val="24"/>
          <w:szCs w:val="24"/>
          <w:lang w:val="hy-AM"/>
        </w:rPr>
      </w:pPr>
    </w:p>
    <w:tbl>
      <w:tblPr>
        <w:tblStyle w:val="af0"/>
        <w:tblW w:w="11335" w:type="dxa"/>
        <w:tblLayout w:type="fixed"/>
        <w:tblLook w:val="04A0" w:firstRow="1" w:lastRow="0" w:firstColumn="1" w:lastColumn="0" w:noHBand="0" w:noVBand="1"/>
      </w:tblPr>
      <w:tblGrid>
        <w:gridCol w:w="846"/>
        <w:gridCol w:w="1276"/>
        <w:gridCol w:w="1417"/>
        <w:gridCol w:w="1134"/>
        <w:gridCol w:w="2268"/>
        <w:gridCol w:w="1418"/>
        <w:gridCol w:w="1417"/>
        <w:gridCol w:w="1559"/>
      </w:tblGrid>
      <w:tr w:rsidR="00D6012E" w:rsidRPr="00247589" w14:paraId="0B301A9E" w14:textId="77777777" w:rsidTr="008961A8">
        <w:tc>
          <w:tcPr>
            <w:tcW w:w="846" w:type="dxa"/>
            <w:shd w:val="clear" w:color="auto" w:fill="D9E2F3" w:themeFill="accent5" w:themeFillTint="33"/>
          </w:tcPr>
          <w:p w14:paraId="12B01D1C" w14:textId="77777777" w:rsidR="00D6012E" w:rsidRPr="00064E3A" w:rsidRDefault="00D6012E" w:rsidP="008B6F4C">
            <w:pPr>
              <w:pStyle w:val="a3"/>
              <w:ind w:left="0"/>
              <w:jc w:val="both"/>
              <w:rPr>
                <w:rFonts w:ascii="GHEA Grapalat" w:hAnsi="GHEA Grapalat"/>
                <w:sz w:val="20"/>
                <w:szCs w:val="20"/>
                <w:lang w:val="hy-AM"/>
              </w:rPr>
            </w:pPr>
            <w:r w:rsidRPr="00064E3A">
              <w:rPr>
                <w:rFonts w:ascii="GHEA Grapalat" w:hAnsi="GHEA Grapalat"/>
                <w:sz w:val="20"/>
                <w:szCs w:val="20"/>
                <w:lang w:val="hy-AM"/>
              </w:rPr>
              <w:t>Տարի</w:t>
            </w:r>
          </w:p>
        </w:tc>
        <w:tc>
          <w:tcPr>
            <w:tcW w:w="1276" w:type="dxa"/>
            <w:shd w:val="clear" w:color="auto" w:fill="D9E2F3" w:themeFill="accent5" w:themeFillTint="33"/>
          </w:tcPr>
          <w:p w14:paraId="0959741F" w14:textId="77777777" w:rsidR="00D6012E" w:rsidRPr="00064E3A" w:rsidRDefault="00B97991" w:rsidP="00B97991">
            <w:pPr>
              <w:pStyle w:val="a3"/>
              <w:ind w:left="0"/>
              <w:jc w:val="both"/>
              <w:rPr>
                <w:rFonts w:ascii="GHEA Grapalat" w:hAnsi="GHEA Grapalat"/>
                <w:sz w:val="20"/>
                <w:szCs w:val="20"/>
                <w:lang w:val="hy-AM"/>
              </w:rPr>
            </w:pPr>
            <w:r w:rsidRPr="00064E3A">
              <w:rPr>
                <w:rFonts w:ascii="GHEA Grapalat" w:hAnsi="GHEA Grapalat"/>
                <w:sz w:val="20"/>
                <w:szCs w:val="20"/>
                <w:lang w:val="hy-AM"/>
              </w:rPr>
              <w:t>Բ</w:t>
            </w:r>
            <w:r w:rsidR="00D6012E" w:rsidRPr="00064E3A">
              <w:rPr>
                <w:rFonts w:ascii="GHEA Grapalat" w:hAnsi="GHEA Grapalat"/>
                <w:sz w:val="20"/>
                <w:szCs w:val="20"/>
                <w:lang w:val="hy-AM"/>
              </w:rPr>
              <w:t xml:space="preserve">նակչության թիվ </w:t>
            </w:r>
          </w:p>
        </w:tc>
        <w:tc>
          <w:tcPr>
            <w:tcW w:w="1417" w:type="dxa"/>
            <w:shd w:val="clear" w:color="auto" w:fill="D9E2F3" w:themeFill="accent5" w:themeFillTint="33"/>
          </w:tcPr>
          <w:p w14:paraId="47C87E89" w14:textId="77777777" w:rsidR="00D6012E" w:rsidRPr="00064E3A" w:rsidRDefault="00D6012E" w:rsidP="00B97991">
            <w:pPr>
              <w:pStyle w:val="a3"/>
              <w:ind w:left="0"/>
              <w:jc w:val="both"/>
              <w:rPr>
                <w:rFonts w:ascii="GHEA Grapalat" w:hAnsi="GHEA Grapalat"/>
                <w:sz w:val="20"/>
                <w:szCs w:val="20"/>
                <w:lang w:val="hy-AM"/>
              </w:rPr>
            </w:pPr>
            <w:r w:rsidRPr="00064E3A">
              <w:rPr>
                <w:rFonts w:ascii="GHEA Grapalat" w:hAnsi="GHEA Grapalat"/>
                <w:sz w:val="20"/>
                <w:szCs w:val="20"/>
                <w:lang w:val="hy-AM"/>
              </w:rPr>
              <w:t xml:space="preserve">Աղբահանության </w:t>
            </w:r>
            <w:r w:rsidR="00B97991" w:rsidRPr="00064E3A">
              <w:rPr>
                <w:rFonts w:ascii="GHEA Grapalat" w:hAnsi="GHEA Grapalat"/>
                <w:sz w:val="20"/>
                <w:szCs w:val="20"/>
                <w:lang w:val="hy-AM"/>
              </w:rPr>
              <w:t>վարձավճար</w:t>
            </w:r>
            <w:r w:rsidRPr="00064E3A">
              <w:rPr>
                <w:rFonts w:ascii="GHEA Grapalat" w:hAnsi="GHEA Grapalat"/>
                <w:sz w:val="20"/>
                <w:szCs w:val="20"/>
                <w:lang w:val="hy-AM"/>
              </w:rPr>
              <w:t xml:space="preserve"> դրամ/անձ</w:t>
            </w:r>
          </w:p>
        </w:tc>
        <w:tc>
          <w:tcPr>
            <w:tcW w:w="1134" w:type="dxa"/>
            <w:shd w:val="clear" w:color="auto" w:fill="D9E2F3" w:themeFill="accent5" w:themeFillTint="33"/>
          </w:tcPr>
          <w:p w14:paraId="71AB2D3A" w14:textId="77777777" w:rsidR="00D6012E" w:rsidRPr="00064E3A" w:rsidRDefault="00D6012E" w:rsidP="008B6F4C">
            <w:pPr>
              <w:pStyle w:val="a3"/>
              <w:ind w:left="0"/>
              <w:jc w:val="both"/>
              <w:rPr>
                <w:rFonts w:ascii="GHEA Grapalat" w:hAnsi="GHEA Grapalat"/>
                <w:sz w:val="20"/>
                <w:szCs w:val="20"/>
                <w:lang w:val="hy-AM"/>
              </w:rPr>
            </w:pPr>
            <w:r w:rsidRPr="00064E3A">
              <w:rPr>
                <w:rFonts w:ascii="GHEA Grapalat" w:hAnsi="GHEA Grapalat"/>
                <w:sz w:val="20"/>
                <w:szCs w:val="20"/>
                <w:lang w:val="hy-AM"/>
              </w:rPr>
              <w:t>Գործող տնտեսվարող սուբյեկտների թիվը</w:t>
            </w:r>
          </w:p>
        </w:tc>
        <w:tc>
          <w:tcPr>
            <w:tcW w:w="2268" w:type="dxa"/>
            <w:shd w:val="clear" w:color="auto" w:fill="D9E2F3" w:themeFill="accent5" w:themeFillTint="33"/>
          </w:tcPr>
          <w:p w14:paraId="4EF2F3A5" w14:textId="77777777" w:rsidR="00D6012E" w:rsidRPr="00064E3A" w:rsidRDefault="00D6012E" w:rsidP="008B6F4C">
            <w:pPr>
              <w:pStyle w:val="a3"/>
              <w:ind w:left="0"/>
              <w:jc w:val="both"/>
              <w:rPr>
                <w:rFonts w:ascii="GHEA Grapalat" w:hAnsi="GHEA Grapalat"/>
                <w:sz w:val="20"/>
                <w:szCs w:val="20"/>
                <w:lang w:val="hy-AM"/>
              </w:rPr>
            </w:pPr>
            <w:r w:rsidRPr="00064E3A">
              <w:rPr>
                <w:rFonts w:ascii="GHEA Grapalat" w:hAnsi="GHEA Grapalat"/>
                <w:sz w:val="20"/>
                <w:szCs w:val="20"/>
                <w:lang w:val="hy-AM"/>
              </w:rPr>
              <w:t>Աղբահանության համակարգում ընդգրկված  տնտեսվարող սուբյեկտների թիվը /աղբահանության պայմանագիր /</w:t>
            </w:r>
          </w:p>
        </w:tc>
        <w:tc>
          <w:tcPr>
            <w:tcW w:w="1418" w:type="dxa"/>
            <w:shd w:val="clear" w:color="auto" w:fill="D9E2F3" w:themeFill="accent5" w:themeFillTint="33"/>
          </w:tcPr>
          <w:p w14:paraId="5979D83B" w14:textId="77777777" w:rsidR="00D6012E" w:rsidRPr="00064E3A" w:rsidRDefault="00D6012E" w:rsidP="008B6F4C">
            <w:pPr>
              <w:pStyle w:val="a3"/>
              <w:ind w:left="0"/>
              <w:jc w:val="both"/>
              <w:rPr>
                <w:rFonts w:ascii="GHEA Grapalat" w:hAnsi="GHEA Grapalat"/>
                <w:sz w:val="20"/>
                <w:szCs w:val="20"/>
                <w:lang w:val="hy-AM"/>
              </w:rPr>
            </w:pPr>
            <w:r w:rsidRPr="00064E3A">
              <w:rPr>
                <w:rFonts w:ascii="GHEA Grapalat" w:hAnsi="GHEA Grapalat"/>
                <w:sz w:val="20"/>
                <w:szCs w:val="20"/>
                <w:lang w:val="hy-AM"/>
              </w:rPr>
              <w:t>Վարձավճարների հավաքման ընդհանուր ծախսեր, դրամ/տարի</w:t>
            </w:r>
          </w:p>
        </w:tc>
        <w:tc>
          <w:tcPr>
            <w:tcW w:w="1417" w:type="dxa"/>
            <w:shd w:val="clear" w:color="auto" w:fill="D9E2F3" w:themeFill="accent5" w:themeFillTint="33"/>
          </w:tcPr>
          <w:p w14:paraId="326940BA" w14:textId="77777777" w:rsidR="00D6012E" w:rsidRPr="00064E3A" w:rsidRDefault="00D6012E" w:rsidP="008B6F4C">
            <w:pPr>
              <w:pStyle w:val="a3"/>
              <w:ind w:left="0"/>
              <w:jc w:val="both"/>
              <w:rPr>
                <w:rFonts w:ascii="GHEA Grapalat" w:hAnsi="GHEA Grapalat"/>
                <w:sz w:val="20"/>
                <w:szCs w:val="20"/>
                <w:lang w:val="hy-AM"/>
              </w:rPr>
            </w:pPr>
            <w:r w:rsidRPr="00064E3A">
              <w:rPr>
                <w:rFonts w:ascii="GHEA Grapalat" w:hAnsi="GHEA Grapalat"/>
                <w:sz w:val="20"/>
                <w:szCs w:val="20"/>
                <w:lang w:val="hy-AM"/>
              </w:rPr>
              <w:t>Աղբի հավաքման և տեղափոխման ծախս, դրամ/տարի</w:t>
            </w:r>
          </w:p>
        </w:tc>
        <w:tc>
          <w:tcPr>
            <w:tcW w:w="1559" w:type="dxa"/>
            <w:shd w:val="clear" w:color="auto" w:fill="D9E2F3" w:themeFill="accent5" w:themeFillTint="33"/>
          </w:tcPr>
          <w:p w14:paraId="0AE4EBA0" w14:textId="77777777" w:rsidR="00D6012E" w:rsidRPr="00064E3A" w:rsidRDefault="00D6012E" w:rsidP="008B6F4C">
            <w:pPr>
              <w:pStyle w:val="a3"/>
              <w:ind w:left="0"/>
              <w:jc w:val="both"/>
              <w:rPr>
                <w:rFonts w:ascii="GHEA Grapalat" w:hAnsi="GHEA Grapalat"/>
                <w:sz w:val="20"/>
                <w:szCs w:val="20"/>
                <w:lang w:val="hy-AM"/>
              </w:rPr>
            </w:pPr>
            <w:r w:rsidRPr="00064E3A">
              <w:rPr>
                <w:rFonts w:ascii="GHEA Grapalat" w:hAnsi="GHEA Grapalat"/>
                <w:sz w:val="20"/>
                <w:szCs w:val="20"/>
                <w:lang w:val="hy-AM"/>
              </w:rPr>
              <w:t>Աղբավայրում աղբի տեղադրման ծախս, դրամ/տոննա</w:t>
            </w:r>
          </w:p>
        </w:tc>
      </w:tr>
      <w:tr w:rsidR="00A97B4C" w:rsidRPr="00064E3A" w14:paraId="25BF28A5" w14:textId="77777777" w:rsidTr="00B97991">
        <w:tc>
          <w:tcPr>
            <w:tcW w:w="846" w:type="dxa"/>
          </w:tcPr>
          <w:p w14:paraId="4F79C96F" w14:textId="77777777" w:rsidR="00A97B4C" w:rsidRPr="00250ADE" w:rsidRDefault="00A97B4C" w:rsidP="00A24590">
            <w:pPr>
              <w:jc w:val="center"/>
              <w:rPr>
                <w:rFonts w:ascii="GHEA Grapalat" w:hAnsi="GHEA Grapalat"/>
                <w:sz w:val="20"/>
                <w:szCs w:val="20"/>
                <w:lang w:val="hy-AM"/>
              </w:rPr>
            </w:pPr>
            <w:r w:rsidRPr="00250ADE">
              <w:rPr>
                <w:rFonts w:ascii="GHEA Grapalat" w:hAnsi="GHEA Grapalat"/>
                <w:sz w:val="20"/>
                <w:szCs w:val="20"/>
                <w:lang w:val="hy-AM"/>
              </w:rPr>
              <w:t>1-ին տարի</w:t>
            </w:r>
          </w:p>
        </w:tc>
        <w:tc>
          <w:tcPr>
            <w:tcW w:w="1276" w:type="dxa"/>
          </w:tcPr>
          <w:p w14:paraId="0E317D58" w14:textId="3BCEC350" w:rsidR="00A97B4C" w:rsidRPr="00250ADE" w:rsidRDefault="00A97B4C" w:rsidP="00A24590">
            <w:pPr>
              <w:pStyle w:val="a3"/>
              <w:ind w:left="0"/>
              <w:jc w:val="center"/>
              <w:rPr>
                <w:rFonts w:ascii="GHEA Grapalat" w:hAnsi="GHEA Grapalat"/>
                <w:sz w:val="20"/>
                <w:szCs w:val="20"/>
                <w:lang w:val="hy-AM"/>
              </w:rPr>
            </w:pPr>
            <w:r w:rsidRPr="00250ADE">
              <w:rPr>
                <w:rFonts w:ascii="GHEA Grapalat" w:hAnsi="GHEA Grapalat"/>
                <w:sz w:val="20"/>
                <w:szCs w:val="20"/>
                <w:lang w:val="hy-AM"/>
              </w:rPr>
              <w:t>20734</w:t>
            </w:r>
          </w:p>
        </w:tc>
        <w:tc>
          <w:tcPr>
            <w:tcW w:w="1417" w:type="dxa"/>
          </w:tcPr>
          <w:p w14:paraId="1BA26087" w14:textId="0F90C9D7" w:rsidR="00A97B4C" w:rsidRPr="00250ADE" w:rsidRDefault="00A97B4C" w:rsidP="00A24590">
            <w:pPr>
              <w:pStyle w:val="a3"/>
              <w:ind w:left="0"/>
              <w:jc w:val="center"/>
              <w:rPr>
                <w:rFonts w:ascii="GHEA Grapalat" w:hAnsi="GHEA Grapalat"/>
                <w:sz w:val="20"/>
                <w:szCs w:val="20"/>
                <w:lang w:val="hy-AM"/>
              </w:rPr>
            </w:pPr>
            <w:r w:rsidRPr="00250ADE">
              <w:rPr>
                <w:rFonts w:ascii="GHEA Grapalat" w:hAnsi="GHEA Grapalat"/>
                <w:sz w:val="20"/>
                <w:szCs w:val="20"/>
                <w:lang w:val="hy-AM"/>
              </w:rPr>
              <w:t>100գյուղ./150քաղ.</w:t>
            </w:r>
          </w:p>
        </w:tc>
        <w:tc>
          <w:tcPr>
            <w:tcW w:w="1134" w:type="dxa"/>
          </w:tcPr>
          <w:p w14:paraId="3F5DE06D" w14:textId="796A236E" w:rsidR="00A97B4C" w:rsidRPr="00250ADE" w:rsidRDefault="00A97B4C" w:rsidP="00A24590">
            <w:pPr>
              <w:pStyle w:val="a3"/>
              <w:ind w:left="0"/>
              <w:jc w:val="center"/>
              <w:rPr>
                <w:rFonts w:ascii="GHEA Grapalat" w:hAnsi="GHEA Grapalat"/>
                <w:sz w:val="20"/>
                <w:szCs w:val="20"/>
                <w:lang w:val="hy-AM"/>
              </w:rPr>
            </w:pPr>
            <w:r w:rsidRPr="00250ADE">
              <w:rPr>
                <w:rFonts w:ascii="GHEA Grapalat" w:hAnsi="GHEA Grapalat"/>
                <w:sz w:val="20"/>
                <w:szCs w:val="20"/>
                <w:lang w:val="hy-AM"/>
              </w:rPr>
              <w:t>242</w:t>
            </w:r>
          </w:p>
        </w:tc>
        <w:tc>
          <w:tcPr>
            <w:tcW w:w="2268" w:type="dxa"/>
          </w:tcPr>
          <w:p w14:paraId="0F779715" w14:textId="1070BC96" w:rsidR="00A97B4C" w:rsidRPr="00250ADE" w:rsidRDefault="00A97B4C" w:rsidP="00A24590">
            <w:pPr>
              <w:pStyle w:val="a3"/>
              <w:ind w:left="0"/>
              <w:jc w:val="center"/>
              <w:rPr>
                <w:rFonts w:ascii="GHEA Grapalat" w:hAnsi="GHEA Grapalat"/>
                <w:sz w:val="20"/>
                <w:szCs w:val="20"/>
                <w:lang w:val="hy-AM"/>
              </w:rPr>
            </w:pPr>
            <w:r w:rsidRPr="00250ADE">
              <w:rPr>
                <w:rFonts w:ascii="GHEA Grapalat" w:hAnsi="GHEA Grapalat"/>
                <w:sz w:val="20"/>
                <w:szCs w:val="20"/>
                <w:lang w:val="hy-AM"/>
              </w:rPr>
              <w:t>236</w:t>
            </w:r>
          </w:p>
        </w:tc>
        <w:tc>
          <w:tcPr>
            <w:tcW w:w="1418" w:type="dxa"/>
          </w:tcPr>
          <w:p w14:paraId="79EBC02A" w14:textId="4C44E737" w:rsidR="00A97B4C" w:rsidRPr="00250ADE" w:rsidRDefault="00A97B4C" w:rsidP="00A24590">
            <w:pPr>
              <w:pStyle w:val="a3"/>
              <w:ind w:left="0"/>
              <w:jc w:val="center"/>
              <w:rPr>
                <w:rFonts w:ascii="GHEA Grapalat" w:hAnsi="GHEA Grapalat"/>
                <w:sz w:val="20"/>
                <w:szCs w:val="20"/>
                <w:lang w:val="hy-AM"/>
              </w:rPr>
            </w:pPr>
            <w:r w:rsidRPr="00250ADE">
              <w:rPr>
                <w:rFonts w:ascii="GHEA Grapalat" w:hAnsi="GHEA Grapalat"/>
                <w:sz w:val="20"/>
                <w:szCs w:val="20"/>
                <w:lang w:val="hy-AM"/>
              </w:rPr>
              <w:t>0</w:t>
            </w:r>
          </w:p>
        </w:tc>
        <w:tc>
          <w:tcPr>
            <w:tcW w:w="1417" w:type="dxa"/>
          </w:tcPr>
          <w:p w14:paraId="64380CA8" w14:textId="6905BEB2" w:rsidR="00A97B4C" w:rsidRPr="00250ADE" w:rsidRDefault="00D871C7" w:rsidP="00A24590">
            <w:pPr>
              <w:pStyle w:val="a3"/>
              <w:ind w:left="0"/>
              <w:jc w:val="center"/>
              <w:rPr>
                <w:rFonts w:ascii="GHEA Grapalat" w:hAnsi="GHEA Grapalat"/>
                <w:sz w:val="20"/>
                <w:szCs w:val="20"/>
                <w:lang w:val="hy-AM"/>
              </w:rPr>
            </w:pPr>
            <w:r w:rsidRPr="00250ADE">
              <w:rPr>
                <w:rFonts w:ascii="GHEA Grapalat" w:hAnsi="GHEA Grapalat"/>
                <w:sz w:val="20"/>
                <w:szCs w:val="20"/>
                <w:lang w:val="hy-AM"/>
              </w:rPr>
              <w:t>9</w:t>
            </w:r>
            <w:r w:rsidR="005C39D2" w:rsidRPr="00250ADE">
              <w:rPr>
                <w:rFonts w:ascii="GHEA Grapalat" w:hAnsi="GHEA Grapalat"/>
                <w:sz w:val="20"/>
                <w:szCs w:val="20"/>
                <w:lang w:val="hy-AM"/>
              </w:rPr>
              <w:t>9896000</w:t>
            </w:r>
          </w:p>
        </w:tc>
        <w:tc>
          <w:tcPr>
            <w:tcW w:w="1559" w:type="dxa"/>
          </w:tcPr>
          <w:p w14:paraId="554A7D8B" w14:textId="5B1CB70E" w:rsidR="00A97B4C" w:rsidRPr="00250ADE" w:rsidRDefault="00A97B4C" w:rsidP="00A24590">
            <w:pPr>
              <w:pStyle w:val="a3"/>
              <w:ind w:left="0"/>
              <w:jc w:val="center"/>
              <w:rPr>
                <w:rFonts w:ascii="GHEA Grapalat" w:hAnsi="GHEA Grapalat"/>
                <w:sz w:val="20"/>
                <w:szCs w:val="20"/>
                <w:lang w:val="hy-AM"/>
              </w:rPr>
            </w:pPr>
            <w:r w:rsidRPr="00250ADE">
              <w:rPr>
                <w:rFonts w:ascii="GHEA Grapalat" w:hAnsi="GHEA Grapalat"/>
                <w:sz w:val="20"/>
                <w:szCs w:val="20"/>
                <w:lang w:val="hy-AM"/>
              </w:rPr>
              <w:t>0</w:t>
            </w:r>
          </w:p>
        </w:tc>
      </w:tr>
      <w:tr w:rsidR="005C39D2" w:rsidRPr="00064E3A" w14:paraId="181B9BB1" w14:textId="77777777" w:rsidTr="00B97991">
        <w:tc>
          <w:tcPr>
            <w:tcW w:w="846" w:type="dxa"/>
          </w:tcPr>
          <w:p w14:paraId="3187120A" w14:textId="77777777" w:rsidR="005C39D2" w:rsidRPr="00250ADE" w:rsidRDefault="005C39D2" w:rsidP="00A24590">
            <w:pPr>
              <w:jc w:val="center"/>
              <w:rPr>
                <w:rFonts w:ascii="GHEA Grapalat" w:hAnsi="GHEA Grapalat"/>
                <w:sz w:val="20"/>
                <w:szCs w:val="20"/>
                <w:lang w:val="hy-AM"/>
              </w:rPr>
            </w:pPr>
            <w:r w:rsidRPr="00250ADE">
              <w:rPr>
                <w:rFonts w:ascii="GHEA Grapalat" w:hAnsi="GHEA Grapalat"/>
                <w:sz w:val="20"/>
                <w:szCs w:val="20"/>
                <w:lang w:val="hy-AM"/>
              </w:rPr>
              <w:t>2-րդ տարի</w:t>
            </w:r>
          </w:p>
        </w:tc>
        <w:tc>
          <w:tcPr>
            <w:tcW w:w="1276" w:type="dxa"/>
          </w:tcPr>
          <w:p w14:paraId="25CBEA24" w14:textId="5F2463B4" w:rsidR="005C39D2" w:rsidRPr="00250ADE" w:rsidRDefault="005C39D2" w:rsidP="00A24590">
            <w:pPr>
              <w:pStyle w:val="a3"/>
              <w:ind w:left="0"/>
              <w:jc w:val="center"/>
              <w:rPr>
                <w:rFonts w:ascii="GHEA Grapalat" w:hAnsi="GHEA Grapalat"/>
                <w:sz w:val="20"/>
                <w:szCs w:val="20"/>
                <w:lang w:val="hy-AM"/>
              </w:rPr>
            </w:pPr>
            <w:r w:rsidRPr="00250ADE">
              <w:rPr>
                <w:rFonts w:ascii="GHEA Grapalat" w:hAnsi="GHEA Grapalat"/>
                <w:sz w:val="20"/>
                <w:szCs w:val="20"/>
                <w:lang w:val="hy-AM"/>
              </w:rPr>
              <w:t>20800</w:t>
            </w:r>
          </w:p>
        </w:tc>
        <w:tc>
          <w:tcPr>
            <w:tcW w:w="1417" w:type="dxa"/>
          </w:tcPr>
          <w:p w14:paraId="1AE23F1F" w14:textId="24E1F803" w:rsidR="005C39D2" w:rsidRPr="00250ADE" w:rsidRDefault="005C39D2" w:rsidP="00A24590">
            <w:pPr>
              <w:pStyle w:val="a3"/>
              <w:ind w:left="0"/>
              <w:jc w:val="center"/>
              <w:rPr>
                <w:rFonts w:ascii="GHEA Grapalat" w:hAnsi="GHEA Grapalat"/>
                <w:sz w:val="20"/>
                <w:szCs w:val="20"/>
                <w:lang w:val="hy-AM"/>
              </w:rPr>
            </w:pPr>
            <w:r w:rsidRPr="00250ADE">
              <w:rPr>
                <w:rFonts w:ascii="GHEA Grapalat" w:hAnsi="GHEA Grapalat"/>
                <w:sz w:val="20"/>
                <w:szCs w:val="20"/>
                <w:lang w:val="hy-AM"/>
              </w:rPr>
              <w:t>100գյուղ./150քաղ.</w:t>
            </w:r>
          </w:p>
        </w:tc>
        <w:tc>
          <w:tcPr>
            <w:tcW w:w="1134" w:type="dxa"/>
          </w:tcPr>
          <w:p w14:paraId="749C4C25" w14:textId="6D94E567" w:rsidR="005C39D2" w:rsidRPr="00250ADE" w:rsidRDefault="005C39D2" w:rsidP="00A24590">
            <w:pPr>
              <w:pStyle w:val="a3"/>
              <w:ind w:left="0"/>
              <w:jc w:val="center"/>
              <w:rPr>
                <w:rFonts w:ascii="GHEA Grapalat" w:hAnsi="GHEA Grapalat"/>
                <w:sz w:val="20"/>
                <w:szCs w:val="20"/>
                <w:lang w:val="hy-AM"/>
              </w:rPr>
            </w:pPr>
            <w:r w:rsidRPr="00250ADE">
              <w:rPr>
                <w:rFonts w:ascii="GHEA Grapalat" w:hAnsi="GHEA Grapalat"/>
                <w:sz w:val="20"/>
                <w:szCs w:val="20"/>
                <w:lang w:val="hy-AM"/>
              </w:rPr>
              <w:t>244</w:t>
            </w:r>
          </w:p>
        </w:tc>
        <w:tc>
          <w:tcPr>
            <w:tcW w:w="2268" w:type="dxa"/>
          </w:tcPr>
          <w:p w14:paraId="2B221703" w14:textId="792916B3" w:rsidR="005C39D2" w:rsidRPr="00250ADE" w:rsidRDefault="005C39D2" w:rsidP="00A24590">
            <w:pPr>
              <w:pStyle w:val="a3"/>
              <w:ind w:left="0"/>
              <w:jc w:val="center"/>
              <w:rPr>
                <w:rFonts w:ascii="GHEA Grapalat" w:hAnsi="GHEA Grapalat"/>
                <w:sz w:val="20"/>
                <w:szCs w:val="20"/>
                <w:lang w:val="hy-AM"/>
              </w:rPr>
            </w:pPr>
            <w:r w:rsidRPr="00250ADE">
              <w:rPr>
                <w:rFonts w:ascii="GHEA Grapalat" w:hAnsi="GHEA Grapalat"/>
                <w:sz w:val="20"/>
                <w:szCs w:val="20"/>
                <w:lang w:val="hy-AM"/>
              </w:rPr>
              <w:t>244</w:t>
            </w:r>
          </w:p>
        </w:tc>
        <w:tc>
          <w:tcPr>
            <w:tcW w:w="1418" w:type="dxa"/>
          </w:tcPr>
          <w:p w14:paraId="55D99366" w14:textId="40E423FE" w:rsidR="005C39D2" w:rsidRPr="00250ADE" w:rsidRDefault="005C39D2" w:rsidP="00A24590">
            <w:pPr>
              <w:pStyle w:val="a3"/>
              <w:ind w:left="0"/>
              <w:jc w:val="center"/>
              <w:rPr>
                <w:rFonts w:ascii="GHEA Grapalat" w:hAnsi="GHEA Grapalat"/>
                <w:sz w:val="20"/>
                <w:szCs w:val="20"/>
                <w:lang w:val="hy-AM"/>
              </w:rPr>
            </w:pPr>
            <w:r w:rsidRPr="00250ADE">
              <w:rPr>
                <w:rFonts w:ascii="GHEA Grapalat" w:hAnsi="GHEA Grapalat"/>
                <w:sz w:val="20"/>
                <w:szCs w:val="20"/>
                <w:lang w:val="hy-AM"/>
              </w:rPr>
              <w:t>0</w:t>
            </w:r>
          </w:p>
        </w:tc>
        <w:tc>
          <w:tcPr>
            <w:tcW w:w="1417" w:type="dxa"/>
          </w:tcPr>
          <w:p w14:paraId="16F88A92" w14:textId="695F2299" w:rsidR="005C39D2" w:rsidRPr="00250ADE" w:rsidRDefault="005C39D2" w:rsidP="00A24590">
            <w:pPr>
              <w:pStyle w:val="a3"/>
              <w:ind w:left="0"/>
              <w:jc w:val="center"/>
              <w:rPr>
                <w:rFonts w:ascii="GHEA Grapalat" w:hAnsi="GHEA Grapalat"/>
                <w:sz w:val="20"/>
                <w:szCs w:val="20"/>
                <w:lang w:val="hy-AM"/>
              </w:rPr>
            </w:pPr>
            <w:r w:rsidRPr="00250ADE">
              <w:rPr>
                <w:rFonts w:ascii="GHEA Grapalat" w:hAnsi="GHEA Grapalat"/>
                <w:sz w:val="20"/>
                <w:szCs w:val="20"/>
                <w:lang w:val="hy-AM"/>
              </w:rPr>
              <w:t>99896000</w:t>
            </w:r>
          </w:p>
        </w:tc>
        <w:tc>
          <w:tcPr>
            <w:tcW w:w="1559" w:type="dxa"/>
          </w:tcPr>
          <w:p w14:paraId="57E8C6B3" w14:textId="7807F053" w:rsidR="005C39D2" w:rsidRPr="00250ADE" w:rsidRDefault="005C39D2" w:rsidP="00A24590">
            <w:pPr>
              <w:pStyle w:val="a3"/>
              <w:ind w:left="0"/>
              <w:jc w:val="center"/>
              <w:rPr>
                <w:rFonts w:ascii="GHEA Grapalat" w:hAnsi="GHEA Grapalat"/>
                <w:sz w:val="20"/>
                <w:szCs w:val="20"/>
                <w:lang w:val="hy-AM"/>
              </w:rPr>
            </w:pPr>
            <w:r w:rsidRPr="00250ADE">
              <w:rPr>
                <w:rFonts w:ascii="GHEA Grapalat" w:hAnsi="GHEA Grapalat"/>
                <w:sz w:val="20"/>
                <w:szCs w:val="20"/>
                <w:lang w:val="hy-AM"/>
              </w:rPr>
              <w:t>0</w:t>
            </w:r>
          </w:p>
        </w:tc>
      </w:tr>
      <w:tr w:rsidR="005C39D2" w:rsidRPr="00064E3A" w14:paraId="1E088C4E" w14:textId="77777777" w:rsidTr="00B97991">
        <w:tc>
          <w:tcPr>
            <w:tcW w:w="846" w:type="dxa"/>
          </w:tcPr>
          <w:p w14:paraId="7630A6E5" w14:textId="77777777" w:rsidR="005C39D2" w:rsidRPr="00250ADE" w:rsidRDefault="005C39D2" w:rsidP="00A24590">
            <w:pPr>
              <w:jc w:val="center"/>
              <w:rPr>
                <w:rFonts w:ascii="GHEA Grapalat" w:hAnsi="GHEA Grapalat"/>
                <w:sz w:val="20"/>
                <w:szCs w:val="20"/>
              </w:rPr>
            </w:pPr>
            <w:r w:rsidRPr="00250ADE">
              <w:rPr>
                <w:rFonts w:ascii="GHEA Grapalat" w:hAnsi="GHEA Grapalat"/>
                <w:sz w:val="20"/>
                <w:szCs w:val="20"/>
                <w:lang w:val="hy-AM"/>
              </w:rPr>
              <w:t>3-րդ տարի</w:t>
            </w:r>
          </w:p>
        </w:tc>
        <w:tc>
          <w:tcPr>
            <w:tcW w:w="1276" w:type="dxa"/>
          </w:tcPr>
          <w:p w14:paraId="437F97FA" w14:textId="46A79F69" w:rsidR="005C39D2" w:rsidRPr="00250ADE" w:rsidRDefault="005C39D2" w:rsidP="00A24590">
            <w:pPr>
              <w:pStyle w:val="a3"/>
              <w:ind w:left="0"/>
              <w:jc w:val="center"/>
              <w:rPr>
                <w:rFonts w:ascii="GHEA Grapalat" w:hAnsi="GHEA Grapalat"/>
                <w:sz w:val="20"/>
                <w:szCs w:val="20"/>
                <w:lang w:val="hy-AM"/>
              </w:rPr>
            </w:pPr>
            <w:r w:rsidRPr="00250ADE">
              <w:rPr>
                <w:rFonts w:ascii="GHEA Grapalat" w:hAnsi="GHEA Grapalat"/>
                <w:sz w:val="20"/>
                <w:szCs w:val="20"/>
                <w:lang w:val="hy-AM"/>
              </w:rPr>
              <w:t>20850</w:t>
            </w:r>
          </w:p>
        </w:tc>
        <w:tc>
          <w:tcPr>
            <w:tcW w:w="1417" w:type="dxa"/>
          </w:tcPr>
          <w:p w14:paraId="10F6242B" w14:textId="63D8F874" w:rsidR="005C39D2" w:rsidRPr="00250ADE" w:rsidRDefault="005C39D2" w:rsidP="00A24590">
            <w:pPr>
              <w:pStyle w:val="a3"/>
              <w:ind w:left="0"/>
              <w:jc w:val="center"/>
              <w:rPr>
                <w:rFonts w:ascii="GHEA Grapalat" w:hAnsi="GHEA Grapalat"/>
                <w:sz w:val="20"/>
                <w:szCs w:val="20"/>
                <w:lang w:val="hy-AM"/>
              </w:rPr>
            </w:pPr>
            <w:r w:rsidRPr="00250ADE">
              <w:rPr>
                <w:rFonts w:ascii="GHEA Grapalat" w:hAnsi="GHEA Grapalat"/>
                <w:sz w:val="20"/>
                <w:szCs w:val="20"/>
                <w:lang w:val="hy-AM"/>
              </w:rPr>
              <w:t>100գյուղ./150քաղ.</w:t>
            </w:r>
          </w:p>
        </w:tc>
        <w:tc>
          <w:tcPr>
            <w:tcW w:w="1134" w:type="dxa"/>
          </w:tcPr>
          <w:p w14:paraId="4DD65100" w14:textId="7F4E9D82" w:rsidR="005C39D2" w:rsidRPr="00250ADE" w:rsidRDefault="005C39D2" w:rsidP="00A24590">
            <w:pPr>
              <w:pStyle w:val="a3"/>
              <w:ind w:left="0"/>
              <w:jc w:val="center"/>
              <w:rPr>
                <w:rFonts w:ascii="GHEA Grapalat" w:hAnsi="GHEA Grapalat"/>
                <w:sz w:val="20"/>
                <w:szCs w:val="20"/>
                <w:lang w:val="hy-AM"/>
              </w:rPr>
            </w:pPr>
            <w:r w:rsidRPr="00250ADE">
              <w:rPr>
                <w:rFonts w:ascii="GHEA Grapalat" w:hAnsi="GHEA Grapalat"/>
                <w:sz w:val="20"/>
                <w:szCs w:val="20"/>
                <w:lang w:val="hy-AM"/>
              </w:rPr>
              <w:t>246</w:t>
            </w:r>
          </w:p>
        </w:tc>
        <w:tc>
          <w:tcPr>
            <w:tcW w:w="2268" w:type="dxa"/>
          </w:tcPr>
          <w:p w14:paraId="31EE3C80" w14:textId="001B16E9" w:rsidR="005C39D2" w:rsidRPr="00250ADE" w:rsidRDefault="005C39D2" w:rsidP="00A24590">
            <w:pPr>
              <w:pStyle w:val="a3"/>
              <w:ind w:left="0"/>
              <w:jc w:val="center"/>
              <w:rPr>
                <w:rFonts w:ascii="GHEA Grapalat" w:hAnsi="GHEA Grapalat"/>
                <w:sz w:val="20"/>
                <w:szCs w:val="20"/>
                <w:lang w:val="hy-AM"/>
              </w:rPr>
            </w:pPr>
            <w:r w:rsidRPr="00250ADE">
              <w:rPr>
                <w:rFonts w:ascii="GHEA Grapalat" w:hAnsi="GHEA Grapalat"/>
                <w:sz w:val="20"/>
                <w:szCs w:val="20"/>
                <w:lang w:val="hy-AM"/>
              </w:rPr>
              <w:t>246</w:t>
            </w:r>
          </w:p>
        </w:tc>
        <w:tc>
          <w:tcPr>
            <w:tcW w:w="1418" w:type="dxa"/>
          </w:tcPr>
          <w:p w14:paraId="1B93C9A0" w14:textId="0B45AA55" w:rsidR="005C39D2" w:rsidRPr="00250ADE" w:rsidRDefault="005C39D2" w:rsidP="00A24590">
            <w:pPr>
              <w:pStyle w:val="a3"/>
              <w:ind w:left="0"/>
              <w:jc w:val="center"/>
              <w:rPr>
                <w:rFonts w:ascii="GHEA Grapalat" w:hAnsi="GHEA Grapalat"/>
                <w:sz w:val="20"/>
                <w:szCs w:val="20"/>
                <w:lang w:val="hy-AM"/>
              </w:rPr>
            </w:pPr>
            <w:r w:rsidRPr="00250ADE">
              <w:rPr>
                <w:rFonts w:ascii="GHEA Grapalat" w:hAnsi="GHEA Grapalat"/>
                <w:sz w:val="20"/>
                <w:szCs w:val="20"/>
                <w:lang w:val="hy-AM"/>
              </w:rPr>
              <w:t>0</w:t>
            </w:r>
          </w:p>
        </w:tc>
        <w:tc>
          <w:tcPr>
            <w:tcW w:w="1417" w:type="dxa"/>
          </w:tcPr>
          <w:p w14:paraId="0FAAD1C6" w14:textId="1E82E61D" w:rsidR="005C39D2" w:rsidRPr="00250ADE" w:rsidRDefault="005C39D2" w:rsidP="00A24590">
            <w:pPr>
              <w:pStyle w:val="a3"/>
              <w:ind w:left="0"/>
              <w:jc w:val="center"/>
              <w:rPr>
                <w:rFonts w:ascii="GHEA Grapalat" w:hAnsi="GHEA Grapalat"/>
                <w:sz w:val="20"/>
                <w:szCs w:val="20"/>
                <w:lang w:val="hy-AM"/>
              </w:rPr>
            </w:pPr>
            <w:r w:rsidRPr="00250ADE">
              <w:rPr>
                <w:rFonts w:ascii="GHEA Grapalat" w:hAnsi="GHEA Grapalat"/>
                <w:sz w:val="20"/>
                <w:szCs w:val="20"/>
                <w:lang w:val="hy-AM"/>
              </w:rPr>
              <w:t>99896000</w:t>
            </w:r>
          </w:p>
        </w:tc>
        <w:tc>
          <w:tcPr>
            <w:tcW w:w="1559" w:type="dxa"/>
          </w:tcPr>
          <w:p w14:paraId="273E59D2" w14:textId="639B8647" w:rsidR="005C39D2" w:rsidRPr="00250ADE" w:rsidRDefault="005C39D2" w:rsidP="00A24590">
            <w:pPr>
              <w:pStyle w:val="a3"/>
              <w:ind w:left="0"/>
              <w:jc w:val="center"/>
              <w:rPr>
                <w:rFonts w:ascii="GHEA Grapalat" w:hAnsi="GHEA Grapalat"/>
                <w:sz w:val="20"/>
                <w:szCs w:val="20"/>
                <w:lang w:val="hy-AM"/>
              </w:rPr>
            </w:pPr>
            <w:r w:rsidRPr="00250ADE">
              <w:rPr>
                <w:rFonts w:ascii="GHEA Grapalat" w:hAnsi="GHEA Grapalat"/>
                <w:sz w:val="20"/>
                <w:szCs w:val="20"/>
                <w:lang w:val="hy-AM"/>
              </w:rPr>
              <w:t>0</w:t>
            </w:r>
          </w:p>
        </w:tc>
      </w:tr>
      <w:tr w:rsidR="005669C9" w:rsidRPr="00064E3A" w14:paraId="472B29CB" w14:textId="77777777" w:rsidTr="00B97991">
        <w:tc>
          <w:tcPr>
            <w:tcW w:w="846" w:type="dxa"/>
          </w:tcPr>
          <w:p w14:paraId="48FB5CF5" w14:textId="77777777" w:rsidR="005669C9" w:rsidRPr="00250ADE" w:rsidRDefault="005669C9" w:rsidP="00A24590">
            <w:pPr>
              <w:jc w:val="center"/>
              <w:rPr>
                <w:rFonts w:ascii="GHEA Grapalat" w:hAnsi="GHEA Grapalat"/>
                <w:sz w:val="20"/>
                <w:szCs w:val="20"/>
              </w:rPr>
            </w:pPr>
            <w:r w:rsidRPr="00250ADE">
              <w:rPr>
                <w:rFonts w:ascii="GHEA Grapalat" w:hAnsi="GHEA Grapalat"/>
                <w:sz w:val="20"/>
                <w:szCs w:val="20"/>
                <w:lang w:val="hy-AM"/>
              </w:rPr>
              <w:t>4-րդ տարի</w:t>
            </w:r>
          </w:p>
        </w:tc>
        <w:tc>
          <w:tcPr>
            <w:tcW w:w="1276" w:type="dxa"/>
          </w:tcPr>
          <w:p w14:paraId="6E2A0DED" w14:textId="0877E929" w:rsidR="005669C9" w:rsidRPr="00250ADE" w:rsidRDefault="005669C9" w:rsidP="00A24590">
            <w:pPr>
              <w:pStyle w:val="a3"/>
              <w:ind w:left="0"/>
              <w:jc w:val="center"/>
              <w:rPr>
                <w:rFonts w:ascii="GHEA Grapalat" w:hAnsi="GHEA Grapalat"/>
                <w:sz w:val="20"/>
                <w:szCs w:val="20"/>
                <w:lang w:val="hy-AM"/>
              </w:rPr>
            </w:pPr>
            <w:r w:rsidRPr="00250ADE">
              <w:rPr>
                <w:rFonts w:ascii="GHEA Grapalat" w:hAnsi="GHEA Grapalat"/>
                <w:sz w:val="20"/>
                <w:szCs w:val="20"/>
                <w:lang w:val="hy-AM"/>
              </w:rPr>
              <w:t>2</w:t>
            </w:r>
            <w:r w:rsidR="008064C7" w:rsidRPr="00250ADE">
              <w:rPr>
                <w:rFonts w:ascii="GHEA Grapalat" w:hAnsi="GHEA Grapalat"/>
                <w:sz w:val="20"/>
                <w:szCs w:val="20"/>
                <w:lang w:val="hy-AM"/>
              </w:rPr>
              <w:t>0920</w:t>
            </w:r>
          </w:p>
        </w:tc>
        <w:tc>
          <w:tcPr>
            <w:tcW w:w="1417" w:type="dxa"/>
          </w:tcPr>
          <w:p w14:paraId="5E651EA7" w14:textId="38C6D61E" w:rsidR="005669C9" w:rsidRPr="00250ADE" w:rsidRDefault="005669C9" w:rsidP="00A24590">
            <w:pPr>
              <w:pStyle w:val="a3"/>
              <w:ind w:left="0"/>
              <w:jc w:val="center"/>
              <w:rPr>
                <w:rFonts w:ascii="GHEA Grapalat" w:hAnsi="GHEA Grapalat"/>
                <w:sz w:val="20"/>
                <w:szCs w:val="20"/>
                <w:lang w:val="hy-AM"/>
              </w:rPr>
            </w:pPr>
            <w:r w:rsidRPr="00250ADE">
              <w:rPr>
                <w:rFonts w:ascii="GHEA Grapalat" w:hAnsi="GHEA Grapalat"/>
                <w:sz w:val="20"/>
                <w:szCs w:val="20"/>
                <w:lang w:val="hy-AM"/>
              </w:rPr>
              <w:t>150գյուղ./200քաղ.</w:t>
            </w:r>
          </w:p>
        </w:tc>
        <w:tc>
          <w:tcPr>
            <w:tcW w:w="1134" w:type="dxa"/>
          </w:tcPr>
          <w:p w14:paraId="6855D9B0" w14:textId="2471608F" w:rsidR="005669C9" w:rsidRPr="00250ADE" w:rsidRDefault="00D871C7" w:rsidP="00A24590">
            <w:pPr>
              <w:pStyle w:val="a3"/>
              <w:ind w:left="0"/>
              <w:jc w:val="center"/>
              <w:rPr>
                <w:rFonts w:ascii="GHEA Grapalat" w:hAnsi="GHEA Grapalat"/>
                <w:sz w:val="20"/>
                <w:szCs w:val="20"/>
                <w:lang w:val="hy-AM"/>
              </w:rPr>
            </w:pPr>
            <w:r w:rsidRPr="00250ADE">
              <w:rPr>
                <w:rFonts w:ascii="GHEA Grapalat" w:hAnsi="GHEA Grapalat"/>
                <w:sz w:val="20"/>
                <w:szCs w:val="20"/>
                <w:lang w:val="hy-AM"/>
              </w:rPr>
              <w:t>250</w:t>
            </w:r>
          </w:p>
        </w:tc>
        <w:tc>
          <w:tcPr>
            <w:tcW w:w="2268" w:type="dxa"/>
          </w:tcPr>
          <w:p w14:paraId="408D19CB" w14:textId="51E2E8C7" w:rsidR="005669C9" w:rsidRPr="00250ADE" w:rsidRDefault="00D871C7" w:rsidP="00A24590">
            <w:pPr>
              <w:pStyle w:val="a3"/>
              <w:ind w:left="0"/>
              <w:jc w:val="center"/>
              <w:rPr>
                <w:rFonts w:ascii="GHEA Grapalat" w:hAnsi="GHEA Grapalat"/>
                <w:sz w:val="20"/>
                <w:szCs w:val="20"/>
                <w:lang w:val="hy-AM"/>
              </w:rPr>
            </w:pPr>
            <w:r w:rsidRPr="00250ADE">
              <w:rPr>
                <w:rFonts w:ascii="GHEA Grapalat" w:hAnsi="GHEA Grapalat"/>
                <w:sz w:val="20"/>
                <w:szCs w:val="20"/>
                <w:lang w:val="hy-AM"/>
              </w:rPr>
              <w:t>250</w:t>
            </w:r>
          </w:p>
        </w:tc>
        <w:tc>
          <w:tcPr>
            <w:tcW w:w="1418" w:type="dxa"/>
          </w:tcPr>
          <w:p w14:paraId="002346F5" w14:textId="0AA4374E" w:rsidR="005669C9" w:rsidRPr="00250ADE" w:rsidRDefault="005669C9" w:rsidP="00A24590">
            <w:pPr>
              <w:pStyle w:val="a3"/>
              <w:ind w:left="0"/>
              <w:jc w:val="center"/>
              <w:rPr>
                <w:rFonts w:ascii="GHEA Grapalat" w:hAnsi="GHEA Grapalat"/>
                <w:sz w:val="20"/>
                <w:szCs w:val="20"/>
                <w:lang w:val="hy-AM"/>
              </w:rPr>
            </w:pPr>
            <w:r w:rsidRPr="00250ADE">
              <w:rPr>
                <w:rFonts w:ascii="GHEA Grapalat" w:hAnsi="GHEA Grapalat"/>
                <w:sz w:val="20"/>
                <w:szCs w:val="20"/>
                <w:lang w:val="hy-AM"/>
              </w:rPr>
              <w:t>0</w:t>
            </w:r>
          </w:p>
        </w:tc>
        <w:tc>
          <w:tcPr>
            <w:tcW w:w="1417" w:type="dxa"/>
          </w:tcPr>
          <w:p w14:paraId="6465E00C" w14:textId="19B12156" w:rsidR="005669C9" w:rsidRPr="00250ADE" w:rsidRDefault="00D871C7" w:rsidP="00A24590">
            <w:pPr>
              <w:pStyle w:val="a3"/>
              <w:ind w:left="0"/>
              <w:jc w:val="center"/>
              <w:rPr>
                <w:rFonts w:ascii="GHEA Grapalat" w:hAnsi="GHEA Grapalat"/>
                <w:sz w:val="20"/>
                <w:szCs w:val="20"/>
                <w:lang w:val="hy-AM"/>
              </w:rPr>
            </w:pPr>
            <w:r w:rsidRPr="00250ADE">
              <w:rPr>
                <w:rFonts w:ascii="GHEA Grapalat" w:hAnsi="GHEA Grapalat"/>
                <w:sz w:val="20"/>
                <w:szCs w:val="20"/>
                <w:lang w:val="hy-AM"/>
              </w:rPr>
              <w:t>110000000</w:t>
            </w:r>
          </w:p>
        </w:tc>
        <w:tc>
          <w:tcPr>
            <w:tcW w:w="1559" w:type="dxa"/>
          </w:tcPr>
          <w:p w14:paraId="33510B4C" w14:textId="607B41CF" w:rsidR="005669C9" w:rsidRPr="00250ADE" w:rsidRDefault="005669C9" w:rsidP="00A24590">
            <w:pPr>
              <w:pStyle w:val="a3"/>
              <w:ind w:left="0"/>
              <w:jc w:val="center"/>
              <w:rPr>
                <w:rFonts w:ascii="GHEA Grapalat" w:hAnsi="GHEA Grapalat"/>
                <w:sz w:val="20"/>
                <w:szCs w:val="20"/>
                <w:lang w:val="hy-AM"/>
              </w:rPr>
            </w:pPr>
            <w:r w:rsidRPr="00250ADE">
              <w:rPr>
                <w:rFonts w:ascii="GHEA Grapalat" w:hAnsi="GHEA Grapalat"/>
                <w:sz w:val="20"/>
                <w:szCs w:val="20"/>
                <w:lang w:val="hy-AM"/>
              </w:rPr>
              <w:t>0</w:t>
            </w:r>
          </w:p>
        </w:tc>
      </w:tr>
      <w:tr w:rsidR="005669C9" w:rsidRPr="00064E3A" w14:paraId="380A6CB3" w14:textId="77777777" w:rsidTr="00B97991">
        <w:tc>
          <w:tcPr>
            <w:tcW w:w="846" w:type="dxa"/>
          </w:tcPr>
          <w:p w14:paraId="5DEF19A6" w14:textId="77777777" w:rsidR="005669C9" w:rsidRPr="00250ADE" w:rsidRDefault="005669C9" w:rsidP="00A24590">
            <w:pPr>
              <w:jc w:val="center"/>
              <w:rPr>
                <w:rFonts w:ascii="GHEA Grapalat" w:hAnsi="GHEA Grapalat"/>
                <w:sz w:val="20"/>
                <w:szCs w:val="20"/>
              </w:rPr>
            </w:pPr>
            <w:r w:rsidRPr="00250ADE">
              <w:rPr>
                <w:rFonts w:ascii="GHEA Grapalat" w:hAnsi="GHEA Grapalat"/>
                <w:sz w:val="20"/>
                <w:szCs w:val="20"/>
                <w:lang w:val="hy-AM"/>
              </w:rPr>
              <w:t>5-րդ տարի</w:t>
            </w:r>
          </w:p>
        </w:tc>
        <w:tc>
          <w:tcPr>
            <w:tcW w:w="1276" w:type="dxa"/>
          </w:tcPr>
          <w:p w14:paraId="38B7EB64" w14:textId="3FBD6381" w:rsidR="005669C9" w:rsidRPr="00250ADE" w:rsidRDefault="005669C9" w:rsidP="00A24590">
            <w:pPr>
              <w:pStyle w:val="a3"/>
              <w:ind w:left="0"/>
              <w:jc w:val="center"/>
              <w:rPr>
                <w:rFonts w:ascii="GHEA Grapalat" w:hAnsi="GHEA Grapalat"/>
                <w:sz w:val="20"/>
                <w:szCs w:val="20"/>
                <w:lang w:val="hy-AM"/>
              </w:rPr>
            </w:pPr>
            <w:r w:rsidRPr="00250ADE">
              <w:rPr>
                <w:rFonts w:ascii="GHEA Grapalat" w:hAnsi="GHEA Grapalat"/>
                <w:sz w:val="20"/>
                <w:szCs w:val="20"/>
                <w:lang w:val="hy-AM"/>
              </w:rPr>
              <w:t>2</w:t>
            </w:r>
            <w:r w:rsidR="008064C7" w:rsidRPr="00250ADE">
              <w:rPr>
                <w:rFonts w:ascii="GHEA Grapalat" w:hAnsi="GHEA Grapalat"/>
                <w:sz w:val="20"/>
                <w:szCs w:val="20"/>
                <w:lang w:val="hy-AM"/>
              </w:rPr>
              <w:t>1000</w:t>
            </w:r>
          </w:p>
        </w:tc>
        <w:tc>
          <w:tcPr>
            <w:tcW w:w="1417" w:type="dxa"/>
          </w:tcPr>
          <w:p w14:paraId="02CE3F5D" w14:textId="050D554C" w:rsidR="005669C9" w:rsidRPr="00250ADE" w:rsidRDefault="005669C9" w:rsidP="00A24590">
            <w:pPr>
              <w:pStyle w:val="a3"/>
              <w:ind w:left="0"/>
              <w:jc w:val="center"/>
              <w:rPr>
                <w:rFonts w:ascii="GHEA Grapalat" w:hAnsi="GHEA Grapalat"/>
                <w:sz w:val="20"/>
                <w:szCs w:val="20"/>
                <w:lang w:val="hy-AM"/>
              </w:rPr>
            </w:pPr>
            <w:r w:rsidRPr="00250ADE">
              <w:rPr>
                <w:rFonts w:ascii="GHEA Grapalat" w:hAnsi="GHEA Grapalat"/>
                <w:sz w:val="20"/>
                <w:szCs w:val="20"/>
                <w:lang w:val="hy-AM"/>
              </w:rPr>
              <w:t>200գյուղ./250քաղ.</w:t>
            </w:r>
          </w:p>
        </w:tc>
        <w:tc>
          <w:tcPr>
            <w:tcW w:w="1134" w:type="dxa"/>
          </w:tcPr>
          <w:p w14:paraId="3D6172B5" w14:textId="155B2468" w:rsidR="005669C9" w:rsidRPr="00250ADE" w:rsidRDefault="00D871C7" w:rsidP="00A24590">
            <w:pPr>
              <w:pStyle w:val="a3"/>
              <w:ind w:left="0"/>
              <w:jc w:val="center"/>
              <w:rPr>
                <w:rFonts w:ascii="GHEA Grapalat" w:hAnsi="GHEA Grapalat"/>
                <w:sz w:val="20"/>
                <w:szCs w:val="20"/>
                <w:lang w:val="hy-AM"/>
              </w:rPr>
            </w:pPr>
            <w:r w:rsidRPr="00250ADE">
              <w:rPr>
                <w:rFonts w:ascii="GHEA Grapalat" w:hAnsi="GHEA Grapalat"/>
                <w:sz w:val="20"/>
                <w:szCs w:val="20"/>
                <w:lang w:val="hy-AM"/>
              </w:rPr>
              <w:t>260</w:t>
            </w:r>
          </w:p>
        </w:tc>
        <w:tc>
          <w:tcPr>
            <w:tcW w:w="2268" w:type="dxa"/>
          </w:tcPr>
          <w:p w14:paraId="5E7A4BC4" w14:textId="36234675" w:rsidR="005669C9" w:rsidRPr="00250ADE" w:rsidRDefault="00D871C7" w:rsidP="00A24590">
            <w:pPr>
              <w:pStyle w:val="a3"/>
              <w:ind w:left="0"/>
              <w:jc w:val="center"/>
              <w:rPr>
                <w:rFonts w:ascii="GHEA Grapalat" w:hAnsi="GHEA Grapalat"/>
                <w:sz w:val="20"/>
                <w:szCs w:val="20"/>
                <w:lang w:val="hy-AM"/>
              </w:rPr>
            </w:pPr>
            <w:r w:rsidRPr="00250ADE">
              <w:rPr>
                <w:rFonts w:ascii="GHEA Grapalat" w:hAnsi="GHEA Grapalat"/>
                <w:sz w:val="20"/>
                <w:szCs w:val="20"/>
                <w:lang w:val="hy-AM"/>
              </w:rPr>
              <w:t>260</w:t>
            </w:r>
          </w:p>
        </w:tc>
        <w:tc>
          <w:tcPr>
            <w:tcW w:w="1418" w:type="dxa"/>
          </w:tcPr>
          <w:p w14:paraId="14B99006" w14:textId="58EA5632" w:rsidR="005669C9" w:rsidRPr="00250ADE" w:rsidRDefault="005669C9" w:rsidP="00A24590">
            <w:pPr>
              <w:pStyle w:val="a3"/>
              <w:ind w:left="0"/>
              <w:jc w:val="center"/>
              <w:rPr>
                <w:rFonts w:ascii="GHEA Grapalat" w:hAnsi="GHEA Grapalat"/>
                <w:sz w:val="20"/>
                <w:szCs w:val="20"/>
                <w:lang w:val="hy-AM"/>
              </w:rPr>
            </w:pPr>
            <w:r w:rsidRPr="00250ADE">
              <w:rPr>
                <w:rFonts w:ascii="GHEA Grapalat" w:hAnsi="GHEA Grapalat"/>
                <w:sz w:val="20"/>
                <w:szCs w:val="20"/>
                <w:lang w:val="hy-AM"/>
              </w:rPr>
              <w:t>0</w:t>
            </w:r>
          </w:p>
        </w:tc>
        <w:tc>
          <w:tcPr>
            <w:tcW w:w="1417" w:type="dxa"/>
          </w:tcPr>
          <w:p w14:paraId="2DD6E649" w14:textId="18414CD2" w:rsidR="005669C9" w:rsidRPr="00250ADE" w:rsidRDefault="00D871C7" w:rsidP="00A24590">
            <w:pPr>
              <w:pStyle w:val="a3"/>
              <w:ind w:left="0"/>
              <w:jc w:val="center"/>
              <w:rPr>
                <w:rFonts w:ascii="GHEA Grapalat" w:hAnsi="GHEA Grapalat"/>
                <w:sz w:val="20"/>
                <w:szCs w:val="20"/>
                <w:lang w:val="hy-AM"/>
              </w:rPr>
            </w:pPr>
            <w:r w:rsidRPr="00250ADE">
              <w:rPr>
                <w:rFonts w:ascii="GHEA Grapalat" w:hAnsi="GHEA Grapalat"/>
                <w:sz w:val="20"/>
                <w:szCs w:val="20"/>
                <w:lang w:val="hy-AM"/>
              </w:rPr>
              <w:t>110000000</w:t>
            </w:r>
          </w:p>
        </w:tc>
        <w:tc>
          <w:tcPr>
            <w:tcW w:w="1559" w:type="dxa"/>
          </w:tcPr>
          <w:p w14:paraId="284D4986" w14:textId="7398913D" w:rsidR="005669C9" w:rsidRPr="00250ADE" w:rsidRDefault="005669C9" w:rsidP="00A24590">
            <w:pPr>
              <w:pStyle w:val="a3"/>
              <w:ind w:left="0"/>
              <w:jc w:val="center"/>
              <w:rPr>
                <w:rFonts w:ascii="GHEA Grapalat" w:hAnsi="GHEA Grapalat"/>
                <w:sz w:val="20"/>
                <w:szCs w:val="20"/>
                <w:lang w:val="hy-AM"/>
              </w:rPr>
            </w:pPr>
            <w:r w:rsidRPr="00250ADE">
              <w:rPr>
                <w:rFonts w:ascii="GHEA Grapalat" w:hAnsi="GHEA Grapalat"/>
                <w:sz w:val="20"/>
                <w:szCs w:val="20"/>
                <w:lang w:val="hy-AM"/>
              </w:rPr>
              <w:t>0</w:t>
            </w:r>
          </w:p>
        </w:tc>
      </w:tr>
    </w:tbl>
    <w:p w14:paraId="02F8F2C3" w14:textId="77777777" w:rsidR="00D6012E" w:rsidRPr="00064E3A" w:rsidRDefault="00D6012E" w:rsidP="00D6012E">
      <w:pPr>
        <w:pStyle w:val="a3"/>
        <w:ind w:left="0" w:firstLine="567"/>
        <w:jc w:val="both"/>
        <w:rPr>
          <w:rFonts w:ascii="GHEA Grapalat" w:hAnsi="GHEA Grapalat"/>
          <w:b/>
          <w:sz w:val="24"/>
          <w:szCs w:val="24"/>
          <w:lang w:val="hy-AM"/>
        </w:rPr>
      </w:pPr>
    </w:p>
    <w:p w14:paraId="654AA9B4" w14:textId="0057DD95" w:rsidR="00D6012E" w:rsidRPr="00064E3A" w:rsidRDefault="00A7572C" w:rsidP="00A24590">
      <w:pPr>
        <w:pStyle w:val="a3"/>
        <w:spacing w:after="0"/>
        <w:ind w:left="0" w:firstLine="1701"/>
        <w:rPr>
          <w:rFonts w:ascii="GHEA Grapalat" w:hAnsi="GHEA Grapalat"/>
          <w:b/>
          <w:sz w:val="24"/>
          <w:szCs w:val="24"/>
          <w:lang w:val="hy-AM"/>
        </w:rPr>
      </w:pPr>
      <w:r w:rsidRPr="00064E3A">
        <w:rPr>
          <w:rFonts w:ascii="GHEA Grapalat" w:hAnsi="GHEA Grapalat"/>
          <w:b/>
          <w:sz w:val="24"/>
          <w:szCs w:val="24"/>
          <w:lang w:val="hy-AM"/>
        </w:rPr>
        <w:t xml:space="preserve">  </w:t>
      </w:r>
      <w:r w:rsidR="00295233" w:rsidRPr="00064E3A">
        <w:rPr>
          <w:rFonts w:ascii="GHEA Grapalat" w:hAnsi="GHEA Grapalat"/>
          <w:b/>
          <w:sz w:val="24"/>
          <w:szCs w:val="24"/>
          <w:lang w:val="hy-AM"/>
        </w:rPr>
        <w:t>բ</w:t>
      </w:r>
      <w:r w:rsidR="00295233" w:rsidRPr="00064E3A">
        <w:rPr>
          <w:rFonts w:ascii="Microsoft JhengHei" w:eastAsia="Microsoft JhengHei" w:hAnsi="Microsoft JhengHei" w:cs="Microsoft JhengHei" w:hint="eastAsia"/>
          <w:b/>
          <w:sz w:val="24"/>
          <w:szCs w:val="24"/>
          <w:lang w:val="hy-AM"/>
        </w:rPr>
        <w:t>․</w:t>
      </w:r>
      <w:r w:rsidRPr="00064E3A">
        <w:rPr>
          <w:rFonts w:ascii="GHEA Grapalat" w:hAnsi="GHEA Grapalat"/>
          <w:b/>
          <w:sz w:val="24"/>
          <w:szCs w:val="24"/>
          <w:lang w:val="hy-AM"/>
        </w:rPr>
        <w:t xml:space="preserve"> </w:t>
      </w:r>
      <w:r w:rsidR="00B97991" w:rsidRPr="00064E3A">
        <w:rPr>
          <w:rFonts w:ascii="GHEA Grapalat" w:hAnsi="GHEA Grapalat"/>
          <w:b/>
          <w:sz w:val="24"/>
          <w:szCs w:val="24"/>
          <w:lang w:val="hy-AM"/>
        </w:rPr>
        <w:t>Եկամուտ/</w:t>
      </w:r>
      <w:r w:rsidR="00D6012E" w:rsidRPr="00064E3A">
        <w:rPr>
          <w:rFonts w:ascii="GHEA Grapalat" w:hAnsi="GHEA Grapalat"/>
          <w:b/>
          <w:sz w:val="24"/>
          <w:szCs w:val="24"/>
          <w:lang w:val="hy-AM"/>
        </w:rPr>
        <w:t xml:space="preserve">Հավաքագրում և </w:t>
      </w:r>
      <w:r w:rsidR="00B97991" w:rsidRPr="00064E3A">
        <w:rPr>
          <w:rFonts w:ascii="GHEA Grapalat" w:hAnsi="GHEA Grapalat"/>
          <w:b/>
          <w:sz w:val="24"/>
          <w:szCs w:val="24"/>
          <w:lang w:val="hy-AM"/>
        </w:rPr>
        <w:t>Ծ</w:t>
      </w:r>
      <w:r w:rsidR="00D6012E" w:rsidRPr="00064E3A">
        <w:rPr>
          <w:rFonts w:ascii="GHEA Grapalat" w:hAnsi="GHEA Grapalat"/>
          <w:b/>
          <w:sz w:val="24"/>
          <w:szCs w:val="24"/>
          <w:lang w:val="hy-AM"/>
        </w:rPr>
        <w:t xml:space="preserve">ախսեր </w:t>
      </w:r>
    </w:p>
    <w:p w14:paraId="20DE0E9D" w14:textId="51C80F7A" w:rsidR="00A7572C" w:rsidRPr="00064E3A" w:rsidRDefault="00B97991" w:rsidP="00A24590">
      <w:pPr>
        <w:pStyle w:val="a3"/>
        <w:tabs>
          <w:tab w:val="left" w:pos="1134"/>
        </w:tabs>
        <w:spacing w:after="0" w:line="360" w:lineRule="auto"/>
        <w:ind w:left="1134" w:right="319" w:firstLine="567"/>
        <w:jc w:val="both"/>
        <w:rPr>
          <w:rFonts w:ascii="GHEA Grapalat" w:eastAsia="Times New Roman" w:hAnsi="GHEA Grapalat" w:cs="Times New Roman"/>
          <w:b/>
          <w:bCs/>
          <w:color w:val="000000"/>
          <w:sz w:val="24"/>
          <w:szCs w:val="24"/>
          <w:lang w:val="hy-AM"/>
        </w:rPr>
      </w:pPr>
      <w:r w:rsidRPr="00064E3A">
        <w:rPr>
          <w:rFonts w:ascii="GHEA Grapalat" w:eastAsia="Times New Roman" w:hAnsi="GHEA Grapalat" w:cs="Times New Roman"/>
          <w:bCs/>
          <w:color w:val="000000"/>
          <w:sz w:val="24"/>
          <w:szCs w:val="24"/>
          <w:lang w:val="hy-AM"/>
        </w:rPr>
        <w:t>Պլա</w:t>
      </w:r>
      <w:r w:rsidR="00A7572C" w:rsidRPr="00064E3A">
        <w:rPr>
          <w:rFonts w:ascii="GHEA Grapalat" w:eastAsia="Times New Roman" w:hAnsi="GHEA Grapalat" w:cs="Times New Roman"/>
          <w:bCs/>
          <w:color w:val="000000"/>
          <w:sz w:val="24"/>
          <w:szCs w:val="24"/>
          <w:lang w:val="hy-AM"/>
        </w:rPr>
        <w:t>ն</w:t>
      </w:r>
      <w:r w:rsidRPr="00064E3A">
        <w:rPr>
          <w:rFonts w:ascii="GHEA Grapalat" w:eastAsia="Times New Roman" w:hAnsi="GHEA Grapalat" w:cs="Times New Roman"/>
          <w:bCs/>
          <w:color w:val="000000"/>
          <w:sz w:val="24"/>
          <w:szCs w:val="24"/>
          <w:lang w:val="hy-AM"/>
        </w:rPr>
        <w:t>ավորման տարածքում աղբահանության և թափոնների կառավարման նախատեսվող եկամուտներն ու ծախսերը պլանավորման տարիներին</w:t>
      </w:r>
      <w:r w:rsidR="00A7572C" w:rsidRPr="00064E3A">
        <w:rPr>
          <w:rFonts w:ascii="GHEA Grapalat" w:eastAsia="Times New Roman" w:hAnsi="GHEA Grapalat" w:cs="Times New Roman"/>
          <w:bCs/>
          <w:color w:val="000000"/>
          <w:sz w:val="24"/>
          <w:szCs w:val="24"/>
          <w:lang w:val="hy-AM"/>
        </w:rPr>
        <w:t xml:space="preserve"> ներկայացվում է ստորև</w:t>
      </w:r>
      <w:r w:rsidR="000138BB" w:rsidRPr="00064E3A">
        <w:rPr>
          <w:rFonts w:ascii="GHEA Grapalat" w:eastAsia="Times New Roman" w:hAnsi="GHEA Grapalat" w:cs="Times New Roman"/>
          <w:bCs/>
          <w:color w:val="000000"/>
          <w:sz w:val="24"/>
          <w:szCs w:val="24"/>
          <w:lang w:val="hy-AM"/>
        </w:rPr>
        <w:t>՝</w:t>
      </w:r>
      <w:r w:rsidR="00A7572C" w:rsidRPr="00064E3A">
        <w:rPr>
          <w:rFonts w:ascii="GHEA Grapalat" w:eastAsia="Times New Roman" w:hAnsi="GHEA Grapalat" w:cs="Times New Roman"/>
          <w:bCs/>
          <w:color w:val="000000"/>
          <w:sz w:val="24"/>
          <w:szCs w:val="24"/>
          <w:lang w:val="hy-AM"/>
        </w:rPr>
        <w:t xml:space="preserve"> </w:t>
      </w:r>
      <w:r w:rsidR="00684A90" w:rsidRPr="00064E3A">
        <w:rPr>
          <w:rFonts w:ascii="GHEA Grapalat" w:eastAsia="Times New Roman" w:hAnsi="GHEA Grapalat" w:cs="Times New Roman"/>
          <w:b/>
          <w:color w:val="000000"/>
          <w:sz w:val="24"/>
          <w:szCs w:val="24"/>
          <w:lang w:val="hy-AM"/>
        </w:rPr>
        <w:t>37</w:t>
      </w:r>
      <w:r w:rsidR="000138BB" w:rsidRPr="00064E3A">
        <w:rPr>
          <w:rFonts w:ascii="GHEA Grapalat" w:eastAsia="Times New Roman" w:hAnsi="GHEA Grapalat" w:cs="Times New Roman"/>
          <w:b/>
          <w:color w:val="000000"/>
          <w:sz w:val="24"/>
          <w:szCs w:val="24"/>
          <w:lang w:val="hy-AM"/>
        </w:rPr>
        <w:t>-րդ</w:t>
      </w:r>
      <w:r w:rsidR="00A7572C" w:rsidRPr="00064E3A">
        <w:rPr>
          <w:rFonts w:ascii="GHEA Grapalat" w:eastAsia="Times New Roman" w:hAnsi="GHEA Grapalat" w:cs="Times New Roman"/>
          <w:bCs/>
          <w:color w:val="000000"/>
          <w:sz w:val="24"/>
          <w:szCs w:val="24"/>
          <w:lang w:val="hy-AM"/>
        </w:rPr>
        <w:t xml:space="preserve"> աղյուսակում։</w:t>
      </w:r>
      <w:r w:rsidR="00A7572C" w:rsidRPr="00064E3A">
        <w:rPr>
          <w:rFonts w:ascii="GHEA Grapalat" w:eastAsia="Times New Roman" w:hAnsi="GHEA Grapalat" w:cs="Times New Roman"/>
          <w:b/>
          <w:bCs/>
          <w:color w:val="000000"/>
          <w:sz w:val="24"/>
          <w:szCs w:val="24"/>
          <w:lang w:val="hy-AM"/>
        </w:rPr>
        <w:t xml:space="preserve"> </w:t>
      </w:r>
    </w:p>
    <w:p w14:paraId="790DAB86" w14:textId="645BA35E" w:rsidR="00B97991" w:rsidRPr="00064E3A" w:rsidRDefault="00A7572C" w:rsidP="00A24590">
      <w:pPr>
        <w:pStyle w:val="a3"/>
        <w:spacing w:after="0"/>
        <w:ind w:left="0" w:right="332"/>
        <w:jc w:val="right"/>
        <w:rPr>
          <w:rFonts w:ascii="GHEA Grapalat" w:eastAsia="Times New Roman" w:hAnsi="GHEA Grapalat" w:cs="Times New Roman"/>
          <w:bCs/>
          <w:color w:val="000000"/>
          <w:lang w:val="hy-AM"/>
        </w:rPr>
      </w:pPr>
      <w:r w:rsidRPr="00064E3A">
        <w:rPr>
          <w:rFonts w:ascii="GHEA Grapalat" w:eastAsia="Times New Roman" w:hAnsi="GHEA Grapalat" w:cs="Times New Roman"/>
          <w:b/>
          <w:bCs/>
          <w:color w:val="000000"/>
          <w:lang w:val="hy-AM"/>
        </w:rPr>
        <w:t xml:space="preserve">                                                         </w:t>
      </w:r>
      <w:r w:rsidR="00DF2571" w:rsidRPr="00064E3A">
        <w:rPr>
          <w:rFonts w:ascii="GHEA Grapalat" w:eastAsia="Times New Roman" w:hAnsi="GHEA Grapalat" w:cs="Times New Roman"/>
          <w:b/>
          <w:bCs/>
          <w:color w:val="000000"/>
          <w:lang w:val="hy-AM"/>
        </w:rPr>
        <w:t xml:space="preserve">                   </w:t>
      </w:r>
      <w:r w:rsidRPr="00064E3A">
        <w:rPr>
          <w:rFonts w:ascii="GHEA Grapalat" w:eastAsia="Times New Roman" w:hAnsi="GHEA Grapalat" w:cs="Times New Roman"/>
          <w:b/>
          <w:bCs/>
          <w:color w:val="000000"/>
          <w:lang w:val="hy-AM"/>
        </w:rPr>
        <w:t xml:space="preserve">Աղյուսակ </w:t>
      </w:r>
      <w:r w:rsidR="00684A90" w:rsidRPr="00064E3A">
        <w:rPr>
          <w:rFonts w:ascii="GHEA Grapalat" w:eastAsia="Times New Roman" w:hAnsi="GHEA Grapalat" w:cs="Times New Roman"/>
          <w:b/>
          <w:bCs/>
          <w:color w:val="000000"/>
          <w:lang w:val="hy-AM"/>
        </w:rPr>
        <w:t>37</w:t>
      </w:r>
      <w:r w:rsidRPr="00064E3A">
        <w:rPr>
          <w:rFonts w:ascii="GHEA Grapalat" w:hAnsi="GHEA Grapalat"/>
          <w:b/>
          <w:sz w:val="24"/>
          <w:szCs w:val="24"/>
          <w:lang w:val="hy-AM"/>
        </w:rPr>
        <w:t xml:space="preserve">   </w:t>
      </w:r>
      <w:r w:rsidRPr="00064E3A">
        <w:rPr>
          <w:rFonts w:ascii="GHEA Grapalat" w:eastAsia="Times New Roman" w:hAnsi="GHEA Grapalat" w:cs="Times New Roman"/>
          <w:bCs/>
          <w:color w:val="000000"/>
          <w:lang w:val="hy-AM"/>
        </w:rPr>
        <w:t xml:space="preserve">  </w:t>
      </w:r>
    </w:p>
    <w:tbl>
      <w:tblPr>
        <w:tblW w:w="1034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701"/>
        <w:gridCol w:w="1843"/>
        <w:gridCol w:w="1705"/>
        <w:gridCol w:w="1843"/>
        <w:gridCol w:w="1843"/>
      </w:tblGrid>
      <w:tr w:rsidR="00B6625E" w:rsidRPr="00064E3A" w14:paraId="47081EC1" w14:textId="77777777" w:rsidTr="00A24590">
        <w:trPr>
          <w:trHeight w:val="330"/>
        </w:trPr>
        <w:tc>
          <w:tcPr>
            <w:tcW w:w="1413" w:type="dxa"/>
            <w:vMerge w:val="restart"/>
            <w:shd w:val="clear" w:color="auto" w:fill="D9E2F3" w:themeFill="accent5" w:themeFillTint="33"/>
            <w:vAlign w:val="center"/>
            <w:hideMark/>
          </w:tcPr>
          <w:p w14:paraId="13EEBFD4" w14:textId="77777777" w:rsidR="00B6625E" w:rsidRPr="00064E3A" w:rsidRDefault="00B6625E" w:rsidP="008B6F4C">
            <w:pPr>
              <w:spacing w:after="0" w:line="240" w:lineRule="auto"/>
              <w:ind w:left="-113" w:right="-26"/>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Տարի</w:t>
            </w:r>
          </w:p>
        </w:tc>
        <w:tc>
          <w:tcPr>
            <w:tcW w:w="3544" w:type="dxa"/>
            <w:gridSpan w:val="2"/>
            <w:shd w:val="clear" w:color="auto" w:fill="D9E2F3" w:themeFill="accent5" w:themeFillTint="33"/>
            <w:vAlign w:val="center"/>
            <w:hideMark/>
          </w:tcPr>
          <w:p w14:paraId="4941D546" w14:textId="77777777" w:rsidR="00B6625E" w:rsidRPr="00064E3A" w:rsidRDefault="00B6625E" w:rsidP="008B6F4C">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lang w:val="hy-AM"/>
              </w:rPr>
              <w:t>Աղբահանության եկամուտ/ հ</w:t>
            </w:r>
            <w:r w:rsidRPr="00064E3A">
              <w:rPr>
                <w:rFonts w:ascii="GHEA Grapalat" w:eastAsia="Times New Roman" w:hAnsi="GHEA Grapalat" w:cs="Times New Roman"/>
                <w:color w:val="000000"/>
                <w:sz w:val="20"/>
                <w:szCs w:val="20"/>
              </w:rPr>
              <w:t>ավաքագրում</w:t>
            </w:r>
            <w:r w:rsidRPr="00064E3A">
              <w:rPr>
                <w:rFonts w:ascii="GHEA Grapalat" w:eastAsia="Times New Roman" w:hAnsi="GHEA Grapalat" w:cs="Times New Roman"/>
                <w:color w:val="000000"/>
                <w:sz w:val="20"/>
                <w:szCs w:val="20"/>
                <w:lang w:val="hy-AM"/>
              </w:rPr>
              <w:t xml:space="preserve"> </w:t>
            </w:r>
            <w:r w:rsidRPr="00064E3A">
              <w:rPr>
                <w:rFonts w:ascii="GHEA Grapalat" w:eastAsia="Times New Roman" w:hAnsi="GHEA Grapalat" w:cs="Times New Roman"/>
                <w:color w:val="000000"/>
                <w:sz w:val="20"/>
                <w:szCs w:val="20"/>
              </w:rPr>
              <w:t xml:space="preserve"> </w:t>
            </w:r>
          </w:p>
        </w:tc>
        <w:tc>
          <w:tcPr>
            <w:tcW w:w="1705" w:type="dxa"/>
            <w:vMerge w:val="restart"/>
            <w:shd w:val="clear" w:color="auto" w:fill="D9E2F3" w:themeFill="accent5" w:themeFillTint="33"/>
          </w:tcPr>
          <w:p w14:paraId="7D9FAD2D" w14:textId="77777777" w:rsidR="00B6625E" w:rsidRPr="00064E3A" w:rsidRDefault="00B6625E" w:rsidP="008B6F4C">
            <w:pPr>
              <w:tabs>
                <w:tab w:val="left" w:pos="1101"/>
                <w:tab w:val="center" w:pos="5775"/>
              </w:tabs>
              <w:spacing w:after="0" w:line="240" w:lineRule="auto"/>
              <w:jc w:val="center"/>
              <w:rPr>
                <w:rFonts w:ascii="GHEA Grapalat" w:eastAsia="Times New Roman" w:hAnsi="GHEA Grapalat" w:cs="Times New Roman"/>
                <w:color w:val="000000"/>
                <w:sz w:val="20"/>
                <w:szCs w:val="20"/>
                <w:lang w:val="hy-AM"/>
              </w:rPr>
            </w:pPr>
            <w:r w:rsidRPr="00064E3A">
              <w:rPr>
                <w:rFonts w:ascii="GHEA Grapalat" w:hAnsi="GHEA Grapalat"/>
                <w:sz w:val="20"/>
                <w:szCs w:val="20"/>
                <w:lang w:val="hy-AM"/>
              </w:rPr>
              <w:t>Եկամուտ վերամշակման ենթակա թափոնների վաճառքից</w:t>
            </w:r>
          </w:p>
        </w:tc>
        <w:tc>
          <w:tcPr>
            <w:tcW w:w="1843" w:type="dxa"/>
            <w:vMerge w:val="restart"/>
            <w:shd w:val="clear" w:color="auto" w:fill="D9E2F3" w:themeFill="accent5" w:themeFillTint="33"/>
          </w:tcPr>
          <w:p w14:paraId="71C393E0" w14:textId="77777777" w:rsidR="00B6625E" w:rsidRPr="00064E3A" w:rsidRDefault="00B6625E" w:rsidP="008B6F4C">
            <w:pPr>
              <w:tabs>
                <w:tab w:val="left" w:pos="1101"/>
                <w:tab w:val="center" w:pos="5775"/>
              </w:tabs>
              <w:spacing w:after="0" w:line="240" w:lineRule="auto"/>
              <w:jc w:val="center"/>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Աղբահանության ծախս</w:t>
            </w:r>
          </w:p>
        </w:tc>
        <w:tc>
          <w:tcPr>
            <w:tcW w:w="1843" w:type="dxa"/>
            <w:vMerge w:val="restart"/>
            <w:shd w:val="clear" w:color="auto" w:fill="D9E2F3" w:themeFill="accent5" w:themeFillTint="33"/>
          </w:tcPr>
          <w:p w14:paraId="770CF461" w14:textId="77777777" w:rsidR="00B6625E" w:rsidRPr="00064E3A" w:rsidRDefault="00B6625E" w:rsidP="008B6F4C">
            <w:pPr>
              <w:tabs>
                <w:tab w:val="left" w:pos="1101"/>
                <w:tab w:val="center" w:pos="5775"/>
              </w:tabs>
              <w:spacing w:after="0" w:line="240" w:lineRule="auto"/>
              <w:rPr>
                <w:rFonts w:ascii="GHEA Grapalat" w:eastAsia="Times New Roman" w:hAnsi="GHEA Grapalat" w:cs="Times New Roman"/>
                <w:color w:val="000000"/>
                <w:sz w:val="20"/>
                <w:szCs w:val="20"/>
                <w:lang w:val="hy-AM"/>
              </w:rPr>
            </w:pPr>
            <w:r w:rsidRPr="00064E3A">
              <w:rPr>
                <w:rFonts w:ascii="GHEA Grapalat" w:eastAsia="Times New Roman" w:hAnsi="GHEA Grapalat" w:cs="Times New Roman"/>
                <w:color w:val="000000"/>
                <w:sz w:val="20"/>
                <w:szCs w:val="20"/>
                <w:lang w:val="hy-AM"/>
              </w:rPr>
              <w:t>Սանիտարական մաքրման ծախս</w:t>
            </w:r>
          </w:p>
        </w:tc>
      </w:tr>
      <w:tr w:rsidR="00B6625E" w:rsidRPr="00064E3A" w14:paraId="083621E8" w14:textId="77777777" w:rsidTr="00A24590">
        <w:trPr>
          <w:trHeight w:val="330"/>
        </w:trPr>
        <w:tc>
          <w:tcPr>
            <w:tcW w:w="1413" w:type="dxa"/>
            <w:vMerge/>
            <w:shd w:val="clear" w:color="auto" w:fill="BDD6EE" w:themeFill="accent1" w:themeFillTint="66"/>
            <w:vAlign w:val="center"/>
            <w:hideMark/>
          </w:tcPr>
          <w:p w14:paraId="1D90B326" w14:textId="77777777" w:rsidR="00B6625E" w:rsidRPr="00064E3A" w:rsidRDefault="00B6625E" w:rsidP="008B6F4C">
            <w:pPr>
              <w:spacing w:after="0" w:line="240" w:lineRule="auto"/>
              <w:rPr>
                <w:rFonts w:ascii="GHEA Grapalat" w:eastAsia="Times New Roman" w:hAnsi="GHEA Grapalat" w:cs="Times New Roman"/>
                <w:color w:val="000000"/>
                <w:sz w:val="20"/>
                <w:szCs w:val="20"/>
              </w:rPr>
            </w:pPr>
          </w:p>
        </w:tc>
        <w:tc>
          <w:tcPr>
            <w:tcW w:w="1701" w:type="dxa"/>
            <w:shd w:val="clear" w:color="auto" w:fill="D9E2F3" w:themeFill="accent5" w:themeFillTint="33"/>
            <w:hideMark/>
          </w:tcPr>
          <w:p w14:paraId="533574E5" w14:textId="6DA16B47" w:rsidR="00B6625E" w:rsidRPr="00064E3A" w:rsidRDefault="00B6625E" w:rsidP="008B6F4C">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Բնակչո</w:t>
            </w:r>
            <w:r w:rsidR="00844968" w:rsidRPr="00064E3A">
              <w:rPr>
                <w:rFonts w:ascii="GHEA Grapalat" w:eastAsia="Times New Roman" w:hAnsi="GHEA Grapalat" w:cs="Times New Roman"/>
                <w:color w:val="000000"/>
                <w:sz w:val="20"/>
                <w:szCs w:val="20"/>
              </w:rPr>
              <w:t>ւ</w:t>
            </w:r>
            <w:r w:rsidRPr="00064E3A">
              <w:rPr>
                <w:rFonts w:ascii="GHEA Grapalat" w:eastAsia="Times New Roman" w:hAnsi="GHEA Grapalat" w:cs="Times New Roman"/>
                <w:color w:val="000000"/>
                <w:sz w:val="20"/>
                <w:szCs w:val="20"/>
              </w:rPr>
              <w:t>թյուն</w:t>
            </w:r>
          </w:p>
        </w:tc>
        <w:tc>
          <w:tcPr>
            <w:tcW w:w="1843" w:type="dxa"/>
            <w:shd w:val="clear" w:color="auto" w:fill="D9E2F3" w:themeFill="accent5" w:themeFillTint="33"/>
            <w:hideMark/>
          </w:tcPr>
          <w:p w14:paraId="44D268F5" w14:textId="77777777" w:rsidR="00B6625E" w:rsidRPr="00064E3A" w:rsidRDefault="00B6625E" w:rsidP="008B6F4C">
            <w:pPr>
              <w:spacing w:after="0" w:line="240" w:lineRule="auto"/>
              <w:jc w:val="center"/>
              <w:rPr>
                <w:rFonts w:ascii="GHEA Grapalat" w:eastAsia="Times New Roman" w:hAnsi="GHEA Grapalat" w:cs="Times New Roman"/>
                <w:color w:val="000000"/>
                <w:sz w:val="20"/>
                <w:szCs w:val="20"/>
              </w:rPr>
            </w:pPr>
            <w:r w:rsidRPr="00064E3A">
              <w:rPr>
                <w:rFonts w:ascii="GHEA Grapalat" w:eastAsia="Times New Roman" w:hAnsi="GHEA Grapalat" w:cs="Times New Roman"/>
                <w:color w:val="000000"/>
                <w:sz w:val="20"/>
                <w:szCs w:val="20"/>
              </w:rPr>
              <w:t>Տնտեսվարող</w:t>
            </w:r>
            <w:r w:rsidRPr="00064E3A">
              <w:rPr>
                <w:rFonts w:ascii="GHEA Grapalat" w:eastAsia="Times New Roman" w:hAnsi="GHEA Grapalat" w:cs="Times New Roman"/>
                <w:color w:val="000000"/>
                <w:sz w:val="20"/>
                <w:szCs w:val="20"/>
                <w:lang w:val="hy-AM"/>
              </w:rPr>
              <w:t xml:space="preserve"> սուբյեկտներ</w:t>
            </w:r>
          </w:p>
        </w:tc>
        <w:tc>
          <w:tcPr>
            <w:tcW w:w="1705" w:type="dxa"/>
            <w:vMerge/>
            <w:shd w:val="clear" w:color="auto" w:fill="BDD6EE" w:themeFill="accent1" w:themeFillTint="66"/>
          </w:tcPr>
          <w:p w14:paraId="57114AD5" w14:textId="77777777" w:rsidR="00B6625E" w:rsidRPr="00064E3A" w:rsidRDefault="00B6625E" w:rsidP="008B6F4C">
            <w:pPr>
              <w:spacing w:after="0" w:line="240" w:lineRule="auto"/>
              <w:ind w:left="-168" w:right="-50"/>
              <w:jc w:val="center"/>
              <w:rPr>
                <w:rFonts w:ascii="GHEA Grapalat" w:eastAsia="Times New Roman" w:hAnsi="GHEA Grapalat" w:cs="Times New Roman"/>
                <w:color w:val="000000"/>
                <w:sz w:val="20"/>
                <w:szCs w:val="20"/>
              </w:rPr>
            </w:pPr>
          </w:p>
        </w:tc>
        <w:tc>
          <w:tcPr>
            <w:tcW w:w="1843" w:type="dxa"/>
            <w:vMerge/>
            <w:shd w:val="clear" w:color="auto" w:fill="BDD6EE" w:themeFill="accent1" w:themeFillTint="66"/>
          </w:tcPr>
          <w:p w14:paraId="4D70A053" w14:textId="77777777" w:rsidR="00B6625E" w:rsidRPr="00064E3A" w:rsidRDefault="00B6625E" w:rsidP="008B6F4C">
            <w:pPr>
              <w:spacing w:after="0" w:line="240" w:lineRule="auto"/>
              <w:ind w:left="-168" w:right="-50"/>
              <w:jc w:val="center"/>
              <w:rPr>
                <w:rFonts w:ascii="GHEA Grapalat" w:eastAsia="Times New Roman" w:hAnsi="GHEA Grapalat" w:cs="Times New Roman"/>
                <w:color w:val="000000"/>
                <w:sz w:val="20"/>
                <w:szCs w:val="20"/>
              </w:rPr>
            </w:pPr>
          </w:p>
        </w:tc>
        <w:tc>
          <w:tcPr>
            <w:tcW w:w="1843" w:type="dxa"/>
            <w:vMerge/>
            <w:shd w:val="clear" w:color="auto" w:fill="BDD6EE" w:themeFill="accent1" w:themeFillTint="66"/>
          </w:tcPr>
          <w:p w14:paraId="74C36CE9" w14:textId="77777777" w:rsidR="00B6625E" w:rsidRPr="00064E3A" w:rsidRDefault="00B6625E" w:rsidP="008B6F4C">
            <w:pPr>
              <w:spacing w:after="0" w:line="240" w:lineRule="auto"/>
              <w:ind w:left="-168" w:right="-50"/>
              <w:jc w:val="center"/>
              <w:rPr>
                <w:rFonts w:ascii="GHEA Grapalat" w:eastAsia="Times New Roman" w:hAnsi="GHEA Grapalat" w:cs="Times New Roman"/>
                <w:color w:val="000000"/>
                <w:sz w:val="20"/>
                <w:szCs w:val="20"/>
              </w:rPr>
            </w:pPr>
          </w:p>
        </w:tc>
      </w:tr>
      <w:tr w:rsidR="002A316C" w:rsidRPr="00064E3A" w14:paraId="0AE87F71" w14:textId="77777777" w:rsidTr="00A24590">
        <w:trPr>
          <w:trHeight w:val="330"/>
        </w:trPr>
        <w:tc>
          <w:tcPr>
            <w:tcW w:w="1413" w:type="dxa"/>
            <w:shd w:val="clear" w:color="auto" w:fill="FFFFFF" w:themeFill="background1"/>
          </w:tcPr>
          <w:p w14:paraId="1FBF6D1E" w14:textId="77777777" w:rsidR="002A316C" w:rsidRPr="009B46AD" w:rsidRDefault="002A316C" w:rsidP="002A316C">
            <w:pPr>
              <w:spacing w:after="0"/>
              <w:jc w:val="both"/>
              <w:rPr>
                <w:rFonts w:ascii="GHEA Grapalat" w:hAnsi="GHEA Grapalat"/>
                <w:sz w:val="20"/>
                <w:szCs w:val="20"/>
                <w:lang w:val="hy-AM"/>
              </w:rPr>
            </w:pPr>
            <w:r w:rsidRPr="009B46AD">
              <w:rPr>
                <w:rFonts w:ascii="GHEA Grapalat" w:hAnsi="GHEA Grapalat"/>
                <w:sz w:val="20"/>
                <w:szCs w:val="20"/>
                <w:lang w:val="hy-AM"/>
              </w:rPr>
              <w:t>1-ին տարի</w:t>
            </w:r>
          </w:p>
        </w:tc>
        <w:tc>
          <w:tcPr>
            <w:tcW w:w="1701" w:type="dxa"/>
            <w:shd w:val="clear" w:color="auto" w:fill="FFFFFF" w:themeFill="background1"/>
          </w:tcPr>
          <w:p w14:paraId="0DC9D558" w14:textId="508340D1" w:rsidR="002A316C" w:rsidRPr="009B46AD" w:rsidRDefault="008C6725" w:rsidP="002A316C">
            <w:pPr>
              <w:spacing w:after="0" w:line="240" w:lineRule="auto"/>
              <w:ind w:left="-168" w:right="-50"/>
              <w:jc w:val="center"/>
              <w:rPr>
                <w:rFonts w:ascii="GHEA Grapalat" w:eastAsia="Times New Roman" w:hAnsi="GHEA Grapalat" w:cs="Times New Roman"/>
                <w:bCs/>
                <w:sz w:val="20"/>
                <w:szCs w:val="20"/>
              </w:rPr>
            </w:pPr>
            <w:r w:rsidRPr="009B46AD">
              <w:rPr>
                <w:rFonts w:ascii="GHEA Grapalat" w:hAnsi="GHEA Grapalat"/>
                <w:bCs/>
                <w:sz w:val="20"/>
                <w:szCs w:val="20"/>
                <w:lang w:val="hy-AM"/>
              </w:rPr>
              <w:t>13273722</w:t>
            </w:r>
          </w:p>
        </w:tc>
        <w:tc>
          <w:tcPr>
            <w:tcW w:w="1843" w:type="dxa"/>
            <w:shd w:val="clear" w:color="auto" w:fill="FFFFFF" w:themeFill="background1"/>
          </w:tcPr>
          <w:p w14:paraId="130A4259" w14:textId="2A99F885" w:rsidR="002A316C" w:rsidRPr="009B46AD" w:rsidRDefault="00A90725" w:rsidP="002A316C">
            <w:pPr>
              <w:spacing w:after="0" w:line="240" w:lineRule="auto"/>
              <w:ind w:left="-108" w:right="-108"/>
              <w:jc w:val="center"/>
              <w:rPr>
                <w:rFonts w:ascii="GHEA Grapalat" w:eastAsia="Times New Roman" w:hAnsi="GHEA Grapalat" w:cs="Times New Roman"/>
                <w:bCs/>
                <w:sz w:val="20"/>
                <w:szCs w:val="20"/>
              </w:rPr>
            </w:pPr>
            <w:r w:rsidRPr="009B46AD">
              <w:rPr>
                <w:rFonts w:ascii="GHEA Grapalat" w:hAnsi="GHEA Grapalat"/>
                <w:bCs/>
                <w:sz w:val="20"/>
                <w:szCs w:val="20"/>
                <w:lang w:val="hy-AM"/>
              </w:rPr>
              <w:t>7004578</w:t>
            </w:r>
          </w:p>
        </w:tc>
        <w:tc>
          <w:tcPr>
            <w:tcW w:w="1705" w:type="dxa"/>
            <w:shd w:val="clear" w:color="auto" w:fill="FFFFFF" w:themeFill="background1"/>
            <w:vAlign w:val="center"/>
          </w:tcPr>
          <w:p w14:paraId="0BA01EB6" w14:textId="5686C5AC" w:rsidR="002A316C" w:rsidRPr="009B46AD" w:rsidRDefault="002A316C" w:rsidP="002A316C">
            <w:pPr>
              <w:spacing w:after="0" w:line="240" w:lineRule="auto"/>
              <w:ind w:left="-108" w:right="-67"/>
              <w:jc w:val="center"/>
              <w:rPr>
                <w:rFonts w:ascii="GHEA Grapalat" w:eastAsia="Times New Roman" w:hAnsi="GHEA Grapalat" w:cs="Times New Roman"/>
                <w:color w:val="000000"/>
                <w:sz w:val="20"/>
                <w:szCs w:val="20"/>
              </w:rPr>
            </w:pPr>
            <w:r w:rsidRPr="009B46AD">
              <w:rPr>
                <w:rFonts w:ascii="GHEA Grapalat" w:eastAsia="Times New Roman" w:hAnsi="GHEA Grapalat" w:cs="Times New Roman"/>
                <w:color w:val="000000"/>
                <w:sz w:val="20"/>
                <w:szCs w:val="20"/>
              </w:rPr>
              <w:t>0</w:t>
            </w:r>
          </w:p>
        </w:tc>
        <w:tc>
          <w:tcPr>
            <w:tcW w:w="1843" w:type="dxa"/>
            <w:shd w:val="clear" w:color="auto" w:fill="FFFFFF" w:themeFill="background1"/>
          </w:tcPr>
          <w:p w14:paraId="18C6DF72" w14:textId="3A009467" w:rsidR="002A316C" w:rsidRPr="009B46AD" w:rsidRDefault="002A316C" w:rsidP="002A316C">
            <w:pPr>
              <w:spacing w:after="0" w:line="240" w:lineRule="auto"/>
              <w:ind w:left="-168" w:right="-50"/>
              <w:jc w:val="center"/>
              <w:rPr>
                <w:rFonts w:ascii="GHEA Grapalat" w:eastAsia="Times New Roman" w:hAnsi="GHEA Grapalat" w:cs="Times New Roman"/>
                <w:color w:val="000000"/>
                <w:sz w:val="20"/>
                <w:szCs w:val="20"/>
              </w:rPr>
            </w:pPr>
            <w:r w:rsidRPr="009B46AD">
              <w:rPr>
                <w:rFonts w:ascii="GHEA Grapalat" w:hAnsi="GHEA Grapalat"/>
                <w:bCs/>
                <w:sz w:val="20"/>
                <w:szCs w:val="20"/>
                <w:lang w:val="hy-AM"/>
              </w:rPr>
              <w:t>99896000</w:t>
            </w:r>
          </w:p>
        </w:tc>
        <w:tc>
          <w:tcPr>
            <w:tcW w:w="1843" w:type="dxa"/>
            <w:shd w:val="clear" w:color="auto" w:fill="FFFFFF" w:themeFill="background1"/>
            <w:vAlign w:val="center"/>
          </w:tcPr>
          <w:p w14:paraId="2076DC27" w14:textId="3A1B5C51" w:rsidR="002A316C" w:rsidRPr="009B46AD" w:rsidRDefault="002A316C" w:rsidP="002A316C">
            <w:pPr>
              <w:spacing w:after="0" w:line="240" w:lineRule="auto"/>
              <w:ind w:left="-108" w:right="-108"/>
              <w:jc w:val="center"/>
              <w:rPr>
                <w:rFonts w:ascii="GHEA Grapalat" w:eastAsia="Times New Roman" w:hAnsi="GHEA Grapalat" w:cs="Times New Roman"/>
                <w:color w:val="000000"/>
                <w:sz w:val="20"/>
                <w:szCs w:val="20"/>
              </w:rPr>
            </w:pPr>
            <w:r w:rsidRPr="009B46AD">
              <w:rPr>
                <w:rFonts w:ascii="GHEA Grapalat" w:eastAsia="Times New Roman" w:hAnsi="GHEA Grapalat" w:cs="Times New Roman"/>
                <w:color w:val="000000"/>
                <w:sz w:val="20"/>
                <w:szCs w:val="20"/>
              </w:rPr>
              <w:t>38055000</w:t>
            </w:r>
          </w:p>
        </w:tc>
      </w:tr>
      <w:tr w:rsidR="002A316C" w:rsidRPr="00064E3A" w14:paraId="39CC3469" w14:textId="77777777" w:rsidTr="00A24590">
        <w:trPr>
          <w:trHeight w:val="330"/>
        </w:trPr>
        <w:tc>
          <w:tcPr>
            <w:tcW w:w="1413" w:type="dxa"/>
            <w:shd w:val="clear" w:color="auto" w:fill="FFFFFF" w:themeFill="background1"/>
          </w:tcPr>
          <w:p w14:paraId="146DB92B" w14:textId="77777777" w:rsidR="002A316C" w:rsidRPr="009B46AD" w:rsidRDefault="002A316C" w:rsidP="002A316C">
            <w:pPr>
              <w:spacing w:after="0"/>
              <w:jc w:val="both"/>
              <w:rPr>
                <w:rFonts w:ascii="GHEA Grapalat" w:hAnsi="GHEA Grapalat"/>
                <w:sz w:val="20"/>
                <w:szCs w:val="20"/>
                <w:lang w:val="hy-AM"/>
              </w:rPr>
            </w:pPr>
            <w:r w:rsidRPr="009B46AD">
              <w:rPr>
                <w:rFonts w:ascii="GHEA Grapalat" w:hAnsi="GHEA Grapalat"/>
                <w:sz w:val="20"/>
                <w:szCs w:val="20"/>
                <w:lang w:val="hy-AM"/>
              </w:rPr>
              <w:t>2-րդ տարի</w:t>
            </w:r>
          </w:p>
        </w:tc>
        <w:tc>
          <w:tcPr>
            <w:tcW w:w="1701" w:type="dxa"/>
            <w:shd w:val="clear" w:color="auto" w:fill="FFFFFF" w:themeFill="background1"/>
          </w:tcPr>
          <w:p w14:paraId="5065530E" w14:textId="675DDAD1" w:rsidR="002A316C" w:rsidRPr="009B46AD" w:rsidRDefault="00AE3837" w:rsidP="002A316C">
            <w:pPr>
              <w:spacing w:after="0" w:line="240" w:lineRule="auto"/>
              <w:ind w:left="-168" w:right="-50"/>
              <w:jc w:val="center"/>
              <w:rPr>
                <w:rFonts w:ascii="GHEA Grapalat" w:eastAsia="Times New Roman" w:hAnsi="GHEA Grapalat" w:cs="Times New Roman"/>
                <w:bCs/>
                <w:sz w:val="20"/>
                <w:szCs w:val="20"/>
              </w:rPr>
            </w:pPr>
            <w:r w:rsidRPr="009B46AD">
              <w:rPr>
                <w:rFonts w:ascii="GHEA Grapalat" w:hAnsi="GHEA Grapalat"/>
                <w:bCs/>
                <w:sz w:val="20"/>
                <w:szCs w:val="20"/>
                <w:lang w:val="hy-AM"/>
              </w:rPr>
              <w:t>13800000</w:t>
            </w:r>
          </w:p>
        </w:tc>
        <w:tc>
          <w:tcPr>
            <w:tcW w:w="1843" w:type="dxa"/>
            <w:shd w:val="clear" w:color="auto" w:fill="FFFFFF" w:themeFill="background1"/>
          </w:tcPr>
          <w:p w14:paraId="5A300EE9" w14:textId="4BFF42F5" w:rsidR="002A316C" w:rsidRPr="009B46AD" w:rsidRDefault="00AE3837" w:rsidP="002A316C">
            <w:pPr>
              <w:spacing w:after="0" w:line="240" w:lineRule="auto"/>
              <w:ind w:left="-108" w:right="-108"/>
              <w:jc w:val="center"/>
              <w:rPr>
                <w:rFonts w:ascii="GHEA Grapalat" w:eastAsia="Times New Roman" w:hAnsi="GHEA Grapalat" w:cs="Times New Roman"/>
                <w:bCs/>
                <w:sz w:val="20"/>
                <w:szCs w:val="20"/>
              </w:rPr>
            </w:pPr>
            <w:r w:rsidRPr="009B46AD">
              <w:rPr>
                <w:rFonts w:ascii="GHEA Grapalat" w:hAnsi="GHEA Grapalat"/>
                <w:bCs/>
                <w:sz w:val="20"/>
                <w:szCs w:val="20"/>
                <w:lang w:val="hy-AM"/>
              </w:rPr>
              <w:t>7050000</w:t>
            </w:r>
          </w:p>
        </w:tc>
        <w:tc>
          <w:tcPr>
            <w:tcW w:w="1705" w:type="dxa"/>
            <w:shd w:val="clear" w:color="auto" w:fill="FFFFFF" w:themeFill="background1"/>
            <w:vAlign w:val="center"/>
          </w:tcPr>
          <w:p w14:paraId="00B8DDC9" w14:textId="0B5A3333" w:rsidR="002A316C" w:rsidRPr="009B46AD" w:rsidRDefault="002A316C" w:rsidP="002A316C">
            <w:pPr>
              <w:spacing w:after="0" w:line="240" w:lineRule="auto"/>
              <w:ind w:left="-108" w:right="-67"/>
              <w:jc w:val="center"/>
              <w:rPr>
                <w:rFonts w:ascii="GHEA Grapalat" w:eastAsia="Times New Roman" w:hAnsi="GHEA Grapalat" w:cs="Times New Roman"/>
                <w:color w:val="000000"/>
                <w:sz w:val="20"/>
                <w:szCs w:val="20"/>
              </w:rPr>
            </w:pPr>
            <w:r w:rsidRPr="009B46AD">
              <w:rPr>
                <w:rFonts w:ascii="GHEA Grapalat" w:eastAsia="Times New Roman" w:hAnsi="GHEA Grapalat" w:cs="Times New Roman"/>
                <w:color w:val="000000"/>
                <w:sz w:val="20"/>
                <w:szCs w:val="20"/>
              </w:rPr>
              <w:t>0</w:t>
            </w:r>
          </w:p>
        </w:tc>
        <w:tc>
          <w:tcPr>
            <w:tcW w:w="1843" w:type="dxa"/>
            <w:shd w:val="clear" w:color="auto" w:fill="FFFFFF" w:themeFill="background1"/>
          </w:tcPr>
          <w:p w14:paraId="4F211307" w14:textId="0B756872" w:rsidR="002A316C" w:rsidRPr="009B46AD" w:rsidRDefault="002A316C" w:rsidP="002A316C">
            <w:pPr>
              <w:spacing w:after="0" w:line="240" w:lineRule="auto"/>
              <w:ind w:left="-168" w:right="-50"/>
              <w:jc w:val="center"/>
              <w:rPr>
                <w:rFonts w:ascii="GHEA Grapalat" w:eastAsia="Times New Roman" w:hAnsi="GHEA Grapalat" w:cs="Times New Roman"/>
                <w:color w:val="000000"/>
                <w:sz w:val="20"/>
                <w:szCs w:val="20"/>
              </w:rPr>
            </w:pPr>
            <w:r w:rsidRPr="009B46AD">
              <w:rPr>
                <w:rFonts w:ascii="GHEA Grapalat" w:hAnsi="GHEA Grapalat"/>
                <w:bCs/>
                <w:sz w:val="20"/>
                <w:szCs w:val="20"/>
                <w:lang w:val="hy-AM"/>
              </w:rPr>
              <w:t>99896000</w:t>
            </w:r>
          </w:p>
        </w:tc>
        <w:tc>
          <w:tcPr>
            <w:tcW w:w="1843" w:type="dxa"/>
            <w:shd w:val="clear" w:color="auto" w:fill="FFFFFF" w:themeFill="background1"/>
          </w:tcPr>
          <w:p w14:paraId="42E3D76C" w14:textId="1DAC53E5" w:rsidR="002A316C" w:rsidRPr="009B46AD" w:rsidRDefault="002A316C" w:rsidP="002A316C">
            <w:pPr>
              <w:spacing w:after="0" w:line="240" w:lineRule="auto"/>
              <w:ind w:left="-108" w:right="-108"/>
              <w:jc w:val="center"/>
              <w:rPr>
                <w:rFonts w:ascii="GHEA Grapalat" w:eastAsia="Times New Roman" w:hAnsi="GHEA Grapalat" w:cs="Times New Roman"/>
                <w:color w:val="000000"/>
                <w:sz w:val="20"/>
                <w:szCs w:val="20"/>
              </w:rPr>
            </w:pPr>
            <w:r w:rsidRPr="009B46AD">
              <w:rPr>
                <w:rFonts w:ascii="GHEA Grapalat" w:eastAsia="Times New Roman" w:hAnsi="GHEA Grapalat" w:cs="Times New Roman"/>
                <w:color w:val="000000"/>
                <w:sz w:val="20"/>
                <w:szCs w:val="20"/>
              </w:rPr>
              <w:t>38055000</w:t>
            </w:r>
          </w:p>
        </w:tc>
      </w:tr>
      <w:tr w:rsidR="002A316C" w:rsidRPr="00064E3A" w14:paraId="16AA4134" w14:textId="77777777" w:rsidTr="00A24590">
        <w:trPr>
          <w:trHeight w:val="330"/>
        </w:trPr>
        <w:tc>
          <w:tcPr>
            <w:tcW w:w="1413" w:type="dxa"/>
            <w:shd w:val="clear" w:color="auto" w:fill="FFFFFF" w:themeFill="background1"/>
          </w:tcPr>
          <w:p w14:paraId="6A036261" w14:textId="77777777" w:rsidR="002A316C" w:rsidRPr="009B46AD" w:rsidRDefault="002A316C" w:rsidP="002A316C">
            <w:pPr>
              <w:rPr>
                <w:rFonts w:ascii="GHEA Grapalat" w:hAnsi="GHEA Grapalat"/>
                <w:sz w:val="20"/>
                <w:szCs w:val="20"/>
              </w:rPr>
            </w:pPr>
            <w:r w:rsidRPr="009B46AD">
              <w:rPr>
                <w:rFonts w:ascii="GHEA Grapalat" w:hAnsi="GHEA Grapalat"/>
                <w:sz w:val="20"/>
                <w:szCs w:val="20"/>
                <w:lang w:val="hy-AM"/>
              </w:rPr>
              <w:t>3-րդ տարի</w:t>
            </w:r>
          </w:p>
        </w:tc>
        <w:tc>
          <w:tcPr>
            <w:tcW w:w="1701" w:type="dxa"/>
            <w:shd w:val="clear" w:color="auto" w:fill="FFFFFF" w:themeFill="background1"/>
          </w:tcPr>
          <w:p w14:paraId="1EE212F5" w14:textId="1DDB8539" w:rsidR="002A316C" w:rsidRPr="009B46AD" w:rsidRDefault="00AE3837" w:rsidP="002A316C">
            <w:pPr>
              <w:spacing w:after="0" w:line="240" w:lineRule="auto"/>
              <w:ind w:left="-168" w:right="-50"/>
              <w:jc w:val="center"/>
              <w:rPr>
                <w:rFonts w:ascii="GHEA Grapalat" w:eastAsia="Times New Roman" w:hAnsi="GHEA Grapalat" w:cs="Times New Roman"/>
                <w:bCs/>
                <w:sz w:val="20"/>
                <w:szCs w:val="20"/>
              </w:rPr>
            </w:pPr>
            <w:r w:rsidRPr="009B46AD">
              <w:rPr>
                <w:rFonts w:ascii="GHEA Grapalat" w:hAnsi="GHEA Grapalat"/>
                <w:bCs/>
                <w:sz w:val="20"/>
                <w:szCs w:val="20"/>
                <w:lang w:val="hy-AM"/>
              </w:rPr>
              <w:t>14</w:t>
            </w:r>
            <w:r w:rsidR="00A73812" w:rsidRPr="009B46AD">
              <w:rPr>
                <w:rFonts w:ascii="GHEA Grapalat" w:hAnsi="GHEA Grapalat"/>
                <w:bCs/>
                <w:sz w:val="20"/>
                <w:szCs w:val="20"/>
                <w:lang w:val="hy-AM"/>
              </w:rPr>
              <w:t>3</w:t>
            </w:r>
            <w:r w:rsidRPr="009B46AD">
              <w:rPr>
                <w:rFonts w:ascii="GHEA Grapalat" w:hAnsi="GHEA Grapalat"/>
                <w:bCs/>
                <w:sz w:val="20"/>
                <w:szCs w:val="20"/>
                <w:lang w:val="hy-AM"/>
              </w:rPr>
              <w:t>00000</w:t>
            </w:r>
          </w:p>
        </w:tc>
        <w:tc>
          <w:tcPr>
            <w:tcW w:w="1843" w:type="dxa"/>
            <w:shd w:val="clear" w:color="auto" w:fill="FFFFFF" w:themeFill="background1"/>
          </w:tcPr>
          <w:p w14:paraId="61FE142C" w14:textId="7FDDD0A3" w:rsidR="002A316C" w:rsidRPr="009B46AD" w:rsidRDefault="00AE3837" w:rsidP="002A316C">
            <w:pPr>
              <w:spacing w:after="0" w:line="240" w:lineRule="auto"/>
              <w:ind w:left="-108" w:right="-108"/>
              <w:jc w:val="center"/>
              <w:rPr>
                <w:rFonts w:ascii="GHEA Grapalat" w:eastAsia="Times New Roman" w:hAnsi="GHEA Grapalat" w:cs="Times New Roman"/>
                <w:bCs/>
                <w:sz w:val="20"/>
                <w:szCs w:val="20"/>
              </w:rPr>
            </w:pPr>
            <w:r w:rsidRPr="009B46AD">
              <w:rPr>
                <w:rFonts w:ascii="GHEA Grapalat" w:hAnsi="GHEA Grapalat"/>
                <w:bCs/>
                <w:sz w:val="20"/>
                <w:szCs w:val="20"/>
                <w:lang w:val="hy-AM"/>
              </w:rPr>
              <w:t>7100000</w:t>
            </w:r>
          </w:p>
        </w:tc>
        <w:tc>
          <w:tcPr>
            <w:tcW w:w="1705" w:type="dxa"/>
            <w:shd w:val="clear" w:color="auto" w:fill="FFFFFF" w:themeFill="background1"/>
            <w:vAlign w:val="center"/>
          </w:tcPr>
          <w:p w14:paraId="6B58CDA6" w14:textId="1E6AEB98" w:rsidR="002A316C" w:rsidRPr="009B46AD" w:rsidRDefault="002A316C" w:rsidP="002A316C">
            <w:pPr>
              <w:spacing w:after="0" w:line="240" w:lineRule="auto"/>
              <w:ind w:left="-108" w:right="-67"/>
              <w:jc w:val="center"/>
              <w:rPr>
                <w:rFonts w:ascii="GHEA Grapalat" w:eastAsia="Times New Roman" w:hAnsi="GHEA Grapalat" w:cs="Times New Roman"/>
                <w:color w:val="000000"/>
                <w:sz w:val="20"/>
                <w:szCs w:val="20"/>
              </w:rPr>
            </w:pPr>
            <w:r w:rsidRPr="009B46AD">
              <w:rPr>
                <w:rFonts w:ascii="GHEA Grapalat" w:eastAsia="Times New Roman" w:hAnsi="GHEA Grapalat" w:cs="Times New Roman"/>
                <w:color w:val="000000"/>
                <w:sz w:val="20"/>
                <w:szCs w:val="20"/>
              </w:rPr>
              <w:t>0</w:t>
            </w:r>
          </w:p>
        </w:tc>
        <w:tc>
          <w:tcPr>
            <w:tcW w:w="1843" w:type="dxa"/>
            <w:shd w:val="clear" w:color="auto" w:fill="FFFFFF" w:themeFill="background1"/>
          </w:tcPr>
          <w:p w14:paraId="48D64833" w14:textId="24B017A0" w:rsidR="002A316C" w:rsidRPr="009B46AD" w:rsidRDefault="002A316C" w:rsidP="002A316C">
            <w:pPr>
              <w:spacing w:after="0" w:line="240" w:lineRule="auto"/>
              <w:ind w:left="-168" w:right="-50"/>
              <w:jc w:val="center"/>
              <w:rPr>
                <w:rFonts w:ascii="GHEA Grapalat" w:eastAsia="Times New Roman" w:hAnsi="GHEA Grapalat" w:cs="Times New Roman"/>
                <w:color w:val="000000"/>
                <w:sz w:val="20"/>
                <w:szCs w:val="20"/>
              </w:rPr>
            </w:pPr>
            <w:r w:rsidRPr="009B46AD">
              <w:rPr>
                <w:rFonts w:ascii="GHEA Grapalat" w:hAnsi="GHEA Grapalat"/>
                <w:bCs/>
                <w:sz w:val="20"/>
                <w:szCs w:val="20"/>
                <w:lang w:val="hy-AM"/>
              </w:rPr>
              <w:t>99896000</w:t>
            </w:r>
          </w:p>
        </w:tc>
        <w:tc>
          <w:tcPr>
            <w:tcW w:w="1843" w:type="dxa"/>
            <w:shd w:val="clear" w:color="auto" w:fill="FFFFFF" w:themeFill="background1"/>
          </w:tcPr>
          <w:p w14:paraId="5F9C9FC5" w14:textId="6B2FF0B8" w:rsidR="002A316C" w:rsidRPr="009B46AD" w:rsidRDefault="002A316C" w:rsidP="002A316C">
            <w:pPr>
              <w:spacing w:after="0" w:line="240" w:lineRule="auto"/>
              <w:ind w:left="-108" w:right="-108"/>
              <w:jc w:val="center"/>
              <w:rPr>
                <w:rFonts w:ascii="GHEA Grapalat" w:eastAsia="Times New Roman" w:hAnsi="GHEA Grapalat" w:cs="Times New Roman"/>
                <w:color w:val="000000"/>
                <w:sz w:val="20"/>
                <w:szCs w:val="20"/>
              </w:rPr>
            </w:pPr>
            <w:r w:rsidRPr="009B46AD">
              <w:rPr>
                <w:rFonts w:ascii="GHEA Grapalat" w:eastAsia="Times New Roman" w:hAnsi="GHEA Grapalat" w:cs="Times New Roman"/>
                <w:color w:val="000000"/>
                <w:sz w:val="20"/>
                <w:szCs w:val="20"/>
              </w:rPr>
              <w:t>38055000</w:t>
            </w:r>
          </w:p>
        </w:tc>
      </w:tr>
      <w:tr w:rsidR="002A316C" w:rsidRPr="00064E3A" w14:paraId="17FFC748" w14:textId="77777777" w:rsidTr="00A24590">
        <w:trPr>
          <w:trHeight w:val="330"/>
        </w:trPr>
        <w:tc>
          <w:tcPr>
            <w:tcW w:w="1413" w:type="dxa"/>
            <w:shd w:val="clear" w:color="auto" w:fill="FFFFFF" w:themeFill="background1"/>
          </w:tcPr>
          <w:p w14:paraId="1C942C4D" w14:textId="77777777" w:rsidR="002A316C" w:rsidRPr="009B46AD" w:rsidRDefault="002A316C" w:rsidP="002A316C">
            <w:pPr>
              <w:rPr>
                <w:rFonts w:ascii="GHEA Grapalat" w:hAnsi="GHEA Grapalat"/>
                <w:sz w:val="20"/>
                <w:szCs w:val="20"/>
              </w:rPr>
            </w:pPr>
            <w:r w:rsidRPr="009B46AD">
              <w:rPr>
                <w:rFonts w:ascii="GHEA Grapalat" w:hAnsi="GHEA Grapalat"/>
                <w:sz w:val="20"/>
                <w:szCs w:val="20"/>
                <w:lang w:val="hy-AM"/>
              </w:rPr>
              <w:t>4-րդ տարի</w:t>
            </w:r>
          </w:p>
        </w:tc>
        <w:tc>
          <w:tcPr>
            <w:tcW w:w="1701" w:type="dxa"/>
            <w:shd w:val="clear" w:color="auto" w:fill="FFFFFF" w:themeFill="background1"/>
          </w:tcPr>
          <w:p w14:paraId="7B745997" w14:textId="6D0FA458" w:rsidR="002A316C" w:rsidRPr="009B46AD" w:rsidRDefault="00A73812" w:rsidP="002A316C">
            <w:pPr>
              <w:spacing w:after="0" w:line="240" w:lineRule="auto"/>
              <w:ind w:left="-168" w:right="-50"/>
              <w:jc w:val="center"/>
              <w:rPr>
                <w:rFonts w:ascii="GHEA Grapalat" w:eastAsia="Times New Roman" w:hAnsi="GHEA Grapalat" w:cs="Times New Roman"/>
                <w:bCs/>
                <w:sz w:val="20"/>
                <w:szCs w:val="20"/>
              </w:rPr>
            </w:pPr>
            <w:r w:rsidRPr="009B46AD">
              <w:rPr>
                <w:rFonts w:ascii="GHEA Grapalat" w:hAnsi="GHEA Grapalat"/>
                <w:bCs/>
                <w:sz w:val="20"/>
                <w:szCs w:val="20"/>
                <w:lang w:val="hy-AM"/>
              </w:rPr>
              <w:t>15000000</w:t>
            </w:r>
          </w:p>
        </w:tc>
        <w:tc>
          <w:tcPr>
            <w:tcW w:w="1843" w:type="dxa"/>
            <w:shd w:val="clear" w:color="auto" w:fill="FFFFFF" w:themeFill="background1"/>
          </w:tcPr>
          <w:p w14:paraId="399DEAF8" w14:textId="7C03F2CD" w:rsidR="002A316C" w:rsidRPr="009B46AD" w:rsidRDefault="00A73812" w:rsidP="002A316C">
            <w:pPr>
              <w:spacing w:after="0" w:line="240" w:lineRule="auto"/>
              <w:ind w:left="-108" w:right="-108"/>
              <w:jc w:val="center"/>
              <w:rPr>
                <w:rFonts w:ascii="GHEA Grapalat" w:eastAsia="Times New Roman" w:hAnsi="GHEA Grapalat" w:cs="Times New Roman"/>
                <w:bCs/>
                <w:sz w:val="20"/>
                <w:szCs w:val="20"/>
              </w:rPr>
            </w:pPr>
            <w:r w:rsidRPr="009B46AD">
              <w:rPr>
                <w:rFonts w:ascii="GHEA Grapalat" w:hAnsi="GHEA Grapalat"/>
                <w:bCs/>
                <w:sz w:val="20"/>
                <w:szCs w:val="20"/>
                <w:lang w:val="hy-AM"/>
              </w:rPr>
              <w:t>7500000</w:t>
            </w:r>
          </w:p>
        </w:tc>
        <w:tc>
          <w:tcPr>
            <w:tcW w:w="1705" w:type="dxa"/>
            <w:shd w:val="clear" w:color="auto" w:fill="FFFFFF" w:themeFill="background1"/>
            <w:vAlign w:val="center"/>
          </w:tcPr>
          <w:p w14:paraId="7A4C0255" w14:textId="06DCE550" w:rsidR="002A316C" w:rsidRPr="009B46AD" w:rsidRDefault="002A316C" w:rsidP="002A316C">
            <w:pPr>
              <w:spacing w:after="0" w:line="240" w:lineRule="auto"/>
              <w:ind w:left="-108" w:right="-67"/>
              <w:jc w:val="center"/>
              <w:rPr>
                <w:rFonts w:ascii="GHEA Grapalat" w:eastAsia="Times New Roman" w:hAnsi="GHEA Grapalat" w:cs="Times New Roman"/>
                <w:color w:val="000000"/>
                <w:sz w:val="20"/>
                <w:szCs w:val="20"/>
              </w:rPr>
            </w:pPr>
            <w:r w:rsidRPr="009B46AD">
              <w:rPr>
                <w:rFonts w:ascii="GHEA Grapalat" w:eastAsia="Times New Roman" w:hAnsi="GHEA Grapalat" w:cs="Times New Roman"/>
                <w:color w:val="000000"/>
                <w:sz w:val="20"/>
                <w:szCs w:val="20"/>
              </w:rPr>
              <w:t>0</w:t>
            </w:r>
          </w:p>
        </w:tc>
        <w:tc>
          <w:tcPr>
            <w:tcW w:w="1843" w:type="dxa"/>
            <w:shd w:val="clear" w:color="auto" w:fill="FFFFFF" w:themeFill="background1"/>
          </w:tcPr>
          <w:p w14:paraId="510279B4" w14:textId="62AF3E9D" w:rsidR="002A316C" w:rsidRPr="009B46AD" w:rsidRDefault="002A316C" w:rsidP="002A316C">
            <w:pPr>
              <w:spacing w:after="0" w:line="240" w:lineRule="auto"/>
              <w:ind w:left="-168" w:right="-50"/>
              <w:jc w:val="center"/>
              <w:rPr>
                <w:rFonts w:ascii="GHEA Grapalat" w:eastAsia="Times New Roman" w:hAnsi="GHEA Grapalat" w:cs="Times New Roman"/>
                <w:bCs/>
                <w:color w:val="000000"/>
                <w:sz w:val="20"/>
                <w:szCs w:val="20"/>
              </w:rPr>
            </w:pPr>
            <w:r w:rsidRPr="009B46AD">
              <w:rPr>
                <w:rFonts w:ascii="GHEA Grapalat" w:hAnsi="GHEA Grapalat"/>
                <w:bCs/>
                <w:sz w:val="20"/>
                <w:szCs w:val="20"/>
                <w:lang w:val="hy-AM"/>
              </w:rPr>
              <w:t>110000000</w:t>
            </w:r>
          </w:p>
        </w:tc>
        <w:tc>
          <w:tcPr>
            <w:tcW w:w="1843" w:type="dxa"/>
            <w:shd w:val="clear" w:color="auto" w:fill="FFFFFF" w:themeFill="background1"/>
            <w:vAlign w:val="center"/>
          </w:tcPr>
          <w:p w14:paraId="6703CDEC" w14:textId="30FF3EAB" w:rsidR="002A316C" w:rsidRPr="009B46AD" w:rsidRDefault="002A316C" w:rsidP="002A316C">
            <w:pPr>
              <w:spacing w:after="0" w:line="240" w:lineRule="auto"/>
              <w:ind w:left="-108" w:right="-108"/>
              <w:jc w:val="center"/>
              <w:rPr>
                <w:rFonts w:ascii="GHEA Grapalat" w:eastAsia="Times New Roman" w:hAnsi="GHEA Grapalat" w:cs="Times New Roman"/>
                <w:color w:val="000000"/>
                <w:sz w:val="20"/>
                <w:szCs w:val="20"/>
              </w:rPr>
            </w:pPr>
            <w:r w:rsidRPr="009B46AD">
              <w:rPr>
                <w:rFonts w:ascii="GHEA Grapalat" w:eastAsia="Times New Roman" w:hAnsi="GHEA Grapalat" w:cs="Times New Roman"/>
                <w:color w:val="000000"/>
                <w:sz w:val="20"/>
                <w:szCs w:val="20"/>
              </w:rPr>
              <w:t>40000000</w:t>
            </w:r>
          </w:p>
        </w:tc>
      </w:tr>
      <w:tr w:rsidR="002A316C" w:rsidRPr="00064E3A" w14:paraId="6574B22A" w14:textId="77777777" w:rsidTr="00A24590">
        <w:trPr>
          <w:trHeight w:val="159"/>
        </w:trPr>
        <w:tc>
          <w:tcPr>
            <w:tcW w:w="1413" w:type="dxa"/>
            <w:shd w:val="clear" w:color="auto" w:fill="FFFFFF" w:themeFill="background1"/>
          </w:tcPr>
          <w:p w14:paraId="4A8CC1E3" w14:textId="77777777" w:rsidR="002A316C" w:rsidRPr="009B46AD" w:rsidRDefault="002A316C" w:rsidP="002A316C">
            <w:pPr>
              <w:rPr>
                <w:rFonts w:ascii="GHEA Grapalat" w:hAnsi="GHEA Grapalat"/>
                <w:sz w:val="20"/>
                <w:szCs w:val="20"/>
              </w:rPr>
            </w:pPr>
            <w:r w:rsidRPr="009B46AD">
              <w:rPr>
                <w:rFonts w:ascii="GHEA Grapalat" w:hAnsi="GHEA Grapalat"/>
                <w:sz w:val="20"/>
                <w:szCs w:val="20"/>
                <w:lang w:val="hy-AM"/>
              </w:rPr>
              <w:t>5-րդ տարի</w:t>
            </w:r>
          </w:p>
        </w:tc>
        <w:tc>
          <w:tcPr>
            <w:tcW w:w="1701" w:type="dxa"/>
            <w:shd w:val="clear" w:color="auto" w:fill="FFFFFF" w:themeFill="background1"/>
          </w:tcPr>
          <w:p w14:paraId="14F70C2A" w14:textId="0E05BE6F" w:rsidR="002A316C" w:rsidRPr="009B46AD" w:rsidRDefault="00F76D0D" w:rsidP="002A316C">
            <w:pPr>
              <w:spacing w:after="0" w:line="240" w:lineRule="auto"/>
              <w:ind w:left="-168" w:right="-50"/>
              <w:jc w:val="center"/>
              <w:rPr>
                <w:rFonts w:ascii="GHEA Grapalat" w:eastAsia="Times New Roman" w:hAnsi="GHEA Grapalat" w:cs="Times New Roman"/>
                <w:bCs/>
                <w:sz w:val="20"/>
                <w:szCs w:val="20"/>
              </w:rPr>
            </w:pPr>
            <w:r w:rsidRPr="009B46AD">
              <w:rPr>
                <w:rFonts w:ascii="GHEA Grapalat" w:hAnsi="GHEA Grapalat"/>
                <w:bCs/>
                <w:sz w:val="20"/>
                <w:szCs w:val="20"/>
                <w:lang w:val="hy-AM"/>
              </w:rPr>
              <w:t>15000000</w:t>
            </w:r>
          </w:p>
        </w:tc>
        <w:tc>
          <w:tcPr>
            <w:tcW w:w="1843" w:type="dxa"/>
            <w:shd w:val="clear" w:color="auto" w:fill="FFFFFF" w:themeFill="background1"/>
          </w:tcPr>
          <w:p w14:paraId="649A73E8" w14:textId="0BD0FE56" w:rsidR="002A316C" w:rsidRPr="009B46AD" w:rsidRDefault="00A73812" w:rsidP="002A316C">
            <w:pPr>
              <w:spacing w:after="0" w:line="240" w:lineRule="auto"/>
              <w:ind w:left="-108" w:right="-108"/>
              <w:jc w:val="center"/>
              <w:rPr>
                <w:rFonts w:ascii="GHEA Grapalat" w:eastAsia="Times New Roman" w:hAnsi="GHEA Grapalat" w:cs="Times New Roman"/>
                <w:bCs/>
                <w:sz w:val="20"/>
                <w:szCs w:val="20"/>
              </w:rPr>
            </w:pPr>
            <w:r w:rsidRPr="009B46AD">
              <w:rPr>
                <w:rFonts w:ascii="GHEA Grapalat" w:hAnsi="GHEA Grapalat"/>
                <w:bCs/>
                <w:sz w:val="20"/>
                <w:szCs w:val="20"/>
                <w:lang w:val="hy-AM"/>
              </w:rPr>
              <w:t>8000000</w:t>
            </w:r>
          </w:p>
        </w:tc>
        <w:tc>
          <w:tcPr>
            <w:tcW w:w="1705" w:type="dxa"/>
            <w:shd w:val="clear" w:color="auto" w:fill="FFFFFF" w:themeFill="background1"/>
            <w:vAlign w:val="center"/>
          </w:tcPr>
          <w:p w14:paraId="145D8485" w14:textId="6355DF4A" w:rsidR="002A316C" w:rsidRPr="009B46AD" w:rsidRDefault="002A316C" w:rsidP="002A316C">
            <w:pPr>
              <w:spacing w:after="0" w:line="240" w:lineRule="auto"/>
              <w:ind w:left="-108" w:right="-67"/>
              <w:jc w:val="center"/>
              <w:rPr>
                <w:rFonts w:ascii="GHEA Grapalat" w:eastAsia="Times New Roman" w:hAnsi="GHEA Grapalat" w:cs="Times New Roman"/>
                <w:color w:val="000000"/>
                <w:sz w:val="20"/>
                <w:szCs w:val="20"/>
              </w:rPr>
            </w:pPr>
            <w:r w:rsidRPr="009B46AD">
              <w:rPr>
                <w:rFonts w:ascii="GHEA Grapalat" w:eastAsia="Times New Roman" w:hAnsi="GHEA Grapalat" w:cs="Times New Roman"/>
                <w:color w:val="000000"/>
                <w:sz w:val="20"/>
                <w:szCs w:val="20"/>
              </w:rPr>
              <w:t>0</w:t>
            </w:r>
          </w:p>
        </w:tc>
        <w:tc>
          <w:tcPr>
            <w:tcW w:w="1843" w:type="dxa"/>
            <w:shd w:val="clear" w:color="auto" w:fill="FFFFFF" w:themeFill="background1"/>
          </w:tcPr>
          <w:p w14:paraId="62B191BF" w14:textId="7F0B0E20" w:rsidR="002A316C" w:rsidRPr="009B46AD" w:rsidRDefault="002A316C" w:rsidP="002A316C">
            <w:pPr>
              <w:spacing w:after="0" w:line="240" w:lineRule="auto"/>
              <w:ind w:left="-168" w:right="-50"/>
              <w:jc w:val="center"/>
              <w:rPr>
                <w:rFonts w:ascii="GHEA Grapalat" w:eastAsia="Times New Roman" w:hAnsi="GHEA Grapalat" w:cs="Times New Roman"/>
                <w:bCs/>
                <w:color w:val="000000"/>
                <w:sz w:val="20"/>
                <w:szCs w:val="20"/>
              </w:rPr>
            </w:pPr>
            <w:r w:rsidRPr="009B46AD">
              <w:rPr>
                <w:rFonts w:ascii="GHEA Grapalat" w:hAnsi="GHEA Grapalat"/>
                <w:bCs/>
                <w:sz w:val="20"/>
                <w:szCs w:val="20"/>
                <w:lang w:val="hy-AM"/>
              </w:rPr>
              <w:t>110000000</w:t>
            </w:r>
          </w:p>
        </w:tc>
        <w:tc>
          <w:tcPr>
            <w:tcW w:w="1843" w:type="dxa"/>
            <w:shd w:val="clear" w:color="auto" w:fill="FFFFFF" w:themeFill="background1"/>
            <w:vAlign w:val="center"/>
          </w:tcPr>
          <w:p w14:paraId="51312567" w14:textId="46BED168" w:rsidR="002A316C" w:rsidRPr="009B46AD" w:rsidRDefault="002A316C" w:rsidP="002A316C">
            <w:pPr>
              <w:spacing w:after="0" w:line="240" w:lineRule="auto"/>
              <w:ind w:left="-108" w:right="-108"/>
              <w:jc w:val="center"/>
              <w:rPr>
                <w:rFonts w:ascii="GHEA Grapalat" w:eastAsia="Times New Roman" w:hAnsi="GHEA Grapalat" w:cs="Times New Roman"/>
                <w:color w:val="000000"/>
                <w:sz w:val="20"/>
                <w:szCs w:val="20"/>
              </w:rPr>
            </w:pPr>
            <w:r w:rsidRPr="009B46AD">
              <w:rPr>
                <w:rFonts w:ascii="GHEA Grapalat" w:eastAsia="Times New Roman" w:hAnsi="GHEA Grapalat" w:cs="Times New Roman"/>
                <w:color w:val="000000"/>
                <w:sz w:val="20"/>
                <w:szCs w:val="20"/>
              </w:rPr>
              <w:t>40000000</w:t>
            </w:r>
          </w:p>
        </w:tc>
      </w:tr>
      <w:bookmarkEnd w:id="8"/>
    </w:tbl>
    <w:p w14:paraId="0D562996" w14:textId="77777777" w:rsidR="009B46AD" w:rsidRDefault="009B46AD" w:rsidP="00A24590">
      <w:pPr>
        <w:spacing w:after="0"/>
        <w:ind w:left="1134" w:firstLine="567"/>
        <w:jc w:val="both"/>
        <w:rPr>
          <w:rFonts w:ascii="GHEA Grapalat" w:hAnsi="GHEA Grapalat"/>
          <w:b/>
          <w:sz w:val="24"/>
          <w:szCs w:val="24"/>
          <w:lang w:val="ru-RU"/>
        </w:rPr>
      </w:pPr>
    </w:p>
    <w:p w14:paraId="5B3969C6" w14:textId="77777777" w:rsidR="009B46AD" w:rsidRDefault="009B46AD" w:rsidP="00A24590">
      <w:pPr>
        <w:spacing w:after="0"/>
        <w:ind w:left="1134" w:firstLine="567"/>
        <w:jc w:val="both"/>
        <w:rPr>
          <w:rFonts w:ascii="GHEA Grapalat" w:hAnsi="GHEA Grapalat"/>
          <w:b/>
          <w:sz w:val="24"/>
          <w:szCs w:val="24"/>
          <w:lang w:val="ru-RU"/>
        </w:rPr>
      </w:pPr>
    </w:p>
    <w:p w14:paraId="6786D880" w14:textId="3D8610A5" w:rsidR="006E12E8" w:rsidRPr="00064E3A" w:rsidRDefault="00295233" w:rsidP="00A24590">
      <w:pPr>
        <w:spacing w:after="0"/>
        <w:ind w:left="1134" w:firstLine="567"/>
        <w:jc w:val="both"/>
        <w:rPr>
          <w:rFonts w:ascii="GHEA Grapalat" w:hAnsi="GHEA Grapalat"/>
          <w:b/>
          <w:sz w:val="24"/>
          <w:szCs w:val="24"/>
          <w:lang w:val="hy-AM"/>
        </w:rPr>
      </w:pPr>
      <w:r w:rsidRPr="00064E3A">
        <w:rPr>
          <w:rFonts w:ascii="GHEA Grapalat" w:hAnsi="GHEA Grapalat"/>
          <w:b/>
          <w:sz w:val="24"/>
          <w:szCs w:val="24"/>
          <w:lang w:val="hy-AM"/>
        </w:rPr>
        <w:lastRenderedPageBreak/>
        <w:t>գ</w:t>
      </w:r>
      <w:r w:rsidRPr="00064E3A">
        <w:rPr>
          <w:rFonts w:ascii="Microsoft JhengHei" w:eastAsia="Microsoft JhengHei" w:hAnsi="Microsoft JhengHei" w:cs="Microsoft JhengHei" w:hint="eastAsia"/>
          <w:b/>
          <w:sz w:val="24"/>
          <w:szCs w:val="24"/>
          <w:lang w:val="hy-AM"/>
        </w:rPr>
        <w:t>․</w:t>
      </w:r>
      <w:r w:rsidR="00A7572C" w:rsidRPr="00064E3A">
        <w:rPr>
          <w:rFonts w:ascii="GHEA Grapalat" w:hAnsi="GHEA Grapalat"/>
          <w:b/>
          <w:sz w:val="24"/>
          <w:szCs w:val="24"/>
          <w:lang w:val="hy-AM"/>
        </w:rPr>
        <w:t xml:space="preserve"> </w:t>
      </w:r>
      <w:r w:rsidR="00B6625E" w:rsidRPr="00064E3A">
        <w:rPr>
          <w:rFonts w:ascii="GHEA Grapalat" w:hAnsi="GHEA Grapalat"/>
          <w:b/>
          <w:sz w:val="24"/>
          <w:szCs w:val="24"/>
          <w:lang w:val="hy-AM"/>
        </w:rPr>
        <w:t>Ընդհանուր եկամուտ և ծախս</w:t>
      </w:r>
    </w:p>
    <w:p w14:paraId="38F610BB" w14:textId="30326238" w:rsidR="00B6625E" w:rsidRPr="00064E3A" w:rsidRDefault="00A7572C" w:rsidP="00A24590">
      <w:pPr>
        <w:spacing w:after="0" w:line="360" w:lineRule="auto"/>
        <w:ind w:left="1134" w:firstLine="567"/>
        <w:jc w:val="both"/>
        <w:rPr>
          <w:rFonts w:ascii="GHEA Grapalat" w:eastAsia="Times New Roman" w:hAnsi="GHEA Grapalat" w:cs="Times New Roman"/>
          <w:bCs/>
          <w:color w:val="000000"/>
          <w:sz w:val="24"/>
          <w:szCs w:val="24"/>
          <w:lang w:val="hy-AM"/>
        </w:rPr>
      </w:pPr>
      <w:r w:rsidRPr="00064E3A">
        <w:rPr>
          <w:rFonts w:ascii="GHEA Grapalat" w:eastAsia="Times New Roman" w:hAnsi="GHEA Grapalat" w:cs="Times New Roman"/>
          <w:bCs/>
          <w:color w:val="000000"/>
          <w:sz w:val="24"/>
          <w:szCs w:val="24"/>
          <w:lang w:val="hy-AM"/>
        </w:rPr>
        <w:t xml:space="preserve">    Պլան</w:t>
      </w:r>
      <w:r w:rsidR="00B97991" w:rsidRPr="00064E3A">
        <w:rPr>
          <w:rFonts w:ascii="GHEA Grapalat" w:eastAsia="Times New Roman" w:hAnsi="GHEA Grapalat" w:cs="Times New Roman"/>
          <w:bCs/>
          <w:color w:val="000000"/>
          <w:sz w:val="24"/>
          <w:szCs w:val="24"/>
          <w:lang w:val="hy-AM"/>
        </w:rPr>
        <w:t>ավորման տարածքում աղբահանության և թափոնների կառավարման նախատեսվող եկամուտներն ու ծախսերի ընդհանուր պատկերը</w:t>
      </w:r>
      <w:r w:rsidRPr="00064E3A">
        <w:rPr>
          <w:rFonts w:ascii="GHEA Grapalat" w:eastAsia="Times New Roman" w:hAnsi="GHEA Grapalat" w:cs="Times New Roman"/>
          <w:bCs/>
          <w:color w:val="000000"/>
          <w:sz w:val="24"/>
          <w:szCs w:val="24"/>
          <w:lang w:val="hy-AM"/>
        </w:rPr>
        <w:t xml:space="preserve"> </w:t>
      </w:r>
      <w:r w:rsidR="00B97991" w:rsidRPr="00064E3A">
        <w:rPr>
          <w:rFonts w:ascii="GHEA Grapalat" w:eastAsia="Times New Roman" w:hAnsi="GHEA Grapalat" w:cs="Times New Roman"/>
          <w:bCs/>
          <w:color w:val="000000"/>
          <w:sz w:val="24"/>
          <w:szCs w:val="24"/>
          <w:lang w:val="hy-AM"/>
        </w:rPr>
        <w:t xml:space="preserve"> պլանավորման տարիներին</w:t>
      </w:r>
      <w:r w:rsidRPr="00064E3A">
        <w:rPr>
          <w:rFonts w:ascii="GHEA Grapalat" w:eastAsia="Times New Roman" w:hAnsi="GHEA Grapalat" w:cs="Times New Roman"/>
          <w:bCs/>
          <w:color w:val="000000"/>
          <w:sz w:val="24"/>
          <w:szCs w:val="24"/>
          <w:lang w:val="hy-AM"/>
        </w:rPr>
        <w:t xml:space="preserve"> ներկայացվում է </w:t>
      </w:r>
      <w:r w:rsidR="00684A90" w:rsidRPr="00064E3A">
        <w:rPr>
          <w:rFonts w:ascii="GHEA Grapalat" w:eastAsia="Times New Roman" w:hAnsi="GHEA Grapalat" w:cs="Times New Roman"/>
          <w:bCs/>
          <w:color w:val="000000"/>
          <w:sz w:val="24"/>
          <w:szCs w:val="24"/>
          <w:lang w:val="hy-AM"/>
        </w:rPr>
        <w:t>38</w:t>
      </w:r>
      <w:r w:rsidRPr="00064E3A">
        <w:rPr>
          <w:rFonts w:ascii="GHEA Grapalat" w:eastAsia="Times New Roman" w:hAnsi="GHEA Grapalat" w:cs="Times New Roman"/>
          <w:bCs/>
          <w:color w:val="000000"/>
          <w:sz w:val="24"/>
          <w:szCs w:val="24"/>
          <w:lang w:val="hy-AM"/>
        </w:rPr>
        <w:t xml:space="preserve">-րդ աղյուսակում։ </w:t>
      </w:r>
    </w:p>
    <w:p w14:paraId="52ECA236" w14:textId="24C9C3D8" w:rsidR="00A7572C" w:rsidRPr="00064E3A" w:rsidRDefault="00A7572C" w:rsidP="00A7572C">
      <w:pPr>
        <w:spacing w:after="0" w:line="360" w:lineRule="auto"/>
        <w:jc w:val="both"/>
        <w:rPr>
          <w:rFonts w:ascii="GHEA Grapalat" w:hAnsi="GHEA Grapalat"/>
          <w:b/>
          <w:sz w:val="24"/>
          <w:szCs w:val="24"/>
          <w:lang w:val="hy-AM"/>
        </w:rPr>
      </w:pPr>
      <w:r w:rsidRPr="00064E3A">
        <w:rPr>
          <w:rFonts w:ascii="GHEA Grapalat" w:eastAsia="Times New Roman" w:hAnsi="GHEA Grapalat" w:cs="Times New Roman"/>
          <w:b/>
          <w:bCs/>
          <w:color w:val="000000"/>
          <w:lang w:val="hy-AM"/>
        </w:rPr>
        <w:t xml:space="preserve">                                                                                                             </w:t>
      </w:r>
      <w:r w:rsidR="00DF2571" w:rsidRPr="00064E3A">
        <w:rPr>
          <w:rFonts w:ascii="GHEA Grapalat" w:eastAsia="Times New Roman" w:hAnsi="GHEA Grapalat" w:cs="Times New Roman"/>
          <w:b/>
          <w:bCs/>
          <w:color w:val="000000"/>
          <w:lang w:val="hy-AM"/>
        </w:rPr>
        <w:t xml:space="preserve">                          </w:t>
      </w:r>
      <w:r w:rsidRPr="00064E3A">
        <w:rPr>
          <w:rFonts w:ascii="GHEA Grapalat" w:eastAsia="Times New Roman" w:hAnsi="GHEA Grapalat" w:cs="Times New Roman"/>
          <w:b/>
          <w:bCs/>
          <w:color w:val="000000"/>
          <w:lang w:val="hy-AM"/>
        </w:rPr>
        <w:t xml:space="preserve">Աղյուսակ </w:t>
      </w:r>
      <w:r w:rsidR="00684A90" w:rsidRPr="00064E3A">
        <w:rPr>
          <w:rFonts w:ascii="GHEA Grapalat" w:eastAsia="Times New Roman" w:hAnsi="GHEA Grapalat" w:cs="Times New Roman"/>
          <w:b/>
          <w:bCs/>
          <w:color w:val="000000"/>
          <w:lang w:val="hy-AM"/>
        </w:rPr>
        <w:t>38</w:t>
      </w:r>
      <w:r w:rsidRPr="00064E3A">
        <w:rPr>
          <w:rFonts w:ascii="GHEA Grapalat" w:eastAsia="Times New Roman" w:hAnsi="GHEA Grapalat" w:cs="Times New Roman"/>
          <w:bCs/>
          <w:color w:val="000000"/>
          <w:lang w:val="hy-AM"/>
        </w:rPr>
        <w:t xml:space="preserve"> </w:t>
      </w:r>
    </w:p>
    <w:tbl>
      <w:tblPr>
        <w:tblStyle w:val="af0"/>
        <w:tblW w:w="0" w:type="auto"/>
        <w:tblInd w:w="1129" w:type="dxa"/>
        <w:tblLook w:val="04A0" w:firstRow="1" w:lastRow="0" w:firstColumn="1" w:lastColumn="0" w:noHBand="0" w:noVBand="1"/>
      </w:tblPr>
      <w:tblGrid>
        <w:gridCol w:w="1980"/>
        <w:gridCol w:w="2410"/>
        <w:gridCol w:w="2409"/>
        <w:gridCol w:w="2840"/>
      </w:tblGrid>
      <w:tr w:rsidR="00B6625E" w:rsidRPr="00064E3A" w14:paraId="01D6C93F" w14:textId="77777777" w:rsidTr="00A24590">
        <w:tc>
          <w:tcPr>
            <w:tcW w:w="1980" w:type="dxa"/>
            <w:shd w:val="clear" w:color="auto" w:fill="D9E2F3" w:themeFill="accent5" w:themeFillTint="33"/>
          </w:tcPr>
          <w:p w14:paraId="5B17C802" w14:textId="77777777" w:rsidR="00B6625E" w:rsidRPr="00064E3A" w:rsidRDefault="00B6625E" w:rsidP="008B6F4C">
            <w:pPr>
              <w:jc w:val="both"/>
              <w:rPr>
                <w:rFonts w:ascii="GHEA Grapalat" w:hAnsi="GHEA Grapalat"/>
                <w:b/>
                <w:sz w:val="24"/>
                <w:szCs w:val="24"/>
                <w:lang w:val="hy-AM"/>
              </w:rPr>
            </w:pPr>
          </w:p>
        </w:tc>
        <w:tc>
          <w:tcPr>
            <w:tcW w:w="2410" w:type="dxa"/>
            <w:shd w:val="clear" w:color="auto" w:fill="D9E2F3" w:themeFill="accent5" w:themeFillTint="33"/>
          </w:tcPr>
          <w:p w14:paraId="3A60DF20" w14:textId="77777777" w:rsidR="00B6625E" w:rsidRPr="00064E3A" w:rsidRDefault="00B6625E" w:rsidP="008B6F4C">
            <w:pPr>
              <w:jc w:val="both"/>
              <w:rPr>
                <w:rFonts w:ascii="GHEA Grapalat" w:hAnsi="GHEA Grapalat"/>
                <w:b/>
                <w:sz w:val="24"/>
                <w:szCs w:val="24"/>
                <w:lang w:val="hy-AM"/>
              </w:rPr>
            </w:pPr>
            <w:r w:rsidRPr="00064E3A">
              <w:rPr>
                <w:rFonts w:ascii="GHEA Grapalat" w:hAnsi="GHEA Grapalat"/>
                <w:b/>
                <w:sz w:val="24"/>
                <w:szCs w:val="24"/>
                <w:lang w:val="hy-AM"/>
              </w:rPr>
              <w:t xml:space="preserve">   Եկամուտներ</w:t>
            </w:r>
          </w:p>
        </w:tc>
        <w:tc>
          <w:tcPr>
            <w:tcW w:w="2409" w:type="dxa"/>
            <w:shd w:val="clear" w:color="auto" w:fill="D9E2F3" w:themeFill="accent5" w:themeFillTint="33"/>
          </w:tcPr>
          <w:p w14:paraId="315CA5C5" w14:textId="77777777" w:rsidR="00B6625E" w:rsidRPr="00064E3A" w:rsidRDefault="00B6625E" w:rsidP="008B6F4C">
            <w:pPr>
              <w:jc w:val="both"/>
              <w:rPr>
                <w:rFonts w:ascii="GHEA Grapalat" w:hAnsi="GHEA Grapalat"/>
                <w:b/>
                <w:sz w:val="24"/>
                <w:szCs w:val="24"/>
                <w:lang w:val="hy-AM"/>
              </w:rPr>
            </w:pPr>
            <w:r w:rsidRPr="00064E3A">
              <w:rPr>
                <w:rFonts w:ascii="GHEA Grapalat" w:hAnsi="GHEA Grapalat"/>
                <w:b/>
                <w:sz w:val="24"/>
                <w:szCs w:val="24"/>
                <w:lang w:val="hy-AM"/>
              </w:rPr>
              <w:t xml:space="preserve">Ծախսեր </w:t>
            </w:r>
          </w:p>
        </w:tc>
        <w:tc>
          <w:tcPr>
            <w:tcW w:w="2840" w:type="dxa"/>
            <w:shd w:val="clear" w:color="auto" w:fill="D9E2F3" w:themeFill="accent5" w:themeFillTint="33"/>
          </w:tcPr>
          <w:p w14:paraId="4A50338F" w14:textId="77777777" w:rsidR="00B6625E" w:rsidRPr="00064E3A" w:rsidRDefault="00B97991" w:rsidP="008B6F4C">
            <w:pPr>
              <w:jc w:val="both"/>
              <w:rPr>
                <w:rFonts w:ascii="GHEA Grapalat" w:hAnsi="GHEA Grapalat"/>
                <w:b/>
                <w:sz w:val="24"/>
                <w:szCs w:val="24"/>
                <w:lang w:val="hy-AM"/>
              </w:rPr>
            </w:pPr>
            <w:r w:rsidRPr="00064E3A">
              <w:rPr>
                <w:rFonts w:ascii="GHEA Grapalat" w:hAnsi="GHEA Grapalat"/>
                <w:b/>
                <w:sz w:val="24"/>
                <w:szCs w:val="24"/>
                <w:lang w:val="hy-AM"/>
              </w:rPr>
              <w:t>Տարբերություն</w:t>
            </w:r>
          </w:p>
        </w:tc>
      </w:tr>
      <w:tr w:rsidR="00654F1B" w:rsidRPr="00064E3A" w14:paraId="7943635E" w14:textId="77777777" w:rsidTr="00A24590">
        <w:tc>
          <w:tcPr>
            <w:tcW w:w="1980" w:type="dxa"/>
          </w:tcPr>
          <w:p w14:paraId="27F336A0" w14:textId="77777777" w:rsidR="00654F1B" w:rsidRPr="00064E3A" w:rsidRDefault="00654F1B" w:rsidP="00654F1B">
            <w:pPr>
              <w:jc w:val="both"/>
              <w:rPr>
                <w:rFonts w:ascii="GHEA Grapalat" w:hAnsi="GHEA Grapalat"/>
                <w:sz w:val="20"/>
                <w:szCs w:val="20"/>
                <w:lang w:val="hy-AM"/>
              </w:rPr>
            </w:pPr>
            <w:r w:rsidRPr="00064E3A">
              <w:rPr>
                <w:rFonts w:ascii="GHEA Grapalat" w:hAnsi="GHEA Grapalat"/>
                <w:sz w:val="20"/>
                <w:szCs w:val="20"/>
                <w:lang w:val="hy-AM"/>
              </w:rPr>
              <w:t>1-ին տարի</w:t>
            </w:r>
          </w:p>
        </w:tc>
        <w:tc>
          <w:tcPr>
            <w:tcW w:w="2410" w:type="dxa"/>
          </w:tcPr>
          <w:p w14:paraId="38836F92" w14:textId="21ED8D87" w:rsidR="00654F1B" w:rsidRPr="00064E3A" w:rsidRDefault="00654F1B" w:rsidP="00654F1B">
            <w:pPr>
              <w:jc w:val="both"/>
              <w:rPr>
                <w:rFonts w:ascii="GHEA Grapalat" w:hAnsi="GHEA Grapalat"/>
                <w:bCs/>
                <w:sz w:val="24"/>
                <w:szCs w:val="24"/>
                <w:lang w:val="hy-AM"/>
              </w:rPr>
            </w:pPr>
            <w:r w:rsidRPr="00064E3A">
              <w:rPr>
                <w:rFonts w:ascii="GHEA Grapalat" w:hAnsi="GHEA Grapalat"/>
                <w:bCs/>
                <w:sz w:val="24"/>
                <w:szCs w:val="24"/>
                <w:lang w:val="hy-AM"/>
              </w:rPr>
              <w:t>20278300</w:t>
            </w:r>
          </w:p>
        </w:tc>
        <w:tc>
          <w:tcPr>
            <w:tcW w:w="2409" w:type="dxa"/>
          </w:tcPr>
          <w:p w14:paraId="255BFD8C" w14:textId="7236852E" w:rsidR="00654F1B" w:rsidRPr="00064E3A" w:rsidRDefault="00654F1B" w:rsidP="00654F1B">
            <w:pPr>
              <w:jc w:val="both"/>
              <w:rPr>
                <w:rFonts w:ascii="GHEA Grapalat" w:hAnsi="GHEA Grapalat"/>
                <w:bCs/>
                <w:sz w:val="24"/>
                <w:szCs w:val="24"/>
                <w:lang w:val="hy-AM"/>
              </w:rPr>
            </w:pPr>
            <w:r w:rsidRPr="00064E3A">
              <w:rPr>
                <w:rFonts w:ascii="GHEA Grapalat" w:hAnsi="GHEA Grapalat"/>
                <w:bCs/>
                <w:sz w:val="24"/>
                <w:szCs w:val="24"/>
                <w:lang w:val="hy-AM"/>
              </w:rPr>
              <w:t>99896000</w:t>
            </w:r>
          </w:p>
        </w:tc>
        <w:tc>
          <w:tcPr>
            <w:tcW w:w="2840" w:type="dxa"/>
          </w:tcPr>
          <w:p w14:paraId="551A9E9A" w14:textId="2C34513E" w:rsidR="00654F1B" w:rsidRPr="00064E3A" w:rsidRDefault="006F58B6" w:rsidP="00654F1B">
            <w:pPr>
              <w:jc w:val="both"/>
              <w:rPr>
                <w:rFonts w:ascii="GHEA Grapalat" w:hAnsi="GHEA Grapalat"/>
                <w:bCs/>
                <w:sz w:val="24"/>
                <w:szCs w:val="24"/>
                <w:lang w:val="hy-AM"/>
              </w:rPr>
            </w:pPr>
            <w:r w:rsidRPr="00064E3A">
              <w:rPr>
                <w:rFonts w:ascii="GHEA Grapalat" w:hAnsi="GHEA Grapalat"/>
                <w:bCs/>
                <w:sz w:val="24"/>
                <w:szCs w:val="24"/>
                <w:lang w:val="hy-AM"/>
              </w:rPr>
              <w:t>79617700</w:t>
            </w:r>
          </w:p>
        </w:tc>
      </w:tr>
      <w:tr w:rsidR="00654F1B" w:rsidRPr="00064E3A" w14:paraId="67851F1B" w14:textId="77777777" w:rsidTr="00A24590">
        <w:tc>
          <w:tcPr>
            <w:tcW w:w="1980" w:type="dxa"/>
          </w:tcPr>
          <w:p w14:paraId="2947FCCB" w14:textId="77777777" w:rsidR="00654F1B" w:rsidRPr="00064E3A" w:rsidRDefault="00654F1B" w:rsidP="00654F1B">
            <w:pPr>
              <w:jc w:val="both"/>
              <w:rPr>
                <w:rFonts w:ascii="GHEA Grapalat" w:hAnsi="GHEA Grapalat"/>
                <w:sz w:val="20"/>
                <w:szCs w:val="20"/>
                <w:lang w:val="hy-AM"/>
              </w:rPr>
            </w:pPr>
            <w:r w:rsidRPr="00064E3A">
              <w:rPr>
                <w:rFonts w:ascii="GHEA Grapalat" w:hAnsi="GHEA Grapalat"/>
                <w:sz w:val="20"/>
                <w:szCs w:val="20"/>
                <w:lang w:val="hy-AM"/>
              </w:rPr>
              <w:t>2-րդ տարի</w:t>
            </w:r>
          </w:p>
        </w:tc>
        <w:tc>
          <w:tcPr>
            <w:tcW w:w="2410" w:type="dxa"/>
          </w:tcPr>
          <w:p w14:paraId="49B9C419" w14:textId="1771FB15" w:rsidR="00654F1B" w:rsidRPr="00064E3A" w:rsidRDefault="00654F1B" w:rsidP="00654F1B">
            <w:pPr>
              <w:jc w:val="both"/>
              <w:rPr>
                <w:rFonts w:ascii="GHEA Grapalat" w:hAnsi="GHEA Grapalat"/>
                <w:bCs/>
                <w:sz w:val="24"/>
                <w:szCs w:val="24"/>
                <w:lang w:val="hy-AM"/>
              </w:rPr>
            </w:pPr>
            <w:r w:rsidRPr="00064E3A">
              <w:rPr>
                <w:rFonts w:ascii="GHEA Grapalat" w:hAnsi="GHEA Grapalat"/>
                <w:bCs/>
                <w:sz w:val="24"/>
                <w:szCs w:val="24"/>
                <w:lang w:val="hy-AM"/>
              </w:rPr>
              <w:t>20</w:t>
            </w:r>
            <w:r w:rsidR="00A73812" w:rsidRPr="00064E3A">
              <w:rPr>
                <w:rFonts w:ascii="GHEA Grapalat" w:hAnsi="GHEA Grapalat"/>
                <w:bCs/>
                <w:sz w:val="24"/>
                <w:szCs w:val="24"/>
                <w:lang w:val="hy-AM"/>
              </w:rPr>
              <w:t>85</w:t>
            </w:r>
            <w:r w:rsidRPr="00064E3A">
              <w:rPr>
                <w:rFonts w:ascii="GHEA Grapalat" w:hAnsi="GHEA Grapalat"/>
                <w:bCs/>
                <w:sz w:val="24"/>
                <w:szCs w:val="24"/>
                <w:lang w:val="hy-AM"/>
              </w:rPr>
              <w:t>0000</w:t>
            </w:r>
          </w:p>
        </w:tc>
        <w:tc>
          <w:tcPr>
            <w:tcW w:w="2409" w:type="dxa"/>
          </w:tcPr>
          <w:p w14:paraId="76A4D071" w14:textId="30A01FE3" w:rsidR="00654F1B" w:rsidRPr="00064E3A" w:rsidRDefault="00654F1B" w:rsidP="00654F1B">
            <w:pPr>
              <w:jc w:val="both"/>
              <w:rPr>
                <w:rFonts w:ascii="GHEA Grapalat" w:hAnsi="GHEA Grapalat"/>
                <w:bCs/>
                <w:sz w:val="24"/>
                <w:szCs w:val="24"/>
                <w:lang w:val="hy-AM"/>
              </w:rPr>
            </w:pPr>
            <w:r w:rsidRPr="00064E3A">
              <w:rPr>
                <w:rFonts w:ascii="GHEA Grapalat" w:hAnsi="GHEA Grapalat"/>
                <w:bCs/>
                <w:sz w:val="24"/>
                <w:szCs w:val="24"/>
                <w:lang w:val="hy-AM"/>
              </w:rPr>
              <w:t>99896000</w:t>
            </w:r>
          </w:p>
        </w:tc>
        <w:tc>
          <w:tcPr>
            <w:tcW w:w="2840" w:type="dxa"/>
          </w:tcPr>
          <w:p w14:paraId="2BDD6554" w14:textId="13E5A931" w:rsidR="00654F1B" w:rsidRPr="00064E3A" w:rsidRDefault="006F58B6" w:rsidP="00654F1B">
            <w:pPr>
              <w:jc w:val="both"/>
              <w:rPr>
                <w:rFonts w:ascii="GHEA Grapalat" w:hAnsi="GHEA Grapalat"/>
                <w:bCs/>
                <w:sz w:val="24"/>
                <w:szCs w:val="24"/>
                <w:lang w:val="hy-AM"/>
              </w:rPr>
            </w:pPr>
            <w:r w:rsidRPr="00064E3A">
              <w:rPr>
                <w:rFonts w:ascii="GHEA Grapalat" w:hAnsi="GHEA Grapalat"/>
                <w:bCs/>
                <w:sz w:val="24"/>
                <w:szCs w:val="24"/>
                <w:lang w:val="hy-AM"/>
              </w:rPr>
              <w:t>79</w:t>
            </w:r>
            <w:r w:rsidR="00B07CE9" w:rsidRPr="00064E3A">
              <w:rPr>
                <w:rFonts w:ascii="GHEA Grapalat" w:hAnsi="GHEA Grapalat"/>
                <w:bCs/>
                <w:sz w:val="24"/>
                <w:szCs w:val="24"/>
                <w:lang w:val="hy-AM"/>
              </w:rPr>
              <w:t>04</w:t>
            </w:r>
            <w:r w:rsidRPr="00064E3A">
              <w:rPr>
                <w:rFonts w:ascii="GHEA Grapalat" w:hAnsi="GHEA Grapalat"/>
                <w:bCs/>
                <w:sz w:val="24"/>
                <w:szCs w:val="24"/>
                <w:lang w:val="hy-AM"/>
              </w:rPr>
              <w:t>6000</w:t>
            </w:r>
          </w:p>
        </w:tc>
      </w:tr>
      <w:tr w:rsidR="00654F1B" w:rsidRPr="00064E3A" w14:paraId="313F3CF3" w14:textId="77777777" w:rsidTr="00A24590">
        <w:tc>
          <w:tcPr>
            <w:tcW w:w="1980" w:type="dxa"/>
          </w:tcPr>
          <w:p w14:paraId="7907359B" w14:textId="77777777" w:rsidR="00654F1B" w:rsidRPr="00064E3A" w:rsidRDefault="00654F1B" w:rsidP="00654F1B">
            <w:pPr>
              <w:rPr>
                <w:rFonts w:ascii="GHEA Grapalat" w:hAnsi="GHEA Grapalat"/>
                <w:sz w:val="20"/>
                <w:szCs w:val="20"/>
              </w:rPr>
            </w:pPr>
            <w:r w:rsidRPr="00064E3A">
              <w:rPr>
                <w:rFonts w:ascii="GHEA Grapalat" w:hAnsi="GHEA Grapalat"/>
                <w:sz w:val="20"/>
                <w:szCs w:val="20"/>
                <w:lang w:val="hy-AM"/>
              </w:rPr>
              <w:t>3-րդ տարի</w:t>
            </w:r>
          </w:p>
        </w:tc>
        <w:tc>
          <w:tcPr>
            <w:tcW w:w="2410" w:type="dxa"/>
          </w:tcPr>
          <w:p w14:paraId="24A0839B" w14:textId="5AFE1C88" w:rsidR="00654F1B" w:rsidRPr="00064E3A" w:rsidRDefault="00654F1B" w:rsidP="00654F1B">
            <w:pPr>
              <w:jc w:val="both"/>
              <w:rPr>
                <w:rFonts w:ascii="GHEA Grapalat" w:hAnsi="GHEA Grapalat"/>
                <w:bCs/>
                <w:sz w:val="24"/>
                <w:szCs w:val="24"/>
                <w:lang w:val="hy-AM"/>
              </w:rPr>
            </w:pPr>
            <w:r w:rsidRPr="00064E3A">
              <w:rPr>
                <w:rFonts w:ascii="GHEA Grapalat" w:hAnsi="GHEA Grapalat"/>
                <w:bCs/>
                <w:sz w:val="24"/>
                <w:szCs w:val="24"/>
                <w:lang w:val="hy-AM"/>
              </w:rPr>
              <w:t>21</w:t>
            </w:r>
            <w:r w:rsidR="00A73812" w:rsidRPr="00064E3A">
              <w:rPr>
                <w:rFonts w:ascii="GHEA Grapalat" w:hAnsi="GHEA Grapalat"/>
                <w:bCs/>
                <w:sz w:val="24"/>
                <w:szCs w:val="24"/>
                <w:lang w:val="hy-AM"/>
              </w:rPr>
              <w:t>4</w:t>
            </w:r>
            <w:r w:rsidRPr="00064E3A">
              <w:rPr>
                <w:rFonts w:ascii="GHEA Grapalat" w:hAnsi="GHEA Grapalat"/>
                <w:bCs/>
                <w:sz w:val="24"/>
                <w:szCs w:val="24"/>
                <w:lang w:val="hy-AM"/>
              </w:rPr>
              <w:t>00000</w:t>
            </w:r>
          </w:p>
        </w:tc>
        <w:tc>
          <w:tcPr>
            <w:tcW w:w="2409" w:type="dxa"/>
          </w:tcPr>
          <w:p w14:paraId="3CE5945F" w14:textId="09F409C8" w:rsidR="00654F1B" w:rsidRPr="00064E3A" w:rsidRDefault="00654F1B" w:rsidP="00654F1B">
            <w:pPr>
              <w:jc w:val="both"/>
              <w:rPr>
                <w:rFonts w:ascii="GHEA Grapalat" w:hAnsi="GHEA Grapalat"/>
                <w:bCs/>
                <w:sz w:val="24"/>
                <w:szCs w:val="24"/>
                <w:lang w:val="hy-AM"/>
              </w:rPr>
            </w:pPr>
            <w:r w:rsidRPr="00064E3A">
              <w:rPr>
                <w:rFonts w:ascii="GHEA Grapalat" w:hAnsi="GHEA Grapalat"/>
                <w:bCs/>
                <w:sz w:val="24"/>
                <w:szCs w:val="24"/>
                <w:lang w:val="hy-AM"/>
              </w:rPr>
              <w:t>99896000</w:t>
            </w:r>
          </w:p>
        </w:tc>
        <w:tc>
          <w:tcPr>
            <w:tcW w:w="2840" w:type="dxa"/>
          </w:tcPr>
          <w:p w14:paraId="4E79C9CB" w14:textId="30CD11CF" w:rsidR="00654F1B" w:rsidRPr="00064E3A" w:rsidRDefault="006F58B6" w:rsidP="00654F1B">
            <w:pPr>
              <w:jc w:val="both"/>
              <w:rPr>
                <w:rFonts w:ascii="GHEA Grapalat" w:hAnsi="GHEA Grapalat"/>
                <w:bCs/>
                <w:sz w:val="24"/>
                <w:szCs w:val="24"/>
                <w:lang w:val="hy-AM"/>
              </w:rPr>
            </w:pPr>
            <w:r w:rsidRPr="00064E3A">
              <w:rPr>
                <w:rFonts w:ascii="GHEA Grapalat" w:hAnsi="GHEA Grapalat"/>
                <w:bCs/>
                <w:sz w:val="24"/>
                <w:szCs w:val="24"/>
                <w:lang w:val="hy-AM"/>
              </w:rPr>
              <w:t>78</w:t>
            </w:r>
            <w:r w:rsidR="00B07CE9" w:rsidRPr="00064E3A">
              <w:rPr>
                <w:rFonts w:ascii="GHEA Grapalat" w:hAnsi="GHEA Grapalat"/>
                <w:bCs/>
                <w:sz w:val="24"/>
                <w:szCs w:val="24"/>
                <w:lang w:val="hy-AM"/>
              </w:rPr>
              <w:t>4</w:t>
            </w:r>
            <w:r w:rsidRPr="00064E3A">
              <w:rPr>
                <w:rFonts w:ascii="GHEA Grapalat" w:hAnsi="GHEA Grapalat"/>
                <w:bCs/>
                <w:sz w:val="24"/>
                <w:szCs w:val="24"/>
                <w:lang w:val="hy-AM"/>
              </w:rPr>
              <w:t>96000</w:t>
            </w:r>
          </w:p>
        </w:tc>
      </w:tr>
      <w:tr w:rsidR="00654F1B" w:rsidRPr="00064E3A" w14:paraId="3EFA98E6" w14:textId="77777777" w:rsidTr="00A24590">
        <w:tc>
          <w:tcPr>
            <w:tcW w:w="1980" w:type="dxa"/>
          </w:tcPr>
          <w:p w14:paraId="621205B3" w14:textId="77777777" w:rsidR="00654F1B" w:rsidRPr="00064E3A" w:rsidRDefault="00654F1B" w:rsidP="00654F1B">
            <w:pPr>
              <w:rPr>
                <w:rFonts w:ascii="GHEA Grapalat" w:hAnsi="GHEA Grapalat"/>
                <w:sz w:val="20"/>
                <w:szCs w:val="20"/>
              </w:rPr>
            </w:pPr>
            <w:r w:rsidRPr="00064E3A">
              <w:rPr>
                <w:rFonts w:ascii="GHEA Grapalat" w:hAnsi="GHEA Grapalat"/>
                <w:sz w:val="20"/>
                <w:szCs w:val="20"/>
                <w:lang w:val="hy-AM"/>
              </w:rPr>
              <w:t>4-րդ տարի</w:t>
            </w:r>
          </w:p>
        </w:tc>
        <w:tc>
          <w:tcPr>
            <w:tcW w:w="2410" w:type="dxa"/>
          </w:tcPr>
          <w:p w14:paraId="6871928B" w14:textId="5B77088C" w:rsidR="00654F1B" w:rsidRPr="00064E3A" w:rsidRDefault="00654F1B" w:rsidP="00654F1B">
            <w:pPr>
              <w:jc w:val="both"/>
              <w:rPr>
                <w:rFonts w:ascii="GHEA Grapalat" w:hAnsi="GHEA Grapalat"/>
                <w:bCs/>
                <w:sz w:val="24"/>
                <w:szCs w:val="24"/>
                <w:lang w:val="hy-AM"/>
              </w:rPr>
            </w:pPr>
            <w:r w:rsidRPr="00064E3A">
              <w:rPr>
                <w:rFonts w:ascii="GHEA Grapalat" w:hAnsi="GHEA Grapalat"/>
                <w:bCs/>
                <w:sz w:val="24"/>
                <w:szCs w:val="24"/>
                <w:lang w:val="hy-AM"/>
              </w:rPr>
              <w:t>2</w:t>
            </w:r>
            <w:r w:rsidR="00F76D0D" w:rsidRPr="00064E3A">
              <w:rPr>
                <w:rFonts w:ascii="GHEA Grapalat" w:hAnsi="GHEA Grapalat"/>
                <w:bCs/>
                <w:sz w:val="24"/>
                <w:szCs w:val="24"/>
                <w:lang w:val="hy-AM"/>
              </w:rPr>
              <w:t>2</w:t>
            </w:r>
            <w:r w:rsidR="006F58B6" w:rsidRPr="00064E3A">
              <w:rPr>
                <w:rFonts w:ascii="GHEA Grapalat" w:hAnsi="GHEA Grapalat"/>
                <w:bCs/>
                <w:sz w:val="24"/>
                <w:szCs w:val="24"/>
                <w:lang w:val="hy-AM"/>
              </w:rPr>
              <w:t>50</w:t>
            </w:r>
            <w:r w:rsidRPr="00064E3A">
              <w:rPr>
                <w:rFonts w:ascii="GHEA Grapalat" w:hAnsi="GHEA Grapalat"/>
                <w:bCs/>
                <w:sz w:val="24"/>
                <w:szCs w:val="24"/>
                <w:lang w:val="hy-AM"/>
              </w:rPr>
              <w:t>0000</w:t>
            </w:r>
          </w:p>
        </w:tc>
        <w:tc>
          <w:tcPr>
            <w:tcW w:w="2409" w:type="dxa"/>
          </w:tcPr>
          <w:p w14:paraId="680FDBA0" w14:textId="7227E79D" w:rsidR="00654F1B" w:rsidRPr="00064E3A" w:rsidRDefault="00654F1B" w:rsidP="00654F1B">
            <w:pPr>
              <w:jc w:val="both"/>
              <w:rPr>
                <w:rFonts w:ascii="GHEA Grapalat" w:hAnsi="GHEA Grapalat"/>
                <w:bCs/>
                <w:sz w:val="24"/>
                <w:szCs w:val="24"/>
                <w:lang w:val="hy-AM"/>
              </w:rPr>
            </w:pPr>
            <w:r w:rsidRPr="00064E3A">
              <w:rPr>
                <w:rFonts w:ascii="GHEA Grapalat" w:hAnsi="GHEA Grapalat"/>
                <w:bCs/>
                <w:sz w:val="24"/>
                <w:szCs w:val="24"/>
                <w:lang w:val="hy-AM"/>
              </w:rPr>
              <w:t>110000000</w:t>
            </w:r>
          </w:p>
        </w:tc>
        <w:tc>
          <w:tcPr>
            <w:tcW w:w="2840" w:type="dxa"/>
          </w:tcPr>
          <w:p w14:paraId="43697000" w14:textId="60B9438C" w:rsidR="00654F1B" w:rsidRPr="00064E3A" w:rsidRDefault="006F58B6" w:rsidP="00654F1B">
            <w:pPr>
              <w:jc w:val="both"/>
              <w:rPr>
                <w:rFonts w:ascii="GHEA Grapalat" w:hAnsi="GHEA Grapalat"/>
                <w:bCs/>
                <w:sz w:val="24"/>
                <w:szCs w:val="24"/>
                <w:lang w:val="hy-AM"/>
              </w:rPr>
            </w:pPr>
            <w:r w:rsidRPr="00064E3A">
              <w:rPr>
                <w:rFonts w:ascii="GHEA Grapalat" w:hAnsi="GHEA Grapalat"/>
                <w:bCs/>
                <w:sz w:val="24"/>
                <w:szCs w:val="24"/>
                <w:lang w:val="hy-AM"/>
              </w:rPr>
              <w:t>8</w:t>
            </w:r>
            <w:r w:rsidR="00B07CE9" w:rsidRPr="00064E3A">
              <w:rPr>
                <w:rFonts w:ascii="GHEA Grapalat" w:hAnsi="GHEA Grapalat"/>
                <w:bCs/>
                <w:sz w:val="24"/>
                <w:szCs w:val="24"/>
                <w:lang w:val="hy-AM"/>
              </w:rPr>
              <w:t>7</w:t>
            </w:r>
            <w:r w:rsidRPr="00064E3A">
              <w:rPr>
                <w:rFonts w:ascii="GHEA Grapalat" w:hAnsi="GHEA Grapalat"/>
                <w:bCs/>
                <w:sz w:val="24"/>
                <w:szCs w:val="24"/>
                <w:lang w:val="hy-AM"/>
              </w:rPr>
              <w:t>500000</w:t>
            </w:r>
          </w:p>
        </w:tc>
      </w:tr>
      <w:tr w:rsidR="00654F1B" w:rsidRPr="00064E3A" w14:paraId="47F3FD3E" w14:textId="77777777" w:rsidTr="00A24590">
        <w:tc>
          <w:tcPr>
            <w:tcW w:w="1980" w:type="dxa"/>
          </w:tcPr>
          <w:p w14:paraId="2EC894C9" w14:textId="77777777" w:rsidR="00654F1B" w:rsidRPr="00064E3A" w:rsidRDefault="00654F1B" w:rsidP="00654F1B">
            <w:pPr>
              <w:rPr>
                <w:rFonts w:ascii="GHEA Grapalat" w:hAnsi="GHEA Grapalat"/>
                <w:sz w:val="20"/>
                <w:szCs w:val="20"/>
              </w:rPr>
            </w:pPr>
            <w:r w:rsidRPr="00064E3A">
              <w:rPr>
                <w:rFonts w:ascii="GHEA Grapalat" w:hAnsi="GHEA Grapalat"/>
                <w:sz w:val="20"/>
                <w:szCs w:val="20"/>
                <w:lang w:val="hy-AM"/>
              </w:rPr>
              <w:t>5-րդ տարի</w:t>
            </w:r>
          </w:p>
        </w:tc>
        <w:tc>
          <w:tcPr>
            <w:tcW w:w="2410" w:type="dxa"/>
          </w:tcPr>
          <w:p w14:paraId="6000A5B4" w14:textId="26A880CB" w:rsidR="00654F1B" w:rsidRPr="00064E3A" w:rsidRDefault="00654F1B" w:rsidP="00654F1B">
            <w:pPr>
              <w:jc w:val="both"/>
              <w:rPr>
                <w:rFonts w:ascii="GHEA Grapalat" w:hAnsi="GHEA Grapalat"/>
                <w:bCs/>
                <w:sz w:val="24"/>
                <w:szCs w:val="24"/>
                <w:lang w:val="hy-AM"/>
              </w:rPr>
            </w:pPr>
            <w:r w:rsidRPr="00064E3A">
              <w:rPr>
                <w:rFonts w:ascii="GHEA Grapalat" w:hAnsi="GHEA Grapalat"/>
                <w:bCs/>
                <w:sz w:val="24"/>
                <w:szCs w:val="24"/>
                <w:lang w:val="hy-AM"/>
              </w:rPr>
              <w:t>2</w:t>
            </w:r>
            <w:r w:rsidR="00F76D0D" w:rsidRPr="00064E3A">
              <w:rPr>
                <w:rFonts w:ascii="GHEA Grapalat" w:hAnsi="GHEA Grapalat"/>
                <w:bCs/>
                <w:sz w:val="24"/>
                <w:szCs w:val="24"/>
                <w:lang w:val="hy-AM"/>
              </w:rPr>
              <w:t>3</w:t>
            </w:r>
            <w:r w:rsidRPr="00064E3A">
              <w:rPr>
                <w:rFonts w:ascii="GHEA Grapalat" w:hAnsi="GHEA Grapalat"/>
                <w:bCs/>
                <w:sz w:val="24"/>
                <w:szCs w:val="24"/>
                <w:lang w:val="hy-AM"/>
              </w:rPr>
              <w:t>000000</w:t>
            </w:r>
          </w:p>
        </w:tc>
        <w:tc>
          <w:tcPr>
            <w:tcW w:w="2409" w:type="dxa"/>
          </w:tcPr>
          <w:p w14:paraId="13E1DD8F" w14:textId="7FED6772" w:rsidR="00654F1B" w:rsidRPr="00064E3A" w:rsidRDefault="00654F1B" w:rsidP="00654F1B">
            <w:pPr>
              <w:jc w:val="both"/>
              <w:rPr>
                <w:rFonts w:ascii="GHEA Grapalat" w:hAnsi="GHEA Grapalat"/>
                <w:bCs/>
                <w:sz w:val="24"/>
                <w:szCs w:val="24"/>
                <w:lang w:val="hy-AM"/>
              </w:rPr>
            </w:pPr>
            <w:r w:rsidRPr="00064E3A">
              <w:rPr>
                <w:rFonts w:ascii="GHEA Grapalat" w:hAnsi="GHEA Grapalat"/>
                <w:bCs/>
                <w:sz w:val="24"/>
                <w:szCs w:val="24"/>
                <w:lang w:val="hy-AM"/>
              </w:rPr>
              <w:t>110000000</w:t>
            </w:r>
          </w:p>
        </w:tc>
        <w:tc>
          <w:tcPr>
            <w:tcW w:w="2840" w:type="dxa"/>
          </w:tcPr>
          <w:p w14:paraId="5AFD7164" w14:textId="338264EC" w:rsidR="00654F1B" w:rsidRPr="00064E3A" w:rsidRDefault="006F58B6" w:rsidP="00654F1B">
            <w:pPr>
              <w:jc w:val="both"/>
              <w:rPr>
                <w:rFonts w:ascii="GHEA Grapalat" w:hAnsi="GHEA Grapalat"/>
                <w:bCs/>
                <w:sz w:val="24"/>
                <w:szCs w:val="24"/>
                <w:lang w:val="hy-AM"/>
              </w:rPr>
            </w:pPr>
            <w:r w:rsidRPr="00064E3A">
              <w:rPr>
                <w:rFonts w:ascii="GHEA Grapalat" w:hAnsi="GHEA Grapalat"/>
                <w:bCs/>
                <w:sz w:val="24"/>
                <w:szCs w:val="24"/>
                <w:lang w:val="hy-AM"/>
              </w:rPr>
              <w:t>8</w:t>
            </w:r>
            <w:r w:rsidR="00B07CE9" w:rsidRPr="00064E3A">
              <w:rPr>
                <w:rFonts w:ascii="GHEA Grapalat" w:hAnsi="GHEA Grapalat"/>
                <w:bCs/>
                <w:sz w:val="24"/>
                <w:szCs w:val="24"/>
                <w:lang w:val="hy-AM"/>
              </w:rPr>
              <w:t>7</w:t>
            </w:r>
            <w:r w:rsidRPr="00064E3A">
              <w:rPr>
                <w:rFonts w:ascii="GHEA Grapalat" w:hAnsi="GHEA Grapalat"/>
                <w:bCs/>
                <w:sz w:val="24"/>
                <w:szCs w:val="24"/>
                <w:lang w:val="hy-AM"/>
              </w:rPr>
              <w:t>000000</w:t>
            </w:r>
          </w:p>
        </w:tc>
      </w:tr>
    </w:tbl>
    <w:p w14:paraId="76470D49" w14:textId="77777777" w:rsidR="006E12E8" w:rsidRPr="00064E3A" w:rsidRDefault="006E12E8" w:rsidP="009B5931">
      <w:pPr>
        <w:spacing w:after="0"/>
        <w:jc w:val="both"/>
        <w:rPr>
          <w:rFonts w:ascii="GHEA Grapalat" w:hAnsi="GHEA Grapalat"/>
          <w:b/>
          <w:sz w:val="24"/>
          <w:szCs w:val="24"/>
          <w:lang w:val="hy-AM"/>
        </w:rPr>
      </w:pPr>
    </w:p>
    <w:p w14:paraId="1ED59A97" w14:textId="77777777" w:rsidR="008961A8" w:rsidRPr="00064E3A" w:rsidRDefault="008961A8" w:rsidP="00A7572C">
      <w:pPr>
        <w:spacing w:after="0"/>
        <w:jc w:val="both"/>
        <w:rPr>
          <w:rFonts w:ascii="GHEA Grapalat" w:hAnsi="GHEA Grapalat"/>
          <w:b/>
          <w:sz w:val="24"/>
          <w:szCs w:val="24"/>
          <w:lang w:val="hy-AM"/>
        </w:rPr>
      </w:pPr>
    </w:p>
    <w:p w14:paraId="045EB617" w14:textId="3F6C9457" w:rsidR="000C693F" w:rsidRPr="00064E3A" w:rsidRDefault="00295233" w:rsidP="00A24590">
      <w:pPr>
        <w:spacing w:after="0"/>
        <w:ind w:left="1134" w:firstLine="567"/>
        <w:jc w:val="both"/>
        <w:rPr>
          <w:rFonts w:ascii="GHEA Grapalat" w:hAnsi="GHEA Grapalat"/>
          <w:b/>
          <w:sz w:val="24"/>
          <w:szCs w:val="24"/>
          <w:lang w:val="hy-AM"/>
        </w:rPr>
      </w:pPr>
      <w:r w:rsidRPr="00064E3A">
        <w:rPr>
          <w:rFonts w:ascii="GHEA Grapalat" w:hAnsi="GHEA Grapalat"/>
          <w:b/>
          <w:sz w:val="24"/>
          <w:szCs w:val="24"/>
          <w:lang w:val="hy-AM"/>
        </w:rPr>
        <w:t>դ</w:t>
      </w:r>
      <w:r w:rsidRPr="00064E3A">
        <w:rPr>
          <w:rFonts w:ascii="Microsoft JhengHei" w:eastAsia="Microsoft JhengHei" w:hAnsi="Microsoft JhengHei" w:cs="Microsoft JhengHei" w:hint="eastAsia"/>
          <w:b/>
          <w:sz w:val="24"/>
          <w:szCs w:val="24"/>
          <w:lang w:val="hy-AM"/>
        </w:rPr>
        <w:t>․</w:t>
      </w:r>
      <w:r w:rsidR="00A7572C" w:rsidRPr="00064E3A">
        <w:rPr>
          <w:rFonts w:ascii="GHEA Grapalat" w:hAnsi="GHEA Grapalat"/>
          <w:b/>
          <w:sz w:val="24"/>
          <w:szCs w:val="24"/>
          <w:lang w:val="hy-AM"/>
        </w:rPr>
        <w:t xml:space="preserve"> </w:t>
      </w:r>
      <w:r w:rsidR="00B97991" w:rsidRPr="00064E3A">
        <w:rPr>
          <w:rFonts w:ascii="GHEA Grapalat" w:hAnsi="GHEA Grapalat"/>
          <w:b/>
          <w:sz w:val="24"/>
          <w:szCs w:val="24"/>
          <w:lang w:val="hy-AM"/>
        </w:rPr>
        <w:t>Աղբահանության և կոշտ թափոնների կառավարման նախատեսված ինքնարժեքը՝</w:t>
      </w:r>
      <w:r w:rsidR="008704FB" w:rsidRPr="00064E3A">
        <w:rPr>
          <w:rFonts w:ascii="GHEA Grapalat" w:hAnsi="GHEA Grapalat"/>
          <w:b/>
          <w:sz w:val="24"/>
          <w:szCs w:val="24"/>
          <w:lang w:val="hy-AM"/>
        </w:rPr>
        <w:t xml:space="preserve"> </w:t>
      </w:r>
      <w:r w:rsidR="00B97991" w:rsidRPr="00064E3A">
        <w:rPr>
          <w:rFonts w:ascii="GHEA Grapalat" w:hAnsi="GHEA Grapalat"/>
          <w:b/>
          <w:sz w:val="24"/>
          <w:szCs w:val="24"/>
          <w:lang w:val="hy-AM"/>
        </w:rPr>
        <w:t>ըստ հիմնական հոսքերի</w:t>
      </w:r>
    </w:p>
    <w:p w14:paraId="407C3525" w14:textId="77777777" w:rsidR="008961A8" w:rsidRPr="00064E3A" w:rsidRDefault="008961A8" w:rsidP="00A24590">
      <w:pPr>
        <w:spacing w:after="0"/>
        <w:ind w:left="1134" w:firstLine="567"/>
        <w:jc w:val="both"/>
        <w:rPr>
          <w:rFonts w:ascii="GHEA Grapalat" w:hAnsi="GHEA Grapalat"/>
          <w:b/>
          <w:sz w:val="24"/>
          <w:szCs w:val="24"/>
          <w:lang w:val="hy-AM"/>
        </w:rPr>
      </w:pPr>
    </w:p>
    <w:p w14:paraId="780FAD65" w14:textId="77777777" w:rsidR="00A7572C" w:rsidRPr="00064E3A" w:rsidRDefault="00A7572C" w:rsidP="00A24590">
      <w:pPr>
        <w:spacing w:after="0"/>
        <w:ind w:left="1134" w:firstLine="567"/>
        <w:jc w:val="both"/>
        <w:rPr>
          <w:rFonts w:ascii="GHEA Grapalat" w:hAnsi="GHEA Grapalat"/>
          <w:b/>
          <w:sz w:val="24"/>
          <w:szCs w:val="24"/>
          <w:lang w:val="hy-AM"/>
        </w:rPr>
      </w:pPr>
    </w:p>
    <w:p w14:paraId="0C7BFD8C" w14:textId="632E5DDB" w:rsidR="000C693F" w:rsidRDefault="00A7572C" w:rsidP="00A24590">
      <w:pPr>
        <w:pStyle w:val="a3"/>
        <w:spacing w:after="0" w:line="360" w:lineRule="auto"/>
        <w:ind w:left="1134" w:right="190" w:firstLine="567"/>
        <w:jc w:val="both"/>
        <w:rPr>
          <w:rFonts w:ascii="GHEA Grapalat" w:hAnsi="GHEA Grapalat"/>
          <w:sz w:val="24"/>
          <w:szCs w:val="24"/>
          <w:lang w:val="hy-AM"/>
        </w:rPr>
      </w:pPr>
      <w:r w:rsidRPr="00064E3A">
        <w:rPr>
          <w:rFonts w:ascii="GHEA Grapalat" w:hAnsi="GHEA Grapalat"/>
          <w:sz w:val="24"/>
          <w:szCs w:val="24"/>
          <w:lang w:val="hy-AM"/>
        </w:rPr>
        <w:t xml:space="preserve">Կոշտ թափոնների կառավարման նախատեսված ինքնարժեքը՝ ըստ հիմնական հոսքերի պլանավորման ժամանակահատվածում ներկայացվում է </w:t>
      </w:r>
      <w:r w:rsidR="00684A90" w:rsidRPr="00064E3A">
        <w:rPr>
          <w:rFonts w:ascii="GHEA Grapalat" w:hAnsi="GHEA Grapalat"/>
          <w:b/>
          <w:bCs/>
          <w:sz w:val="24"/>
          <w:szCs w:val="24"/>
          <w:lang w:val="hy-AM"/>
        </w:rPr>
        <w:t>39</w:t>
      </w:r>
      <w:r w:rsidRPr="00064E3A">
        <w:rPr>
          <w:rFonts w:ascii="GHEA Grapalat" w:hAnsi="GHEA Grapalat"/>
          <w:b/>
          <w:bCs/>
          <w:sz w:val="24"/>
          <w:szCs w:val="24"/>
          <w:lang w:val="hy-AM"/>
        </w:rPr>
        <w:t>-րդ</w:t>
      </w:r>
      <w:r w:rsidRPr="00064E3A">
        <w:rPr>
          <w:rFonts w:ascii="GHEA Grapalat" w:hAnsi="GHEA Grapalat"/>
          <w:sz w:val="24"/>
          <w:szCs w:val="24"/>
          <w:lang w:val="hy-AM"/>
        </w:rPr>
        <w:t xml:space="preserve"> աղյուսակում։</w:t>
      </w:r>
    </w:p>
    <w:p w14:paraId="3982D33C" w14:textId="77777777" w:rsidR="00A24590" w:rsidRDefault="00A24590" w:rsidP="00A24590">
      <w:pPr>
        <w:pStyle w:val="a3"/>
        <w:spacing w:after="0" w:line="360" w:lineRule="auto"/>
        <w:ind w:left="1134" w:right="190" w:firstLine="567"/>
        <w:jc w:val="right"/>
        <w:rPr>
          <w:rFonts w:ascii="GHEA Grapalat" w:eastAsia="Times New Roman" w:hAnsi="GHEA Grapalat" w:cs="Times New Roman"/>
          <w:b/>
          <w:bCs/>
          <w:color w:val="000000"/>
          <w:lang w:val="hy-AM"/>
        </w:rPr>
      </w:pPr>
      <w:r w:rsidRPr="00064E3A">
        <w:rPr>
          <w:rFonts w:ascii="GHEA Grapalat" w:eastAsia="Times New Roman" w:hAnsi="GHEA Grapalat" w:cs="Times New Roman"/>
          <w:b/>
          <w:bCs/>
          <w:color w:val="000000"/>
          <w:lang w:val="hy-AM"/>
        </w:rPr>
        <w:t>Աղյուսակ 39</w:t>
      </w:r>
    </w:p>
    <w:tbl>
      <w:tblPr>
        <w:tblStyle w:val="af0"/>
        <w:tblW w:w="9923" w:type="dxa"/>
        <w:tblInd w:w="1271" w:type="dxa"/>
        <w:tblLayout w:type="fixed"/>
        <w:tblLook w:val="04A0" w:firstRow="1" w:lastRow="0" w:firstColumn="1" w:lastColumn="0" w:noHBand="0" w:noVBand="1"/>
      </w:tblPr>
      <w:tblGrid>
        <w:gridCol w:w="4962"/>
        <w:gridCol w:w="2977"/>
        <w:gridCol w:w="1984"/>
      </w:tblGrid>
      <w:tr w:rsidR="00A24590" w:rsidRPr="00247589" w14:paraId="1CB58304" w14:textId="77777777" w:rsidTr="00A24590">
        <w:tc>
          <w:tcPr>
            <w:tcW w:w="4962" w:type="dxa"/>
            <w:shd w:val="clear" w:color="auto" w:fill="D9E2F3" w:themeFill="accent5" w:themeFillTint="33"/>
          </w:tcPr>
          <w:p w14:paraId="6AEE6F33" w14:textId="77777777" w:rsidR="00A24590" w:rsidRPr="00064E3A" w:rsidRDefault="00A24590" w:rsidP="00A24590">
            <w:pPr>
              <w:pStyle w:val="a3"/>
              <w:ind w:left="0"/>
              <w:jc w:val="both"/>
              <w:rPr>
                <w:rFonts w:ascii="GHEA Grapalat" w:hAnsi="GHEA Grapalat"/>
                <w:b/>
                <w:sz w:val="20"/>
                <w:szCs w:val="20"/>
                <w:lang w:val="hy-AM"/>
              </w:rPr>
            </w:pPr>
          </w:p>
        </w:tc>
        <w:tc>
          <w:tcPr>
            <w:tcW w:w="2977" w:type="dxa"/>
            <w:shd w:val="clear" w:color="auto" w:fill="D9E2F3" w:themeFill="accent5" w:themeFillTint="33"/>
          </w:tcPr>
          <w:p w14:paraId="582CDF87" w14:textId="77777777" w:rsidR="00A24590" w:rsidRPr="00064E3A" w:rsidRDefault="00A24590" w:rsidP="00A24590">
            <w:pPr>
              <w:pStyle w:val="a3"/>
              <w:ind w:left="0"/>
              <w:rPr>
                <w:rFonts w:ascii="GHEA Grapalat" w:hAnsi="GHEA Grapalat"/>
                <w:b/>
                <w:sz w:val="20"/>
                <w:szCs w:val="20"/>
                <w:lang w:val="hy-AM"/>
              </w:rPr>
            </w:pPr>
            <w:r w:rsidRPr="00064E3A">
              <w:rPr>
                <w:rFonts w:ascii="GHEA Grapalat" w:eastAsia="Times New Roman" w:hAnsi="GHEA Grapalat" w:cs="Times New Roman"/>
                <w:color w:val="000000"/>
                <w:sz w:val="20"/>
                <w:szCs w:val="20"/>
              </w:rPr>
              <w:t>Կոշտ կենցաղային թափոն</w:t>
            </w:r>
          </w:p>
        </w:tc>
        <w:tc>
          <w:tcPr>
            <w:tcW w:w="1984" w:type="dxa"/>
            <w:shd w:val="clear" w:color="auto" w:fill="D9E2F3" w:themeFill="accent5" w:themeFillTint="33"/>
          </w:tcPr>
          <w:p w14:paraId="4C881C61" w14:textId="77777777" w:rsidR="00A24590" w:rsidRPr="00064E3A" w:rsidRDefault="00A24590" w:rsidP="00A24590">
            <w:pPr>
              <w:pStyle w:val="a3"/>
              <w:tabs>
                <w:tab w:val="left" w:pos="1261"/>
              </w:tabs>
              <w:ind w:left="0" w:right="-90"/>
              <w:jc w:val="center"/>
              <w:rPr>
                <w:rFonts w:ascii="GHEA Grapalat" w:hAnsi="GHEA Grapalat"/>
                <w:b/>
                <w:sz w:val="20"/>
                <w:szCs w:val="20"/>
                <w:lang w:val="hy-AM"/>
              </w:rPr>
            </w:pPr>
            <w:r w:rsidRPr="00064E3A">
              <w:rPr>
                <w:rFonts w:ascii="GHEA Grapalat" w:eastAsia="Times New Roman" w:hAnsi="GHEA Grapalat" w:cs="Times New Roman"/>
                <w:color w:val="000000"/>
                <w:sz w:val="20"/>
                <w:szCs w:val="20"/>
                <w:lang w:val="hy-AM"/>
              </w:rPr>
              <w:t>Շահագործումից դուրս եկած ավտոմեքենաներ, մետաղական ջարդոն</w:t>
            </w:r>
          </w:p>
        </w:tc>
      </w:tr>
      <w:tr w:rsidR="00A24590" w:rsidRPr="00064E3A" w14:paraId="3E77B79E" w14:textId="77777777" w:rsidTr="00A24590">
        <w:tc>
          <w:tcPr>
            <w:tcW w:w="4962" w:type="dxa"/>
          </w:tcPr>
          <w:p w14:paraId="7A6FF8C1" w14:textId="77777777" w:rsidR="00A24590" w:rsidRPr="00064E3A" w:rsidRDefault="00A24590" w:rsidP="00A24590">
            <w:pPr>
              <w:pStyle w:val="a3"/>
              <w:ind w:left="0"/>
              <w:jc w:val="both"/>
              <w:rPr>
                <w:rFonts w:ascii="GHEA Grapalat" w:hAnsi="GHEA Grapalat"/>
                <w:sz w:val="20"/>
                <w:szCs w:val="20"/>
                <w:lang w:val="hy-AM"/>
              </w:rPr>
            </w:pPr>
            <w:r w:rsidRPr="00064E3A">
              <w:rPr>
                <w:rFonts w:ascii="GHEA Grapalat" w:hAnsi="GHEA Grapalat"/>
                <w:sz w:val="20"/>
                <w:szCs w:val="20"/>
                <w:lang w:val="hy-AM"/>
              </w:rPr>
              <w:t>Աշխատուժ , դրամ/տարի</w:t>
            </w:r>
          </w:p>
        </w:tc>
        <w:tc>
          <w:tcPr>
            <w:tcW w:w="2977" w:type="dxa"/>
            <w:vAlign w:val="center"/>
          </w:tcPr>
          <w:p w14:paraId="34A70F2E" w14:textId="77777777" w:rsidR="00A24590" w:rsidRPr="00064E3A" w:rsidRDefault="00A24590" w:rsidP="00A24590">
            <w:pPr>
              <w:pStyle w:val="a3"/>
              <w:ind w:left="0"/>
              <w:jc w:val="both"/>
              <w:rPr>
                <w:rFonts w:ascii="GHEA Grapalat" w:hAnsi="GHEA Grapalat"/>
                <w:b/>
                <w:sz w:val="20"/>
                <w:szCs w:val="20"/>
                <w:lang w:val="hy-AM"/>
              </w:rPr>
            </w:pPr>
            <w:r w:rsidRPr="00064E3A">
              <w:rPr>
                <w:rFonts w:ascii="GHEA Grapalat" w:hAnsi="GHEA Grapalat" w:cs="Calibri"/>
                <w:b/>
                <w:bCs/>
              </w:rPr>
              <w:t>46359600</w:t>
            </w:r>
          </w:p>
        </w:tc>
        <w:tc>
          <w:tcPr>
            <w:tcW w:w="1984" w:type="dxa"/>
          </w:tcPr>
          <w:p w14:paraId="07FE3659" w14:textId="77777777" w:rsidR="00A24590" w:rsidRPr="00064E3A" w:rsidRDefault="00A24590" w:rsidP="00A24590">
            <w:pPr>
              <w:pStyle w:val="a3"/>
              <w:ind w:left="0"/>
              <w:jc w:val="both"/>
              <w:rPr>
                <w:rFonts w:ascii="GHEA Grapalat" w:hAnsi="GHEA Grapalat"/>
                <w:b/>
                <w:sz w:val="20"/>
                <w:szCs w:val="20"/>
                <w:lang w:val="hy-AM"/>
              </w:rPr>
            </w:pPr>
            <w:r w:rsidRPr="00064E3A">
              <w:rPr>
                <w:rFonts w:ascii="GHEA Grapalat" w:hAnsi="GHEA Grapalat"/>
                <w:b/>
                <w:sz w:val="20"/>
                <w:szCs w:val="20"/>
                <w:lang w:val="hy-AM"/>
              </w:rPr>
              <w:t>0</w:t>
            </w:r>
          </w:p>
        </w:tc>
      </w:tr>
      <w:tr w:rsidR="00A24590" w:rsidRPr="00064E3A" w14:paraId="047A1A8E" w14:textId="77777777" w:rsidTr="00A24590">
        <w:tc>
          <w:tcPr>
            <w:tcW w:w="4962" w:type="dxa"/>
          </w:tcPr>
          <w:p w14:paraId="11CC0696" w14:textId="77777777" w:rsidR="00A24590" w:rsidRPr="00064E3A" w:rsidRDefault="00A24590" w:rsidP="00A24590">
            <w:pPr>
              <w:pStyle w:val="a3"/>
              <w:ind w:left="0"/>
              <w:jc w:val="both"/>
              <w:rPr>
                <w:rFonts w:ascii="GHEA Grapalat" w:hAnsi="GHEA Grapalat"/>
                <w:sz w:val="20"/>
                <w:szCs w:val="20"/>
                <w:lang w:val="hy-AM"/>
              </w:rPr>
            </w:pPr>
            <w:r w:rsidRPr="00064E3A">
              <w:rPr>
                <w:rFonts w:ascii="GHEA Grapalat" w:hAnsi="GHEA Grapalat"/>
                <w:sz w:val="20"/>
                <w:szCs w:val="20"/>
                <w:lang w:val="hy-AM"/>
              </w:rPr>
              <w:t xml:space="preserve">Արտահագուստ և գործիքներ, դրամ /տարի </w:t>
            </w:r>
          </w:p>
        </w:tc>
        <w:tc>
          <w:tcPr>
            <w:tcW w:w="2977" w:type="dxa"/>
            <w:vAlign w:val="center"/>
          </w:tcPr>
          <w:p w14:paraId="5B256854" w14:textId="77777777" w:rsidR="00A24590" w:rsidRPr="00064E3A" w:rsidRDefault="00A24590" w:rsidP="00A24590">
            <w:pPr>
              <w:pStyle w:val="a3"/>
              <w:ind w:left="0"/>
              <w:jc w:val="both"/>
              <w:rPr>
                <w:rFonts w:ascii="GHEA Grapalat" w:hAnsi="GHEA Grapalat"/>
                <w:b/>
                <w:sz w:val="20"/>
                <w:szCs w:val="20"/>
                <w:lang w:val="hy-AM"/>
              </w:rPr>
            </w:pPr>
            <w:r w:rsidRPr="00064E3A">
              <w:rPr>
                <w:rFonts w:ascii="GHEA Grapalat" w:hAnsi="GHEA Grapalat" w:cs="Calibri"/>
                <w:b/>
                <w:bCs/>
              </w:rPr>
              <w:t>7000000</w:t>
            </w:r>
          </w:p>
        </w:tc>
        <w:tc>
          <w:tcPr>
            <w:tcW w:w="1984" w:type="dxa"/>
          </w:tcPr>
          <w:p w14:paraId="4520556D" w14:textId="77777777" w:rsidR="00A24590" w:rsidRPr="00064E3A" w:rsidRDefault="00A24590" w:rsidP="00A24590">
            <w:pPr>
              <w:pStyle w:val="a3"/>
              <w:ind w:left="0"/>
              <w:jc w:val="both"/>
              <w:rPr>
                <w:rFonts w:ascii="GHEA Grapalat" w:hAnsi="GHEA Grapalat"/>
                <w:b/>
                <w:sz w:val="20"/>
                <w:szCs w:val="20"/>
                <w:lang w:val="hy-AM"/>
              </w:rPr>
            </w:pPr>
            <w:r w:rsidRPr="00064E3A">
              <w:rPr>
                <w:rFonts w:ascii="GHEA Grapalat" w:hAnsi="GHEA Grapalat"/>
                <w:b/>
                <w:sz w:val="20"/>
                <w:szCs w:val="20"/>
                <w:lang w:val="hy-AM"/>
              </w:rPr>
              <w:t>0</w:t>
            </w:r>
          </w:p>
        </w:tc>
      </w:tr>
      <w:tr w:rsidR="00A24590" w:rsidRPr="00064E3A" w14:paraId="296A5CF4" w14:textId="77777777" w:rsidTr="00A24590">
        <w:tc>
          <w:tcPr>
            <w:tcW w:w="4962" w:type="dxa"/>
          </w:tcPr>
          <w:p w14:paraId="5B5978E6" w14:textId="77777777" w:rsidR="00A24590" w:rsidRPr="00064E3A" w:rsidRDefault="00A24590" w:rsidP="00A24590">
            <w:pPr>
              <w:pStyle w:val="a3"/>
              <w:ind w:left="0"/>
              <w:jc w:val="both"/>
              <w:rPr>
                <w:rFonts w:ascii="GHEA Grapalat" w:hAnsi="GHEA Grapalat"/>
                <w:sz w:val="20"/>
                <w:szCs w:val="20"/>
                <w:lang w:val="hy-AM"/>
              </w:rPr>
            </w:pPr>
            <w:r w:rsidRPr="00064E3A">
              <w:rPr>
                <w:rFonts w:ascii="GHEA Grapalat" w:hAnsi="GHEA Grapalat"/>
                <w:sz w:val="20"/>
                <w:szCs w:val="20"/>
                <w:lang w:val="hy-AM"/>
              </w:rPr>
              <w:t>Տեխնիկա շահագործում և պահպանում</w:t>
            </w:r>
          </w:p>
        </w:tc>
        <w:tc>
          <w:tcPr>
            <w:tcW w:w="2977" w:type="dxa"/>
            <w:vAlign w:val="center"/>
          </w:tcPr>
          <w:p w14:paraId="127FFC0E" w14:textId="77777777" w:rsidR="00A24590" w:rsidRPr="00064E3A" w:rsidRDefault="00A24590" w:rsidP="00A24590">
            <w:pPr>
              <w:pStyle w:val="a3"/>
              <w:ind w:left="0"/>
              <w:jc w:val="both"/>
              <w:rPr>
                <w:rFonts w:ascii="GHEA Grapalat" w:hAnsi="GHEA Grapalat"/>
                <w:b/>
                <w:sz w:val="20"/>
                <w:szCs w:val="20"/>
                <w:lang w:val="hy-AM"/>
              </w:rPr>
            </w:pPr>
            <w:r w:rsidRPr="00064E3A">
              <w:rPr>
                <w:rFonts w:ascii="GHEA Grapalat" w:hAnsi="GHEA Grapalat" w:cs="Calibri"/>
                <w:b/>
                <w:bCs/>
              </w:rPr>
              <w:t>20000000</w:t>
            </w:r>
          </w:p>
        </w:tc>
        <w:tc>
          <w:tcPr>
            <w:tcW w:w="1984" w:type="dxa"/>
          </w:tcPr>
          <w:p w14:paraId="52F55929" w14:textId="77777777" w:rsidR="00A24590" w:rsidRPr="00064E3A" w:rsidRDefault="00A24590" w:rsidP="00A24590">
            <w:pPr>
              <w:pStyle w:val="a3"/>
              <w:ind w:left="0"/>
              <w:jc w:val="both"/>
              <w:rPr>
                <w:rFonts w:ascii="GHEA Grapalat" w:hAnsi="GHEA Grapalat"/>
                <w:b/>
                <w:sz w:val="20"/>
                <w:szCs w:val="20"/>
                <w:lang w:val="hy-AM"/>
              </w:rPr>
            </w:pPr>
            <w:r w:rsidRPr="00064E3A">
              <w:rPr>
                <w:rFonts w:ascii="GHEA Grapalat" w:hAnsi="GHEA Grapalat"/>
                <w:b/>
                <w:sz w:val="20"/>
                <w:szCs w:val="20"/>
                <w:lang w:val="hy-AM"/>
              </w:rPr>
              <w:t>0</w:t>
            </w:r>
          </w:p>
        </w:tc>
      </w:tr>
      <w:tr w:rsidR="00A24590" w:rsidRPr="00064E3A" w14:paraId="5C9AC9A4" w14:textId="77777777" w:rsidTr="00A24590">
        <w:tc>
          <w:tcPr>
            <w:tcW w:w="4962" w:type="dxa"/>
          </w:tcPr>
          <w:p w14:paraId="707CB50F" w14:textId="77777777" w:rsidR="00A24590" w:rsidRPr="00064E3A" w:rsidRDefault="00A24590" w:rsidP="00A24590">
            <w:pPr>
              <w:pStyle w:val="a3"/>
              <w:ind w:left="0"/>
              <w:jc w:val="both"/>
              <w:rPr>
                <w:rFonts w:ascii="GHEA Grapalat" w:hAnsi="GHEA Grapalat"/>
                <w:sz w:val="20"/>
                <w:szCs w:val="20"/>
                <w:lang w:val="hy-AM"/>
              </w:rPr>
            </w:pPr>
            <w:r w:rsidRPr="00064E3A">
              <w:rPr>
                <w:rFonts w:ascii="GHEA Grapalat" w:hAnsi="GHEA Grapalat"/>
                <w:sz w:val="20"/>
                <w:szCs w:val="20"/>
                <w:lang w:val="hy-AM"/>
              </w:rPr>
              <w:t>Վառեիքի ծախս</w:t>
            </w:r>
          </w:p>
        </w:tc>
        <w:tc>
          <w:tcPr>
            <w:tcW w:w="2977" w:type="dxa"/>
            <w:vAlign w:val="center"/>
          </w:tcPr>
          <w:p w14:paraId="7B3AF808" w14:textId="77777777" w:rsidR="00A24590" w:rsidRPr="00064E3A" w:rsidRDefault="00A24590" w:rsidP="00A24590">
            <w:pPr>
              <w:pStyle w:val="a3"/>
              <w:ind w:left="0"/>
              <w:jc w:val="both"/>
              <w:rPr>
                <w:rFonts w:ascii="GHEA Grapalat" w:hAnsi="GHEA Grapalat"/>
                <w:b/>
                <w:sz w:val="20"/>
                <w:szCs w:val="20"/>
                <w:lang w:val="hy-AM"/>
              </w:rPr>
            </w:pPr>
            <w:r w:rsidRPr="00064E3A">
              <w:rPr>
                <w:rFonts w:ascii="GHEA Grapalat" w:hAnsi="GHEA Grapalat" w:cs="Calibri"/>
                <w:b/>
                <w:bCs/>
              </w:rPr>
              <w:t>25000000</w:t>
            </w:r>
          </w:p>
        </w:tc>
        <w:tc>
          <w:tcPr>
            <w:tcW w:w="1984" w:type="dxa"/>
          </w:tcPr>
          <w:p w14:paraId="204A4737" w14:textId="77777777" w:rsidR="00A24590" w:rsidRPr="00064E3A" w:rsidRDefault="00A24590" w:rsidP="00A24590">
            <w:pPr>
              <w:pStyle w:val="a3"/>
              <w:ind w:left="0"/>
              <w:jc w:val="both"/>
              <w:rPr>
                <w:rFonts w:ascii="GHEA Grapalat" w:hAnsi="GHEA Grapalat"/>
                <w:b/>
                <w:sz w:val="20"/>
                <w:szCs w:val="20"/>
                <w:lang w:val="hy-AM"/>
              </w:rPr>
            </w:pPr>
            <w:r w:rsidRPr="00064E3A">
              <w:rPr>
                <w:rFonts w:ascii="GHEA Grapalat" w:hAnsi="GHEA Grapalat"/>
                <w:b/>
                <w:sz w:val="20"/>
                <w:szCs w:val="20"/>
                <w:lang w:val="hy-AM"/>
              </w:rPr>
              <w:t>200000</w:t>
            </w:r>
          </w:p>
        </w:tc>
      </w:tr>
      <w:tr w:rsidR="00A24590" w:rsidRPr="00064E3A" w14:paraId="4C2F4E29" w14:textId="77777777" w:rsidTr="00A24590">
        <w:tc>
          <w:tcPr>
            <w:tcW w:w="4962" w:type="dxa"/>
          </w:tcPr>
          <w:p w14:paraId="39368F6A" w14:textId="77777777" w:rsidR="00A24590" w:rsidRPr="00064E3A" w:rsidRDefault="00A24590" w:rsidP="00A24590">
            <w:pPr>
              <w:pStyle w:val="a3"/>
              <w:ind w:left="0"/>
              <w:jc w:val="both"/>
              <w:rPr>
                <w:rFonts w:ascii="GHEA Grapalat" w:hAnsi="GHEA Grapalat"/>
                <w:sz w:val="20"/>
                <w:szCs w:val="20"/>
                <w:lang w:val="hy-AM"/>
              </w:rPr>
            </w:pPr>
            <w:r w:rsidRPr="00064E3A">
              <w:rPr>
                <w:rFonts w:ascii="GHEA Grapalat" w:hAnsi="GHEA Grapalat"/>
                <w:sz w:val="20"/>
                <w:szCs w:val="20"/>
                <w:lang w:val="hy-AM"/>
              </w:rPr>
              <w:t>Աղբամանների շահագործում և պահպանում</w:t>
            </w:r>
          </w:p>
        </w:tc>
        <w:tc>
          <w:tcPr>
            <w:tcW w:w="2977" w:type="dxa"/>
            <w:vAlign w:val="center"/>
          </w:tcPr>
          <w:p w14:paraId="7D28B27E" w14:textId="77777777" w:rsidR="00A24590" w:rsidRPr="00064E3A" w:rsidRDefault="00A24590" w:rsidP="00A24590">
            <w:pPr>
              <w:pStyle w:val="a3"/>
              <w:ind w:left="0"/>
              <w:jc w:val="both"/>
              <w:rPr>
                <w:rFonts w:ascii="GHEA Grapalat" w:hAnsi="GHEA Grapalat"/>
                <w:b/>
                <w:sz w:val="20"/>
                <w:szCs w:val="20"/>
                <w:lang w:val="hy-AM"/>
              </w:rPr>
            </w:pPr>
            <w:r w:rsidRPr="00064E3A">
              <w:rPr>
                <w:rFonts w:ascii="GHEA Grapalat" w:hAnsi="GHEA Grapalat" w:cs="Calibri"/>
                <w:b/>
                <w:bCs/>
              </w:rPr>
              <w:t>3500000</w:t>
            </w:r>
          </w:p>
        </w:tc>
        <w:tc>
          <w:tcPr>
            <w:tcW w:w="1984" w:type="dxa"/>
          </w:tcPr>
          <w:p w14:paraId="1D547593" w14:textId="77777777" w:rsidR="00A24590" w:rsidRPr="00064E3A" w:rsidRDefault="00A24590" w:rsidP="00A24590">
            <w:pPr>
              <w:pStyle w:val="a3"/>
              <w:ind w:left="0"/>
              <w:jc w:val="both"/>
              <w:rPr>
                <w:rFonts w:ascii="GHEA Grapalat" w:hAnsi="GHEA Grapalat"/>
                <w:b/>
                <w:sz w:val="20"/>
                <w:szCs w:val="20"/>
                <w:lang w:val="hy-AM"/>
              </w:rPr>
            </w:pPr>
            <w:r w:rsidRPr="00064E3A">
              <w:rPr>
                <w:rFonts w:ascii="GHEA Grapalat" w:hAnsi="GHEA Grapalat"/>
                <w:b/>
                <w:sz w:val="20"/>
                <w:szCs w:val="20"/>
                <w:lang w:val="hy-AM"/>
              </w:rPr>
              <w:t>0</w:t>
            </w:r>
          </w:p>
        </w:tc>
      </w:tr>
      <w:tr w:rsidR="00A24590" w:rsidRPr="00064E3A" w14:paraId="29E8FE6D" w14:textId="77777777" w:rsidTr="00A24590">
        <w:tc>
          <w:tcPr>
            <w:tcW w:w="4962" w:type="dxa"/>
          </w:tcPr>
          <w:p w14:paraId="4DD658DB" w14:textId="77777777" w:rsidR="00A24590" w:rsidRPr="00064E3A" w:rsidRDefault="00A24590" w:rsidP="00A24590">
            <w:pPr>
              <w:pStyle w:val="a3"/>
              <w:ind w:left="0"/>
              <w:jc w:val="both"/>
              <w:rPr>
                <w:rFonts w:ascii="GHEA Grapalat" w:hAnsi="GHEA Grapalat"/>
                <w:sz w:val="20"/>
                <w:szCs w:val="20"/>
                <w:lang w:val="hy-AM"/>
              </w:rPr>
            </w:pPr>
            <w:r w:rsidRPr="00064E3A">
              <w:rPr>
                <w:rFonts w:ascii="GHEA Grapalat" w:hAnsi="GHEA Grapalat"/>
                <w:sz w:val="20"/>
                <w:szCs w:val="20"/>
                <w:lang w:val="hy-AM"/>
              </w:rPr>
              <w:t>Վարչական ծախսեր, դրամ/տարի</w:t>
            </w:r>
          </w:p>
        </w:tc>
        <w:tc>
          <w:tcPr>
            <w:tcW w:w="2977" w:type="dxa"/>
            <w:vAlign w:val="center"/>
          </w:tcPr>
          <w:p w14:paraId="331B9ADB" w14:textId="77777777" w:rsidR="00A24590" w:rsidRPr="00064E3A" w:rsidRDefault="00A24590" w:rsidP="00A24590">
            <w:pPr>
              <w:pStyle w:val="a3"/>
              <w:ind w:left="0"/>
              <w:jc w:val="both"/>
              <w:rPr>
                <w:rFonts w:ascii="GHEA Grapalat" w:hAnsi="GHEA Grapalat"/>
                <w:b/>
                <w:sz w:val="20"/>
                <w:szCs w:val="20"/>
                <w:lang w:val="hy-AM"/>
              </w:rPr>
            </w:pPr>
            <w:r w:rsidRPr="00064E3A">
              <w:rPr>
                <w:rFonts w:ascii="GHEA Grapalat" w:hAnsi="GHEA Grapalat" w:cs="Calibri"/>
                <w:b/>
                <w:bCs/>
              </w:rPr>
              <w:t>8000000</w:t>
            </w:r>
          </w:p>
        </w:tc>
        <w:tc>
          <w:tcPr>
            <w:tcW w:w="1984" w:type="dxa"/>
          </w:tcPr>
          <w:p w14:paraId="4510A078" w14:textId="77777777" w:rsidR="00A24590" w:rsidRPr="00064E3A" w:rsidRDefault="00A24590" w:rsidP="00A24590">
            <w:pPr>
              <w:pStyle w:val="a3"/>
              <w:ind w:left="0"/>
              <w:jc w:val="both"/>
              <w:rPr>
                <w:rFonts w:ascii="GHEA Grapalat" w:hAnsi="GHEA Grapalat"/>
                <w:b/>
                <w:sz w:val="20"/>
                <w:szCs w:val="20"/>
                <w:lang w:val="hy-AM"/>
              </w:rPr>
            </w:pPr>
            <w:r w:rsidRPr="00064E3A">
              <w:rPr>
                <w:rFonts w:ascii="GHEA Grapalat" w:hAnsi="GHEA Grapalat"/>
                <w:b/>
                <w:sz w:val="20"/>
                <w:szCs w:val="20"/>
                <w:lang w:val="hy-AM"/>
              </w:rPr>
              <w:t>0</w:t>
            </w:r>
          </w:p>
        </w:tc>
      </w:tr>
      <w:tr w:rsidR="00A24590" w:rsidRPr="00064E3A" w14:paraId="7B094B98" w14:textId="77777777" w:rsidTr="00A24590">
        <w:tc>
          <w:tcPr>
            <w:tcW w:w="4962" w:type="dxa"/>
          </w:tcPr>
          <w:p w14:paraId="6A75657A" w14:textId="77777777" w:rsidR="00A24590" w:rsidRPr="00064E3A" w:rsidRDefault="00A24590" w:rsidP="00A24590">
            <w:pPr>
              <w:pStyle w:val="a3"/>
              <w:ind w:left="0"/>
              <w:jc w:val="both"/>
              <w:rPr>
                <w:rFonts w:ascii="GHEA Grapalat" w:hAnsi="GHEA Grapalat"/>
                <w:sz w:val="20"/>
                <w:szCs w:val="20"/>
                <w:lang w:val="hy-AM"/>
              </w:rPr>
            </w:pPr>
            <w:r w:rsidRPr="00064E3A">
              <w:rPr>
                <w:rFonts w:ascii="GHEA Grapalat" w:hAnsi="GHEA Grapalat"/>
                <w:sz w:val="20"/>
                <w:szCs w:val="20"/>
                <w:lang w:val="hy-AM"/>
              </w:rPr>
              <w:t>Բնապահպանական հարկ</w:t>
            </w:r>
          </w:p>
        </w:tc>
        <w:tc>
          <w:tcPr>
            <w:tcW w:w="2977" w:type="dxa"/>
            <w:vAlign w:val="center"/>
          </w:tcPr>
          <w:p w14:paraId="34C2D6E8" w14:textId="77777777" w:rsidR="00A24590" w:rsidRPr="00064E3A" w:rsidRDefault="00A24590" w:rsidP="00A24590">
            <w:pPr>
              <w:pStyle w:val="a3"/>
              <w:ind w:left="0"/>
              <w:jc w:val="both"/>
              <w:rPr>
                <w:rFonts w:ascii="GHEA Grapalat" w:hAnsi="GHEA Grapalat"/>
                <w:b/>
                <w:sz w:val="20"/>
                <w:szCs w:val="20"/>
                <w:lang w:val="hy-AM"/>
              </w:rPr>
            </w:pPr>
            <w:r w:rsidRPr="00064E3A">
              <w:rPr>
                <w:rFonts w:ascii="GHEA Grapalat" w:hAnsi="GHEA Grapalat" w:cs="Calibri"/>
                <w:b/>
                <w:bCs/>
              </w:rPr>
              <w:t>140400</w:t>
            </w:r>
          </w:p>
        </w:tc>
        <w:tc>
          <w:tcPr>
            <w:tcW w:w="1984" w:type="dxa"/>
          </w:tcPr>
          <w:p w14:paraId="31BB571A" w14:textId="77777777" w:rsidR="00A24590" w:rsidRPr="00064E3A" w:rsidRDefault="00A24590" w:rsidP="00A24590">
            <w:pPr>
              <w:pStyle w:val="a3"/>
              <w:ind w:left="0"/>
              <w:jc w:val="both"/>
              <w:rPr>
                <w:rFonts w:ascii="GHEA Grapalat" w:hAnsi="GHEA Grapalat"/>
                <w:b/>
                <w:sz w:val="20"/>
                <w:szCs w:val="20"/>
                <w:lang w:val="hy-AM"/>
              </w:rPr>
            </w:pPr>
            <w:r w:rsidRPr="00064E3A">
              <w:rPr>
                <w:rFonts w:ascii="GHEA Grapalat" w:hAnsi="GHEA Grapalat"/>
                <w:b/>
                <w:sz w:val="20"/>
                <w:szCs w:val="20"/>
                <w:lang w:val="hy-AM"/>
              </w:rPr>
              <w:t>0</w:t>
            </w:r>
          </w:p>
        </w:tc>
      </w:tr>
      <w:tr w:rsidR="00A24590" w:rsidRPr="00064E3A" w14:paraId="655252C0" w14:textId="77777777" w:rsidTr="00A24590">
        <w:tc>
          <w:tcPr>
            <w:tcW w:w="4962" w:type="dxa"/>
            <w:shd w:val="clear" w:color="auto" w:fill="DEEAF6" w:themeFill="accent1" w:themeFillTint="33"/>
          </w:tcPr>
          <w:p w14:paraId="2EA60D8A" w14:textId="77777777" w:rsidR="00A24590" w:rsidRPr="00064E3A" w:rsidRDefault="00A24590" w:rsidP="00A24590">
            <w:pPr>
              <w:pStyle w:val="a3"/>
              <w:ind w:left="0"/>
              <w:jc w:val="both"/>
              <w:rPr>
                <w:rFonts w:ascii="GHEA Grapalat" w:hAnsi="GHEA Grapalat"/>
                <w:sz w:val="20"/>
                <w:szCs w:val="20"/>
                <w:lang w:val="hy-AM"/>
              </w:rPr>
            </w:pPr>
          </w:p>
        </w:tc>
        <w:tc>
          <w:tcPr>
            <w:tcW w:w="2977" w:type="dxa"/>
            <w:shd w:val="clear" w:color="auto" w:fill="DEEAF6" w:themeFill="accent1" w:themeFillTint="33"/>
          </w:tcPr>
          <w:p w14:paraId="336242C5" w14:textId="77777777" w:rsidR="00A24590" w:rsidRPr="00064E3A" w:rsidRDefault="00A24590" w:rsidP="00A24590">
            <w:pPr>
              <w:pStyle w:val="a3"/>
              <w:ind w:left="0"/>
              <w:jc w:val="both"/>
              <w:rPr>
                <w:rFonts w:ascii="GHEA Grapalat" w:hAnsi="GHEA Grapalat"/>
                <w:b/>
                <w:sz w:val="20"/>
                <w:szCs w:val="20"/>
                <w:lang w:val="hy-AM"/>
              </w:rPr>
            </w:pPr>
          </w:p>
        </w:tc>
        <w:tc>
          <w:tcPr>
            <w:tcW w:w="1984" w:type="dxa"/>
            <w:shd w:val="clear" w:color="auto" w:fill="DEEAF6" w:themeFill="accent1" w:themeFillTint="33"/>
          </w:tcPr>
          <w:p w14:paraId="5BA85F06" w14:textId="77777777" w:rsidR="00A24590" w:rsidRPr="00064E3A" w:rsidRDefault="00A24590" w:rsidP="00A24590">
            <w:pPr>
              <w:pStyle w:val="a3"/>
              <w:ind w:left="0"/>
              <w:jc w:val="both"/>
              <w:rPr>
                <w:rFonts w:ascii="GHEA Grapalat" w:hAnsi="GHEA Grapalat"/>
                <w:b/>
                <w:sz w:val="20"/>
                <w:szCs w:val="20"/>
                <w:lang w:val="hy-AM"/>
              </w:rPr>
            </w:pPr>
          </w:p>
        </w:tc>
      </w:tr>
      <w:tr w:rsidR="00A24590" w:rsidRPr="00064E3A" w14:paraId="3C84B445" w14:textId="77777777" w:rsidTr="00A24590">
        <w:tc>
          <w:tcPr>
            <w:tcW w:w="4962" w:type="dxa"/>
          </w:tcPr>
          <w:p w14:paraId="223D8D55" w14:textId="77777777" w:rsidR="00A24590" w:rsidRPr="00064E3A" w:rsidRDefault="00A24590" w:rsidP="00A24590">
            <w:pPr>
              <w:jc w:val="both"/>
              <w:rPr>
                <w:rFonts w:ascii="GHEA Grapalat" w:hAnsi="GHEA Grapalat"/>
                <w:sz w:val="20"/>
                <w:szCs w:val="20"/>
                <w:lang w:val="hy-AM"/>
              </w:rPr>
            </w:pPr>
            <w:r w:rsidRPr="00064E3A">
              <w:rPr>
                <w:rFonts w:ascii="GHEA Grapalat" w:hAnsi="GHEA Grapalat"/>
                <w:sz w:val="20"/>
                <w:szCs w:val="20"/>
                <w:lang w:val="hy-AM"/>
              </w:rPr>
              <w:t>Թափոնի գոյացում տոննա/տարի</w:t>
            </w:r>
          </w:p>
        </w:tc>
        <w:tc>
          <w:tcPr>
            <w:tcW w:w="2977" w:type="dxa"/>
          </w:tcPr>
          <w:p w14:paraId="2E63B9D7" w14:textId="77777777" w:rsidR="00A24590" w:rsidRPr="00064E3A" w:rsidRDefault="00A24590" w:rsidP="00A24590">
            <w:pPr>
              <w:pStyle w:val="a3"/>
              <w:ind w:left="0"/>
              <w:jc w:val="both"/>
              <w:rPr>
                <w:rFonts w:ascii="GHEA Grapalat" w:hAnsi="GHEA Grapalat"/>
                <w:b/>
                <w:sz w:val="20"/>
                <w:szCs w:val="20"/>
                <w:lang w:val="hy-AM"/>
              </w:rPr>
            </w:pPr>
            <w:r w:rsidRPr="00064E3A">
              <w:rPr>
                <w:rFonts w:ascii="GHEA Grapalat" w:hAnsi="GHEA Grapalat"/>
                <w:b/>
                <w:sz w:val="20"/>
                <w:szCs w:val="20"/>
                <w:lang w:val="hy-AM"/>
              </w:rPr>
              <w:t>3900</w:t>
            </w:r>
          </w:p>
        </w:tc>
        <w:tc>
          <w:tcPr>
            <w:tcW w:w="1984" w:type="dxa"/>
          </w:tcPr>
          <w:p w14:paraId="42DD3D47" w14:textId="77777777" w:rsidR="00A24590" w:rsidRPr="00064E3A" w:rsidRDefault="00A24590" w:rsidP="00A24590">
            <w:pPr>
              <w:pStyle w:val="a3"/>
              <w:ind w:left="0"/>
              <w:jc w:val="both"/>
              <w:rPr>
                <w:rFonts w:ascii="GHEA Grapalat" w:hAnsi="GHEA Grapalat"/>
                <w:b/>
                <w:sz w:val="20"/>
                <w:szCs w:val="20"/>
                <w:lang w:val="hy-AM"/>
              </w:rPr>
            </w:pPr>
          </w:p>
        </w:tc>
      </w:tr>
      <w:tr w:rsidR="00A24590" w:rsidRPr="00064E3A" w14:paraId="7344A41C" w14:textId="77777777" w:rsidTr="00A24590">
        <w:tc>
          <w:tcPr>
            <w:tcW w:w="4962" w:type="dxa"/>
          </w:tcPr>
          <w:p w14:paraId="4A048EFC" w14:textId="77777777" w:rsidR="00A24590" w:rsidRPr="00064E3A" w:rsidRDefault="00A24590" w:rsidP="00A24590">
            <w:pPr>
              <w:pStyle w:val="a3"/>
              <w:ind w:left="0"/>
              <w:jc w:val="both"/>
              <w:rPr>
                <w:rFonts w:ascii="GHEA Grapalat" w:hAnsi="GHEA Grapalat"/>
                <w:sz w:val="20"/>
                <w:szCs w:val="20"/>
                <w:lang w:val="hy-AM"/>
              </w:rPr>
            </w:pPr>
            <w:r w:rsidRPr="00064E3A">
              <w:rPr>
                <w:rFonts w:ascii="GHEA Grapalat" w:hAnsi="GHEA Grapalat"/>
                <w:sz w:val="20"/>
                <w:szCs w:val="20"/>
                <w:lang w:val="hy-AM"/>
              </w:rPr>
              <w:t>Մեկ անձի կողմից գոյացվող թափոնի քանակ /կգ/տարի</w:t>
            </w:r>
          </w:p>
        </w:tc>
        <w:tc>
          <w:tcPr>
            <w:tcW w:w="2977" w:type="dxa"/>
          </w:tcPr>
          <w:p w14:paraId="2BEE442C" w14:textId="77777777" w:rsidR="00A24590" w:rsidRPr="00064E3A" w:rsidRDefault="00A24590" w:rsidP="00A24590">
            <w:pPr>
              <w:pStyle w:val="a3"/>
              <w:ind w:left="0"/>
              <w:jc w:val="both"/>
              <w:rPr>
                <w:rFonts w:ascii="GHEA Grapalat" w:hAnsi="GHEA Grapalat"/>
                <w:b/>
                <w:sz w:val="20"/>
                <w:szCs w:val="20"/>
                <w:lang w:val="hy-AM"/>
              </w:rPr>
            </w:pPr>
            <w:r w:rsidRPr="00064E3A">
              <w:rPr>
                <w:rFonts w:ascii="GHEA Grapalat" w:hAnsi="GHEA Grapalat"/>
                <w:b/>
                <w:sz w:val="20"/>
                <w:szCs w:val="20"/>
                <w:lang w:val="hy-AM"/>
              </w:rPr>
              <w:t>190</w:t>
            </w:r>
          </w:p>
        </w:tc>
        <w:tc>
          <w:tcPr>
            <w:tcW w:w="1984" w:type="dxa"/>
          </w:tcPr>
          <w:p w14:paraId="6EBA11AA" w14:textId="77777777" w:rsidR="00A24590" w:rsidRPr="00064E3A" w:rsidRDefault="00A24590" w:rsidP="00A24590">
            <w:pPr>
              <w:pStyle w:val="a3"/>
              <w:ind w:left="0"/>
              <w:jc w:val="both"/>
              <w:rPr>
                <w:rFonts w:ascii="GHEA Grapalat" w:hAnsi="GHEA Grapalat"/>
                <w:b/>
                <w:sz w:val="20"/>
                <w:szCs w:val="20"/>
                <w:lang w:val="hy-AM"/>
              </w:rPr>
            </w:pPr>
          </w:p>
        </w:tc>
      </w:tr>
      <w:tr w:rsidR="00A24590" w:rsidRPr="00064E3A" w14:paraId="3A00599B" w14:textId="77777777" w:rsidTr="00A24590">
        <w:tc>
          <w:tcPr>
            <w:tcW w:w="4962" w:type="dxa"/>
          </w:tcPr>
          <w:p w14:paraId="2B58C208" w14:textId="77777777" w:rsidR="00A24590" w:rsidRPr="00064E3A" w:rsidRDefault="00A24590" w:rsidP="00A24590">
            <w:pPr>
              <w:pStyle w:val="a3"/>
              <w:ind w:left="0"/>
              <w:jc w:val="both"/>
              <w:rPr>
                <w:rFonts w:ascii="GHEA Grapalat" w:hAnsi="GHEA Grapalat"/>
                <w:sz w:val="20"/>
                <w:szCs w:val="20"/>
                <w:lang w:val="hy-AM"/>
              </w:rPr>
            </w:pPr>
            <w:r w:rsidRPr="00064E3A">
              <w:rPr>
                <w:rFonts w:ascii="GHEA Grapalat" w:hAnsi="GHEA Grapalat"/>
                <w:sz w:val="20"/>
                <w:szCs w:val="20"/>
                <w:lang w:val="hy-AM"/>
              </w:rPr>
              <w:t>Մեկ անձի հաշվով ինքնարժեք /դրամ</w:t>
            </w:r>
            <w:r w:rsidRPr="00064E3A">
              <w:rPr>
                <w:rFonts w:ascii="Microsoft JhengHei" w:eastAsia="Microsoft JhengHei" w:hAnsi="Microsoft JhengHei" w:cs="Microsoft JhengHei" w:hint="eastAsia"/>
                <w:sz w:val="20"/>
                <w:szCs w:val="20"/>
                <w:lang w:val="hy-AM"/>
              </w:rPr>
              <w:t>․</w:t>
            </w:r>
            <w:r w:rsidRPr="00064E3A">
              <w:rPr>
                <w:rFonts w:ascii="GHEA Grapalat" w:hAnsi="GHEA Grapalat"/>
                <w:sz w:val="20"/>
                <w:szCs w:val="20"/>
                <w:lang w:val="hy-AM"/>
              </w:rPr>
              <w:t>մարդ/</w:t>
            </w:r>
          </w:p>
        </w:tc>
        <w:tc>
          <w:tcPr>
            <w:tcW w:w="2977" w:type="dxa"/>
          </w:tcPr>
          <w:p w14:paraId="07186A20" w14:textId="77777777" w:rsidR="00A24590" w:rsidRPr="00064E3A" w:rsidRDefault="00A24590" w:rsidP="00A24590">
            <w:pPr>
              <w:pStyle w:val="a3"/>
              <w:ind w:left="0"/>
              <w:jc w:val="both"/>
              <w:rPr>
                <w:rFonts w:ascii="GHEA Grapalat" w:hAnsi="GHEA Grapalat"/>
                <w:b/>
                <w:sz w:val="20"/>
                <w:szCs w:val="20"/>
                <w:lang w:val="hy-AM"/>
              </w:rPr>
            </w:pPr>
            <w:r w:rsidRPr="00064E3A">
              <w:rPr>
                <w:rFonts w:ascii="GHEA Grapalat" w:hAnsi="GHEA Grapalat"/>
                <w:b/>
                <w:sz w:val="20"/>
                <w:szCs w:val="20"/>
                <w:lang w:val="hy-AM"/>
              </w:rPr>
              <w:t>5238</w:t>
            </w:r>
          </w:p>
        </w:tc>
        <w:tc>
          <w:tcPr>
            <w:tcW w:w="1984" w:type="dxa"/>
          </w:tcPr>
          <w:p w14:paraId="4EAC1076" w14:textId="77777777" w:rsidR="00A24590" w:rsidRPr="00064E3A" w:rsidRDefault="00A24590" w:rsidP="00A24590">
            <w:pPr>
              <w:pStyle w:val="a3"/>
              <w:ind w:left="0"/>
              <w:jc w:val="both"/>
              <w:rPr>
                <w:rFonts w:ascii="GHEA Grapalat" w:hAnsi="GHEA Grapalat"/>
                <w:b/>
                <w:sz w:val="20"/>
                <w:szCs w:val="20"/>
                <w:lang w:val="hy-AM"/>
              </w:rPr>
            </w:pPr>
          </w:p>
        </w:tc>
      </w:tr>
    </w:tbl>
    <w:p w14:paraId="04D39705" w14:textId="1D14941D" w:rsidR="00A24590" w:rsidRPr="00A24590" w:rsidRDefault="00A24590" w:rsidP="00A24590">
      <w:pPr>
        <w:pStyle w:val="a3"/>
        <w:spacing w:after="0" w:line="360" w:lineRule="auto"/>
        <w:ind w:left="1134" w:right="190" w:firstLine="567"/>
        <w:jc w:val="right"/>
        <w:rPr>
          <w:rFonts w:ascii="GHEA Grapalat" w:hAnsi="GHEA Grapalat"/>
          <w:b/>
          <w:sz w:val="24"/>
          <w:szCs w:val="24"/>
          <w:lang w:val="hy-AM"/>
        </w:rPr>
      </w:pPr>
      <w:r w:rsidRPr="00064E3A">
        <w:rPr>
          <w:rFonts w:ascii="GHEA Grapalat" w:hAnsi="GHEA Grapalat"/>
          <w:b/>
          <w:sz w:val="24"/>
          <w:szCs w:val="24"/>
          <w:lang w:val="hy-AM"/>
        </w:rPr>
        <w:t xml:space="preserve">  </w:t>
      </w:r>
      <w:r w:rsidRPr="00064E3A">
        <w:rPr>
          <w:rFonts w:ascii="GHEA Grapalat" w:eastAsia="Times New Roman" w:hAnsi="GHEA Grapalat" w:cs="Times New Roman"/>
          <w:bCs/>
          <w:color w:val="000000"/>
          <w:lang w:val="hy-AM"/>
        </w:rPr>
        <w:t xml:space="preserve">  </w:t>
      </w:r>
    </w:p>
    <w:p w14:paraId="0AF62420" w14:textId="77777777" w:rsidR="00E950B2" w:rsidRDefault="00E950B2" w:rsidP="00A210B4">
      <w:pPr>
        <w:spacing w:after="0" w:line="360" w:lineRule="auto"/>
        <w:ind w:left="1134" w:right="229" w:firstLine="567"/>
        <w:jc w:val="center"/>
        <w:rPr>
          <w:rFonts w:ascii="GHEA Grapalat" w:hAnsi="GHEA Grapalat"/>
          <w:b/>
          <w:color w:val="C00000"/>
          <w:sz w:val="24"/>
          <w:szCs w:val="24"/>
          <w:lang w:val="ru-RU"/>
        </w:rPr>
      </w:pPr>
    </w:p>
    <w:p w14:paraId="338D5931" w14:textId="7EAE977A" w:rsidR="000C693F" w:rsidRPr="005D5725" w:rsidRDefault="00402CDC" w:rsidP="00A210B4">
      <w:pPr>
        <w:spacing w:after="0" w:line="360" w:lineRule="auto"/>
        <w:ind w:left="1134" w:right="229" w:firstLine="567"/>
        <w:jc w:val="center"/>
        <w:rPr>
          <w:rFonts w:ascii="GHEA Grapalat" w:hAnsi="GHEA Grapalat"/>
          <w:b/>
          <w:sz w:val="24"/>
          <w:szCs w:val="24"/>
          <w:lang w:val="hy-AM"/>
        </w:rPr>
      </w:pPr>
      <w:r w:rsidRPr="005D5725">
        <w:rPr>
          <w:rFonts w:ascii="GHEA Grapalat" w:hAnsi="GHEA Grapalat"/>
          <w:b/>
          <w:sz w:val="24"/>
          <w:szCs w:val="24"/>
          <w:lang w:val="hy-AM"/>
        </w:rPr>
        <w:t xml:space="preserve">ԳԼՈՒԽ </w:t>
      </w:r>
      <w:r w:rsidR="00A7572C" w:rsidRPr="005D5725">
        <w:rPr>
          <w:rFonts w:ascii="GHEA Grapalat" w:hAnsi="GHEA Grapalat"/>
          <w:b/>
          <w:sz w:val="24"/>
          <w:szCs w:val="24"/>
          <w:lang w:val="hy-AM"/>
        </w:rPr>
        <w:t>3</w:t>
      </w:r>
      <w:r w:rsidR="00A7572C" w:rsidRPr="005D5725">
        <w:rPr>
          <w:rFonts w:ascii="Microsoft JhengHei" w:eastAsia="Microsoft JhengHei" w:hAnsi="Microsoft JhengHei" w:cs="Microsoft JhengHei" w:hint="eastAsia"/>
          <w:b/>
          <w:sz w:val="24"/>
          <w:szCs w:val="24"/>
          <w:lang w:val="hy-AM"/>
        </w:rPr>
        <w:t>․</w:t>
      </w:r>
      <w:r w:rsidR="00A7572C" w:rsidRPr="005D5725">
        <w:rPr>
          <w:rFonts w:ascii="GHEA Grapalat" w:hAnsi="GHEA Grapalat"/>
          <w:b/>
          <w:sz w:val="24"/>
          <w:szCs w:val="24"/>
          <w:lang w:val="hy-AM"/>
        </w:rPr>
        <w:t xml:space="preserve">  </w:t>
      </w:r>
      <w:r w:rsidR="00140492" w:rsidRPr="005D5725">
        <w:rPr>
          <w:rFonts w:ascii="GHEA Grapalat" w:hAnsi="GHEA Grapalat"/>
          <w:b/>
          <w:sz w:val="24"/>
          <w:szCs w:val="24"/>
          <w:lang w:val="hy-AM"/>
        </w:rPr>
        <w:t>ՄՇՏԱԴԻՏԱՐԿՈՒՄ ԵՎ ՎԵՐԼՈՒԾՈՒԹՅՈՒՆ</w:t>
      </w:r>
    </w:p>
    <w:p w14:paraId="21076CFD" w14:textId="77777777" w:rsidR="00005E7D" w:rsidRPr="00064E3A" w:rsidRDefault="00005E7D" w:rsidP="00A210B4">
      <w:pPr>
        <w:spacing w:after="0"/>
        <w:ind w:left="1134" w:right="229" w:firstLine="567"/>
        <w:jc w:val="both"/>
        <w:rPr>
          <w:rFonts w:ascii="GHEA Grapalat" w:hAnsi="GHEA Grapalat"/>
          <w:b/>
          <w:sz w:val="24"/>
          <w:szCs w:val="24"/>
          <w:lang w:val="hy-AM"/>
        </w:rPr>
      </w:pPr>
    </w:p>
    <w:p w14:paraId="50A38990" w14:textId="67F93682" w:rsidR="000C693F" w:rsidRPr="00064E3A" w:rsidRDefault="00140492" w:rsidP="00A210B4">
      <w:pPr>
        <w:spacing w:after="0" w:line="360" w:lineRule="auto"/>
        <w:ind w:left="1134" w:right="229" w:firstLine="567"/>
        <w:jc w:val="both"/>
        <w:rPr>
          <w:rFonts w:ascii="GHEA Grapalat" w:hAnsi="GHEA Grapalat"/>
          <w:sz w:val="24"/>
          <w:szCs w:val="24"/>
          <w:lang w:val="hy-AM"/>
        </w:rPr>
      </w:pPr>
      <w:r w:rsidRPr="00064E3A">
        <w:rPr>
          <w:rFonts w:ascii="GHEA Grapalat" w:hAnsi="GHEA Grapalat"/>
          <w:sz w:val="24"/>
          <w:szCs w:val="24"/>
          <w:lang w:val="hy-AM"/>
        </w:rPr>
        <w:t xml:space="preserve">Պլանավորման տարածքում հաշվետու ժամանակահատվածում առկա իրավիճակի գնահատման, պլանավորման և </w:t>
      </w:r>
      <w:r w:rsidR="00AC2C35" w:rsidRPr="00064E3A">
        <w:rPr>
          <w:rFonts w:ascii="GHEA Grapalat" w:hAnsi="GHEA Grapalat"/>
          <w:sz w:val="24"/>
          <w:szCs w:val="24"/>
          <w:lang w:val="hy-AM"/>
        </w:rPr>
        <w:t>Պ</w:t>
      </w:r>
      <w:r w:rsidRPr="00064E3A">
        <w:rPr>
          <w:rFonts w:ascii="GHEA Grapalat" w:hAnsi="GHEA Grapalat"/>
          <w:sz w:val="24"/>
          <w:szCs w:val="24"/>
          <w:lang w:val="hy-AM"/>
        </w:rPr>
        <w:t>լանի իրականացման վերլուծությունների արդյունքների վերաբերյալ տ</w:t>
      </w:r>
      <w:r w:rsidR="0059799F" w:rsidRPr="00064E3A">
        <w:rPr>
          <w:rFonts w:ascii="GHEA Grapalat" w:hAnsi="GHEA Grapalat"/>
          <w:sz w:val="24"/>
          <w:szCs w:val="24"/>
          <w:lang w:val="hy-AM"/>
        </w:rPr>
        <w:t>եղեկատվությունը անհրաժեշտության դեպքում</w:t>
      </w:r>
      <w:r w:rsidR="000C693F" w:rsidRPr="00064E3A">
        <w:rPr>
          <w:rFonts w:ascii="GHEA Grapalat" w:hAnsi="GHEA Grapalat"/>
          <w:sz w:val="24"/>
          <w:szCs w:val="24"/>
          <w:lang w:val="hy-AM"/>
        </w:rPr>
        <w:t xml:space="preserve"> ներկայացվում է աղբահանության ոլորտի լիազոր մարմնին</w:t>
      </w:r>
      <w:r w:rsidR="00005E7D" w:rsidRPr="00064E3A">
        <w:rPr>
          <w:rFonts w:ascii="GHEA Grapalat" w:hAnsi="GHEA Grapalat"/>
          <w:sz w:val="24"/>
          <w:szCs w:val="24"/>
          <w:lang w:val="hy-AM"/>
        </w:rPr>
        <w:t>՝</w:t>
      </w:r>
      <w:r w:rsidR="000C693F" w:rsidRPr="00064E3A">
        <w:rPr>
          <w:rFonts w:ascii="GHEA Grapalat" w:hAnsi="GHEA Grapalat"/>
          <w:sz w:val="24"/>
          <w:szCs w:val="24"/>
          <w:lang w:val="hy-AM"/>
        </w:rPr>
        <w:t xml:space="preserve"> պլանավորման ժամանակաշրջանի 2-րդ և</w:t>
      </w:r>
      <w:r w:rsidR="00290312">
        <w:rPr>
          <w:rFonts w:ascii="GHEA Grapalat" w:hAnsi="GHEA Grapalat"/>
          <w:sz w:val="24"/>
          <w:szCs w:val="24"/>
          <w:lang w:val="hy-AM"/>
        </w:rPr>
        <w:t xml:space="preserve"> 4</w:t>
      </w:r>
      <w:r w:rsidR="00290312" w:rsidRPr="00290312">
        <w:rPr>
          <w:rFonts w:ascii="GHEA Grapalat" w:hAnsi="GHEA Grapalat"/>
          <w:sz w:val="24"/>
          <w:szCs w:val="24"/>
          <w:lang w:val="hy-AM"/>
        </w:rPr>
        <w:t>-</w:t>
      </w:r>
      <w:r w:rsidR="000C693F" w:rsidRPr="00064E3A">
        <w:rPr>
          <w:rFonts w:ascii="GHEA Grapalat" w:hAnsi="GHEA Grapalat"/>
          <w:sz w:val="24"/>
          <w:szCs w:val="24"/>
          <w:lang w:val="hy-AM"/>
        </w:rPr>
        <w:t>րդ տար</w:t>
      </w:r>
      <w:r w:rsidR="00005E7D" w:rsidRPr="00064E3A">
        <w:rPr>
          <w:rFonts w:ascii="GHEA Grapalat" w:hAnsi="GHEA Grapalat"/>
          <w:sz w:val="24"/>
          <w:szCs w:val="24"/>
          <w:lang w:val="hy-AM"/>
        </w:rPr>
        <w:t>իների</w:t>
      </w:r>
      <w:r w:rsidR="000C693F" w:rsidRPr="00064E3A">
        <w:rPr>
          <w:rFonts w:ascii="GHEA Grapalat" w:hAnsi="GHEA Grapalat"/>
          <w:sz w:val="24"/>
          <w:szCs w:val="24"/>
          <w:lang w:val="hy-AM"/>
        </w:rPr>
        <w:t xml:space="preserve"> ավարտին։</w:t>
      </w:r>
    </w:p>
    <w:p w14:paraId="4A0205FB" w14:textId="5BCB7643" w:rsidR="000C693F" w:rsidRPr="00064E3A" w:rsidRDefault="00005E7D" w:rsidP="00A210B4">
      <w:pPr>
        <w:spacing w:after="0" w:line="360" w:lineRule="auto"/>
        <w:ind w:left="1134" w:right="229" w:firstLine="567"/>
        <w:jc w:val="both"/>
        <w:rPr>
          <w:rFonts w:ascii="GHEA Grapalat" w:hAnsi="GHEA Grapalat"/>
          <w:sz w:val="24"/>
          <w:szCs w:val="24"/>
          <w:lang w:val="hy-AM"/>
        </w:rPr>
      </w:pPr>
      <w:r w:rsidRPr="00064E3A">
        <w:rPr>
          <w:rFonts w:ascii="GHEA Grapalat" w:hAnsi="GHEA Grapalat"/>
          <w:sz w:val="24"/>
          <w:szCs w:val="24"/>
          <w:lang w:val="hy-AM"/>
        </w:rPr>
        <w:t>Տեղեկատվությունը ներառ</w:t>
      </w:r>
      <w:r w:rsidR="00AC2C35" w:rsidRPr="00064E3A">
        <w:rPr>
          <w:rFonts w:ascii="GHEA Grapalat" w:hAnsi="GHEA Grapalat"/>
          <w:sz w:val="24"/>
          <w:szCs w:val="24"/>
          <w:lang w:val="hy-AM"/>
        </w:rPr>
        <w:t xml:space="preserve">ում է </w:t>
      </w:r>
      <w:r w:rsidRPr="00064E3A">
        <w:rPr>
          <w:rFonts w:ascii="GHEA Grapalat" w:hAnsi="GHEA Grapalat"/>
          <w:sz w:val="24"/>
          <w:szCs w:val="24"/>
          <w:lang w:val="hy-AM"/>
        </w:rPr>
        <w:t xml:space="preserve">պլանավորման տարածքում Պլանին առնչվող բոլոր փաստաթղթերը, որոնք մշակվել են </w:t>
      </w:r>
      <w:r w:rsidR="00140492" w:rsidRPr="00064E3A">
        <w:rPr>
          <w:rFonts w:ascii="GHEA Grapalat" w:hAnsi="GHEA Grapalat"/>
          <w:sz w:val="24"/>
          <w:szCs w:val="24"/>
          <w:lang w:val="hy-AM"/>
        </w:rPr>
        <w:t xml:space="preserve">առկա իրավիճակի գնահատման, </w:t>
      </w:r>
      <w:r w:rsidRPr="00064E3A">
        <w:rPr>
          <w:rFonts w:ascii="GHEA Grapalat" w:hAnsi="GHEA Grapalat"/>
          <w:sz w:val="24"/>
          <w:szCs w:val="24"/>
          <w:lang w:val="hy-AM"/>
        </w:rPr>
        <w:t>պլանավորման</w:t>
      </w:r>
      <w:r w:rsidR="00AC2C35" w:rsidRPr="00064E3A">
        <w:rPr>
          <w:rFonts w:ascii="GHEA Grapalat" w:hAnsi="GHEA Grapalat"/>
          <w:sz w:val="24"/>
          <w:szCs w:val="24"/>
          <w:lang w:val="hy-AM"/>
        </w:rPr>
        <w:t xml:space="preserve">, սահմանված նպատակների </w:t>
      </w:r>
      <w:r w:rsidRPr="00064E3A">
        <w:rPr>
          <w:rFonts w:ascii="GHEA Grapalat" w:hAnsi="GHEA Grapalat"/>
          <w:sz w:val="24"/>
          <w:szCs w:val="24"/>
          <w:lang w:val="hy-AM"/>
        </w:rPr>
        <w:t xml:space="preserve">և </w:t>
      </w:r>
      <w:r w:rsidR="00AC2C35" w:rsidRPr="00064E3A">
        <w:rPr>
          <w:rFonts w:ascii="GHEA Grapalat" w:hAnsi="GHEA Grapalat"/>
          <w:sz w:val="24"/>
          <w:szCs w:val="24"/>
          <w:lang w:val="hy-AM"/>
        </w:rPr>
        <w:t xml:space="preserve">թիրախների իրագործման </w:t>
      </w:r>
      <w:r w:rsidR="00140492" w:rsidRPr="00064E3A">
        <w:rPr>
          <w:rFonts w:ascii="GHEA Grapalat" w:hAnsi="GHEA Grapalat"/>
          <w:sz w:val="24"/>
          <w:szCs w:val="24"/>
          <w:lang w:val="hy-AM"/>
        </w:rPr>
        <w:t xml:space="preserve">արդյունքների վերլուծության </w:t>
      </w:r>
      <w:r w:rsidRPr="00064E3A">
        <w:rPr>
          <w:rFonts w:ascii="GHEA Grapalat" w:hAnsi="GHEA Grapalat"/>
          <w:sz w:val="24"/>
          <w:szCs w:val="24"/>
          <w:lang w:val="hy-AM"/>
        </w:rPr>
        <w:t xml:space="preserve">փուլերում։ </w:t>
      </w:r>
      <w:r w:rsidR="00140492" w:rsidRPr="00064E3A">
        <w:rPr>
          <w:rFonts w:ascii="GHEA Grapalat" w:hAnsi="GHEA Grapalat"/>
          <w:sz w:val="24"/>
          <w:szCs w:val="24"/>
          <w:lang w:val="hy-AM"/>
        </w:rPr>
        <w:t>Տեղեկատվությունը պետք է ներառի նաև</w:t>
      </w:r>
      <w:r w:rsidR="00AC2C35" w:rsidRPr="00064E3A">
        <w:rPr>
          <w:rFonts w:ascii="GHEA Grapalat" w:hAnsi="GHEA Grapalat"/>
          <w:sz w:val="24"/>
          <w:szCs w:val="24"/>
          <w:lang w:val="hy-AM"/>
        </w:rPr>
        <w:t xml:space="preserve"> </w:t>
      </w:r>
      <w:r w:rsidR="000C693F" w:rsidRPr="00064E3A">
        <w:rPr>
          <w:rFonts w:ascii="GHEA Grapalat" w:hAnsi="GHEA Grapalat"/>
          <w:sz w:val="24"/>
          <w:szCs w:val="24"/>
          <w:lang w:val="hy-AM"/>
        </w:rPr>
        <w:t>ընդհանուր տեղեկություններ</w:t>
      </w:r>
      <w:r w:rsidRPr="00064E3A">
        <w:rPr>
          <w:rFonts w:ascii="GHEA Grapalat" w:hAnsi="GHEA Grapalat"/>
          <w:sz w:val="24"/>
          <w:szCs w:val="24"/>
          <w:lang w:val="hy-AM"/>
        </w:rPr>
        <w:t>, որտեղ պետք է նշվեն տեղեկատվության անվանումը, պալնավորման մեջ ընդգրկված համայնքների անվանումը, տեղեկատվությունը մշակող անձանց պաշտոնները, կոնտակտները։</w:t>
      </w:r>
    </w:p>
    <w:p w14:paraId="34617693" w14:textId="77777777" w:rsidR="00A7572C" w:rsidRPr="00064E3A" w:rsidRDefault="00A7572C" w:rsidP="00005E7D">
      <w:pPr>
        <w:spacing w:after="0" w:line="360" w:lineRule="auto"/>
        <w:ind w:firstLine="450"/>
        <w:jc w:val="both"/>
        <w:rPr>
          <w:rFonts w:ascii="GHEA Grapalat" w:hAnsi="GHEA Grapalat"/>
          <w:sz w:val="24"/>
          <w:szCs w:val="24"/>
          <w:lang w:val="hy-AM"/>
        </w:rPr>
      </w:pPr>
    </w:p>
    <w:p w14:paraId="1A0EA578" w14:textId="77777777" w:rsidR="00000E7B" w:rsidRPr="00064E3A" w:rsidRDefault="00000E7B" w:rsidP="009B5931">
      <w:pPr>
        <w:spacing w:after="0"/>
        <w:jc w:val="both"/>
        <w:rPr>
          <w:rFonts w:ascii="GHEA Grapalat" w:hAnsi="GHEA Grapalat"/>
          <w:b/>
          <w:sz w:val="24"/>
          <w:szCs w:val="24"/>
          <w:lang w:val="hy-AM"/>
        </w:rPr>
      </w:pPr>
    </w:p>
    <w:p w14:paraId="3EEEABAF" w14:textId="77777777" w:rsidR="00FD17A9" w:rsidRPr="00064E3A" w:rsidRDefault="00FD17A9" w:rsidP="009B5931">
      <w:pPr>
        <w:spacing w:after="0"/>
        <w:jc w:val="both"/>
        <w:rPr>
          <w:rFonts w:ascii="GHEA Grapalat" w:hAnsi="GHEA Grapalat"/>
          <w:b/>
          <w:sz w:val="24"/>
          <w:szCs w:val="24"/>
          <w:lang w:val="hy-AM"/>
        </w:rPr>
      </w:pPr>
    </w:p>
    <w:p w14:paraId="653D302A" w14:textId="77777777" w:rsidR="00FD17A9" w:rsidRPr="00064E3A" w:rsidRDefault="00FD17A9" w:rsidP="009B5931">
      <w:pPr>
        <w:spacing w:after="0"/>
        <w:jc w:val="both"/>
        <w:rPr>
          <w:rFonts w:ascii="GHEA Grapalat" w:hAnsi="GHEA Grapalat"/>
          <w:b/>
          <w:sz w:val="24"/>
          <w:szCs w:val="24"/>
          <w:lang w:val="hy-AM"/>
        </w:rPr>
      </w:pPr>
    </w:p>
    <w:p w14:paraId="776DA20E" w14:textId="77777777" w:rsidR="00FD17A9" w:rsidRPr="00064E3A" w:rsidRDefault="00FD17A9" w:rsidP="009B5931">
      <w:pPr>
        <w:spacing w:after="0"/>
        <w:jc w:val="both"/>
        <w:rPr>
          <w:rFonts w:ascii="GHEA Grapalat" w:hAnsi="GHEA Grapalat"/>
          <w:b/>
          <w:sz w:val="24"/>
          <w:szCs w:val="24"/>
          <w:lang w:val="hy-AM"/>
        </w:rPr>
      </w:pPr>
    </w:p>
    <w:p w14:paraId="43EEFB61" w14:textId="77777777" w:rsidR="00FD17A9" w:rsidRPr="00064E3A" w:rsidRDefault="00FD17A9" w:rsidP="009B5931">
      <w:pPr>
        <w:spacing w:after="0"/>
        <w:jc w:val="both"/>
        <w:rPr>
          <w:rFonts w:ascii="GHEA Grapalat" w:hAnsi="GHEA Grapalat"/>
          <w:b/>
          <w:sz w:val="24"/>
          <w:szCs w:val="24"/>
          <w:lang w:val="hy-AM"/>
        </w:rPr>
      </w:pPr>
    </w:p>
    <w:p w14:paraId="422EA1AA" w14:textId="77777777" w:rsidR="00FD17A9" w:rsidRPr="00064E3A" w:rsidRDefault="00FD17A9" w:rsidP="009B5931">
      <w:pPr>
        <w:spacing w:after="0"/>
        <w:jc w:val="both"/>
        <w:rPr>
          <w:rFonts w:ascii="GHEA Grapalat" w:hAnsi="GHEA Grapalat"/>
          <w:b/>
          <w:sz w:val="24"/>
          <w:szCs w:val="24"/>
          <w:lang w:val="hy-AM"/>
        </w:rPr>
      </w:pPr>
    </w:p>
    <w:p w14:paraId="11FCC00A" w14:textId="77777777" w:rsidR="00FD17A9" w:rsidRPr="00064E3A" w:rsidRDefault="00FD17A9" w:rsidP="009B5931">
      <w:pPr>
        <w:spacing w:after="0"/>
        <w:jc w:val="both"/>
        <w:rPr>
          <w:rFonts w:ascii="GHEA Grapalat" w:hAnsi="GHEA Grapalat"/>
          <w:b/>
          <w:sz w:val="24"/>
          <w:szCs w:val="24"/>
          <w:lang w:val="hy-AM"/>
        </w:rPr>
      </w:pPr>
    </w:p>
    <w:p w14:paraId="28600BD6" w14:textId="77777777" w:rsidR="00FD17A9" w:rsidRPr="00064E3A" w:rsidRDefault="00FD17A9" w:rsidP="009B5931">
      <w:pPr>
        <w:spacing w:after="0"/>
        <w:jc w:val="both"/>
        <w:rPr>
          <w:rFonts w:ascii="GHEA Grapalat" w:hAnsi="GHEA Grapalat"/>
          <w:b/>
          <w:sz w:val="24"/>
          <w:szCs w:val="24"/>
          <w:lang w:val="hy-AM"/>
        </w:rPr>
      </w:pPr>
    </w:p>
    <w:p w14:paraId="4E4FAC7A" w14:textId="77777777" w:rsidR="00FD17A9" w:rsidRPr="00064E3A" w:rsidRDefault="00FD17A9" w:rsidP="009B5931">
      <w:pPr>
        <w:spacing w:after="0"/>
        <w:jc w:val="both"/>
        <w:rPr>
          <w:rFonts w:ascii="GHEA Grapalat" w:hAnsi="GHEA Grapalat"/>
          <w:b/>
          <w:sz w:val="24"/>
          <w:szCs w:val="24"/>
          <w:lang w:val="hy-AM"/>
        </w:rPr>
        <w:sectPr w:rsidR="00FD17A9" w:rsidRPr="00064E3A" w:rsidSect="00496E2A">
          <w:pgSz w:w="12240" w:h="15840"/>
          <w:pgMar w:top="1134" w:right="284" w:bottom="1134" w:left="567" w:header="720" w:footer="218" w:gutter="0"/>
          <w:cols w:space="720"/>
          <w:docGrid w:linePitch="360"/>
        </w:sectPr>
      </w:pPr>
    </w:p>
    <w:p w14:paraId="619894CB" w14:textId="17522887" w:rsidR="00FD17A9" w:rsidRPr="00064E3A" w:rsidRDefault="00A24590" w:rsidP="00FD17A9">
      <w:pPr>
        <w:spacing w:after="0"/>
        <w:jc w:val="both"/>
        <w:rPr>
          <w:rFonts w:ascii="GHEA Grapalat" w:hAnsi="GHEA Grapalat"/>
          <w:b/>
          <w:sz w:val="24"/>
          <w:szCs w:val="24"/>
          <w:lang w:val="hy-AM"/>
        </w:rPr>
      </w:pPr>
      <w:r w:rsidRPr="00A24590">
        <w:rPr>
          <w:rFonts w:ascii="GHEA Grapalat" w:hAnsi="GHEA Grapalat"/>
          <w:b/>
          <w:sz w:val="24"/>
          <w:szCs w:val="24"/>
          <w:lang w:val="hy-AM"/>
        </w:rPr>
        <w:lastRenderedPageBreak/>
        <w:t>3.1</w:t>
      </w:r>
      <w:r w:rsidR="00A7572C" w:rsidRPr="00064E3A">
        <w:rPr>
          <w:rFonts w:ascii="GHEA Grapalat" w:hAnsi="GHEA Grapalat"/>
          <w:b/>
          <w:sz w:val="24"/>
          <w:szCs w:val="24"/>
          <w:lang w:val="hy-AM"/>
        </w:rPr>
        <w:t xml:space="preserve"> ՀԱՇՎԵՏՈՒ ԺԱՄԱՆԱԿԱՇՐՋԱՆՈՒՄ ՍԱՀՄԱՆՎԱԾ ՆՊԱՏԱԿՆԵՐԻ և ԹԻՐԱԽՆԵՐԻ ԻՐԱԳՈՐԾՈՒՄԸ</w:t>
      </w:r>
    </w:p>
    <w:p w14:paraId="35910CBC" w14:textId="77777777" w:rsidR="00FD17A9" w:rsidRPr="00064E3A" w:rsidRDefault="00FD17A9" w:rsidP="00FD17A9">
      <w:pPr>
        <w:spacing w:after="0"/>
        <w:jc w:val="both"/>
        <w:rPr>
          <w:rFonts w:ascii="GHEA Grapalat" w:hAnsi="GHEA Grapalat"/>
          <w:b/>
          <w:sz w:val="24"/>
          <w:szCs w:val="24"/>
          <w:lang w:val="hy-AM"/>
        </w:rPr>
      </w:pPr>
      <w:r w:rsidRPr="00064E3A">
        <w:rPr>
          <w:rFonts w:ascii="GHEA Grapalat" w:hAnsi="GHEA Grapalat"/>
          <w:b/>
          <w:noProof/>
          <w:sz w:val="24"/>
          <w:szCs w:val="24"/>
          <w:lang w:val="ru-RU" w:eastAsia="ru-RU"/>
        </w:rPr>
        <mc:AlternateContent>
          <mc:Choice Requires="wps">
            <w:drawing>
              <wp:anchor distT="45720" distB="45720" distL="114300" distR="114300" simplePos="0" relativeHeight="251677696" behindDoc="0" locked="0" layoutInCell="1" allowOverlap="1" wp14:anchorId="7D666BEE" wp14:editId="5D477E93">
                <wp:simplePos x="0" y="0"/>
                <wp:positionH relativeFrom="column">
                  <wp:posOffset>413385</wp:posOffset>
                </wp:positionH>
                <wp:positionV relativeFrom="paragraph">
                  <wp:posOffset>191770</wp:posOffset>
                </wp:positionV>
                <wp:extent cx="4733925" cy="419100"/>
                <wp:effectExtent l="0" t="0" r="9525"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419100"/>
                        </a:xfrm>
                        <a:prstGeom prst="rect">
                          <a:avLst/>
                        </a:prstGeom>
                        <a:solidFill>
                          <a:srgbClr val="FFFFFF"/>
                        </a:solidFill>
                        <a:ln w="9525">
                          <a:noFill/>
                          <a:miter lim="800000"/>
                          <a:headEnd/>
                          <a:tailEnd/>
                        </a:ln>
                      </wps:spPr>
                      <wps:txbx>
                        <w:txbxContent>
                          <w:p w14:paraId="3E3798D3" w14:textId="77777777" w:rsidR="00A24590" w:rsidRPr="00000E7B" w:rsidRDefault="00A24590" w:rsidP="002867F1">
                            <w:pPr>
                              <w:pStyle w:val="a3"/>
                              <w:numPr>
                                <w:ilvl w:val="0"/>
                                <w:numId w:val="4"/>
                              </w:numPr>
                              <w:spacing w:after="0"/>
                              <w:ind w:left="284"/>
                              <w:jc w:val="both"/>
                              <w:rPr>
                                <w:rFonts w:ascii="GHEA Grapalat" w:hAnsi="GHEA Grapalat"/>
                                <w:sz w:val="20"/>
                                <w:szCs w:val="20"/>
                                <w:lang w:val="hy-AM"/>
                              </w:rPr>
                            </w:pPr>
                            <w:r w:rsidRPr="00000E7B">
                              <w:rPr>
                                <w:rFonts w:ascii="GHEA Grapalat" w:hAnsi="GHEA Grapalat"/>
                                <w:sz w:val="20"/>
                                <w:szCs w:val="20"/>
                                <w:lang w:val="hy-AM"/>
                              </w:rPr>
                              <w:t>Պլանում սահմաված կարճաժամկետ նպատակն իրագործված է</w:t>
                            </w:r>
                          </w:p>
                          <w:p w14:paraId="75EEB150" w14:textId="77777777" w:rsidR="00A24590" w:rsidRPr="00000E7B" w:rsidRDefault="00A24590" w:rsidP="002867F1">
                            <w:pPr>
                              <w:pStyle w:val="a3"/>
                              <w:numPr>
                                <w:ilvl w:val="0"/>
                                <w:numId w:val="4"/>
                              </w:numPr>
                              <w:spacing w:after="0"/>
                              <w:ind w:left="284"/>
                              <w:jc w:val="both"/>
                              <w:rPr>
                                <w:rFonts w:ascii="GHEA Grapalat" w:hAnsi="GHEA Grapalat"/>
                                <w:sz w:val="20"/>
                                <w:szCs w:val="20"/>
                                <w:lang w:val="hy-AM"/>
                              </w:rPr>
                            </w:pPr>
                            <w:r w:rsidRPr="00000E7B">
                              <w:rPr>
                                <w:rFonts w:ascii="GHEA Grapalat" w:hAnsi="GHEA Grapalat"/>
                                <w:sz w:val="20"/>
                                <w:szCs w:val="20"/>
                                <w:lang w:val="hy-AM"/>
                              </w:rPr>
                              <w:t>Պլանում սահմանված կարճաժամկետ նպատակն իրագործված չէ</w:t>
                            </w:r>
                          </w:p>
                          <w:p w14:paraId="61154205" w14:textId="77777777" w:rsidR="00A24590" w:rsidRPr="00000E7B" w:rsidRDefault="00A24590" w:rsidP="00FD17A9">
                            <w:pPr>
                              <w:ind w:left="284"/>
                              <w:rPr>
                                <w:lang w:val="hy-AM"/>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666BEE" id="_x0000_s1028" type="#_x0000_t202" style="position:absolute;left:0;text-align:left;margin-left:32.55pt;margin-top:15.1pt;width:372.75pt;height:33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" stroked="f">
                <v:textbox>
                  <w:txbxContent>
                    <w:p w14:paraId="3E3798D3" w14:textId="77777777" w:rsidR="00A24590" w:rsidRPr="00000E7B" w:rsidRDefault="00A24590" w:rsidP="002867F1">
                      <w:pPr>
                        <w:pStyle w:val="ListParagraph"/>
                        <w:numPr>
                          <w:ilvl w:val="0"/>
                          <w:numId w:val="4"/>
                        </w:numPr>
                        <w:spacing w:after="0"/>
                        <w:ind w:left="284"/>
                        <w:jc w:val="both"/>
                        <w:rPr>
                          <w:rFonts w:ascii="GHEA Grapalat" w:hAnsi="GHEA Grapalat"/>
                          <w:sz w:val="20"/>
                          <w:szCs w:val="20"/>
                          <w:lang w:val="hy-AM"/>
                        </w:rPr>
                      </w:pPr>
                      <w:r w:rsidRPr="00000E7B">
                        <w:rPr>
                          <w:rFonts w:ascii="GHEA Grapalat" w:hAnsi="GHEA Grapalat"/>
                          <w:sz w:val="20"/>
                          <w:szCs w:val="20"/>
                          <w:lang w:val="hy-AM"/>
                        </w:rPr>
                        <w:t>Պլանում սահմաված կարճաժամկետ նպատակն իրագործված է</w:t>
                      </w:r>
                    </w:p>
                    <w:p w14:paraId="75EEB150" w14:textId="77777777" w:rsidR="00A24590" w:rsidRPr="00000E7B" w:rsidRDefault="00A24590" w:rsidP="002867F1">
                      <w:pPr>
                        <w:pStyle w:val="ListParagraph"/>
                        <w:numPr>
                          <w:ilvl w:val="0"/>
                          <w:numId w:val="4"/>
                        </w:numPr>
                        <w:spacing w:after="0"/>
                        <w:ind w:left="284"/>
                        <w:jc w:val="both"/>
                        <w:rPr>
                          <w:rFonts w:ascii="GHEA Grapalat" w:hAnsi="GHEA Grapalat"/>
                          <w:sz w:val="20"/>
                          <w:szCs w:val="20"/>
                          <w:lang w:val="hy-AM"/>
                        </w:rPr>
                      </w:pPr>
                      <w:r w:rsidRPr="00000E7B">
                        <w:rPr>
                          <w:rFonts w:ascii="GHEA Grapalat" w:hAnsi="GHEA Grapalat"/>
                          <w:sz w:val="20"/>
                          <w:szCs w:val="20"/>
                          <w:lang w:val="hy-AM"/>
                        </w:rPr>
                        <w:t>Պլանում սահմանված կարճաժամկետ նպատակն իրագործված չէ</w:t>
                      </w:r>
                    </w:p>
                    <w:p w14:paraId="61154205" w14:textId="77777777" w:rsidR="00A24590" w:rsidRPr="00000E7B" w:rsidRDefault="00A24590" w:rsidP="00FD17A9">
                      <w:pPr>
                        <w:ind w:left="284"/>
                        <w:rPr>
                          <w:lang w:val="hy-AM"/>
                        </w:rPr>
                      </w:pPr>
                    </w:p>
                  </w:txbxContent>
                </v:textbox>
                <w10:wrap type="square"/>
              </v:shape>
            </w:pict>
          </mc:Fallback>
        </mc:AlternateContent>
      </w:r>
    </w:p>
    <w:tbl>
      <w:tblPr>
        <w:tblStyle w:val="af0"/>
        <w:tblW w:w="0" w:type="auto"/>
        <w:tblLook w:val="04A0" w:firstRow="1" w:lastRow="0" w:firstColumn="1" w:lastColumn="0" w:noHBand="0" w:noVBand="1"/>
      </w:tblPr>
      <w:tblGrid>
        <w:gridCol w:w="421"/>
      </w:tblGrid>
      <w:tr w:rsidR="00FD17A9" w:rsidRPr="00247589" w14:paraId="2540310F" w14:textId="77777777" w:rsidTr="008B6F4C">
        <w:tc>
          <w:tcPr>
            <w:tcW w:w="421" w:type="dxa"/>
            <w:shd w:val="clear" w:color="auto" w:fill="00B050"/>
          </w:tcPr>
          <w:p w14:paraId="18A24BBC" w14:textId="77777777" w:rsidR="00FD17A9" w:rsidRPr="00064E3A" w:rsidRDefault="00FD17A9" w:rsidP="008B6F4C">
            <w:pPr>
              <w:jc w:val="both"/>
              <w:rPr>
                <w:rFonts w:ascii="GHEA Grapalat" w:hAnsi="GHEA Grapalat"/>
                <w:b/>
                <w:sz w:val="24"/>
                <w:szCs w:val="24"/>
                <w:lang w:val="hy-AM"/>
              </w:rPr>
            </w:pPr>
          </w:p>
        </w:tc>
      </w:tr>
      <w:tr w:rsidR="00FD17A9" w:rsidRPr="00247589" w14:paraId="5ABBD1A8" w14:textId="77777777" w:rsidTr="008B6F4C">
        <w:tc>
          <w:tcPr>
            <w:tcW w:w="421" w:type="dxa"/>
            <w:shd w:val="clear" w:color="auto" w:fill="FF0000"/>
          </w:tcPr>
          <w:p w14:paraId="2AA6C40C" w14:textId="77777777" w:rsidR="00FD17A9" w:rsidRPr="00064E3A" w:rsidRDefault="00FD17A9" w:rsidP="008B6F4C">
            <w:pPr>
              <w:jc w:val="both"/>
              <w:rPr>
                <w:rFonts w:ascii="GHEA Grapalat" w:hAnsi="GHEA Grapalat"/>
                <w:b/>
                <w:sz w:val="24"/>
                <w:szCs w:val="24"/>
                <w:lang w:val="hy-AM"/>
              </w:rPr>
            </w:pPr>
          </w:p>
        </w:tc>
      </w:tr>
    </w:tbl>
    <w:tbl>
      <w:tblPr>
        <w:tblW w:w="15019" w:type="dxa"/>
        <w:tblInd w:w="-714" w:type="dxa"/>
        <w:tblLayout w:type="fixed"/>
        <w:tblLook w:val="04A0" w:firstRow="1" w:lastRow="0" w:firstColumn="1" w:lastColumn="0" w:noHBand="0" w:noVBand="1"/>
      </w:tblPr>
      <w:tblGrid>
        <w:gridCol w:w="424"/>
        <w:gridCol w:w="1986"/>
        <w:gridCol w:w="851"/>
        <w:gridCol w:w="847"/>
        <w:gridCol w:w="854"/>
        <w:gridCol w:w="850"/>
        <w:gridCol w:w="567"/>
        <w:gridCol w:w="567"/>
        <w:gridCol w:w="851"/>
        <w:gridCol w:w="1056"/>
        <w:gridCol w:w="1070"/>
        <w:gridCol w:w="1134"/>
        <w:gridCol w:w="1134"/>
        <w:gridCol w:w="851"/>
        <w:gridCol w:w="1134"/>
        <w:gridCol w:w="843"/>
      </w:tblGrid>
      <w:tr w:rsidR="00FD17A9" w:rsidRPr="00064E3A" w14:paraId="3909BCD9" w14:textId="77777777" w:rsidTr="008704FB">
        <w:trPr>
          <w:cantSplit/>
          <w:trHeight w:val="502"/>
        </w:trPr>
        <w:tc>
          <w:tcPr>
            <w:tcW w:w="424" w:type="dxa"/>
            <w:vMerge w:val="restart"/>
            <w:tcBorders>
              <w:top w:val="single" w:sz="4" w:space="0" w:color="auto"/>
              <w:left w:val="single" w:sz="4" w:space="0" w:color="auto"/>
              <w:right w:val="single" w:sz="4" w:space="0" w:color="auto"/>
            </w:tcBorders>
            <w:shd w:val="clear" w:color="auto" w:fill="D9E2F3" w:themeFill="accent5" w:themeFillTint="33"/>
            <w:vAlign w:val="center"/>
            <w:hideMark/>
          </w:tcPr>
          <w:p w14:paraId="7266F6F1" w14:textId="77777777" w:rsidR="00FD17A9" w:rsidRPr="00064E3A" w:rsidRDefault="00FD17A9" w:rsidP="008B6F4C">
            <w:pPr>
              <w:spacing w:after="0" w:line="240" w:lineRule="auto"/>
              <w:ind w:left="-113" w:right="-108"/>
              <w:jc w:val="center"/>
              <w:rPr>
                <w:rFonts w:ascii="GHEA Grapalat" w:eastAsia="Times New Roman" w:hAnsi="GHEA Grapalat" w:cs="Times New Roman"/>
                <w:color w:val="000000"/>
                <w:sz w:val="17"/>
                <w:szCs w:val="17"/>
              </w:rPr>
            </w:pPr>
            <w:r w:rsidRPr="00064E3A">
              <w:rPr>
                <w:rFonts w:ascii="GHEA Grapalat" w:eastAsia="Times New Roman" w:hAnsi="GHEA Grapalat" w:cs="Times New Roman"/>
                <w:color w:val="000000"/>
                <w:sz w:val="17"/>
                <w:szCs w:val="17"/>
              </w:rPr>
              <w:t>հ/հ</w:t>
            </w:r>
          </w:p>
        </w:tc>
        <w:tc>
          <w:tcPr>
            <w:tcW w:w="1986" w:type="dxa"/>
            <w:vMerge w:val="restart"/>
            <w:tcBorders>
              <w:top w:val="single" w:sz="4" w:space="0" w:color="auto"/>
              <w:left w:val="nil"/>
              <w:right w:val="single" w:sz="4" w:space="0" w:color="auto"/>
            </w:tcBorders>
            <w:shd w:val="clear" w:color="auto" w:fill="D9E2F3" w:themeFill="accent5" w:themeFillTint="33"/>
            <w:vAlign w:val="center"/>
            <w:hideMark/>
          </w:tcPr>
          <w:p w14:paraId="731C5E61" w14:textId="77777777" w:rsidR="00FD17A9" w:rsidRPr="00064E3A" w:rsidRDefault="00FD17A9" w:rsidP="008B6F4C">
            <w:pPr>
              <w:tabs>
                <w:tab w:val="left" w:pos="1202"/>
              </w:tabs>
              <w:spacing w:after="0" w:line="240" w:lineRule="auto"/>
              <w:jc w:val="center"/>
              <w:rPr>
                <w:rFonts w:ascii="GHEA Grapalat" w:eastAsia="Times New Roman" w:hAnsi="GHEA Grapalat" w:cs="Times New Roman"/>
                <w:color w:val="000000"/>
                <w:sz w:val="17"/>
                <w:szCs w:val="17"/>
              </w:rPr>
            </w:pPr>
            <w:r w:rsidRPr="00064E3A">
              <w:rPr>
                <w:rFonts w:ascii="GHEA Grapalat" w:eastAsia="Times New Roman" w:hAnsi="GHEA Grapalat" w:cs="Times New Roman"/>
                <w:color w:val="000000"/>
                <w:sz w:val="17"/>
                <w:szCs w:val="17"/>
              </w:rPr>
              <w:t>Թափոնի տեսակ</w:t>
            </w:r>
          </w:p>
        </w:tc>
        <w:tc>
          <w:tcPr>
            <w:tcW w:w="851" w:type="dxa"/>
            <w:vMerge w:val="restart"/>
            <w:tcBorders>
              <w:top w:val="single" w:sz="4" w:space="0" w:color="auto"/>
              <w:left w:val="nil"/>
              <w:right w:val="single" w:sz="4" w:space="0" w:color="auto"/>
            </w:tcBorders>
            <w:shd w:val="clear" w:color="auto" w:fill="D9E2F3" w:themeFill="accent5" w:themeFillTint="33"/>
            <w:textDirection w:val="btLr"/>
            <w:vAlign w:val="center"/>
            <w:hideMark/>
          </w:tcPr>
          <w:p w14:paraId="225D9F8F" w14:textId="77777777" w:rsidR="00FD17A9" w:rsidRPr="00064E3A" w:rsidRDefault="00FD17A9" w:rsidP="008B6F4C">
            <w:pPr>
              <w:spacing w:after="0" w:line="240" w:lineRule="auto"/>
              <w:ind w:left="113" w:right="113"/>
              <w:jc w:val="center"/>
              <w:rPr>
                <w:rFonts w:ascii="GHEA Grapalat" w:eastAsia="Times New Roman" w:hAnsi="GHEA Grapalat" w:cs="Times New Roman"/>
                <w:color w:val="000000"/>
                <w:sz w:val="17"/>
                <w:szCs w:val="17"/>
              </w:rPr>
            </w:pPr>
            <w:r w:rsidRPr="00064E3A">
              <w:rPr>
                <w:rFonts w:ascii="GHEA Grapalat" w:eastAsia="Times New Roman" w:hAnsi="GHEA Grapalat" w:cs="Times New Roman"/>
                <w:color w:val="000000"/>
                <w:sz w:val="17"/>
                <w:szCs w:val="17"/>
                <w:lang w:val="hy-AM"/>
              </w:rPr>
              <w:t>Պլանավորման ժամանակաշրջանում</w:t>
            </w:r>
            <w:r w:rsidRPr="00064E3A">
              <w:rPr>
                <w:rFonts w:ascii="GHEA Grapalat" w:eastAsia="Times New Roman" w:hAnsi="GHEA Grapalat" w:cs="Times New Roman"/>
                <w:color w:val="000000"/>
                <w:sz w:val="17"/>
                <w:szCs w:val="17"/>
              </w:rPr>
              <w:t xml:space="preserve"> առաջնահերթություն (բարձր, միջին, ցածր)</w:t>
            </w:r>
          </w:p>
        </w:tc>
        <w:tc>
          <w:tcPr>
            <w:tcW w:w="847" w:type="dxa"/>
            <w:vMerge w:val="restart"/>
            <w:tcBorders>
              <w:top w:val="single" w:sz="4" w:space="0" w:color="auto"/>
              <w:left w:val="nil"/>
              <w:right w:val="single" w:sz="4" w:space="0" w:color="auto"/>
            </w:tcBorders>
            <w:shd w:val="clear" w:color="auto" w:fill="D9E2F3" w:themeFill="accent5" w:themeFillTint="33"/>
            <w:textDirection w:val="btLr"/>
            <w:vAlign w:val="center"/>
            <w:hideMark/>
          </w:tcPr>
          <w:p w14:paraId="7CBEEF36" w14:textId="77777777" w:rsidR="00FD17A9" w:rsidRPr="00064E3A" w:rsidRDefault="00FD17A9" w:rsidP="008B6F4C">
            <w:pPr>
              <w:spacing w:after="0" w:line="240" w:lineRule="auto"/>
              <w:ind w:left="113" w:right="113"/>
              <w:jc w:val="center"/>
              <w:rPr>
                <w:rFonts w:ascii="GHEA Grapalat" w:eastAsia="Times New Roman" w:hAnsi="GHEA Grapalat" w:cs="Times New Roman"/>
                <w:color w:val="000000"/>
                <w:sz w:val="17"/>
                <w:szCs w:val="17"/>
              </w:rPr>
            </w:pPr>
            <w:r w:rsidRPr="00064E3A">
              <w:rPr>
                <w:rFonts w:ascii="GHEA Grapalat" w:eastAsia="Times New Roman" w:hAnsi="GHEA Grapalat" w:cs="Times New Roman"/>
                <w:color w:val="000000"/>
                <w:sz w:val="17"/>
                <w:szCs w:val="17"/>
                <w:lang w:val="hy-AM"/>
              </w:rPr>
              <w:t>Պլանավորման ժամանակաշրջանում</w:t>
            </w:r>
            <w:r w:rsidRPr="00064E3A">
              <w:rPr>
                <w:rFonts w:ascii="GHEA Grapalat" w:eastAsia="Times New Roman" w:hAnsi="GHEA Grapalat" w:cs="Times New Roman"/>
                <w:color w:val="000000"/>
                <w:sz w:val="17"/>
                <w:szCs w:val="17"/>
              </w:rPr>
              <w:t xml:space="preserve"> Թափոնի </w:t>
            </w:r>
            <w:r w:rsidRPr="00064E3A">
              <w:rPr>
                <w:rFonts w:ascii="GHEA Grapalat" w:eastAsia="Times New Roman" w:hAnsi="GHEA Grapalat" w:cs="Times New Roman"/>
                <w:color w:val="000000"/>
                <w:sz w:val="17"/>
                <w:szCs w:val="17"/>
                <w:u w:val="single"/>
              </w:rPr>
              <w:t>ակնկալվող</w:t>
            </w:r>
            <w:r w:rsidRPr="00064E3A">
              <w:rPr>
                <w:rFonts w:ascii="GHEA Grapalat" w:eastAsia="Times New Roman" w:hAnsi="GHEA Grapalat" w:cs="Times New Roman"/>
                <w:color w:val="000000"/>
                <w:sz w:val="17"/>
                <w:szCs w:val="17"/>
              </w:rPr>
              <w:t xml:space="preserve"> գոյացում՝ </w:t>
            </w:r>
            <w:r w:rsidRPr="00064E3A">
              <w:rPr>
                <w:rFonts w:ascii="GHEA Grapalat" w:eastAsia="Times New Roman" w:hAnsi="GHEA Grapalat" w:cs="Times New Roman"/>
                <w:color w:val="000000"/>
                <w:sz w:val="17"/>
                <w:szCs w:val="17"/>
                <w:lang w:val="hy-AM"/>
              </w:rPr>
              <w:t>1</w:t>
            </w:r>
            <w:r w:rsidRPr="00064E3A">
              <w:rPr>
                <w:rFonts w:ascii="GHEA Grapalat" w:eastAsia="Times New Roman" w:hAnsi="GHEA Grapalat" w:cs="Times New Roman"/>
                <w:color w:val="000000"/>
                <w:sz w:val="17"/>
                <w:szCs w:val="17"/>
              </w:rPr>
              <w:t xml:space="preserve"> շնչի հաշվով (կգ/տարի/մարդ)</w:t>
            </w:r>
          </w:p>
        </w:tc>
        <w:tc>
          <w:tcPr>
            <w:tcW w:w="854" w:type="dxa"/>
            <w:vMerge w:val="restart"/>
            <w:tcBorders>
              <w:top w:val="single" w:sz="4" w:space="0" w:color="auto"/>
              <w:left w:val="nil"/>
              <w:right w:val="single" w:sz="4" w:space="0" w:color="auto"/>
            </w:tcBorders>
            <w:shd w:val="clear" w:color="auto" w:fill="D9E2F3" w:themeFill="accent5" w:themeFillTint="33"/>
            <w:textDirection w:val="btLr"/>
            <w:vAlign w:val="center"/>
            <w:hideMark/>
          </w:tcPr>
          <w:p w14:paraId="43EBE8A6" w14:textId="77777777" w:rsidR="00FD17A9" w:rsidRPr="00064E3A" w:rsidRDefault="00FD17A9" w:rsidP="008B6F4C">
            <w:pPr>
              <w:spacing w:after="0" w:line="240" w:lineRule="auto"/>
              <w:ind w:left="113" w:right="113"/>
              <w:jc w:val="center"/>
              <w:rPr>
                <w:rFonts w:ascii="GHEA Grapalat" w:eastAsia="Times New Roman" w:hAnsi="GHEA Grapalat" w:cs="Times New Roman"/>
                <w:color w:val="000000"/>
                <w:sz w:val="17"/>
                <w:szCs w:val="17"/>
              </w:rPr>
            </w:pPr>
            <w:r w:rsidRPr="00064E3A">
              <w:rPr>
                <w:rFonts w:ascii="GHEA Grapalat" w:eastAsia="Times New Roman" w:hAnsi="GHEA Grapalat" w:cs="Times New Roman"/>
                <w:color w:val="000000"/>
                <w:sz w:val="17"/>
                <w:szCs w:val="17"/>
                <w:lang w:val="hy-AM"/>
              </w:rPr>
              <w:t>Պլանավորման ժամանակաշրջանում</w:t>
            </w:r>
            <w:r w:rsidRPr="00064E3A">
              <w:rPr>
                <w:rFonts w:ascii="GHEA Grapalat" w:eastAsia="Times New Roman" w:hAnsi="GHEA Grapalat" w:cs="Times New Roman"/>
                <w:color w:val="000000"/>
                <w:sz w:val="17"/>
                <w:szCs w:val="17"/>
              </w:rPr>
              <w:t xml:space="preserve"> Թափոնի ակնկալվող գոյացում՝ ընդհ. քանակ (հազ տ/տարի)</w:t>
            </w:r>
          </w:p>
        </w:tc>
        <w:tc>
          <w:tcPr>
            <w:tcW w:w="850" w:type="dxa"/>
            <w:tcBorders>
              <w:top w:val="single" w:sz="4" w:space="0" w:color="auto"/>
              <w:left w:val="nil"/>
              <w:right w:val="nil"/>
            </w:tcBorders>
            <w:shd w:val="clear" w:color="auto" w:fill="D9E2F3" w:themeFill="accent5" w:themeFillTint="33"/>
          </w:tcPr>
          <w:p w14:paraId="4C48EFDC" w14:textId="77777777" w:rsidR="00FD17A9" w:rsidRPr="00064E3A" w:rsidRDefault="00FD17A9" w:rsidP="008B6F4C">
            <w:pPr>
              <w:spacing w:after="0" w:line="240" w:lineRule="auto"/>
              <w:jc w:val="center"/>
              <w:rPr>
                <w:rFonts w:ascii="GHEA Grapalat" w:eastAsia="Times New Roman" w:hAnsi="GHEA Grapalat" w:cs="Times New Roman"/>
                <w:color w:val="000000"/>
                <w:sz w:val="17"/>
                <w:szCs w:val="17"/>
              </w:rPr>
            </w:pPr>
          </w:p>
        </w:tc>
        <w:tc>
          <w:tcPr>
            <w:tcW w:w="8364" w:type="dxa"/>
            <w:gridSpan w:val="9"/>
            <w:tcBorders>
              <w:top w:val="single" w:sz="4" w:space="0" w:color="auto"/>
              <w:left w:val="nil"/>
              <w:bottom w:val="single" w:sz="4" w:space="0" w:color="auto"/>
              <w:right w:val="single" w:sz="4" w:space="0" w:color="auto"/>
            </w:tcBorders>
            <w:shd w:val="clear" w:color="auto" w:fill="D9E2F3" w:themeFill="accent5" w:themeFillTint="33"/>
            <w:vAlign w:val="center"/>
            <w:hideMark/>
          </w:tcPr>
          <w:p w14:paraId="2526B6AC" w14:textId="25CD19A3" w:rsidR="00FD17A9" w:rsidRPr="00064E3A" w:rsidRDefault="00FD17A9" w:rsidP="008B6F4C">
            <w:pPr>
              <w:spacing w:after="0" w:line="240" w:lineRule="auto"/>
              <w:jc w:val="center"/>
              <w:rPr>
                <w:rFonts w:ascii="GHEA Grapalat" w:eastAsia="Times New Roman" w:hAnsi="GHEA Grapalat" w:cs="Times New Roman"/>
                <w:color w:val="000000"/>
                <w:sz w:val="17"/>
                <w:szCs w:val="17"/>
              </w:rPr>
            </w:pPr>
            <w:r w:rsidRPr="00064E3A">
              <w:rPr>
                <w:rFonts w:ascii="GHEA Grapalat" w:eastAsia="Times New Roman" w:hAnsi="GHEA Grapalat" w:cs="Times New Roman"/>
                <w:color w:val="000000"/>
                <w:sz w:val="17"/>
                <w:szCs w:val="17"/>
              </w:rPr>
              <w:t xml:space="preserve">Թափոնների գործածության </w:t>
            </w:r>
            <w:r w:rsidRPr="00064E3A">
              <w:rPr>
                <w:rFonts w:ascii="GHEA Grapalat" w:eastAsia="Times New Roman" w:hAnsi="GHEA Grapalat" w:cs="Times New Roman"/>
                <w:b/>
                <w:i/>
                <w:color w:val="000000"/>
                <w:sz w:val="17"/>
                <w:szCs w:val="17"/>
                <w:lang w:val="hy-AM"/>
              </w:rPr>
              <w:t>կարճ</w:t>
            </w:r>
            <w:r w:rsidRPr="00064E3A">
              <w:rPr>
                <w:rFonts w:ascii="GHEA Grapalat" w:eastAsia="Times New Roman" w:hAnsi="GHEA Grapalat" w:cs="Times New Roman"/>
                <w:b/>
                <w:i/>
                <w:color w:val="000000"/>
                <w:sz w:val="17"/>
                <w:szCs w:val="17"/>
              </w:rPr>
              <w:t>աժամկետ</w:t>
            </w:r>
            <w:r w:rsidRPr="00064E3A">
              <w:rPr>
                <w:rFonts w:ascii="GHEA Grapalat" w:eastAsia="Times New Roman" w:hAnsi="GHEA Grapalat" w:cs="Times New Roman"/>
                <w:color w:val="000000"/>
                <w:sz w:val="17"/>
                <w:szCs w:val="17"/>
              </w:rPr>
              <w:t xml:space="preserve"> թիրախներ և դրանց հասնելու կարողություններ </w:t>
            </w:r>
            <w:r w:rsidRPr="00064E3A">
              <w:rPr>
                <w:rFonts w:ascii="GHEA Grapalat" w:eastAsia="Times New Roman" w:hAnsi="GHEA Grapalat" w:cs="Times New Roman"/>
                <w:color w:val="000000"/>
                <w:sz w:val="17"/>
                <w:szCs w:val="17"/>
                <w:lang w:val="hy-AM"/>
              </w:rPr>
              <w:t xml:space="preserve">                          </w:t>
            </w:r>
            <w:r w:rsidRPr="00064E3A">
              <w:rPr>
                <w:rFonts w:ascii="GHEA Grapalat" w:eastAsia="Times New Roman" w:hAnsi="GHEA Grapalat" w:cs="Times New Roman"/>
                <w:b/>
                <w:color w:val="000000"/>
                <w:sz w:val="17"/>
                <w:szCs w:val="17"/>
              </w:rPr>
              <w:t>/202</w:t>
            </w:r>
            <w:r w:rsidR="00953F88" w:rsidRPr="00064E3A">
              <w:rPr>
                <w:rFonts w:ascii="GHEA Grapalat" w:eastAsia="Times New Roman" w:hAnsi="GHEA Grapalat" w:cs="Times New Roman"/>
                <w:b/>
                <w:color w:val="000000"/>
                <w:sz w:val="17"/>
                <w:szCs w:val="17"/>
                <w:lang w:val="hy-AM"/>
              </w:rPr>
              <w:t>5</w:t>
            </w:r>
            <w:r w:rsidRPr="00064E3A">
              <w:rPr>
                <w:rFonts w:ascii="GHEA Grapalat" w:eastAsia="Times New Roman" w:hAnsi="GHEA Grapalat" w:cs="Times New Roman"/>
                <w:b/>
                <w:color w:val="000000"/>
                <w:sz w:val="17"/>
                <w:szCs w:val="17"/>
              </w:rPr>
              <w:t>-202</w:t>
            </w:r>
            <w:r w:rsidR="00953F88" w:rsidRPr="00064E3A">
              <w:rPr>
                <w:rFonts w:ascii="GHEA Grapalat" w:eastAsia="Times New Roman" w:hAnsi="GHEA Grapalat" w:cs="Times New Roman"/>
                <w:b/>
                <w:color w:val="000000"/>
                <w:sz w:val="17"/>
                <w:szCs w:val="17"/>
              </w:rPr>
              <w:t>7</w:t>
            </w:r>
            <w:r w:rsidRPr="00064E3A">
              <w:rPr>
                <w:rFonts w:ascii="GHEA Grapalat" w:eastAsia="Times New Roman" w:hAnsi="GHEA Grapalat" w:cs="Times New Roman"/>
                <w:b/>
                <w:color w:val="000000"/>
                <w:sz w:val="17"/>
                <w:szCs w:val="17"/>
              </w:rPr>
              <w:t xml:space="preserve"> թվականներ/</w:t>
            </w:r>
          </w:p>
        </w:tc>
        <w:tc>
          <w:tcPr>
            <w:tcW w:w="843" w:type="dxa"/>
            <w:vMerge w:val="restart"/>
            <w:tcBorders>
              <w:top w:val="single" w:sz="4" w:space="0" w:color="auto"/>
              <w:left w:val="nil"/>
              <w:right w:val="single" w:sz="4" w:space="0" w:color="auto"/>
            </w:tcBorders>
            <w:shd w:val="clear" w:color="auto" w:fill="D9E2F3" w:themeFill="accent5" w:themeFillTint="33"/>
          </w:tcPr>
          <w:p w14:paraId="593A9F9A" w14:textId="77777777" w:rsidR="00FD17A9" w:rsidRPr="00064E3A" w:rsidRDefault="00FD17A9" w:rsidP="008704FB">
            <w:pPr>
              <w:tabs>
                <w:tab w:val="left" w:pos="770"/>
              </w:tabs>
              <w:spacing w:after="0" w:line="240" w:lineRule="auto"/>
              <w:ind w:left="-79"/>
              <w:jc w:val="center"/>
              <w:rPr>
                <w:rFonts w:ascii="GHEA Grapalat" w:eastAsia="Times New Roman" w:hAnsi="GHEA Grapalat" w:cs="Times New Roman"/>
                <w:color w:val="000000"/>
                <w:sz w:val="17"/>
                <w:szCs w:val="17"/>
                <w:lang w:val="hy-AM"/>
              </w:rPr>
            </w:pPr>
            <w:r w:rsidRPr="00064E3A">
              <w:rPr>
                <w:rFonts w:ascii="GHEA Grapalat" w:eastAsia="Times New Roman" w:hAnsi="GHEA Grapalat" w:cs="Times New Roman"/>
                <w:color w:val="000000"/>
                <w:sz w:val="17"/>
                <w:szCs w:val="17"/>
                <w:lang w:val="hy-AM"/>
              </w:rPr>
              <w:t>Նշումներ</w:t>
            </w:r>
          </w:p>
        </w:tc>
      </w:tr>
      <w:tr w:rsidR="00FD17A9" w:rsidRPr="00064E3A" w14:paraId="085649C9" w14:textId="77777777" w:rsidTr="008704FB">
        <w:trPr>
          <w:cantSplit/>
          <w:trHeight w:val="240"/>
        </w:trPr>
        <w:tc>
          <w:tcPr>
            <w:tcW w:w="424" w:type="dxa"/>
            <w:vMerge/>
            <w:tcBorders>
              <w:left w:val="single" w:sz="4" w:space="0" w:color="auto"/>
              <w:right w:val="single" w:sz="4" w:space="0" w:color="auto"/>
            </w:tcBorders>
            <w:shd w:val="clear" w:color="auto" w:fill="auto"/>
            <w:vAlign w:val="center"/>
          </w:tcPr>
          <w:p w14:paraId="459EABDF" w14:textId="77777777" w:rsidR="00FD17A9" w:rsidRPr="00064E3A" w:rsidRDefault="00FD17A9" w:rsidP="008B6F4C">
            <w:pPr>
              <w:spacing w:after="0" w:line="240" w:lineRule="auto"/>
              <w:ind w:left="-113" w:right="-108"/>
              <w:jc w:val="center"/>
              <w:rPr>
                <w:rFonts w:ascii="GHEA Grapalat" w:eastAsia="Times New Roman" w:hAnsi="GHEA Grapalat" w:cs="Times New Roman"/>
                <w:color w:val="000000"/>
                <w:sz w:val="18"/>
                <w:szCs w:val="18"/>
              </w:rPr>
            </w:pPr>
          </w:p>
        </w:tc>
        <w:tc>
          <w:tcPr>
            <w:tcW w:w="1986" w:type="dxa"/>
            <w:vMerge/>
            <w:tcBorders>
              <w:left w:val="nil"/>
              <w:right w:val="single" w:sz="4" w:space="0" w:color="auto"/>
            </w:tcBorders>
            <w:shd w:val="clear" w:color="auto" w:fill="auto"/>
            <w:vAlign w:val="center"/>
          </w:tcPr>
          <w:p w14:paraId="73345816" w14:textId="77777777" w:rsidR="00FD17A9" w:rsidRPr="00064E3A" w:rsidRDefault="00FD17A9" w:rsidP="008B6F4C">
            <w:pPr>
              <w:tabs>
                <w:tab w:val="left" w:pos="1202"/>
              </w:tabs>
              <w:spacing w:after="0" w:line="240" w:lineRule="auto"/>
              <w:jc w:val="center"/>
              <w:rPr>
                <w:rFonts w:ascii="GHEA Grapalat" w:eastAsia="Times New Roman" w:hAnsi="GHEA Grapalat" w:cs="Times New Roman"/>
                <w:color w:val="000000"/>
                <w:sz w:val="18"/>
                <w:szCs w:val="18"/>
              </w:rPr>
            </w:pPr>
          </w:p>
        </w:tc>
        <w:tc>
          <w:tcPr>
            <w:tcW w:w="851" w:type="dxa"/>
            <w:vMerge/>
            <w:tcBorders>
              <w:left w:val="nil"/>
              <w:right w:val="single" w:sz="4" w:space="0" w:color="auto"/>
            </w:tcBorders>
            <w:shd w:val="clear" w:color="auto" w:fill="auto"/>
            <w:textDirection w:val="btLr"/>
            <w:vAlign w:val="center"/>
          </w:tcPr>
          <w:p w14:paraId="3A24282C" w14:textId="77777777" w:rsidR="00FD17A9" w:rsidRPr="00064E3A" w:rsidRDefault="00FD17A9" w:rsidP="008B6F4C">
            <w:pPr>
              <w:spacing w:after="0" w:line="240" w:lineRule="auto"/>
              <w:ind w:left="113" w:right="113"/>
              <w:jc w:val="center"/>
              <w:rPr>
                <w:rFonts w:ascii="GHEA Grapalat" w:eastAsia="Times New Roman" w:hAnsi="GHEA Grapalat" w:cs="Times New Roman"/>
                <w:color w:val="000000"/>
                <w:sz w:val="18"/>
                <w:szCs w:val="18"/>
              </w:rPr>
            </w:pPr>
          </w:p>
        </w:tc>
        <w:tc>
          <w:tcPr>
            <w:tcW w:w="847" w:type="dxa"/>
            <w:vMerge/>
            <w:tcBorders>
              <w:left w:val="nil"/>
              <w:right w:val="single" w:sz="4" w:space="0" w:color="auto"/>
            </w:tcBorders>
            <w:shd w:val="clear" w:color="auto" w:fill="auto"/>
            <w:textDirection w:val="btLr"/>
            <w:vAlign w:val="center"/>
          </w:tcPr>
          <w:p w14:paraId="1825F448" w14:textId="77777777" w:rsidR="00FD17A9" w:rsidRPr="00064E3A" w:rsidRDefault="00FD17A9" w:rsidP="008B6F4C">
            <w:pPr>
              <w:spacing w:after="0" w:line="240" w:lineRule="auto"/>
              <w:ind w:left="113" w:right="113"/>
              <w:jc w:val="center"/>
              <w:rPr>
                <w:rFonts w:ascii="GHEA Grapalat" w:eastAsia="Times New Roman" w:hAnsi="GHEA Grapalat" w:cs="Times New Roman"/>
                <w:color w:val="000000"/>
                <w:sz w:val="18"/>
                <w:szCs w:val="18"/>
              </w:rPr>
            </w:pPr>
          </w:p>
        </w:tc>
        <w:tc>
          <w:tcPr>
            <w:tcW w:w="854" w:type="dxa"/>
            <w:vMerge/>
            <w:tcBorders>
              <w:left w:val="nil"/>
              <w:right w:val="single" w:sz="4" w:space="0" w:color="auto"/>
            </w:tcBorders>
            <w:shd w:val="clear" w:color="auto" w:fill="auto"/>
            <w:textDirection w:val="btLr"/>
            <w:vAlign w:val="center"/>
          </w:tcPr>
          <w:p w14:paraId="03192EE6" w14:textId="77777777" w:rsidR="00FD17A9" w:rsidRPr="00064E3A" w:rsidRDefault="00FD17A9" w:rsidP="008B6F4C">
            <w:pPr>
              <w:spacing w:after="0" w:line="240" w:lineRule="auto"/>
              <w:ind w:left="113" w:right="113"/>
              <w:jc w:val="center"/>
              <w:rPr>
                <w:rFonts w:ascii="GHEA Grapalat" w:eastAsia="Times New Roman" w:hAnsi="GHEA Grapalat" w:cs="Times New Roman"/>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7828DEA1" w14:textId="77777777" w:rsidR="00FD17A9" w:rsidRPr="00064E3A" w:rsidRDefault="00FD17A9" w:rsidP="008B6F4C">
            <w:pPr>
              <w:spacing w:after="0" w:line="240" w:lineRule="auto"/>
              <w:jc w:val="center"/>
              <w:rPr>
                <w:rFonts w:ascii="GHEA Grapalat" w:eastAsia="Times New Roman" w:hAnsi="GHEA Grapalat" w:cs="Times New Roman"/>
                <w:color w:val="000000"/>
                <w:sz w:val="17"/>
                <w:szCs w:val="17"/>
                <w:lang w:val="hy-AM"/>
              </w:rPr>
            </w:pPr>
            <w:r w:rsidRPr="00064E3A">
              <w:rPr>
                <w:rFonts w:ascii="GHEA Grapalat" w:eastAsia="Times New Roman" w:hAnsi="GHEA Grapalat" w:cs="Times New Roman"/>
                <w:color w:val="000000"/>
                <w:sz w:val="17"/>
                <w:szCs w:val="17"/>
                <w:lang w:val="hy-AM"/>
              </w:rPr>
              <w:t>1</w:t>
            </w:r>
          </w:p>
        </w:tc>
        <w:tc>
          <w:tcPr>
            <w:tcW w:w="567"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52F1C5B8" w14:textId="77777777" w:rsidR="00FD17A9" w:rsidRPr="00064E3A" w:rsidRDefault="00FD17A9" w:rsidP="008B6F4C">
            <w:pPr>
              <w:spacing w:after="0" w:line="240" w:lineRule="auto"/>
              <w:jc w:val="center"/>
              <w:rPr>
                <w:rFonts w:ascii="GHEA Grapalat" w:eastAsia="Times New Roman" w:hAnsi="GHEA Grapalat" w:cs="Times New Roman"/>
                <w:color w:val="000000"/>
                <w:sz w:val="17"/>
                <w:szCs w:val="17"/>
                <w:lang w:val="hy-AM"/>
              </w:rPr>
            </w:pPr>
            <w:r w:rsidRPr="00064E3A">
              <w:rPr>
                <w:rFonts w:ascii="GHEA Grapalat" w:eastAsia="Times New Roman" w:hAnsi="GHEA Grapalat" w:cs="Times New Roman"/>
                <w:color w:val="000000"/>
                <w:sz w:val="17"/>
                <w:szCs w:val="17"/>
                <w:lang w:val="hy-AM"/>
              </w:rPr>
              <w:t>2</w:t>
            </w:r>
          </w:p>
        </w:tc>
        <w:tc>
          <w:tcPr>
            <w:tcW w:w="567"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203AFEBC" w14:textId="77777777" w:rsidR="00FD17A9" w:rsidRPr="00064E3A" w:rsidRDefault="00FD17A9" w:rsidP="008B6F4C">
            <w:pPr>
              <w:spacing w:after="0" w:line="240" w:lineRule="auto"/>
              <w:jc w:val="center"/>
              <w:rPr>
                <w:rFonts w:ascii="GHEA Grapalat" w:eastAsia="Times New Roman" w:hAnsi="GHEA Grapalat" w:cs="Times New Roman"/>
                <w:color w:val="000000"/>
                <w:sz w:val="17"/>
                <w:szCs w:val="17"/>
                <w:lang w:val="hy-AM"/>
              </w:rPr>
            </w:pPr>
            <w:r w:rsidRPr="00064E3A">
              <w:rPr>
                <w:rFonts w:ascii="GHEA Grapalat" w:eastAsia="Times New Roman" w:hAnsi="GHEA Grapalat" w:cs="Times New Roman"/>
                <w:color w:val="000000"/>
                <w:sz w:val="17"/>
                <w:szCs w:val="17"/>
                <w:lang w:val="hy-AM"/>
              </w:rPr>
              <w:t>3</w:t>
            </w:r>
          </w:p>
        </w:tc>
        <w:tc>
          <w:tcPr>
            <w:tcW w:w="851" w:type="dxa"/>
            <w:tcBorders>
              <w:top w:val="single" w:sz="4" w:space="0" w:color="auto"/>
              <w:left w:val="nil"/>
              <w:bottom w:val="single" w:sz="4" w:space="0" w:color="auto"/>
              <w:right w:val="single" w:sz="4" w:space="0" w:color="auto"/>
            </w:tcBorders>
            <w:shd w:val="clear" w:color="auto" w:fill="D9E2F3" w:themeFill="accent5" w:themeFillTint="33"/>
          </w:tcPr>
          <w:p w14:paraId="124B3270" w14:textId="77777777" w:rsidR="00FD17A9" w:rsidRPr="00064E3A" w:rsidRDefault="00FD17A9" w:rsidP="008B6F4C">
            <w:pPr>
              <w:spacing w:after="0" w:line="240" w:lineRule="auto"/>
              <w:jc w:val="center"/>
              <w:rPr>
                <w:rFonts w:ascii="GHEA Grapalat" w:eastAsia="Times New Roman" w:hAnsi="GHEA Grapalat" w:cs="Times New Roman"/>
                <w:color w:val="000000"/>
                <w:sz w:val="17"/>
                <w:szCs w:val="17"/>
                <w:lang w:val="hy-AM"/>
              </w:rPr>
            </w:pPr>
            <w:r w:rsidRPr="00064E3A">
              <w:rPr>
                <w:rFonts w:ascii="GHEA Grapalat" w:eastAsia="Times New Roman" w:hAnsi="GHEA Grapalat" w:cs="Times New Roman"/>
                <w:color w:val="000000"/>
                <w:sz w:val="17"/>
                <w:szCs w:val="17"/>
                <w:lang w:val="hy-AM"/>
              </w:rPr>
              <w:t>4</w:t>
            </w:r>
          </w:p>
        </w:tc>
        <w:tc>
          <w:tcPr>
            <w:tcW w:w="1056"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69DAB8BE" w14:textId="77777777" w:rsidR="00FD17A9" w:rsidRPr="00064E3A" w:rsidRDefault="00FD17A9" w:rsidP="008B6F4C">
            <w:pPr>
              <w:spacing w:after="0" w:line="240" w:lineRule="auto"/>
              <w:jc w:val="center"/>
              <w:rPr>
                <w:rFonts w:ascii="GHEA Grapalat" w:eastAsia="Times New Roman" w:hAnsi="GHEA Grapalat" w:cs="Times New Roman"/>
                <w:color w:val="000000"/>
                <w:sz w:val="17"/>
                <w:szCs w:val="17"/>
                <w:lang w:val="hy-AM"/>
              </w:rPr>
            </w:pPr>
            <w:r w:rsidRPr="00064E3A">
              <w:rPr>
                <w:rFonts w:ascii="GHEA Grapalat" w:eastAsia="Times New Roman" w:hAnsi="GHEA Grapalat" w:cs="Times New Roman"/>
                <w:color w:val="000000"/>
                <w:sz w:val="17"/>
                <w:szCs w:val="17"/>
                <w:lang w:val="hy-AM"/>
              </w:rPr>
              <w:t>5</w:t>
            </w:r>
          </w:p>
        </w:tc>
        <w:tc>
          <w:tcPr>
            <w:tcW w:w="1070"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06EE4ADC" w14:textId="77777777" w:rsidR="00FD17A9" w:rsidRPr="00064E3A" w:rsidRDefault="00FD17A9" w:rsidP="008B6F4C">
            <w:pPr>
              <w:spacing w:after="0" w:line="240" w:lineRule="auto"/>
              <w:jc w:val="center"/>
              <w:rPr>
                <w:rFonts w:ascii="GHEA Grapalat" w:eastAsia="Times New Roman" w:hAnsi="GHEA Grapalat" w:cs="Times New Roman"/>
                <w:color w:val="000000"/>
                <w:sz w:val="17"/>
                <w:szCs w:val="17"/>
                <w:lang w:val="hy-AM"/>
              </w:rPr>
            </w:pPr>
            <w:r w:rsidRPr="00064E3A">
              <w:rPr>
                <w:rFonts w:ascii="GHEA Grapalat" w:eastAsia="Times New Roman" w:hAnsi="GHEA Grapalat" w:cs="Times New Roman"/>
                <w:color w:val="000000"/>
                <w:sz w:val="17"/>
                <w:szCs w:val="17"/>
                <w:lang w:val="hy-AM"/>
              </w:rPr>
              <w:t>6</w:t>
            </w:r>
          </w:p>
        </w:tc>
        <w:tc>
          <w:tcPr>
            <w:tcW w:w="1134"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7EBA9ABB" w14:textId="77777777" w:rsidR="00FD17A9" w:rsidRPr="00064E3A" w:rsidRDefault="00FD17A9" w:rsidP="008B6F4C">
            <w:pPr>
              <w:spacing w:after="0" w:line="240" w:lineRule="auto"/>
              <w:jc w:val="center"/>
              <w:rPr>
                <w:rFonts w:ascii="GHEA Grapalat" w:eastAsia="Times New Roman" w:hAnsi="GHEA Grapalat" w:cs="Times New Roman"/>
                <w:color w:val="000000"/>
                <w:sz w:val="17"/>
                <w:szCs w:val="17"/>
                <w:lang w:val="hy-AM"/>
              </w:rPr>
            </w:pPr>
            <w:r w:rsidRPr="00064E3A">
              <w:rPr>
                <w:rFonts w:ascii="GHEA Grapalat" w:eastAsia="Times New Roman" w:hAnsi="GHEA Grapalat" w:cs="Times New Roman"/>
                <w:color w:val="000000"/>
                <w:sz w:val="17"/>
                <w:szCs w:val="17"/>
                <w:lang w:val="hy-AM"/>
              </w:rPr>
              <w:t>7</w:t>
            </w:r>
          </w:p>
        </w:tc>
        <w:tc>
          <w:tcPr>
            <w:tcW w:w="1134"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57CEFCB5" w14:textId="77777777" w:rsidR="00FD17A9" w:rsidRPr="00064E3A" w:rsidRDefault="00FD17A9" w:rsidP="008B6F4C">
            <w:pPr>
              <w:spacing w:after="0" w:line="240" w:lineRule="auto"/>
              <w:jc w:val="center"/>
              <w:rPr>
                <w:rFonts w:ascii="GHEA Grapalat" w:eastAsia="Times New Roman" w:hAnsi="GHEA Grapalat" w:cs="Times New Roman"/>
                <w:color w:val="000000"/>
                <w:sz w:val="17"/>
                <w:szCs w:val="17"/>
                <w:lang w:val="hy-AM"/>
              </w:rPr>
            </w:pPr>
            <w:r w:rsidRPr="00064E3A">
              <w:rPr>
                <w:rFonts w:ascii="GHEA Grapalat" w:eastAsia="Times New Roman" w:hAnsi="GHEA Grapalat" w:cs="Times New Roman"/>
                <w:color w:val="000000"/>
                <w:sz w:val="17"/>
                <w:szCs w:val="17"/>
                <w:lang w:val="hy-AM"/>
              </w:rPr>
              <w:t>8</w:t>
            </w:r>
          </w:p>
        </w:tc>
        <w:tc>
          <w:tcPr>
            <w:tcW w:w="851"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3AC18080" w14:textId="77777777" w:rsidR="00FD17A9" w:rsidRPr="00064E3A" w:rsidRDefault="00FD17A9" w:rsidP="008B6F4C">
            <w:pPr>
              <w:spacing w:after="0" w:line="240" w:lineRule="auto"/>
              <w:jc w:val="center"/>
              <w:rPr>
                <w:rFonts w:ascii="GHEA Grapalat" w:eastAsia="Times New Roman" w:hAnsi="GHEA Grapalat" w:cs="Times New Roman"/>
                <w:color w:val="000000"/>
                <w:sz w:val="17"/>
                <w:szCs w:val="17"/>
                <w:lang w:val="hy-AM"/>
              </w:rPr>
            </w:pPr>
            <w:r w:rsidRPr="00064E3A">
              <w:rPr>
                <w:rFonts w:ascii="GHEA Grapalat" w:eastAsia="Times New Roman" w:hAnsi="GHEA Grapalat" w:cs="Times New Roman"/>
                <w:color w:val="000000"/>
                <w:sz w:val="17"/>
                <w:szCs w:val="17"/>
                <w:lang w:val="hy-AM"/>
              </w:rPr>
              <w:t>9</w:t>
            </w:r>
          </w:p>
        </w:tc>
        <w:tc>
          <w:tcPr>
            <w:tcW w:w="1134"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2C6B72B0" w14:textId="77777777" w:rsidR="00FD17A9" w:rsidRPr="00064E3A" w:rsidRDefault="00FD17A9" w:rsidP="008B6F4C">
            <w:pPr>
              <w:spacing w:after="0" w:line="240" w:lineRule="auto"/>
              <w:jc w:val="center"/>
              <w:rPr>
                <w:rFonts w:ascii="GHEA Grapalat" w:eastAsia="Times New Roman" w:hAnsi="GHEA Grapalat" w:cs="Times New Roman"/>
                <w:color w:val="000000"/>
                <w:sz w:val="17"/>
                <w:szCs w:val="17"/>
                <w:lang w:val="hy-AM"/>
              </w:rPr>
            </w:pPr>
            <w:r w:rsidRPr="00064E3A">
              <w:rPr>
                <w:rFonts w:ascii="GHEA Grapalat" w:eastAsia="Times New Roman" w:hAnsi="GHEA Grapalat" w:cs="Times New Roman"/>
                <w:color w:val="000000"/>
                <w:sz w:val="17"/>
                <w:szCs w:val="17"/>
                <w:lang w:val="hy-AM"/>
              </w:rPr>
              <w:t>10</w:t>
            </w:r>
          </w:p>
        </w:tc>
        <w:tc>
          <w:tcPr>
            <w:tcW w:w="843" w:type="dxa"/>
            <w:vMerge/>
            <w:tcBorders>
              <w:left w:val="nil"/>
              <w:right w:val="single" w:sz="4" w:space="0" w:color="auto"/>
            </w:tcBorders>
          </w:tcPr>
          <w:p w14:paraId="311B88A7" w14:textId="77777777" w:rsidR="00FD17A9" w:rsidRPr="00064E3A" w:rsidRDefault="00FD17A9" w:rsidP="008B6F4C">
            <w:pPr>
              <w:spacing w:after="0" w:line="240" w:lineRule="auto"/>
              <w:jc w:val="center"/>
              <w:rPr>
                <w:rFonts w:ascii="GHEA Grapalat" w:eastAsia="Times New Roman" w:hAnsi="GHEA Grapalat" w:cs="Times New Roman"/>
                <w:color w:val="000000"/>
                <w:sz w:val="18"/>
                <w:szCs w:val="18"/>
                <w:lang w:val="hy-AM"/>
              </w:rPr>
            </w:pPr>
          </w:p>
        </w:tc>
      </w:tr>
      <w:tr w:rsidR="00FD17A9" w:rsidRPr="00064E3A" w14:paraId="47366067" w14:textId="77777777" w:rsidTr="008704FB">
        <w:trPr>
          <w:cantSplit/>
          <w:trHeight w:val="395"/>
        </w:trPr>
        <w:tc>
          <w:tcPr>
            <w:tcW w:w="424" w:type="dxa"/>
            <w:vMerge/>
            <w:tcBorders>
              <w:left w:val="single" w:sz="4" w:space="0" w:color="auto"/>
              <w:bottom w:val="single" w:sz="4" w:space="0" w:color="auto"/>
              <w:right w:val="single" w:sz="4" w:space="0" w:color="auto"/>
            </w:tcBorders>
            <w:shd w:val="clear" w:color="auto" w:fill="auto"/>
            <w:vAlign w:val="center"/>
          </w:tcPr>
          <w:p w14:paraId="715952B2" w14:textId="77777777" w:rsidR="00FD17A9" w:rsidRPr="00064E3A" w:rsidRDefault="00FD17A9" w:rsidP="008B6F4C">
            <w:pPr>
              <w:spacing w:after="0" w:line="240" w:lineRule="auto"/>
              <w:ind w:left="-113" w:right="-108"/>
              <w:jc w:val="center"/>
              <w:rPr>
                <w:rFonts w:ascii="GHEA Grapalat" w:eastAsia="Times New Roman" w:hAnsi="GHEA Grapalat" w:cs="Times New Roman"/>
                <w:color w:val="000000"/>
                <w:sz w:val="18"/>
                <w:szCs w:val="18"/>
              </w:rPr>
            </w:pPr>
          </w:p>
        </w:tc>
        <w:tc>
          <w:tcPr>
            <w:tcW w:w="1986" w:type="dxa"/>
            <w:vMerge/>
            <w:tcBorders>
              <w:left w:val="nil"/>
              <w:bottom w:val="single" w:sz="4" w:space="0" w:color="auto"/>
              <w:right w:val="single" w:sz="4" w:space="0" w:color="auto"/>
            </w:tcBorders>
            <w:shd w:val="clear" w:color="auto" w:fill="auto"/>
            <w:vAlign w:val="center"/>
          </w:tcPr>
          <w:p w14:paraId="0AC67D17" w14:textId="77777777" w:rsidR="00FD17A9" w:rsidRPr="00064E3A" w:rsidRDefault="00FD17A9" w:rsidP="008B6F4C">
            <w:pPr>
              <w:tabs>
                <w:tab w:val="left" w:pos="1202"/>
              </w:tabs>
              <w:spacing w:after="0" w:line="240" w:lineRule="auto"/>
              <w:jc w:val="center"/>
              <w:rPr>
                <w:rFonts w:ascii="GHEA Grapalat" w:eastAsia="Times New Roman" w:hAnsi="GHEA Grapalat" w:cs="Times New Roman"/>
                <w:color w:val="000000"/>
                <w:sz w:val="18"/>
                <w:szCs w:val="18"/>
              </w:rPr>
            </w:pPr>
          </w:p>
        </w:tc>
        <w:tc>
          <w:tcPr>
            <w:tcW w:w="851" w:type="dxa"/>
            <w:vMerge/>
            <w:tcBorders>
              <w:left w:val="nil"/>
              <w:bottom w:val="single" w:sz="4" w:space="0" w:color="auto"/>
              <w:right w:val="single" w:sz="4" w:space="0" w:color="auto"/>
            </w:tcBorders>
            <w:shd w:val="clear" w:color="auto" w:fill="auto"/>
            <w:textDirection w:val="btLr"/>
            <w:vAlign w:val="center"/>
          </w:tcPr>
          <w:p w14:paraId="7BB989BC" w14:textId="77777777" w:rsidR="00FD17A9" w:rsidRPr="00064E3A" w:rsidRDefault="00FD17A9" w:rsidP="008B6F4C">
            <w:pPr>
              <w:spacing w:after="0" w:line="240" w:lineRule="auto"/>
              <w:ind w:left="113" w:right="113"/>
              <w:jc w:val="center"/>
              <w:rPr>
                <w:rFonts w:ascii="GHEA Grapalat" w:eastAsia="Times New Roman" w:hAnsi="GHEA Grapalat" w:cs="Times New Roman"/>
                <w:color w:val="000000"/>
                <w:sz w:val="18"/>
                <w:szCs w:val="18"/>
              </w:rPr>
            </w:pPr>
          </w:p>
        </w:tc>
        <w:tc>
          <w:tcPr>
            <w:tcW w:w="847" w:type="dxa"/>
            <w:vMerge/>
            <w:tcBorders>
              <w:left w:val="nil"/>
              <w:bottom w:val="single" w:sz="4" w:space="0" w:color="auto"/>
              <w:right w:val="single" w:sz="4" w:space="0" w:color="auto"/>
            </w:tcBorders>
            <w:shd w:val="clear" w:color="auto" w:fill="auto"/>
            <w:textDirection w:val="btLr"/>
            <w:vAlign w:val="center"/>
          </w:tcPr>
          <w:p w14:paraId="17E5DBD9" w14:textId="77777777" w:rsidR="00FD17A9" w:rsidRPr="00064E3A" w:rsidRDefault="00FD17A9" w:rsidP="008B6F4C">
            <w:pPr>
              <w:spacing w:after="0" w:line="240" w:lineRule="auto"/>
              <w:ind w:left="113" w:right="113"/>
              <w:jc w:val="center"/>
              <w:rPr>
                <w:rFonts w:ascii="GHEA Grapalat" w:eastAsia="Times New Roman" w:hAnsi="GHEA Grapalat" w:cs="Times New Roman"/>
                <w:color w:val="000000"/>
                <w:sz w:val="18"/>
                <w:szCs w:val="18"/>
              </w:rPr>
            </w:pPr>
          </w:p>
        </w:tc>
        <w:tc>
          <w:tcPr>
            <w:tcW w:w="854" w:type="dxa"/>
            <w:vMerge/>
            <w:tcBorders>
              <w:left w:val="nil"/>
              <w:bottom w:val="single" w:sz="4" w:space="0" w:color="auto"/>
              <w:right w:val="single" w:sz="4" w:space="0" w:color="auto"/>
            </w:tcBorders>
            <w:shd w:val="clear" w:color="auto" w:fill="auto"/>
            <w:textDirection w:val="btLr"/>
            <w:vAlign w:val="center"/>
          </w:tcPr>
          <w:p w14:paraId="682FD2B2" w14:textId="77777777" w:rsidR="00FD17A9" w:rsidRPr="00064E3A" w:rsidRDefault="00FD17A9" w:rsidP="008B6F4C">
            <w:pPr>
              <w:spacing w:after="0" w:line="240" w:lineRule="auto"/>
              <w:ind w:left="113" w:right="113"/>
              <w:jc w:val="center"/>
              <w:rPr>
                <w:rFonts w:ascii="GHEA Grapalat" w:eastAsia="Times New Roman" w:hAnsi="GHEA Grapalat" w:cs="Times New Roman"/>
                <w:color w:val="000000"/>
                <w:sz w:val="18"/>
                <w:szCs w:val="18"/>
              </w:rPr>
            </w:pPr>
          </w:p>
        </w:tc>
        <w:tc>
          <w:tcPr>
            <w:tcW w:w="850" w:type="dxa"/>
            <w:vMerge w:val="restart"/>
            <w:tcBorders>
              <w:top w:val="single" w:sz="4" w:space="0" w:color="auto"/>
              <w:left w:val="nil"/>
              <w:right w:val="single" w:sz="4" w:space="0" w:color="auto"/>
            </w:tcBorders>
            <w:shd w:val="clear" w:color="auto" w:fill="D9E2F3" w:themeFill="accent5" w:themeFillTint="33"/>
            <w:textDirection w:val="btLr"/>
            <w:vAlign w:val="center"/>
          </w:tcPr>
          <w:p w14:paraId="0DB2DFB8" w14:textId="77777777" w:rsidR="00FD17A9" w:rsidRPr="00064E3A" w:rsidRDefault="00FD17A9" w:rsidP="008B6F4C">
            <w:pPr>
              <w:spacing w:after="0" w:line="240" w:lineRule="auto"/>
              <w:ind w:left="113" w:right="113"/>
              <w:jc w:val="center"/>
              <w:rPr>
                <w:rFonts w:ascii="GHEA Grapalat" w:eastAsia="Times New Roman" w:hAnsi="GHEA Grapalat" w:cs="Times New Roman"/>
                <w:color w:val="000000"/>
                <w:sz w:val="17"/>
                <w:szCs w:val="17"/>
                <w:lang w:val="hy-AM"/>
              </w:rPr>
            </w:pPr>
            <w:r w:rsidRPr="00064E3A">
              <w:rPr>
                <w:rFonts w:ascii="GHEA Grapalat" w:eastAsia="Times New Roman" w:hAnsi="GHEA Grapalat" w:cs="Times New Roman"/>
                <w:color w:val="000000"/>
                <w:sz w:val="17"/>
                <w:szCs w:val="17"/>
                <w:lang w:val="hy-AM"/>
              </w:rPr>
              <w:t>Խառը, չ</w:t>
            </w:r>
            <w:r w:rsidRPr="00064E3A">
              <w:rPr>
                <w:rFonts w:ascii="GHEA Grapalat" w:eastAsia="Times New Roman" w:hAnsi="GHEA Grapalat" w:cs="Times New Roman"/>
                <w:color w:val="000000"/>
                <w:sz w:val="17"/>
                <w:szCs w:val="17"/>
              </w:rPr>
              <w:t>տեսակավորված հավաքում (% ընդհանուր քանակից)</w:t>
            </w:r>
          </w:p>
        </w:tc>
        <w:tc>
          <w:tcPr>
            <w:tcW w:w="567" w:type="dxa"/>
            <w:vMerge w:val="restart"/>
            <w:tcBorders>
              <w:top w:val="single" w:sz="4" w:space="0" w:color="auto"/>
              <w:left w:val="nil"/>
              <w:right w:val="single" w:sz="4" w:space="0" w:color="auto"/>
            </w:tcBorders>
            <w:shd w:val="clear" w:color="auto" w:fill="D9E2F3" w:themeFill="accent5" w:themeFillTint="33"/>
            <w:textDirection w:val="btLr"/>
            <w:vAlign w:val="center"/>
          </w:tcPr>
          <w:p w14:paraId="223D3C49" w14:textId="77777777" w:rsidR="00FD17A9" w:rsidRPr="00064E3A" w:rsidRDefault="00FD17A9" w:rsidP="008B6F4C">
            <w:pPr>
              <w:spacing w:after="0" w:line="240" w:lineRule="auto"/>
              <w:ind w:left="113" w:right="113"/>
              <w:jc w:val="center"/>
              <w:rPr>
                <w:rFonts w:ascii="GHEA Grapalat" w:eastAsia="Times New Roman" w:hAnsi="GHEA Grapalat" w:cs="Times New Roman"/>
                <w:color w:val="000000"/>
                <w:sz w:val="17"/>
                <w:szCs w:val="17"/>
              </w:rPr>
            </w:pPr>
            <w:r w:rsidRPr="00064E3A">
              <w:rPr>
                <w:rFonts w:ascii="GHEA Grapalat" w:eastAsia="Times New Roman" w:hAnsi="GHEA Grapalat" w:cs="Times New Roman"/>
                <w:color w:val="000000"/>
                <w:sz w:val="17"/>
                <w:szCs w:val="17"/>
              </w:rPr>
              <w:t>Տեսակավորված հավաքում (% ընդհանուր քանակից)</w:t>
            </w:r>
          </w:p>
        </w:tc>
        <w:tc>
          <w:tcPr>
            <w:tcW w:w="567" w:type="dxa"/>
            <w:vMerge w:val="restart"/>
            <w:tcBorders>
              <w:top w:val="single" w:sz="4" w:space="0" w:color="auto"/>
              <w:left w:val="nil"/>
              <w:right w:val="single" w:sz="4" w:space="0" w:color="auto"/>
            </w:tcBorders>
            <w:shd w:val="clear" w:color="auto" w:fill="D9E2F3" w:themeFill="accent5" w:themeFillTint="33"/>
            <w:textDirection w:val="btLr"/>
            <w:vAlign w:val="center"/>
          </w:tcPr>
          <w:p w14:paraId="223E76F7" w14:textId="77777777" w:rsidR="00FD17A9" w:rsidRPr="00064E3A" w:rsidRDefault="00FD17A9" w:rsidP="008B6F4C">
            <w:pPr>
              <w:spacing w:after="0" w:line="240" w:lineRule="auto"/>
              <w:ind w:left="113" w:right="113"/>
              <w:jc w:val="center"/>
              <w:rPr>
                <w:rFonts w:ascii="GHEA Grapalat" w:eastAsia="Times New Roman" w:hAnsi="GHEA Grapalat" w:cs="Times New Roman"/>
                <w:color w:val="000000"/>
                <w:sz w:val="17"/>
                <w:szCs w:val="17"/>
              </w:rPr>
            </w:pPr>
            <w:r w:rsidRPr="00064E3A">
              <w:rPr>
                <w:rFonts w:ascii="GHEA Grapalat" w:eastAsia="Times New Roman" w:hAnsi="GHEA Grapalat" w:cs="Times New Roman"/>
                <w:color w:val="000000"/>
                <w:sz w:val="17"/>
                <w:szCs w:val="17"/>
              </w:rPr>
              <w:t>Տեղափոխում (% ընդհանուր քանակից)</w:t>
            </w:r>
          </w:p>
        </w:tc>
        <w:tc>
          <w:tcPr>
            <w:tcW w:w="851" w:type="dxa"/>
            <w:vMerge w:val="restart"/>
            <w:tcBorders>
              <w:top w:val="single" w:sz="4" w:space="0" w:color="auto"/>
              <w:left w:val="nil"/>
              <w:right w:val="single" w:sz="4" w:space="0" w:color="auto"/>
            </w:tcBorders>
            <w:shd w:val="clear" w:color="auto" w:fill="D9E2F3" w:themeFill="accent5" w:themeFillTint="33"/>
            <w:textDirection w:val="btLr"/>
          </w:tcPr>
          <w:p w14:paraId="5166AF48" w14:textId="77777777" w:rsidR="00FD17A9" w:rsidRPr="00064E3A" w:rsidRDefault="00FD17A9" w:rsidP="008B6F4C">
            <w:pPr>
              <w:spacing w:after="0" w:line="240" w:lineRule="auto"/>
              <w:ind w:left="113" w:right="113"/>
              <w:jc w:val="center"/>
              <w:rPr>
                <w:rFonts w:ascii="GHEA Grapalat" w:eastAsia="Times New Roman" w:hAnsi="GHEA Grapalat" w:cs="Times New Roman"/>
                <w:color w:val="000000"/>
                <w:sz w:val="17"/>
                <w:szCs w:val="17"/>
              </w:rPr>
            </w:pPr>
            <w:r w:rsidRPr="00064E3A">
              <w:rPr>
                <w:rFonts w:ascii="GHEA Grapalat" w:eastAsia="Times New Roman" w:hAnsi="GHEA Grapalat" w:cs="Times New Roman"/>
                <w:color w:val="000000"/>
                <w:sz w:val="17"/>
                <w:szCs w:val="17"/>
              </w:rPr>
              <w:t xml:space="preserve">Վերօգտագործում </w:t>
            </w:r>
            <w:r w:rsidRPr="00064E3A">
              <w:rPr>
                <w:rFonts w:ascii="GHEA Grapalat" w:eastAsia="Times New Roman" w:hAnsi="GHEA Grapalat" w:cs="Times New Roman"/>
                <w:color w:val="000000"/>
                <w:sz w:val="17"/>
                <w:szCs w:val="17"/>
                <w:lang w:val="hy-AM"/>
              </w:rPr>
              <w:t>/կրկնաօգտագործում</w:t>
            </w:r>
            <w:r w:rsidRPr="00064E3A">
              <w:rPr>
                <w:rFonts w:ascii="GHEA Grapalat" w:eastAsia="Times New Roman" w:hAnsi="GHEA Grapalat" w:cs="Times New Roman"/>
                <w:color w:val="000000"/>
                <w:sz w:val="17"/>
                <w:szCs w:val="17"/>
              </w:rPr>
              <w:t>(% ընդհանուր քանակից)</w:t>
            </w:r>
          </w:p>
        </w:tc>
        <w:tc>
          <w:tcPr>
            <w:tcW w:w="4394" w:type="dxa"/>
            <w:gridSpan w:val="4"/>
            <w:tcBorders>
              <w:top w:val="single" w:sz="4" w:space="0" w:color="auto"/>
              <w:left w:val="nil"/>
              <w:bottom w:val="single" w:sz="4" w:space="0" w:color="auto"/>
              <w:right w:val="single" w:sz="4" w:space="0" w:color="auto"/>
            </w:tcBorders>
            <w:shd w:val="clear" w:color="auto" w:fill="D9E2F3" w:themeFill="accent5" w:themeFillTint="33"/>
            <w:vAlign w:val="center"/>
          </w:tcPr>
          <w:p w14:paraId="6B5F36EB" w14:textId="77777777" w:rsidR="00FD17A9" w:rsidRPr="00064E3A" w:rsidRDefault="00FD17A9" w:rsidP="008B6F4C">
            <w:pPr>
              <w:spacing w:after="0" w:line="240" w:lineRule="auto"/>
              <w:jc w:val="center"/>
              <w:rPr>
                <w:rFonts w:ascii="GHEA Grapalat" w:eastAsia="Times New Roman" w:hAnsi="GHEA Grapalat" w:cs="Times New Roman"/>
                <w:color w:val="000000"/>
                <w:sz w:val="17"/>
                <w:szCs w:val="17"/>
              </w:rPr>
            </w:pPr>
            <w:r w:rsidRPr="00064E3A">
              <w:rPr>
                <w:rFonts w:ascii="GHEA Grapalat" w:eastAsia="Times New Roman" w:hAnsi="GHEA Grapalat" w:cs="Times New Roman"/>
                <w:color w:val="000000"/>
                <w:sz w:val="17"/>
                <w:szCs w:val="17"/>
                <w:lang w:val="hy-AM"/>
              </w:rPr>
              <w:t xml:space="preserve">Վերամշակում, օգտահանում </w:t>
            </w:r>
            <w:r w:rsidRPr="00064E3A">
              <w:rPr>
                <w:rFonts w:ascii="GHEA Grapalat" w:eastAsia="Times New Roman" w:hAnsi="GHEA Grapalat" w:cs="Times New Roman"/>
                <w:color w:val="000000"/>
                <w:sz w:val="17"/>
                <w:szCs w:val="17"/>
              </w:rPr>
              <w:t xml:space="preserve"> (% ընդհանուր քանակից)</w:t>
            </w:r>
          </w:p>
        </w:tc>
        <w:tc>
          <w:tcPr>
            <w:tcW w:w="851"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3ECAC670" w14:textId="77777777" w:rsidR="00FD17A9" w:rsidRPr="00064E3A" w:rsidRDefault="00FD17A9" w:rsidP="008B6F4C">
            <w:pPr>
              <w:spacing w:after="0" w:line="240" w:lineRule="auto"/>
              <w:jc w:val="center"/>
              <w:rPr>
                <w:rFonts w:ascii="GHEA Grapalat" w:eastAsia="Times New Roman" w:hAnsi="GHEA Grapalat" w:cs="Times New Roman"/>
                <w:color w:val="000000"/>
                <w:sz w:val="17"/>
                <w:szCs w:val="17"/>
              </w:rPr>
            </w:pPr>
          </w:p>
        </w:tc>
        <w:tc>
          <w:tcPr>
            <w:tcW w:w="1134" w:type="dxa"/>
            <w:tcBorders>
              <w:top w:val="single" w:sz="4" w:space="0" w:color="auto"/>
              <w:left w:val="nil"/>
              <w:bottom w:val="single" w:sz="4" w:space="0" w:color="auto"/>
              <w:right w:val="single" w:sz="4" w:space="0" w:color="auto"/>
            </w:tcBorders>
            <w:shd w:val="clear" w:color="auto" w:fill="D9E2F3" w:themeFill="accent5" w:themeFillTint="33"/>
            <w:vAlign w:val="center"/>
          </w:tcPr>
          <w:p w14:paraId="042B9447" w14:textId="77777777" w:rsidR="00FD17A9" w:rsidRPr="00064E3A" w:rsidRDefault="00FD17A9" w:rsidP="008B6F4C">
            <w:pPr>
              <w:spacing w:after="0" w:line="240" w:lineRule="auto"/>
              <w:jc w:val="center"/>
              <w:rPr>
                <w:rFonts w:ascii="GHEA Grapalat" w:eastAsia="Times New Roman" w:hAnsi="GHEA Grapalat" w:cs="Times New Roman"/>
                <w:color w:val="000000"/>
                <w:sz w:val="17"/>
                <w:szCs w:val="17"/>
              </w:rPr>
            </w:pPr>
          </w:p>
        </w:tc>
        <w:tc>
          <w:tcPr>
            <w:tcW w:w="843" w:type="dxa"/>
            <w:vMerge/>
            <w:tcBorders>
              <w:left w:val="nil"/>
              <w:right w:val="single" w:sz="4" w:space="0" w:color="auto"/>
            </w:tcBorders>
          </w:tcPr>
          <w:p w14:paraId="16E41640" w14:textId="77777777" w:rsidR="00FD17A9" w:rsidRPr="00064E3A" w:rsidRDefault="00FD17A9" w:rsidP="008B6F4C">
            <w:pPr>
              <w:spacing w:after="0" w:line="240" w:lineRule="auto"/>
              <w:jc w:val="center"/>
              <w:rPr>
                <w:rFonts w:ascii="GHEA Grapalat" w:eastAsia="Times New Roman" w:hAnsi="GHEA Grapalat" w:cs="Times New Roman"/>
                <w:color w:val="000000"/>
                <w:sz w:val="18"/>
                <w:szCs w:val="18"/>
              </w:rPr>
            </w:pPr>
          </w:p>
        </w:tc>
      </w:tr>
      <w:tr w:rsidR="00FD17A9" w:rsidRPr="00064E3A" w14:paraId="0F7F648F" w14:textId="77777777" w:rsidTr="0056374B">
        <w:trPr>
          <w:cantSplit/>
          <w:trHeight w:val="1461"/>
        </w:trPr>
        <w:tc>
          <w:tcPr>
            <w:tcW w:w="424" w:type="dxa"/>
            <w:vMerge/>
            <w:tcBorders>
              <w:left w:val="single" w:sz="4" w:space="0" w:color="auto"/>
              <w:bottom w:val="single" w:sz="4" w:space="0" w:color="auto"/>
              <w:right w:val="single" w:sz="4" w:space="0" w:color="auto"/>
            </w:tcBorders>
            <w:shd w:val="clear" w:color="auto" w:fill="auto"/>
            <w:vAlign w:val="center"/>
          </w:tcPr>
          <w:p w14:paraId="0C1D3061" w14:textId="77777777" w:rsidR="00FD17A9" w:rsidRPr="00064E3A" w:rsidRDefault="00FD17A9" w:rsidP="008B6F4C">
            <w:pPr>
              <w:spacing w:after="0" w:line="240" w:lineRule="auto"/>
              <w:ind w:left="-113" w:right="-108"/>
              <w:jc w:val="center"/>
              <w:rPr>
                <w:rFonts w:ascii="GHEA Grapalat" w:eastAsia="Times New Roman" w:hAnsi="GHEA Grapalat" w:cs="Times New Roman"/>
                <w:color w:val="000000"/>
                <w:sz w:val="18"/>
                <w:szCs w:val="18"/>
              </w:rPr>
            </w:pPr>
          </w:p>
        </w:tc>
        <w:tc>
          <w:tcPr>
            <w:tcW w:w="1986" w:type="dxa"/>
            <w:vMerge/>
            <w:tcBorders>
              <w:left w:val="nil"/>
              <w:bottom w:val="single" w:sz="4" w:space="0" w:color="auto"/>
              <w:right w:val="single" w:sz="4" w:space="0" w:color="auto"/>
            </w:tcBorders>
            <w:shd w:val="clear" w:color="auto" w:fill="auto"/>
            <w:vAlign w:val="center"/>
          </w:tcPr>
          <w:p w14:paraId="56D5AE5D" w14:textId="77777777" w:rsidR="00FD17A9" w:rsidRPr="00064E3A" w:rsidRDefault="00FD17A9" w:rsidP="008B6F4C">
            <w:pPr>
              <w:tabs>
                <w:tab w:val="left" w:pos="1202"/>
              </w:tabs>
              <w:spacing w:after="0" w:line="240" w:lineRule="auto"/>
              <w:jc w:val="center"/>
              <w:rPr>
                <w:rFonts w:ascii="GHEA Grapalat" w:eastAsia="Times New Roman" w:hAnsi="GHEA Grapalat" w:cs="Times New Roman"/>
                <w:color w:val="000000"/>
                <w:sz w:val="18"/>
                <w:szCs w:val="18"/>
              </w:rPr>
            </w:pPr>
          </w:p>
        </w:tc>
        <w:tc>
          <w:tcPr>
            <w:tcW w:w="851" w:type="dxa"/>
            <w:vMerge/>
            <w:tcBorders>
              <w:left w:val="nil"/>
              <w:bottom w:val="single" w:sz="4" w:space="0" w:color="auto"/>
              <w:right w:val="single" w:sz="4" w:space="0" w:color="auto"/>
            </w:tcBorders>
            <w:shd w:val="clear" w:color="auto" w:fill="auto"/>
            <w:textDirection w:val="btLr"/>
            <w:vAlign w:val="center"/>
          </w:tcPr>
          <w:p w14:paraId="5E8EF74E" w14:textId="77777777" w:rsidR="00FD17A9" w:rsidRPr="00064E3A" w:rsidRDefault="00FD17A9" w:rsidP="008B6F4C">
            <w:pPr>
              <w:spacing w:after="0" w:line="240" w:lineRule="auto"/>
              <w:ind w:left="113" w:right="113"/>
              <w:jc w:val="center"/>
              <w:rPr>
                <w:rFonts w:ascii="GHEA Grapalat" w:eastAsia="Times New Roman" w:hAnsi="GHEA Grapalat" w:cs="Times New Roman"/>
                <w:color w:val="000000"/>
                <w:sz w:val="18"/>
                <w:szCs w:val="18"/>
              </w:rPr>
            </w:pPr>
          </w:p>
        </w:tc>
        <w:tc>
          <w:tcPr>
            <w:tcW w:w="847" w:type="dxa"/>
            <w:vMerge/>
            <w:tcBorders>
              <w:left w:val="nil"/>
              <w:bottom w:val="single" w:sz="4" w:space="0" w:color="auto"/>
              <w:right w:val="single" w:sz="4" w:space="0" w:color="auto"/>
            </w:tcBorders>
            <w:shd w:val="clear" w:color="auto" w:fill="auto"/>
            <w:textDirection w:val="btLr"/>
            <w:vAlign w:val="center"/>
          </w:tcPr>
          <w:p w14:paraId="2DB25D27" w14:textId="77777777" w:rsidR="00FD17A9" w:rsidRPr="00064E3A" w:rsidRDefault="00FD17A9" w:rsidP="008B6F4C">
            <w:pPr>
              <w:spacing w:after="0" w:line="240" w:lineRule="auto"/>
              <w:ind w:left="113" w:right="113"/>
              <w:jc w:val="center"/>
              <w:rPr>
                <w:rFonts w:ascii="GHEA Grapalat" w:eastAsia="Times New Roman" w:hAnsi="GHEA Grapalat" w:cs="Times New Roman"/>
                <w:color w:val="000000"/>
                <w:sz w:val="18"/>
                <w:szCs w:val="18"/>
              </w:rPr>
            </w:pPr>
          </w:p>
        </w:tc>
        <w:tc>
          <w:tcPr>
            <w:tcW w:w="854" w:type="dxa"/>
            <w:vMerge/>
            <w:tcBorders>
              <w:left w:val="nil"/>
              <w:bottom w:val="single" w:sz="4" w:space="0" w:color="auto"/>
              <w:right w:val="single" w:sz="4" w:space="0" w:color="auto"/>
            </w:tcBorders>
            <w:shd w:val="clear" w:color="auto" w:fill="auto"/>
            <w:textDirection w:val="btLr"/>
            <w:vAlign w:val="center"/>
          </w:tcPr>
          <w:p w14:paraId="2EAC77A3" w14:textId="77777777" w:rsidR="00FD17A9" w:rsidRPr="00064E3A" w:rsidRDefault="00FD17A9" w:rsidP="008B6F4C">
            <w:pPr>
              <w:spacing w:after="0" w:line="240" w:lineRule="auto"/>
              <w:ind w:left="113" w:right="113"/>
              <w:jc w:val="center"/>
              <w:rPr>
                <w:rFonts w:ascii="GHEA Grapalat" w:eastAsia="Times New Roman" w:hAnsi="GHEA Grapalat" w:cs="Times New Roman"/>
                <w:color w:val="000000"/>
                <w:sz w:val="18"/>
                <w:szCs w:val="18"/>
              </w:rPr>
            </w:pPr>
          </w:p>
        </w:tc>
        <w:tc>
          <w:tcPr>
            <w:tcW w:w="850" w:type="dxa"/>
            <w:vMerge/>
            <w:tcBorders>
              <w:left w:val="nil"/>
              <w:bottom w:val="single" w:sz="4" w:space="0" w:color="auto"/>
              <w:right w:val="single" w:sz="4" w:space="0" w:color="auto"/>
            </w:tcBorders>
            <w:shd w:val="clear" w:color="auto" w:fill="D9E2F3" w:themeFill="accent5" w:themeFillTint="33"/>
            <w:vAlign w:val="center"/>
          </w:tcPr>
          <w:p w14:paraId="29767338" w14:textId="77777777" w:rsidR="00FD17A9" w:rsidRPr="00064E3A" w:rsidRDefault="00FD17A9" w:rsidP="008B6F4C">
            <w:pPr>
              <w:spacing w:after="0" w:line="240" w:lineRule="auto"/>
              <w:jc w:val="center"/>
              <w:rPr>
                <w:rFonts w:ascii="GHEA Grapalat" w:eastAsia="Times New Roman" w:hAnsi="GHEA Grapalat" w:cs="Times New Roman"/>
                <w:color w:val="000000"/>
                <w:sz w:val="17"/>
                <w:szCs w:val="17"/>
              </w:rPr>
            </w:pPr>
          </w:p>
        </w:tc>
        <w:tc>
          <w:tcPr>
            <w:tcW w:w="567" w:type="dxa"/>
            <w:vMerge/>
            <w:tcBorders>
              <w:left w:val="nil"/>
              <w:bottom w:val="single" w:sz="4" w:space="0" w:color="auto"/>
              <w:right w:val="single" w:sz="4" w:space="0" w:color="auto"/>
            </w:tcBorders>
            <w:shd w:val="clear" w:color="auto" w:fill="D9E2F3" w:themeFill="accent5" w:themeFillTint="33"/>
            <w:vAlign w:val="center"/>
          </w:tcPr>
          <w:p w14:paraId="402EFE5D" w14:textId="77777777" w:rsidR="00FD17A9" w:rsidRPr="00064E3A" w:rsidRDefault="00FD17A9" w:rsidP="008B6F4C">
            <w:pPr>
              <w:spacing w:after="0" w:line="240" w:lineRule="auto"/>
              <w:jc w:val="center"/>
              <w:rPr>
                <w:rFonts w:ascii="GHEA Grapalat" w:eastAsia="Times New Roman" w:hAnsi="GHEA Grapalat" w:cs="Times New Roman"/>
                <w:color w:val="000000"/>
                <w:sz w:val="17"/>
                <w:szCs w:val="17"/>
              </w:rPr>
            </w:pPr>
          </w:p>
        </w:tc>
        <w:tc>
          <w:tcPr>
            <w:tcW w:w="567" w:type="dxa"/>
            <w:vMerge/>
            <w:tcBorders>
              <w:left w:val="nil"/>
              <w:bottom w:val="single" w:sz="4" w:space="0" w:color="auto"/>
              <w:right w:val="single" w:sz="4" w:space="0" w:color="auto"/>
            </w:tcBorders>
            <w:shd w:val="clear" w:color="auto" w:fill="D9E2F3" w:themeFill="accent5" w:themeFillTint="33"/>
            <w:vAlign w:val="center"/>
          </w:tcPr>
          <w:p w14:paraId="65E11983" w14:textId="77777777" w:rsidR="00FD17A9" w:rsidRPr="00064E3A" w:rsidRDefault="00FD17A9" w:rsidP="008B6F4C">
            <w:pPr>
              <w:spacing w:after="0" w:line="240" w:lineRule="auto"/>
              <w:jc w:val="center"/>
              <w:rPr>
                <w:rFonts w:ascii="GHEA Grapalat" w:eastAsia="Times New Roman" w:hAnsi="GHEA Grapalat" w:cs="Times New Roman"/>
                <w:color w:val="000000"/>
                <w:sz w:val="17"/>
                <w:szCs w:val="17"/>
              </w:rPr>
            </w:pPr>
          </w:p>
        </w:tc>
        <w:tc>
          <w:tcPr>
            <w:tcW w:w="851" w:type="dxa"/>
            <w:vMerge/>
            <w:tcBorders>
              <w:left w:val="nil"/>
              <w:bottom w:val="single" w:sz="4" w:space="0" w:color="auto"/>
              <w:right w:val="single" w:sz="4" w:space="0" w:color="auto"/>
            </w:tcBorders>
            <w:shd w:val="clear" w:color="auto" w:fill="D9E2F3" w:themeFill="accent5" w:themeFillTint="33"/>
          </w:tcPr>
          <w:p w14:paraId="079CADBB" w14:textId="77777777" w:rsidR="00FD17A9" w:rsidRPr="00064E3A" w:rsidRDefault="00FD17A9" w:rsidP="008B6F4C">
            <w:pPr>
              <w:spacing w:after="0" w:line="240" w:lineRule="auto"/>
              <w:jc w:val="center"/>
              <w:rPr>
                <w:rFonts w:ascii="GHEA Grapalat" w:eastAsia="Times New Roman" w:hAnsi="GHEA Grapalat" w:cs="Times New Roman"/>
                <w:color w:val="000000"/>
                <w:sz w:val="17"/>
                <w:szCs w:val="17"/>
              </w:rPr>
            </w:pPr>
          </w:p>
        </w:tc>
        <w:tc>
          <w:tcPr>
            <w:tcW w:w="1056"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14:paraId="20C18B12" w14:textId="77777777" w:rsidR="00FD17A9" w:rsidRPr="00064E3A" w:rsidRDefault="00FD17A9" w:rsidP="008B6F4C">
            <w:pPr>
              <w:spacing w:after="0" w:line="240" w:lineRule="auto"/>
              <w:ind w:left="113" w:right="113"/>
              <w:jc w:val="center"/>
              <w:rPr>
                <w:rFonts w:ascii="GHEA Grapalat" w:eastAsia="Times New Roman" w:hAnsi="GHEA Grapalat" w:cs="Times New Roman"/>
                <w:color w:val="000000"/>
                <w:sz w:val="17"/>
                <w:szCs w:val="17"/>
              </w:rPr>
            </w:pPr>
            <w:r w:rsidRPr="00064E3A">
              <w:rPr>
                <w:rFonts w:ascii="GHEA Grapalat" w:eastAsia="Times New Roman" w:hAnsi="GHEA Grapalat" w:cs="Times New Roman"/>
                <w:color w:val="000000"/>
                <w:sz w:val="17"/>
                <w:szCs w:val="17"/>
                <w:lang w:val="hy-AM"/>
              </w:rPr>
              <w:t xml:space="preserve">Վերամշակում, օգտահանում  որպես երկրորդյային ռեսուրս </w:t>
            </w:r>
            <w:r w:rsidRPr="00064E3A">
              <w:rPr>
                <w:rFonts w:ascii="GHEA Grapalat" w:eastAsia="Times New Roman" w:hAnsi="GHEA Grapalat" w:cs="Times New Roman"/>
                <w:color w:val="000000"/>
                <w:sz w:val="17"/>
                <w:szCs w:val="17"/>
              </w:rPr>
              <w:t xml:space="preserve"> (% ընդհանուր քանակից)</w:t>
            </w:r>
          </w:p>
        </w:tc>
        <w:tc>
          <w:tcPr>
            <w:tcW w:w="1070"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14:paraId="3C00E47E" w14:textId="77777777" w:rsidR="00FD17A9" w:rsidRPr="00064E3A" w:rsidRDefault="00FD17A9" w:rsidP="008B6F4C">
            <w:pPr>
              <w:spacing w:after="0" w:line="240" w:lineRule="auto"/>
              <w:ind w:left="113" w:right="113"/>
              <w:jc w:val="center"/>
              <w:rPr>
                <w:rFonts w:ascii="GHEA Grapalat" w:eastAsia="Times New Roman" w:hAnsi="GHEA Grapalat" w:cs="Times New Roman"/>
                <w:color w:val="000000"/>
                <w:sz w:val="17"/>
                <w:szCs w:val="17"/>
              </w:rPr>
            </w:pPr>
            <w:r w:rsidRPr="00064E3A">
              <w:rPr>
                <w:rFonts w:ascii="GHEA Grapalat" w:eastAsia="Times New Roman" w:hAnsi="GHEA Grapalat" w:cs="Times New Roman"/>
                <w:color w:val="000000"/>
                <w:sz w:val="17"/>
                <w:szCs w:val="17"/>
                <w:lang w:val="hy-AM"/>
              </w:rPr>
              <w:t xml:space="preserve">Սննդանյութի և այգիների թափոնների օգտահա-նում /կոմպոստացում </w:t>
            </w:r>
            <w:r w:rsidRPr="00064E3A">
              <w:rPr>
                <w:rFonts w:ascii="GHEA Grapalat" w:eastAsia="Times New Roman" w:hAnsi="GHEA Grapalat" w:cs="Times New Roman"/>
                <w:color w:val="000000"/>
                <w:sz w:val="17"/>
                <w:szCs w:val="17"/>
              </w:rPr>
              <w:t xml:space="preserve"> (% ընդհանուր քանակից)</w:t>
            </w:r>
          </w:p>
        </w:tc>
        <w:tc>
          <w:tcPr>
            <w:tcW w:w="1134"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14:paraId="094A7D09" w14:textId="77777777" w:rsidR="00FD17A9" w:rsidRPr="00064E3A" w:rsidRDefault="00FD17A9" w:rsidP="008B6F4C">
            <w:pPr>
              <w:spacing w:after="0" w:line="240" w:lineRule="auto"/>
              <w:ind w:left="113" w:right="113"/>
              <w:jc w:val="center"/>
              <w:rPr>
                <w:rFonts w:ascii="GHEA Grapalat" w:eastAsia="Times New Roman" w:hAnsi="GHEA Grapalat" w:cs="Times New Roman"/>
                <w:color w:val="000000"/>
                <w:sz w:val="17"/>
                <w:szCs w:val="17"/>
              </w:rPr>
            </w:pPr>
            <w:r w:rsidRPr="00064E3A">
              <w:rPr>
                <w:rFonts w:ascii="GHEA Grapalat" w:eastAsia="Times New Roman" w:hAnsi="GHEA Grapalat" w:cs="Times New Roman"/>
                <w:color w:val="000000"/>
                <w:sz w:val="17"/>
                <w:szCs w:val="17"/>
              </w:rPr>
              <w:t xml:space="preserve">Էներգիայի օգտահանում </w:t>
            </w:r>
            <w:r w:rsidRPr="00064E3A">
              <w:rPr>
                <w:rFonts w:ascii="GHEA Grapalat" w:eastAsia="Times New Roman" w:hAnsi="GHEA Grapalat" w:cs="Times New Roman"/>
                <w:color w:val="000000"/>
                <w:sz w:val="17"/>
                <w:szCs w:val="17"/>
                <w:lang w:val="hy-AM"/>
              </w:rPr>
              <w:t xml:space="preserve">/կենսագազ,  բրիկետ, բիոդիզել, </w:t>
            </w:r>
            <w:r w:rsidRPr="00064E3A">
              <w:rPr>
                <w:rFonts w:ascii="GHEA Grapalat" w:eastAsia="Times New Roman" w:hAnsi="GHEA Grapalat" w:cs="Times New Roman"/>
                <w:color w:val="000000"/>
                <w:sz w:val="17"/>
                <w:szCs w:val="17"/>
              </w:rPr>
              <w:t>RDF/  (% ընդհանուր քանակից)</w:t>
            </w:r>
          </w:p>
        </w:tc>
        <w:tc>
          <w:tcPr>
            <w:tcW w:w="1134"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14:paraId="09AB6BC9" w14:textId="77777777" w:rsidR="00FD17A9" w:rsidRPr="00064E3A" w:rsidRDefault="00FD17A9" w:rsidP="008B6F4C">
            <w:pPr>
              <w:spacing w:after="0" w:line="240" w:lineRule="auto"/>
              <w:ind w:left="113" w:right="113"/>
              <w:jc w:val="center"/>
              <w:rPr>
                <w:rFonts w:ascii="GHEA Grapalat" w:eastAsia="Times New Roman" w:hAnsi="GHEA Grapalat" w:cs="Times New Roman"/>
                <w:color w:val="000000"/>
                <w:sz w:val="17"/>
                <w:szCs w:val="17"/>
              </w:rPr>
            </w:pPr>
            <w:r w:rsidRPr="00064E3A">
              <w:rPr>
                <w:rFonts w:ascii="GHEA Grapalat" w:eastAsia="Times New Roman" w:hAnsi="GHEA Grapalat" w:cs="Times New Roman"/>
                <w:color w:val="000000"/>
                <w:sz w:val="17"/>
                <w:szCs w:val="17"/>
              </w:rPr>
              <w:t>Վնասազերծում/</w:t>
            </w:r>
            <w:r w:rsidRPr="00064E3A">
              <w:rPr>
                <w:rFonts w:ascii="GHEA Grapalat" w:eastAsia="Times New Roman" w:hAnsi="GHEA Grapalat" w:cs="Times New Roman"/>
                <w:color w:val="000000"/>
                <w:sz w:val="17"/>
                <w:szCs w:val="17"/>
                <w:lang w:val="hy-AM"/>
              </w:rPr>
              <w:t>չեզոքացում</w:t>
            </w:r>
            <w:r w:rsidRPr="00064E3A">
              <w:rPr>
                <w:rFonts w:ascii="GHEA Grapalat" w:eastAsia="Times New Roman" w:hAnsi="GHEA Grapalat" w:cs="Times New Roman"/>
                <w:color w:val="000000"/>
                <w:sz w:val="17"/>
                <w:szCs w:val="17"/>
              </w:rPr>
              <w:t xml:space="preserve"> (% ընդհանուր քանակից)</w:t>
            </w:r>
          </w:p>
        </w:tc>
        <w:tc>
          <w:tcPr>
            <w:tcW w:w="851"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14:paraId="1052A343" w14:textId="77777777" w:rsidR="00FD17A9" w:rsidRPr="00064E3A" w:rsidRDefault="00FD17A9" w:rsidP="008B6F4C">
            <w:pPr>
              <w:spacing w:after="0" w:line="240" w:lineRule="auto"/>
              <w:ind w:left="113" w:right="113"/>
              <w:jc w:val="center"/>
              <w:rPr>
                <w:rFonts w:ascii="GHEA Grapalat" w:eastAsia="Times New Roman" w:hAnsi="GHEA Grapalat" w:cs="Times New Roman"/>
                <w:color w:val="000000"/>
                <w:sz w:val="17"/>
                <w:szCs w:val="17"/>
              </w:rPr>
            </w:pPr>
            <w:r w:rsidRPr="00064E3A">
              <w:rPr>
                <w:rFonts w:ascii="GHEA Grapalat" w:eastAsia="Times New Roman" w:hAnsi="GHEA Grapalat" w:cs="Times New Roman"/>
                <w:color w:val="000000"/>
                <w:sz w:val="17"/>
                <w:szCs w:val="17"/>
              </w:rPr>
              <w:t>Տեղադրում ոչ սանիտարական աղբավայրում (%</w:t>
            </w:r>
          </w:p>
        </w:tc>
        <w:tc>
          <w:tcPr>
            <w:tcW w:w="1134" w:type="dxa"/>
            <w:tcBorders>
              <w:top w:val="single" w:sz="4" w:space="0" w:color="auto"/>
              <w:left w:val="nil"/>
              <w:bottom w:val="single" w:sz="4" w:space="0" w:color="auto"/>
              <w:right w:val="single" w:sz="4" w:space="0" w:color="auto"/>
            </w:tcBorders>
            <w:shd w:val="clear" w:color="auto" w:fill="D9E2F3" w:themeFill="accent5" w:themeFillTint="33"/>
            <w:textDirection w:val="btLr"/>
            <w:vAlign w:val="center"/>
          </w:tcPr>
          <w:p w14:paraId="4D4DFF61" w14:textId="77777777" w:rsidR="00FD17A9" w:rsidRPr="00064E3A" w:rsidRDefault="00FD17A9" w:rsidP="008B6F4C">
            <w:pPr>
              <w:spacing w:after="0" w:line="240" w:lineRule="auto"/>
              <w:ind w:left="113" w:right="113"/>
              <w:jc w:val="center"/>
              <w:rPr>
                <w:rFonts w:ascii="GHEA Grapalat" w:eastAsia="Times New Roman" w:hAnsi="GHEA Grapalat" w:cs="Times New Roman"/>
                <w:color w:val="000000"/>
                <w:sz w:val="17"/>
                <w:szCs w:val="17"/>
              </w:rPr>
            </w:pPr>
            <w:r w:rsidRPr="00064E3A">
              <w:rPr>
                <w:rFonts w:ascii="GHEA Grapalat" w:eastAsia="Times New Roman" w:hAnsi="GHEA Grapalat" w:cs="Times New Roman"/>
                <w:color w:val="000000"/>
                <w:sz w:val="17"/>
                <w:szCs w:val="17"/>
              </w:rPr>
              <w:t>Տեղադրում սանիտարական աղբավայրում (% ընդհանուր քանակից)</w:t>
            </w:r>
          </w:p>
        </w:tc>
        <w:tc>
          <w:tcPr>
            <w:tcW w:w="843" w:type="dxa"/>
            <w:vMerge/>
            <w:tcBorders>
              <w:left w:val="nil"/>
              <w:bottom w:val="single" w:sz="4" w:space="0" w:color="auto"/>
              <w:right w:val="single" w:sz="4" w:space="0" w:color="auto"/>
            </w:tcBorders>
            <w:textDirection w:val="btLr"/>
          </w:tcPr>
          <w:p w14:paraId="444B155D" w14:textId="77777777" w:rsidR="00FD17A9" w:rsidRPr="00064E3A" w:rsidRDefault="00FD17A9" w:rsidP="008B6F4C">
            <w:pPr>
              <w:spacing w:after="0" w:line="240" w:lineRule="auto"/>
              <w:ind w:left="113" w:right="113"/>
              <w:jc w:val="center"/>
              <w:rPr>
                <w:rFonts w:ascii="GHEA Grapalat" w:eastAsia="Times New Roman" w:hAnsi="GHEA Grapalat" w:cs="Times New Roman"/>
                <w:color w:val="000000"/>
                <w:sz w:val="18"/>
                <w:szCs w:val="18"/>
              </w:rPr>
            </w:pPr>
          </w:p>
        </w:tc>
      </w:tr>
      <w:tr w:rsidR="00440014" w:rsidRPr="00064E3A" w14:paraId="14A3C122" w14:textId="77777777" w:rsidTr="0056374B">
        <w:trPr>
          <w:trHeight w:val="540"/>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417846" w14:textId="77777777" w:rsidR="00440014" w:rsidRPr="00064E3A" w:rsidRDefault="00440014" w:rsidP="00440014">
            <w:pPr>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1</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14:paraId="5BAFE35B" w14:textId="77777777" w:rsidR="00440014" w:rsidRPr="00064E3A" w:rsidRDefault="00440014" w:rsidP="00440014">
            <w:pPr>
              <w:spacing w:after="0" w:line="240" w:lineRule="auto"/>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Կոշտ կենցաղային թափոն, այդ թվում՝</w:t>
            </w:r>
          </w:p>
        </w:tc>
        <w:tc>
          <w:tcPr>
            <w:tcW w:w="851" w:type="dxa"/>
            <w:tcBorders>
              <w:top w:val="single" w:sz="4" w:space="0" w:color="auto"/>
              <w:left w:val="nil"/>
              <w:bottom w:val="single" w:sz="4" w:space="0" w:color="auto"/>
              <w:right w:val="single" w:sz="4" w:space="0" w:color="auto"/>
            </w:tcBorders>
            <w:shd w:val="clear" w:color="auto" w:fill="auto"/>
            <w:vAlign w:val="center"/>
          </w:tcPr>
          <w:p w14:paraId="05B1F04E" w14:textId="494C44C8" w:rsidR="00440014" w:rsidRPr="00064E3A" w:rsidRDefault="00440014" w:rsidP="00440014">
            <w:pPr>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միջին</w:t>
            </w:r>
          </w:p>
        </w:tc>
        <w:tc>
          <w:tcPr>
            <w:tcW w:w="847" w:type="dxa"/>
            <w:tcBorders>
              <w:top w:val="single" w:sz="4" w:space="0" w:color="auto"/>
              <w:left w:val="nil"/>
              <w:bottom w:val="single" w:sz="4" w:space="0" w:color="auto"/>
              <w:right w:val="single" w:sz="4" w:space="0" w:color="auto"/>
            </w:tcBorders>
            <w:shd w:val="clear" w:color="auto" w:fill="auto"/>
            <w:vAlign w:val="center"/>
          </w:tcPr>
          <w:p w14:paraId="165C9670" w14:textId="18D1CCF5" w:rsidR="00440014" w:rsidRPr="00064E3A" w:rsidRDefault="00440014" w:rsidP="00440014">
            <w:pPr>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190</w:t>
            </w:r>
          </w:p>
        </w:tc>
        <w:tc>
          <w:tcPr>
            <w:tcW w:w="854" w:type="dxa"/>
            <w:tcBorders>
              <w:top w:val="single" w:sz="4" w:space="0" w:color="auto"/>
              <w:left w:val="nil"/>
              <w:bottom w:val="single" w:sz="4" w:space="0" w:color="auto"/>
              <w:right w:val="single" w:sz="4" w:space="0" w:color="auto"/>
            </w:tcBorders>
            <w:shd w:val="clear" w:color="auto" w:fill="auto"/>
            <w:vAlign w:val="center"/>
          </w:tcPr>
          <w:p w14:paraId="7903FFB4" w14:textId="47C7D09B" w:rsidR="00440014" w:rsidRPr="00064E3A" w:rsidRDefault="00440014" w:rsidP="00440014">
            <w:pPr>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3,9</w:t>
            </w:r>
          </w:p>
        </w:tc>
        <w:tc>
          <w:tcPr>
            <w:tcW w:w="850" w:type="dxa"/>
            <w:tcBorders>
              <w:top w:val="single" w:sz="4" w:space="0" w:color="auto"/>
              <w:left w:val="nil"/>
              <w:bottom w:val="single" w:sz="4" w:space="0" w:color="auto"/>
              <w:right w:val="single" w:sz="4" w:space="0" w:color="auto"/>
            </w:tcBorders>
            <w:shd w:val="clear" w:color="auto" w:fill="auto"/>
            <w:vAlign w:val="center"/>
          </w:tcPr>
          <w:p w14:paraId="2975A55C" w14:textId="685EFABF" w:rsidR="00440014" w:rsidRPr="00064E3A" w:rsidRDefault="00440014" w:rsidP="00440014">
            <w:pPr>
              <w:spacing w:after="0" w:line="240" w:lineRule="auto"/>
              <w:jc w:val="center"/>
              <w:rPr>
                <w:rFonts w:ascii="GHEA Grapalat" w:eastAsia="Times New Roman" w:hAnsi="GHEA Grapalat" w:cs="Times New Roman"/>
                <w:b/>
                <w:color w:val="000000"/>
                <w:sz w:val="18"/>
                <w:szCs w:val="18"/>
                <w:lang w:val="hy-AM"/>
              </w:rPr>
            </w:pPr>
            <w:r w:rsidRPr="00064E3A">
              <w:rPr>
                <w:rFonts w:ascii="GHEA Grapalat" w:eastAsia="Times New Roman" w:hAnsi="GHEA Grapalat" w:cs="Times New Roman"/>
                <w:b/>
                <w:color w:val="000000"/>
                <w:sz w:val="18"/>
                <w:szCs w:val="18"/>
                <w:lang w:val="hy-AM"/>
              </w:rPr>
              <w:t>95</w:t>
            </w:r>
          </w:p>
        </w:tc>
        <w:tc>
          <w:tcPr>
            <w:tcW w:w="567" w:type="dxa"/>
            <w:tcBorders>
              <w:top w:val="single" w:sz="4" w:space="0" w:color="auto"/>
              <w:left w:val="nil"/>
              <w:bottom w:val="single" w:sz="4" w:space="0" w:color="auto"/>
              <w:right w:val="single" w:sz="4" w:space="0" w:color="auto"/>
            </w:tcBorders>
            <w:shd w:val="clear" w:color="auto" w:fill="auto"/>
          </w:tcPr>
          <w:p w14:paraId="215595C3" w14:textId="1EC66AFF" w:rsidR="00440014" w:rsidRPr="00064E3A" w:rsidRDefault="00440014" w:rsidP="00440014">
            <w:pPr>
              <w:spacing w:after="0" w:line="240" w:lineRule="auto"/>
              <w:jc w:val="center"/>
              <w:rPr>
                <w:rFonts w:ascii="GHEA Grapalat" w:eastAsia="Times New Roman" w:hAnsi="GHEA Grapalat" w:cs="Times New Roman"/>
                <w:b/>
                <w:color w:val="000000"/>
                <w:sz w:val="18"/>
                <w:szCs w:val="18"/>
              </w:rPr>
            </w:pPr>
            <w:r w:rsidRPr="00064E3A">
              <w:rPr>
                <w:rFonts w:ascii="GHEA Grapalat" w:eastAsia="Times New Roman" w:hAnsi="GHEA Grapalat" w:cs="Times New Roman"/>
                <w:b/>
                <w:color w:val="000000"/>
                <w:sz w:val="18"/>
                <w:szCs w:val="18"/>
              </w:rPr>
              <w:t>5</w:t>
            </w:r>
          </w:p>
        </w:tc>
        <w:tc>
          <w:tcPr>
            <w:tcW w:w="567" w:type="dxa"/>
            <w:tcBorders>
              <w:top w:val="single" w:sz="4" w:space="0" w:color="auto"/>
              <w:left w:val="nil"/>
              <w:bottom w:val="single" w:sz="4" w:space="0" w:color="auto"/>
              <w:right w:val="single" w:sz="4" w:space="0" w:color="auto"/>
            </w:tcBorders>
            <w:shd w:val="clear" w:color="auto" w:fill="auto"/>
          </w:tcPr>
          <w:p w14:paraId="6B5F1D6C" w14:textId="3D038AE9" w:rsidR="00440014" w:rsidRPr="00064E3A" w:rsidRDefault="00440014" w:rsidP="00440014">
            <w:pPr>
              <w:spacing w:after="0" w:line="240" w:lineRule="auto"/>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5</w:t>
            </w:r>
          </w:p>
        </w:tc>
        <w:tc>
          <w:tcPr>
            <w:tcW w:w="851" w:type="dxa"/>
            <w:tcBorders>
              <w:top w:val="single" w:sz="4" w:space="0" w:color="auto"/>
              <w:left w:val="nil"/>
              <w:bottom w:val="single" w:sz="4" w:space="0" w:color="auto"/>
              <w:right w:val="single" w:sz="4" w:space="0" w:color="auto"/>
            </w:tcBorders>
            <w:shd w:val="clear" w:color="auto" w:fill="auto"/>
          </w:tcPr>
          <w:p w14:paraId="3AF8B24B" w14:textId="4BF4D10E" w:rsidR="00440014" w:rsidRPr="00064E3A" w:rsidRDefault="00440014" w:rsidP="00440014">
            <w:pPr>
              <w:spacing w:after="0" w:line="240" w:lineRule="auto"/>
              <w:rPr>
                <w:rFonts w:ascii="GHEA Grapalat" w:eastAsia="Times New Roman" w:hAnsi="GHEA Grapalat" w:cs="Calibri"/>
                <w:color w:val="000000"/>
                <w:sz w:val="18"/>
                <w:szCs w:val="18"/>
              </w:rPr>
            </w:pPr>
            <w:r w:rsidRPr="00064E3A">
              <w:rPr>
                <w:rFonts w:ascii="GHEA Grapalat" w:eastAsia="Times New Roman" w:hAnsi="GHEA Grapalat" w:cs="Calibri"/>
                <w:color w:val="000000"/>
                <w:sz w:val="18"/>
                <w:szCs w:val="18"/>
              </w:rPr>
              <w:t>2.5</w:t>
            </w:r>
          </w:p>
        </w:tc>
        <w:tc>
          <w:tcPr>
            <w:tcW w:w="1056" w:type="dxa"/>
            <w:tcBorders>
              <w:top w:val="single" w:sz="4" w:space="0" w:color="auto"/>
              <w:left w:val="nil"/>
              <w:bottom w:val="single" w:sz="4" w:space="0" w:color="auto"/>
              <w:right w:val="single" w:sz="4" w:space="0" w:color="auto"/>
            </w:tcBorders>
            <w:shd w:val="clear" w:color="auto" w:fill="auto"/>
          </w:tcPr>
          <w:p w14:paraId="71DCBD09" w14:textId="0A04D9B6" w:rsidR="00440014" w:rsidRPr="00064E3A" w:rsidRDefault="00440014" w:rsidP="00440014">
            <w:pPr>
              <w:spacing w:after="0" w:line="240" w:lineRule="auto"/>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2.5</w:t>
            </w:r>
          </w:p>
        </w:tc>
        <w:tc>
          <w:tcPr>
            <w:tcW w:w="1070" w:type="dxa"/>
            <w:tcBorders>
              <w:top w:val="single" w:sz="4" w:space="0" w:color="auto"/>
              <w:left w:val="nil"/>
              <w:bottom w:val="single" w:sz="4" w:space="0" w:color="auto"/>
              <w:right w:val="single" w:sz="4" w:space="0" w:color="auto"/>
            </w:tcBorders>
            <w:shd w:val="clear" w:color="auto" w:fill="auto"/>
          </w:tcPr>
          <w:p w14:paraId="3C4D01A6" w14:textId="77777777" w:rsidR="00440014" w:rsidRPr="00064E3A" w:rsidRDefault="00440014" w:rsidP="00440014">
            <w:pPr>
              <w:spacing w:after="0" w:line="240" w:lineRule="auto"/>
              <w:rPr>
                <w:rFonts w:ascii="GHEA Grapalat" w:eastAsia="Times New Roman" w:hAnsi="GHEA Grapalat" w:cs="Times New Roman"/>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14:paraId="71450F0C" w14:textId="77777777" w:rsidR="00440014" w:rsidRPr="00064E3A" w:rsidRDefault="00440014" w:rsidP="00440014">
            <w:pPr>
              <w:spacing w:after="0" w:line="240" w:lineRule="auto"/>
              <w:rPr>
                <w:rFonts w:ascii="GHEA Grapalat" w:eastAsia="Times New Roman" w:hAnsi="GHEA Grapalat" w:cs="Times New Roman"/>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14:paraId="015F4616" w14:textId="77777777" w:rsidR="00440014" w:rsidRPr="00064E3A" w:rsidRDefault="00440014" w:rsidP="00440014">
            <w:pPr>
              <w:spacing w:after="0" w:line="240" w:lineRule="auto"/>
              <w:rPr>
                <w:rFonts w:ascii="GHEA Grapalat" w:eastAsia="Times New Roman" w:hAnsi="GHEA Grapalat" w:cs="Times New Roman"/>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F105DE2" w14:textId="7720C380" w:rsidR="00440014" w:rsidRPr="00064E3A" w:rsidRDefault="00440014" w:rsidP="00440014">
            <w:pPr>
              <w:spacing w:after="0" w:line="240" w:lineRule="auto"/>
              <w:jc w:val="center"/>
              <w:rPr>
                <w:rFonts w:ascii="GHEA Grapalat" w:eastAsia="Times New Roman" w:hAnsi="GHEA Grapalat" w:cs="Times New Roman"/>
                <w:b/>
                <w:color w:val="000000"/>
                <w:sz w:val="18"/>
                <w:szCs w:val="18"/>
                <w:lang w:val="hy-AM"/>
              </w:rPr>
            </w:pPr>
            <w:r w:rsidRPr="00064E3A">
              <w:rPr>
                <w:rFonts w:ascii="GHEA Grapalat" w:eastAsia="Times New Roman" w:hAnsi="GHEA Grapalat" w:cs="Times New Roman"/>
                <w:b/>
                <w:color w:val="000000"/>
                <w:sz w:val="18"/>
                <w:szCs w:val="18"/>
                <w:lang w:val="hy-AM"/>
              </w:rPr>
              <w:t>95</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EE812A" w14:textId="3EF90208" w:rsidR="00440014" w:rsidRPr="00064E3A" w:rsidRDefault="00440014" w:rsidP="00440014">
            <w:pPr>
              <w:spacing w:after="0" w:line="240" w:lineRule="auto"/>
              <w:jc w:val="center"/>
              <w:rPr>
                <w:rFonts w:ascii="GHEA Grapalat" w:eastAsia="Times New Roman" w:hAnsi="GHEA Grapalat" w:cs="Times New Roman"/>
                <w:b/>
                <w:color w:val="000000"/>
                <w:sz w:val="18"/>
                <w:szCs w:val="18"/>
                <w:lang w:val="hy-AM"/>
              </w:rPr>
            </w:pPr>
            <w:r w:rsidRPr="00064E3A">
              <w:rPr>
                <w:rFonts w:ascii="GHEA Grapalat" w:eastAsia="Times New Roman" w:hAnsi="GHEA Grapalat" w:cs="Times New Roman"/>
                <w:b/>
                <w:color w:val="000000"/>
                <w:sz w:val="18"/>
                <w:szCs w:val="18"/>
                <w:lang w:val="hy-AM"/>
              </w:rPr>
              <w:t>0</w:t>
            </w:r>
          </w:p>
        </w:tc>
        <w:tc>
          <w:tcPr>
            <w:tcW w:w="843" w:type="dxa"/>
            <w:tcBorders>
              <w:top w:val="single" w:sz="4" w:space="0" w:color="auto"/>
              <w:left w:val="nil"/>
              <w:bottom w:val="single" w:sz="4" w:space="0" w:color="auto"/>
              <w:right w:val="single" w:sz="4" w:space="0" w:color="auto"/>
            </w:tcBorders>
            <w:vAlign w:val="center"/>
          </w:tcPr>
          <w:p w14:paraId="65DE1A4C" w14:textId="5F399308" w:rsidR="00440014" w:rsidRPr="00064E3A" w:rsidRDefault="00440014" w:rsidP="00440014">
            <w:pPr>
              <w:spacing w:after="0" w:line="240" w:lineRule="auto"/>
              <w:rPr>
                <w:rFonts w:ascii="GHEA Grapalat" w:eastAsia="Times New Roman" w:hAnsi="GHEA Grapalat" w:cs="Calibri"/>
                <w:color w:val="000000"/>
                <w:sz w:val="18"/>
                <w:szCs w:val="18"/>
              </w:rPr>
            </w:pPr>
          </w:p>
        </w:tc>
      </w:tr>
      <w:tr w:rsidR="00440014" w:rsidRPr="00064E3A" w14:paraId="38B5670D" w14:textId="77777777" w:rsidTr="0056374B">
        <w:trPr>
          <w:trHeight w:val="330"/>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501ED" w14:textId="77777777" w:rsidR="00440014" w:rsidRPr="00064E3A" w:rsidRDefault="00440014" w:rsidP="00440014">
            <w:pPr>
              <w:spacing w:after="0" w:line="240" w:lineRule="auto"/>
              <w:jc w:val="center"/>
              <w:rPr>
                <w:rFonts w:ascii="GHEA Grapalat" w:eastAsia="Times New Roman" w:hAnsi="GHEA Grapalat" w:cs="Times New Roman"/>
                <w:color w:val="000000"/>
                <w:sz w:val="18"/>
                <w:szCs w:val="18"/>
              </w:rPr>
            </w:pPr>
            <w:r w:rsidRPr="00064E3A">
              <w:rPr>
                <w:rFonts w:ascii="Calibri" w:eastAsia="Times New Roman" w:hAnsi="Calibri" w:cs="Calibri"/>
                <w:color w:val="000000"/>
                <w:sz w:val="18"/>
                <w:szCs w:val="18"/>
              </w:rPr>
              <w:t> </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14:paraId="3197D35D" w14:textId="77777777" w:rsidR="00440014" w:rsidRPr="00064E3A" w:rsidRDefault="00440014" w:rsidP="00440014">
            <w:pPr>
              <w:spacing w:after="0" w:line="240" w:lineRule="auto"/>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թուղթ, ստվարաթույթ</w:t>
            </w:r>
          </w:p>
        </w:tc>
        <w:tc>
          <w:tcPr>
            <w:tcW w:w="851" w:type="dxa"/>
            <w:tcBorders>
              <w:top w:val="single" w:sz="4" w:space="0" w:color="auto"/>
              <w:left w:val="nil"/>
              <w:bottom w:val="single" w:sz="4" w:space="0" w:color="auto"/>
              <w:right w:val="single" w:sz="4" w:space="0" w:color="auto"/>
            </w:tcBorders>
            <w:shd w:val="clear" w:color="auto" w:fill="auto"/>
          </w:tcPr>
          <w:p w14:paraId="289470B3" w14:textId="0DF79423" w:rsidR="00440014" w:rsidRPr="00064E3A" w:rsidRDefault="00440014" w:rsidP="00440014">
            <w:pPr>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միջին</w:t>
            </w:r>
          </w:p>
        </w:tc>
        <w:tc>
          <w:tcPr>
            <w:tcW w:w="847" w:type="dxa"/>
            <w:tcBorders>
              <w:top w:val="single" w:sz="4" w:space="0" w:color="auto"/>
              <w:left w:val="nil"/>
              <w:bottom w:val="single" w:sz="4" w:space="0" w:color="auto"/>
              <w:right w:val="single" w:sz="4" w:space="0" w:color="auto"/>
            </w:tcBorders>
            <w:shd w:val="clear" w:color="auto" w:fill="auto"/>
            <w:vAlign w:val="center"/>
          </w:tcPr>
          <w:p w14:paraId="61B45BAA" w14:textId="77777777" w:rsidR="00440014" w:rsidRPr="00064E3A" w:rsidRDefault="00440014" w:rsidP="00440014">
            <w:pPr>
              <w:spacing w:after="0" w:line="240" w:lineRule="auto"/>
              <w:jc w:val="center"/>
              <w:rPr>
                <w:rFonts w:ascii="GHEA Grapalat" w:eastAsia="Times New Roman" w:hAnsi="GHEA Grapalat" w:cs="Times New Roman"/>
                <w:color w:val="000000"/>
                <w:sz w:val="18"/>
                <w:szCs w:val="18"/>
              </w:rPr>
            </w:pPr>
          </w:p>
        </w:tc>
        <w:tc>
          <w:tcPr>
            <w:tcW w:w="854" w:type="dxa"/>
            <w:tcBorders>
              <w:top w:val="single" w:sz="4" w:space="0" w:color="auto"/>
              <w:left w:val="nil"/>
              <w:bottom w:val="single" w:sz="4" w:space="0" w:color="auto"/>
              <w:right w:val="single" w:sz="4" w:space="0" w:color="auto"/>
            </w:tcBorders>
            <w:shd w:val="clear" w:color="auto" w:fill="auto"/>
            <w:vAlign w:val="center"/>
          </w:tcPr>
          <w:p w14:paraId="5F2D8463" w14:textId="77777777" w:rsidR="00440014" w:rsidRPr="00064E3A" w:rsidRDefault="00440014" w:rsidP="00440014">
            <w:pPr>
              <w:spacing w:after="0" w:line="240" w:lineRule="auto"/>
              <w:jc w:val="center"/>
              <w:rPr>
                <w:rFonts w:ascii="GHEA Grapalat" w:eastAsia="Times New Roman" w:hAnsi="GHEA Grapalat" w:cs="Times New Roman"/>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03CBEED" w14:textId="77777777" w:rsidR="00440014" w:rsidRPr="00064E3A" w:rsidRDefault="00440014" w:rsidP="00440014">
            <w:pPr>
              <w:spacing w:after="0" w:line="240" w:lineRule="auto"/>
              <w:jc w:val="center"/>
              <w:rPr>
                <w:rFonts w:ascii="GHEA Grapalat" w:eastAsia="Times New Roman" w:hAnsi="GHEA Grapalat" w:cs="Times New Roman"/>
                <w:b/>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57578B1" w14:textId="77777777" w:rsidR="00440014" w:rsidRPr="00064E3A" w:rsidRDefault="00440014" w:rsidP="00440014">
            <w:pPr>
              <w:spacing w:after="0" w:line="240" w:lineRule="auto"/>
              <w:jc w:val="center"/>
              <w:rPr>
                <w:rFonts w:ascii="GHEA Grapalat" w:eastAsia="Times New Roman" w:hAnsi="GHEA Grapalat" w:cs="Times New Roman"/>
                <w:b/>
                <w:color w:val="000000"/>
                <w:sz w:val="18"/>
                <w:szCs w:val="18"/>
              </w:rPr>
            </w:pPr>
          </w:p>
        </w:tc>
        <w:tc>
          <w:tcPr>
            <w:tcW w:w="567" w:type="dxa"/>
            <w:tcBorders>
              <w:top w:val="single" w:sz="4" w:space="0" w:color="auto"/>
              <w:left w:val="nil"/>
              <w:bottom w:val="single" w:sz="4" w:space="0" w:color="auto"/>
              <w:right w:val="single" w:sz="4" w:space="0" w:color="auto"/>
            </w:tcBorders>
            <w:shd w:val="clear" w:color="auto" w:fill="auto"/>
          </w:tcPr>
          <w:p w14:paraId="66A3FC09" w14:textId="77777777" w:rsidR="00440014" w:rsidRPr="00064E3A" w:rsidRDefault="00440014" w:rsidP="00440014">
            <w:pPr>
              <w:spacing w:after="0" w:line="240" w:lineRule="auto"/>
              <w:rPr>
                <w:rFonts w:ascii="GHEA Grapalat" w:eastAsia="Times New Roman" w:hAnsi="GHEA Grapalat" w:cs="Times New Roman"/>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tcPr>
          <w:p w14:paraId="3C08C807" w14:textId="77777777" w:rsidR="00440014" w:rsidRPr="00064E3A" w:rsidRDefault="00440014" w:rsidP="00440014">
            <w:pPr>
              <w:spacing w:after="0" w:line="240" w:lineRule="auto"/>
              <w:rPr>
                <w:rFonts w:ascii="GHEA Grapalat" w:eastAsia="Times New Roman" w:hAnsi="GHEA Grapalat" w:cs="Times New Roman"/>
                <w:color w:val="000000"/>
                <w:sz w:val="18"/>
                <w:szCs w:val="18"/>
              </w:rPr>
            </w:pPr>
          </w:p>
        </w:tc>
        <w:tc>
          <w:tcPr>
            <w:tcW w:w="1056" w:type="dxa"/>
            <w:tcBorders>
              <w:top w:val="single" w:sz="4" w:space="0" w:color="auto"/>
              <w:left w:val="nil"/>
              <w:bottom w:val="single" w:sz="4" w:space="0" w:color="auto"/>
              <w:right w:val="single" w:sz="4" w:space="0" w:color="auto"/>
            </w:tcBorders>
            <w:shd w:val="clear" w:color="auto" w:fill="auto"/>
          </w:tcPr>
          <w:p w14:paraId="37EE7774" w14:textId="77777777" w:rsidR="00440014" w:rsidRPr="00064E3A" w:rsidRDefault="00440014" w:rsidP="00440014">
            <w:pPr>
              <w:spacing w:after="0" w:line="240" w:lineRule="auto"/>
              <w:rPr>
                <w:rFonts w:ascii="GHEA Grapalat" w:eastAsia="Times New Roman" w:hAnsi="GHEA Grapalat" w:cs="Times New Roman"/>
                <w:color w:val="000000"/>
                <w:sz w:val="18"/>
                <w:szCs w:val="18"/>
              </w:rPr>
            </w:pPr>
          </w:p>
        </w:tc>
        <w:tc>
          <w:tcPr>
            <w:tcW w:w="1070" w:type="dxa"/>
            <w:tcBorders>
              <w:top w:val="single" w:sz="4" w:space="0" w:color="auto"/>
              <w:left w:val="nil"/>
              <w:bottom w:val="single" w:sz="4" w:space="0" w:color="auto"/>
              <w:right w:val="single" w:sz="4" w:space="0" w:color="auto"/>
            </w:tcBorders>
            <w:shd w:val="clear" w:color="auto" w:fill="auto"/>
          </w:tcPr>
          <w:p w14:paraId="52697ED9" w14:textId="77777777" w:rsidR="00440014" w:rsidRPr="00064E3A" w:rsidRDefault="00440014" w:rsidP="00440014">
            <w:pPr>
              <w:spacing w:after="0" w:line="240" w:lineRule="auto"/>
              <w:rPr>
                <w:rFonts w:ascii="GHEA Grapalat" w:eastAsia="Times New Roman" w:hAnsi="GHEA Grapalat" w:cs="Times New Roman"/>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14:paraId="34341F47" w14:textId="77777777" w:rsidR="00440014" w:rsidRPr="00064E3A" w:rsidRDefault="00440014" w:rsidP="00440014">
            <w:pPr>
              <w:spacing w:after="0" w:line="240" w:lineRule="auto"/>
              <w:rPr>
                <w:rFonts w:ascii="GHEA Grapalat" w:eastAsia="Times New Roman" w:hAnsi="GHEA Grapalat" w:cs="Times New Roman"/>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14:paraId="4EA0B578" w14:textId="77777777" w:rsidR="00440014" w:rsidRPr="00064E3A" w:rsidRDefault="00440014" w:rsidP="00440014">
            <w:pPr>
              <w:spacing w:after="0" w:line="240" w:lineRule="auto"/>
              <w:rPr>
                <w:rFonts w:ascii="GHEA Grapalat" w:eastAsia="Times New Roman" w:hAnsi="GHEA Grapalat" w:cs="Times New Roman"/>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tcPr>
          <w:p w14:paraId="065E8BCC" w14:textId="77777777" w:rsidR="00440014" w:rsidRPr="00064E3A" w:rsidRDefault="00440014" w:rsidP="00440014">
            <w:pPr>
              <w:spacing w:after="0" w:line="240" w:lineRule="auto"/>
              <w:rPr>
                <w:rFonts w:ascii="GHEA Grapalat" w:eastAsia="Times New Roman" w:hAnsi="GHEA Grapalat" w:cs="Times New Roman"/>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14:paraId="7425C45C" w14:textId="77777777" w:rsidR="00440014" w:rsidRPr="00064E3A" w:rsidRDefault="00440014" w:rsidP="00440014">
            <w:pPr>
              <w:spacing w:after="0" w:line="240" w:lineRule="auto"/>
              <w:rPr>
                <w:rFonts w:ascii="GHEA Grapalat" w:eastAsia="Times New Roman" w:hAnsi="GHEA Grapalat" w:cs="Times New Roman"/>
                <w:color w:val="000000"/>
                <w:sz w:val="18"/>
                <w:szCs w:val="18"/>
              </w:rPr>
            </w:pPr>
          </w:p>
        </w:tc>
        <w:tc>
          <w:tcPr>
            <w:tcW w:w="843" w:type="dxa"/>
            <w:tcBorders>
              <w:top w:val="single" w:sz="4" w:space="0" w:color="auto"/>
              <w:left w:val="nil"/>
              <w:bottom w:val="single" w:sz="4" w:space="0" w:color="auto"/>
              <w:right w:val="single" w:sz="4" w:space="0" w:color="auto"/>
            </w:tcBorders>
          </w:tcPr>
          <w:p w14:paraId="67EAE08D" w14:textId="77777777" w:rsidR="00440014" w:rsidRPr="00064E3A" w:rsidRDefault="00440014" w:rsidP="00440014">
            <w:pPr>
              <w:spacing w:after="0" w:line="240" w:lineRule="auto"/>
              <w:rPr>
                <w:rFonts w:ascii="GHEA Grapalat" w:eastAsia="Times New Roman" w:hAnsi="GHEA Grapalat" w:cs="Calibri"/>
                <w:color w:val="000000"/>
                <w:sz w:val="18"/>
                <w:szCs w:val="18"/>
              </w:rPr>
            </w:pPr>
          </w:p>
        </w:tc>
      </w:tr>
      <w:tr w:rsidR="00440014" w:rsidRPr="00064E3A" w14:paraId="5B1CF0C9" w14:textId="77777777" w:rsidTr="0056374B">
        <w:trPr>
          <w:trHeight w:val="330"/>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F31CB" w14:textId="77777777" w:rsidR="00440014" w:rsidRPr="00064E3A" w:rsidRDefault="00440014" w:rsidP="00440014">
            <w:pPr>
              <w:spacing w:after="0" w:line="240" w:lineRule="auto"/>
              <w:jc w:val="center"/>
              <w:rPr>
                <w:rFonts w:ascii="GHEA Grapalat" w:eastAsia="Times New Roman" w:hAnsi="GHEA Grapalat" w:cs="Times New Roman"/>
                <w:color w:val="000000"/>
                <w:sz w:val="18"/>
                <w:szCs w:val="18"/>
              </w:rPr>
            </w:pPr>
            <w:r w:rsidRPr="00064E3A">
              <w:rPr>
                <w:rFonts w:ascii="Calibri" w:eastAsia="Times New Roman" w:hAnsi="Calibri" w:cs="Calibri"/>
                <w:color w:val="000000"/>
                <w:sz w:val="18"/>
                <w:szCs w:val="18"/>
              </w:rPr>
              <w:t> </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14:paraId="6D660AF1" w14:textId="77777777" w:rsidR="00440014" w:rsidRPr="00064E3A" w:rsidRDefault="00440014" w:rsidP="00440014">
            <w:pPr>
              <w:spacing w:after="0" w:line="240" w:lineRule="auto"/>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պլաստիկ</w:t>
            </w:r>
          </w:p>
        </w:tc>
        <w:tc>
          <w:tcPr>
            <w:tcW w:w="851" w:type="dxa"/>
            <w:tcBorders>
              <w:top w:val="single" w:sz="4" w:space="0" w:color="auto"/>
              <w:left w:val="nil"/>
              <w:bottom w:val="single" w:sz="4" w:space="0" w:color="auto"/>
              <w:right w:val="single" w:sz="4" w:space="0" w:color="auto"/>
            </w:tcBorders>
            <w:shd w:val="clear" w:color="auto" w:fill="auto"/>
          </w:tcPr>
          <w:p w14:paraId="7EBEA35A" w14:textId="6DFAB045" w:rsidR="00440014" w:rsidRPr="00064E3A" w:rsidRDefault="00440014" w:rsidP="00440014">
            <w:pPr>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միջին</w:t>
            </w:r>
          </w:p>
        </w:tc>
        <w:tc>
          <w:tcPr>
            <w:tcW w:w="847" w:type="dxa"/>
            <w:tcBorders>
              <w:top w:val="single" w:sz="4" w:space="0" w:color="auto"/>
              <w:left w:val="nil"/>
              <w:bottom w:val="single" w:sz="4" w:space="0" w:color="auto"/>
              <w:right w:val="single" w:sz="4" w:space="0" w:color="auto"/>
            </w:tcBorders>
            <w:shd w:val="clear" w:color="auto" w:fill="auto"/>
            <w:vAlign w:val="center"/>
          </w:tcPr>
          <w:p w14:paraId="728DB1CC" w14:textId="77777777" w:rsidR="00440014" w:rsidRPr="00064E3A" w:rsidRDefault="00440014" w:rsidP="00440014">
            <w:pPr>
              <w:spacing w:after="0" w:line="240" w:lineRule="auto"/>
              <w:jc w:val="center"/>
              <w:rPr>
                <w:rFonts w:ascii="GHEA Grapalat" w:eastAsia="Times New Roman" w:hAnsi="GHEA Grapalat" w:cs="Times New Roman"/>
                <w:color w:val="000000"/>
                <w:sz w:val="18"/>
                <w:szCs w:val="18"/>
              </w:rPr>
            </w:pPr>
          </w:p>
        </w:tc>
        <w:tc>
          <w:tcPr>
            <w:tcW w:w="854" w:type="dxa"/>
            <w:tcBorders>
              <w:top w:val="single" w:sz="4" w:space="0" w:color="auto"/>
              <w:left w:val="nil"/>
              <w:bottom w:val="single" w:sz="4" w:space="0" w:color="auto"/>
              <w:right w:val="single" w:sz="4" w:space="0" w:color="auto"/>
            </w:tcBorders>
            <w:shd w:val="clear" w:color="auto" w:fill="auto"/>
            <w:vAlign w:val="center"/>
          </w:tcPr>
          <w:p w14:paraId="40EAD3EC" w14:textId="77777777" w:rsidR="00440014" w:rsidRPr="00064E3A" w:rsidRDefault="00440014" w:rsidP="00440014">
            <w:pPr>
              <w:spacing w:after="0" w:line="240" w:lineRule="auto"/>
              <w:jc w:val="center"/>
              <w:rPr>
                <w:rFonts w:ascii="GHEA Grapalat" w:eastAsia="Times New Roman" w:hAnsi="GHEA Grapalat" w:cs="Times New Roman"/>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BD0E578" w14:textId="77777777" w:rsidR="00440014" w:rsidRPr="00064E3A" w:rsidRDefault="00440014" w:rsidP="00440014">
            <w:pPr>
              <w:spacing w:after="0" w:line="240" w:lineRule="auto"/>
              <w:jc w:val="center"/>
              <w:rPr>
                <w:rFonts w:ascii="GHEA Grapalat" w:eastAsia="Times New Roman" w:hAnsi="GHEA Grapalat" w:cs="Times New Roman"/>
                <w:b/>
                <w:color w:val="000000"/>
                <w:sz w:val="18"/>
                <w:szCs w:val="18"/>
                <w:lang w:val="hy-AM"/>
              </w:rPr>
            </w:pPr>
          </w:p>
        </w:tc>
        <w:tc>
          <w:tcPr>
            <w:tcW w:w="567" w:type="dxa"/>
            <w:tcBorders>
              <w:top w:val="single" w:sz="4" w:space="0" w:color="auto"/>
              <w:left w:val="nil"/>
              <w:bottom w:val="single" w:sz="4" w:space="0" w:color="auto"/>
              <w:right w:val="single" w:sz="4" w:space="0" w:color="auto"/>
            </w:tcBorders>
            <w:shd w:val="clear" w:color="auto" w:fill="auto"/>
          </w:tcPr>
          <w:p w14:paraId="67FFF32D" w14:textId="77777777" w:rsidR="00440014" w:rsidRPr="00064E3A" w:rsidRDefault="00440014" w:rsidP="00440014">
            <w:pPr>
              <w:spacing w:after="0" w:line="240" w:lineRule="auto"/>
              <w:jc w:val="center"/>
              <w:rPr>
                <w:rFonts w:ascii="GHEA Grapalat" w:eastAsia="Times New Roman" w:hAnsi="GHEA Grapalat" w:cs="Calibri"/>
                <w:b/>
                <w:color w:val="000000"/>
                <w:sz w:val="18"/>
                <w:szCs w:val="18"/>
                <w:lang w:val="hy-AM"/>
              </w:rPr>
            </w:pPr>
          </w:p>
        </w:tc>
        <w:tc>
          <w:tcPr>
            <w:tcW w:w="567" w:type="dxa"/>
            <w:tcBorders>
              <w:top w:val="single" w:sz="4" w:space="0" w:color="auto"/>
              <w:left w:val="nil"/>
              <w:bottom w:val="single" w:sz="4" w:space="0" w:color="auto"/>
              <w:right w:val="single" w:sz="4" w:space="0" w:color="auto"/>
            </w:tcBorders>
            <w:shd w:val="clear" w:color="auto" w:fill="auto"/>
          </w:tcPr>
          <w:p w14:paraId="6120E33B" w14:textId="77777777" w:rsidR="00440014" w:rsidRPr="00064E3A" w:rsidRDefault="00440014" w:rsidP="00440014">
            <w:pPr>
              <w:spacing w:after="0" w:line="240" w:lineRule="auto"/>
              <w:rPr>
                <w:rFonts w:ascii="GHEA Grapalat" w:eastAsia="Times New Roman" w:hAnsi="GHEA Grapalat" w:cs="Times New Roman"/>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tcPr>
          <w:p w14:paraId="45BA3F20" w14:textId="77777777" w:rsidR="00440014" w:rsidRPr="00064E3A" w:rsidRDefault="00440014" w:rsidP="00440014">
            <w:pPr>
              <w:spacing w:after="0" w:line="240" w:lineRule="auto"/>
              <w:jc w:val="center"/>
              <w:rPr>
                <w:rFonts w:ascii="GHEA Grapalat" w:eastAsia="Times New Roman" w:hAnsi="GHEA Grapalat" w:cs="Times New Roman"/>
                <w:b/>
                <w:color w:val="000000"/>
                <w:sz w:val="18"/>
                <w:szCs w:val="18"/>
              </w:rPr>
            </w:pPr>
          </w:p>
        </w:tc>
        <w:tc>
          <w:tcPr>
            <w:tcW w:w="1056" w:type="dxa"/>
            <w:tcBorders>
              <w:top w:val="single" w:sz="4" w:space="0" w:color="auto"/>
              <w:left w:val="nil"/>
              <w:bottom w:val="single" w:sz="4" w:space="0" w:color="auto"/>
              <w:right w:val="single" w:sz="4" w:space="0" w:color="auto"/>
            </w:tcBorders>
            <w:shd w:val="clear" w:color="auto" w:fill="auto"/>
          </w:tcPr>
          <w:p w14:paraId="15148FA9" w14:textId="77777777" w:rsidR="00440014" w:rsidRPr="00064E3A" w:rsidRDefault="00440014" w:rsidP="00440014">
            <w:pPr>
              <w:spacing w:after="0" w:line="240" w:lineRule="auto"/>
              <w:jc w:val="center"/>
              <w:rPr>
                <w:rFonts w:ascii="GHEA Grapalat" w:eastAsia="Times New Roman" w:hAnsi="GHEA Grapalat" w:cs="Times New Roman"/>
                <w:b/>
                <w:color w:val="000000"/>
                <w:sz w:val="18"/>
                <w:szCs w:val="18"/>
              </w:rPr>
            </w:pPr>
          </w:p>
        </w:tc>
        <w:tc>
          <w:tcPr>
            <w:tcW w:w="1070" w:type="dxa"/>
            <w:tcBorders>
              <w:top w:val="single" w:sz="4" w:space="0" w:color="auto"/>
              <w:left w:val="nil"/>
              <w:bottom w:val="single" w:sz="4" w:space="0" w:color="auto"/>
              <w:right w:val="single" w:sz="4" w:space="0" w:color="auto"/>
            </w:tcBorders>
            <w:shd w:val="clear" w:color="auto" w:fill="auto"/>
          </w:tcPr>
          <w:p w14:paraId="50D8027C" w14:textId="77777777" w:rsidR="00440014" w:rsidRPr="00064E3A" w:rsidRDefault="00440014" w:rsidP="00440014">
            <w:pPr>
              <w:spacing w:after="0" w:line="240" w:lineRule="auto"/>
              <w:jc w:val="center"/>
              <w:rPr>
                <w:rFonts w:ascii="GHEA Grapalat" w:eastAsia="Times New Roman" w:hAnsi="GHEA Grapalat" w:cs="Times New Roman"/>
                <w:b/>
                <w:color w:val="000000"/>
                <w:sz w:val="18"/>
                <w:szCs w:val="18"/>
                <w:lang w:val="hy-AM"/>
              </w:rPr>
            </w:pPr>
          </w:p>
        </w:tc>
        <w:tc>
          <w:tcPr>
            <w:tcW w:w="1134" w:type="dxa"/>
            <w:tcBorders>
              <w:top w:val="single" w:sz="4" w:space="0" w:color="auto"/>
              <w:left w:val="nil"/>
              <w:bottom w:val="single" w:sz="4" w:space="0" w:color="auto"/>
              <w:right w:val="single" w:sz="4" w:space="0" w:color="auto"/>
            </w:tcBorders>
            <w:shd w:val="clear" w:color="auto" w:fill="auto"/>
          </w:tcPr>
          <w:p w14:paraId="09E442D1" w14:textId="77777777" w:rsidR="00440014" w:rsidRPr="00064E3A" w:rsidRDefault="00440014" w:rsidP="00440014">
            <w:pPr>
              <w:spacing w:after="0" w:line="240" w:lineRule="auto"/>
              <w:rPr>
                <w:rFonts w:ascii="GHEA Grapalat" w:eastAsia="Times New Roman" w:hAnsi="GHEA Grapalat" w:cs="Times New Roman"/>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14:paraId="14E3F165" w14:textId="77777777" w:rsidR="00440014" w:rsidRPr="00064E3A" w:rsidRDefault="00440014" w:rsidP="00440014">
            <w:pPr>
              <w:spacing w:after="0" w:line="240" w:lineRule="auto"/>
              <w:rPr>
                <w:rFonts w:ascii="GHEA Grapalat" w:eastAsia="Times New Roman" w:hAnsi="GHEA Grapalat" w:cs="Times New Roman"/>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tcPr>
          <w:p w14:paraId="07B05C47" w14:textId="77777777" w:rsidR="00440014" w:rsidRPr="00064E3A" w:rsidRDefault="00440014" w:rsidP="00440014">
            <w:pPr>
              <w:spacing w:after="0" w:line="240" w:lineRule="auto"/>
              <w:rPr>
                <w:rFonts w:ascii="GHEA Grapalat" w:eastAsia="Times New Roman" w:hAnsi="GHEA Grapalat" w:cs="Times New Roman"/>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14:paraId="13D0C632" w14:textId="77777777" w:rsidR="00440014" w:rsidRPr="00064E3A" w:rsidRDefault="00440014" w:rsidP="00440014">
            <w:pPr>
              <w:spacing w:after="0" w:line="240" w:lineRule="auto"/>
              <w:rPr>
                <w:rFonts w:ascii="GHEA Grapalat" w:eastAsia="Times New Roman" w:hAnsi="GHEA Grapalat" w:cs="Times New Roman"/>
                <w:color w:val="000000"/>
                <w:sz w:val="18"/>
                <w:szCs w:val="18"/>
              </w:rPr>
            </w:pPr>
          </w:p>
        </w:tc>
        <w:tc>
          <w:tcPr>
            <w:tcW w:w="843" w:type="dxa"/>
            <w:tcBorders>
              <w:top w:val="single" w:sz="4" w:space="0" w:color="auto"/>
              <w:left w:val="nil"/>
              <w:bottom w:val="single" w:sz="4" w:space="0" w:color="auto"/>
              <w:right w:val="single" w:sz="4" w:space="0" w:color="auto"/>
            </w:tcBorders>
          </w:tcPr>
          <w:p w14:paraId="4B501AB2" w14:textId="77777777" w:rsidR="00440014" w:rsidRPr="00064E3A" w:rsidRDefault="00440014" w:rsidP="00440014">
            <w:pPr>
              <w:spacing w:after="0" w:line="240" w:lineRule="auto"/>
              <w:rPr>
                <w:rFonts w:ascii="GHEA Grapalat" w:eastAsia="Times New Roman" w:hAnsi="GHEA Grapalat" w:cs="Calibri"/>
                <w:color w:val="000000"/>
                <w:sz w:val="18"/>
                <w:szCs w:val="18"/>
              </w:rPr>
            </w:pPr>
          </w:p>
        </w:tc>
      </w:tr>
      <w:tr w:rsidR="00440014" w:rsidRPr="00064E3A" w14:paraId="6464B7E3" w14:textId="77777777" w:rsidTr="0056374B">
        <w:trPr>
          <w:trHeight w:val="330"/>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E2BDC" w14:textId="77777777" w:rsidR="00440014" w:rsidRPr="00064E3A" w:rsidRDefault="00440014" w:rsidP="00440014">
            <w:pPr>
              <w:spacing w:after="0" w:line="240" w:lineRule="auto"/>
              <w:jc w:val="center"/>
              <w:rPr>
                <w:rFonts w:ascii="GHEA Grapalat" w:eastAsia="Times New Roman" w:hAnsi="GHEA Grapalat" w:cs="Times New Roman"/>
                <w:color w:val="000000"/>
                <w:sz w:val="18"/>
                <w:szCs w:val="18"/>
              </w:rPr>
            </w:pPr>
            <w:r w:rsidRPr="00064E3A">
              <w:rPr>
                <w:rFonts w:ascii="Calibri" w:eastAsia="Times New Roman" w:hAnsi="Calibri" w:cs="Calibri"/>
                <w:color w:val="000000"/>
                <w:sz w:val="18"/>
                <w:szCs w:val="18"/>
              </w:rPr>
              <w:t> </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14:paraId="51F54C6B" w14:textId="77777777" w:rsidR="00440014" w:rsidRPr="00064E3A" w:rsidRDefault="00440014" w:rsidP="00440014">
            <w:pPr>
              <w:spacing w:after="0" w:line="240" w:lineRule="auto"/>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ապակի</w:t>
            </w:r>
          </w:p>
        </w:tc>
        <w:tc>
          <w:tcPr>
            <w:tcW w:w="851" w:type="dxa"/>
            <w:tcBorders>
              <w:top w:val="single" w:sz="4" w:space="0" w:color="auto"/>
              <w:left w:val="nil"/>
              <w:bottom w:val="single" w:sz="4" w:space="0" w:color="auto"/>
              <w:right w:val="single" w:sz="4" w:space="0" w:color="auto"/>
            </w:tcBorders>
            <w:shd w:val="clear" w:color="auto" w:fill="auto"/>
          </w:tcPr>
          <w:p w14:paraId="4A81993C" w14:textId="454931B0" w:rsidR="00440014" w:rsidRPr="00064E3A" w:rsidRDefault="00440014" w:rsidP="00440014">
            <w:pPr>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միջին</w:t>
            </w:r>
          </w:p>
        </w:tc>
        <w:tc>
          <w:tcPr>
            <w:tcW w:w="847" w:type="dxa"/>
            <w:tcBorders>
              <w:top w:val="single" w:sz="4" w:space="0" w:color="auto"/>
              <w:left w:val="nil"/>
              <w:bottom w:val="single" w:sz="4" w:space="0" w:color="auto"/>
              <w:right w:val="single" w:sz="4" w:space="0" w:color="auto"/>
            </w:tcBorders>
            <w:shd w:val="clear" w:color="auto" w:fill="auto"/>
            <w:vAlign w:val="center"/>
          </w:tcPr>
          <w:p w14:paraId="68E07E64" w14:textId="77777777" w:rsidR="00440014" w:rsidRPr="00064E3A" w:rsidRDefault="00440014" w:rsidP="00440014">
            <w:pPr>
              <w:spacing w:after="0" w:line="240" w:lineRule="auto"/>
              <w:jc w:val="center"/>
              <w:rPr>
                <w:rFonts w:ascii="GHEA Grapalat" w:eastAsia="Times New Roman" w:hAnsi="GHEA Grapalat" w:cs="Times New Roman"/>
                <w:color w:val="000000"/>
                <w:sz w:val="18"/>
                <w:szCs w:val="18"/>
              </w:rPr>
            </w:pPr>
          </w:p>
        </w:tc>
        <w:tc>
          <w:tcPr>
            <w:tcW w:w="854" w:type="dxa"/>
            <w:tcBorders>
              <w:top w:val="single" w:sz="4" w:space="0" w:color="auto"/>
              <w:left w:val="nil"/>
              <w:bottom w:val="single" w:sz="4" w:space="0" w:color="auto"/>
              <w:right w:val="single" w:sz="4" w:space="0" w:color="auto"/>
            </w:tcBorders>
            <w:shd w:val="clear" w:color="auto" w:fill="auto"/>
            <w:vAlign w:val="center"/>
          </w:tcPr>
          <w:p w14:paraId="075DBC3E" w14:textId="77777777" w:rsidR="00440014" w:rsidRPr="00064E3A" w:rsidRDefault="00440014" w:rsidP="00440014">
            <w:pPr>
              <w:spacing w:after="0" w:line="240" w:lineRule="auto"/>
              <w:jc w:val="center"/>
              <w:rPr>
                <w:rFonts w:ascii="GHEA Grapalat" w:eastAsia="Times New Roman" w:hAnsi="GHEA Grapalat" w:cs="Times New Roman"/>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20B37F1" w14:textId="77777777" w:rsidR="00440014" w:rsidRPr="00064E3A" w:rsidRDefault="00440014" w:rsidP="00440014">
            <w:pPr>
              <w:spacing w:after="0" w:line="240" w:lineRule="auto"/>
              <w:jc w:val="center"/>
              <w:rPr>
                <w:rFonts w:ascii="GHEA Grapalat" w:eastAsia="Times New Roman" w:hAnsi="GHEA Grapalat" w:cs="Times New Roman"/>
                <w:b/>
                <w:color w:val="000000"/>
                <w:sz w:val="18"/>
                <w:szCs w:val="18"/>
                <w:lang w:val="hy-AM"/>
              </w:rPr>
            </w:pPr>
          </w:p>
        </w:tc>
        <w:tc>
          <w:tcPr>
            <w:tcW w:w="567" w:type="dxa"/>
            <w:tcBorders>
              <w:top w:val="single" w:sz="4" w:space="0" w:color="auto"/>
              <w:left w:val="nil"/>
              <w:bottom w:val="single" w:sz="4" w:space="0" w:color="auto"/>
              <w:right w:val="single" w:sz="4" w:space="0" w:color="auto"/>
            </w:tcBorders>
            <w:shd w:val="clear" w:color="auto" w:fill="auto"/>
          </w:tcPr>
          <w:p w14:paraId="736DF2D6" w14:textId="77777777" w:rsidR="00440014" w:rsidRPr="00064E3A" w:rsidRDefault="00440014" w:rsidP="00440014">
            <w:pPr>
              <w:spacing w:after="0" w:line="240" w:lineRule="auto"/>
              <w:jc w:val="center"/>
              <w:rPr>
                <w:rFonts w:ascii="GHEA Grapalat" w:eastAsia="Times New Roman" w:hAnsi="GHEA Grapalat" w:cs="Calibri"/>
                <w:b/>
                <w:color w:val="000000"/>
                <w:sz w:val="18"/>
                <w:szCs w:val="18"/>
                <w:lang w:val="hy-AM"/>
              </w:rPr>
            </w:pPr>
          </w:p>
        </w:tc>
        <w:tc>
          <w:tcPr>
            <w:tcW w:w="567" w:type="dxa"/>
            <w:tcBorders>
              <w:top w:val="single" w:sz="4" w:space="0" w:color="auto"/>
              <w:left w:val="nil"/>
              <w:bottom w:val="single" w:sz="4" w:space="0" w:color="auto"/>
              <w:right w:val="single" w:sz="4" w:space="0" w:color="auto"/>
            </w:tcBorders>
            <w:shd w:val="clear" w:color="auto" w:fill="auto"/>
          </w:tcPr>
          <w:p w14:paraId="5C09F739" w14:textId="77777777" w:rsidR="00440014" w:rsidRPr="00064E3A" w:rsidRDefault="00440014" w:rsidP="00440014">
            <w:pPr>
              <w:spacing w:after="0" w:line="240" w:lineRule="auto"/>
              <w:rPr>
                <w:rFonts w:ascii="GHEA Grapalat" w:eastAsia="Times New Roman" w:hAnsi="GHEA Grapalat" w:cs="Times New Roman"/>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tcPr>
          <w:p w14:paraId="055E2CBD" w14:textId="77777777" w:rsidR="00440014" w:rsidRPr="00064E3A" w:rsidRDefault="00440014" w:rsidP="00440014">
            <w:pPr>
              <w:spacing w:after="0" w:line="240" w:lineRule="auto"/>
              <w:jc w:val="center"/>
              <w:rPr>
                <w:rFonts w:ascii="GHEA Grapalat" w:eastAsia="Times New Roman" w:hAnsi="GHEA Grapalat" w:cs="Times New Roman"/>
                <w:b/>
                <w:color w:val="000000"/>
                <w:sz w:val="18"/>
                <w:szCs w:val="18"/>
                <w:lang w:val="hy-AM"/>
              </w:rPr>
            </w:pPr>
          </w:p>
        </w:tc>
        <w:tc>
          <w:tcPr>
            <w:tcW w:w="1056" w:type="dxa"/>
            <w:tcBorders>
              <w:top w:val="single" w:sz="4" w:space="0" w:color="auto"/>
              <w:left w:val="nil"/>
              <w:bottom w:val="single" w:sz="4" w:space="0" w:color="auto"/>
              <w:right w:val="single" w:sz="4" w:space="0" w:color="auto"/>
            </w:tcBorders>
            <w:shd w:val="clear" w:color="auto" w:fill="auto"/>
          </w:tcPr>
          <w:p w14:paraId="08E6F8C6" w14:textId="77777777" w:rsidR="00440014" w:rsidRPr="00064E3A" w:rsidRDefault="00440014" w:rsidP="00440014">
            <w:pPr>
              <w:spacing w:after="0" w:line="240" w:lineRule="auto"/>
              <w:jc w:val="center"/>
              <w:rPr>
                <w:rFonts w:ascii="GHEA Grapalat" w:eastAsia="Times New Roman" w:hAnsi="GHEA Grapalat" w:cs="Times New Roman"/>
                <w:b/>
                <w:color w:val="000000"/>
                <w:sz w:val="18"/>
                <w:szCs w:val="18"/>
              </w:rPr>
            </w:pPr>
          </w:p>
        </w:tc>
        <w:tc>
          <w:tcPr>
            <w:tcW w:w="1070" w:type="dxa"/>
            <w:tcBorders>
              <w:top w:val="single" w:sz="4" w:space="0" w:color="auto"/>
              <w:left w:val="nil"/>
              <w:bottom w:val="single" w:sz="4" w:space="0" w:color="auto"/>
              <w:right w:val="single" w:sz="4" w:space="0" w:color="auto"/>
            </w:tcBorders>
            <w:shd w:val="clear" w:color="auto" w:fill="auto"/>
          </w:tcPr>
          <w:p w14:paraId="1FE27A8E" w14:textId="77777777" w:rsidR="00440014" w:rsidRPr="00064E3A" w:rsidRDefault="00440014" w:rsidP="00440014">
            <w:pPr>
              <w:spacing w:after="0" w:line="240" w:lineRule="auto"/>
              <w:jc w:val="center"/>
              <w:rPr>
                <w:rFonts w:ascii="GHEA Grapalat" w:eastAsia="Times New Roman" w:hAnsi="GHEA Grapalat" w:cs="Times New Roman"/>
                <w:b/>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14:paraId="4E845D05" w14:textId="77777777" w:rsidR="00440014" w:rsidRPr="00064E3A" w:rsidRDefault="00440014" w:rsidP="00440014">
            <w:pPr>
              <w:spacing w:after="0" w:line="240" w:lineRule="auto"/>
              <w:rPr>
                <w:rFonts w:ascii="GHEA Grapalat" w:eastAsia="Times New Roman" w:hAnsi="GHEA Grapalat" w:cs="Times New Roman"/>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14:paraId="46F174F0" w14:textId="77777777" w:rsidR="00440014" w:rsidRPr="00064E3A" w:rsidRDefault="00440014" w:rsidP="00440014">
            <w:pPr>
              <w:spacing w:after="0" w:line="240" w:lineRule="auto"/>
              <w:rPr>
                <w:rFonts w:ascii="GHEA Grapalat" w:eastAsia="Times New Roman" w:hAnsi="GHEA Grapalat" w:cs="Times New Roman"/>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tcPr>
          <w:p w14:paraId="381FF926" w14:textId="77777777" w:rsidR="00440014" w:rsidRPr="00064E3A" w:rsidRDefault="00440014" w:rsidP="00440014">
            <w:pPr>
              <w:spacing w:after="0" w:line="240" w:lineRule="auto"/>
              <w:rPr>
                <w:rFonts w:ascii="GHEA Grapalat" w:eastAsia="Times New Roman" w:hAnsi="GHEA Grapalat" w:cs="Times New Roman"/>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14:paraId="3DA5F81A" w14:textId="77777777" w:rsidR="00440014" w:rsidRPr="00064E3A" w:rsidRDefault="00440014" w:rsidP="00440014">
            <w:pPr>
              <w:spacing w:after="0" w:line="240" w:lineRule="auto"/>
              <w:rPr>
                <w:rFonts w:ascii="GHEA Grapalat" w:eastAsia="Times New Roman" w:hAnsi="GHEA Grapalat" w:cs="Times New Roman"/>
                <w:color w:val="000000"/>
                <w:sz w:val="18"/>
                <w:szCs w:val="18"/>
              </w:rPr>
            </w:pPr>
          </w:p>
        </w:tc>
        <w:tc>
          <w:tcPr>
            <w:tcW w:w="843" w:type="dxa"/>
            <w:tcBorders>
              <w:top w:val="single" w:sz="4" w:space="0" w:color="auto"/>
              <w:left w:val="nil"/>
              <w:bottom w:val="single" w:sz="4" w:space="0" w:color="auto"/>
              <w:right w:val="single" w:sz="4" w:space="0" w:color="auto"/>
            </w:tcBorders>
          </w:tcPr>
          <w:p w14:paraId="232BDA5C" w14:textId="77777777" w:rsidR="00440014" w:rsidRPr="00064E3A" w:rsidRDefault="00440014" w:rsidP="00440014">
            <w:pPr>
              <w:spacing w:after="0" w:line="240" w:lineRule="auto"/>
              <w:rPr>
                <w:rFonts w:ascii="GHEA Grapalat" w:eastAsia="Times New Roman" w:hAnsi="GHEA Grapalat" w:cs="Calibri"/>
                <w:color w:val="000000"/>
                <w:sz w:val="18"/>
                <w:szCs w:val="18"/>
              </w:rPr>
            </w:pPr>
          </w:p>
        </w:tc>
      </w:tr>
      <w:tr w:rsidR="006D63B2" w:rsidRPr="00064E3A" w14:paraId="16F6938E" w14:textId="77777777" w:rsidTr="0056374B">
        <w:trPr>
          <w:trHeight w:val="330"/>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24E77" w14:textId="5EE3875D" w:rsidR="006D63B2" w:rsidRPr="00A17E90" w:rsidRDefault="006D63B2" w:rsidP="006D63B2">
            <w:pPr>
              <w:spacing w:after="0" w:line="240" w:lineRule="auto"/>
              <w:jc w:val="center"/>
              <w:rPr>
                <w:rFonts w:ascii="GHEA Grapalat" w:eastAsia="Times New Roman" w:hAnsi="GHEA Grapalat" w:cs="Times New Roman"/>
                <w:sz w:val="18"/>
                <w:szCs w:val="18"/>
              </w:rPr>
            </w:pPr>
            <w:r w:rsidRPr="00A17E90">
              <w:rPr>
                <w:rFonts w:ascii="GHEA Grapalat" w:eastAsia="Times New Roman" w:hAnsi="GHEA Grapalat" w:cs="Times New Roman"/>
                <w:sz w:val="18"/>
                <w:szCs w:val="18"/>
              </w:rPr>
              <w:t>2</w:t>
            </w:r>
          </w:p>
        </w:tc>
        <w:tc>
          <w:tcPr>
            <w:tcW w:w="1986" w:type="dxa"/>
            <w:tcBorders>
              <w:top w:val="single" w:sz="4" w:space="0" w:color="auto"/>
              <w:left w:val="nil"/>
              <w:bottom w:val="single" w:sz="4" w:space="0" w:color="auto"/>
              <w:right w:val="single" w:sz="4" w:space="0" w:color="auto"/>
            </w:tcBorders>
            <w:shd w:val="clear" w:color="auto" w:fill="auto"/>
            <w:hideMark/>
          </w:tcPr>
          <w:p w14:paraId="5B591879" w14:textId="77777777" w:rsidR="006D63B2" w:rsidRPr="00A17E90" w:rsidRDefault="006D63B2" w:rsidP="006D63B2">
            <w:pPr>
              <w:spacing w:after="0" w:line="240" w:lineRule="auto"/>
              <w:rPr>
                <w:rFonts w:ascii="GHEA Grapalat" w:eastAsia="Times New Roman" w:hAnsi="GHEA Grapalat" w:cs="Times New Roman"/>
                <w:sz w:val="18"/>
                <w:szCs w:val="18"/>
              </w:rPr>
            </w:pPr>
            <w:r w:rsidRPr="00A17E90">
              <w:rPr>
                <w:rFonts w:ascii="GHEA Grapalat" w:eastAsia="Times New Roman" w:hAnsi="GHEA Grapalat" w:cs="Times New Roman"/>
                <w:sz w:val="18"/>
                <w:szCs w:val="18"/>
              </w:rPr>
              <w:t>Շինարարական աղբ</w:t>
            </w:r>
          </w:p>
        </w:tc>
        <w:tc>
          <w:tcPr>
            <w:tcW w:w="851" w:type="dxa"/>
            <w:tcBorders>
              <w:top w:val="single" w:sz="4" w:space="0" w:color="auto"/>
              <w:left w:val="nil"/>
              <w:bottom w:val="single" w:sz="4" w:space="0" w:color="auto"/>
              <w:right w:val="single" w:sz="4" w:space="0" w:color="auto"/>
            </w:tcBorders>
            <w:shd w:val="clear" w:color="auto" w:fill="auto"/>
            <w:hideMark/>
          </w:tcPr>
          <w:p w14:paraId="040CD3B8" w14:textId="2294B772" w:rsidR="006D63B2" w:rsidRPr="00A17E90" w:rsidRDefault="006D63B2" w:rsidP="006D63B2">
            <w:pPr>
              <w:spacing w:after="0" w:line="240" w:lineRule="auto"/>
              <w:jc w:val="center"/>
              <w:rPr>
                <w:rFonts w:ascii="GHEA Grapalat" w:eastAsia="Times New Roman" w:hAnsi="GHEA Grapalat" w:cs="Times New Roman"/>
                <w:sz w:val="18"/>
                <w:szCs w:val="18"/>
              </w:rPr>
            </w:pPr>
            <w:r w:rsidRPr="00A17E90">
              <w:rPr>
                <w:rFonts w:ascii="GHEA Grapalat" w:eastAsia="Times New Roman" w:hAnsi="GHEA Grapalat" w:cs="Times New Roman"/>
                <w:sz w:val="18"/>
                <w:szCs w:val="18"/>
              </w:rPr>
              <w:t>միջին</w:t>
            </w:r>
          </w:p>
        </w:tc>
        <w:tc>
          <w:tcPr>
            <w:tcW w:w="847" w:type="dxa"/>
            <w:tcBorders>
              <w:top w:val="single" w:sz="4" w:space="0" w:color="auto"/>
              <w:left w:val="nil"/>
              <w:bottom w:val="single" w:sz="4" w:space="0" w:color="auto"/>
              <w:right w:val="single" w:sz="4" w:space="0" w:color="auto"/>
            </w:tcBorders>
            <w:shd w:val="clear" w:color="auto" w:fill="auto"/>
            <w:vAlign w:val="center"/>
            <w:hideMark/>
          </w:tcPr>
          <w:p w14:paraId="7B22F3AF" w14:textId="77777777" w:rsidR="006D63B2" w:rsidRPr="00A17E90" w:rsidRDefault="006D63B2" w:rsidP="006D63B2">
            <w:pPr>
              <w:spacing w:after="0" w:line="240" w:lineRule="auto"/>
              <w:jc w:val="center"/>
              <w:rPr>
                <w:rFonts w:ascii="GHEA Grapalat" w:eastAsia="Times New Roman" w:hAnsi="GHEA Grapalat" w:cs="Times New Roman"/>
                <w:sz w:val="18"/>
                <w:szCs w:val="18"/>
              </w:rPr>
            </w:pPr>
            <w:r w:rsidRPr="00A17E90">
              <w:rPr>
                <w:rFonts w:ascii="Calibri" w:eastAsia="Times New Roman" w:hAnsi="Calibri" w:cs="Calibri"/>
                <w:sz w:val="18"/>
                <w:szCs w:val="18"/>
              </w:rPr>
              <w:t> </w:t>
            </w:r>
          </w:p>
        </w:tc>
        <w:tc>
          <w:tcPr>
            <w:tcW w:w="854" w:type="dxa"/>
            <w:tcBorders>
              <w:top w:val="single" w:sz="4" w:space="0" w:color="auto"/>
              <w:left w:val="nil"/>
              <w:bottom w:val="single" w:sz="4" w:space="0" w:color="auto"/>
              <w:right w:val="single" w:sz="4" w:space="0" w:color="auto"/>
            </w:tcBorders>
            <w:shd w:val="clear" w:color="auto" w:fill="auto"/>
            <w:vAlign w:val="center"/>
            <w:hideMark/>
          </w:tcPr>
          <w:p w14:paraId="06EB8979" w14:textId="77777777" w:rsidR="006D63B2" w:rsidRPr="00A17E90" w:rsidRDefault="006D63B2" w:rsidP="006D63B2">
            <w:pPr>
              <w:spacing w:after="0" w:line="240" w:lineRule="auto"/>
              <w:jc w:val="center"/>
              <w:rPr>
                <w:rFonts w:ascii="GHEA Grapalat" w:eastAsia="Times New Roman" w:hAnsi="GHEA Grapalat" w:cs="Times New Roman"/>
                <w:sz w:val="18"/>
                <w:szCs w:val="18"/>
              </w:rPr>
            </w:pPr>
            <w:r w:rsidRPr="00A17E90">
              <w:rPr>
                <w:rFonts w:ascii="Calibri" w:eastAsia="Times New Roman" w:hAnsi="Calibri" w:cs="Calibri"/>
                <w:sz w:val="18"/>
                <w:szCs w:val="18"/>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505950A" w14:textId="1568790A" w:rsidR="006D63B2" w:rsidRPr="00A17E90" w:rsidRDefault="006D63B2" w:rsidP="006D63B2">
            <w:pPr>
              <w:spacing w:after="0" w:line="240" w:lineRule="auto"/>
              <w:jc w:val="center"/>
              <w:rPr>
                <w:rFonts w:ascii="GHEA Grapalat" w:eastAsia="Times New Roman" w:hAnsi="GHEA Grapalat" w:cs="Times New Roman"/>
                <w:sz w:val="18"/>
                <w:szCs w:val="18"/>
              </w:rPr>
            </w:pPr>
            <w:r w:rsidRPr="00A17E90">
              <w:rPr>
                <w:rFonts w:ascii="GHEA Grapalat" w:eastAsia="Times New Roman" w:hAnsi="GHEA Grapalat" w:cs="Calibri"/>
                <w:sz w:val="18"/>
                <w:szCs w:val="18"/>
              </w:rPr>
              <w:t>10</w:t>
            </w:r>
            <w:r w:rsidRPr="00A17E90">
              <w:rPr>
                <w:rFonts w:ascii="Calibri" w:eastAsia="Times New Roman" w:hAnsi="Calibri" w:cs="Calibri"/>
                <w:sz w:val="18"/>
                <w:szCs w:val="18"/>
              </w:rPr>
              <w:t> </w:t>
            </w:r>
          </w:p>
        </w:tc>
        <w:tc>
          <w:tcPr>
            <w:tcW w:w="567" w:type="dxa"/>
            <w:tcBorders>
              <w:top w:val="single" w:sz="4" w:space="0" w:color="auto"/>
              <w:left w:val="nil"/>
              <w:bottom w:val="single" w:sz="4" w:space="0" w:color="auto"/>
              <w:right w:val="single" w:sz="4" w:space="0" w:color="auto"/>
            </w:tcBorders>
            <w:shd w:val="clear" w:color="auto" w:fill="auto"/>
          </w:tcPr>
          <w:p w14:paraId="12336F50" w14:textId="63F83E36" w:rsidR="006D63B2" w:rsidRPr="00A17E90" w:rsidRDefault="006D63B2" w:rsidP="006D63B2">
            <w:pPr>
              <w:spacing w:after="0" w:line="240" w:lineRule="auto"/>
              <w:rPr>
                <w:rFonts w:ascii="GHEA Grapalat" w:eastAsia="Times New Roman" w:hAnsi="GHEA Grapalat" w:cs="Times New Roman"/>
                <w:sz w:val="18"/>
                <w:szCs w:val="18"/>
              </w:rPr>
            </w:pPr>
            <w:r w:rsidRPr="00A17E90">
              <w:rPr>
                <w:rFonts w:ascii="GHEA Grapalat" w:eastAsia="Times New Roman" w:hAnsi="GHEA Grapalat" w:cs="Times New Roman"/>
                <w:sz w:val="18"/>
                <w:szCs w:val="18"/>
              </w:rPr>
              <w:t>90</w:t>
            </w:r>
          </w:p>
        </w:tc>
        <w:tc>
          <w:tcPr>
            <w:tcW w:w="567" w:type="dxa"/>
            <w:tcBorders>
              <w:top w:val="single" w:sz="4" w:space="0" w:color="auto"/>
              <w:left w:val="nil"/>
              <w:bottom w:val="single" w:sz="4" w:space="0" w:color="auto"/>
              <w:right w:val="single" w:sz="4" w:space="0" w:color="auto"/>
            </w:tcBorders>
            <w:shd w:val="clear" w:color="auto" w:fill="auto"/>
          </w:tcPr>
          <w:p w14:paraId="5A41F8E6" w14:textId="77777777" w:rsidR="006D63B2" w:rsidRPr="00A17E90" w:rsidRDefault="006D63B2" w:rsidP="006D63B2">
            <w:pPr>
              <w:spacing w:after="0" w:line="240" w:lineRule="auto"/>
              <w:rPr>
                <w:rFonts w:ascii="GHEA Grapalat" w:eastAsia="Times New Roman" w:hAnsi="GHEA Grapalat" w:cs="Times New Roman"/>
                <w:sz w:val="18"/>
                <w:szCs w:val="18"/>
              </w:rPr>
            </w:pPr>
          </w:p>
        </w:tc>
        <w:tc>
          <w:tcPr>
            <w:tcW w:w="851" w:type="dxa"/>
            <w:tcBorders>
              <w:top w:val="single" w:sz="4" w:space="0" w:color="auto"/>
              <w:left w:val="nil"/>
              <w:bottom w:val="single" w:sz="4" w:space="0" w:color="auto"/>
              <w:right w:val="single" w:sz="4" w:space="0" w:color="auto"/>
            </w:tcBorders>
          </w:tcPr>
          <w:p w14:paraId="2FF6692C" w14:textId="77777777" w:rsidR="006D63B2" w:rsidRPr="00A17E90" w:rsidRDefault="006D63B2" w:rsidP="006D63B2">
            <w:pPr>
              <w:spacing w:after="0" w:line="240" w:lineRule="auto"/>
              <w:rPr>
                <w:rFonts w:ascii="GHEA Grapalat" w:eastAsia="Times New Roman" w:hAnsi="GHEA Grapalat" w:cs="Times New Roman"/>
                <w:sz w:val="18"/>
                <w:szCs w:val="18"/>
              </w:rPr>
            </w:pPr>
          </w:p>
        </w:tc>
        <w:tc>
          <w:tcPr>
            <w:tcW w:w="1056" w:type="dxa"/>
            <w:tcBorders>
              <w:top w:val="single" w:sz="4" w:space="0" w:color="auto"/>
              <w:left w:val="nil"/>
              <w:bottom w:val="single" w:sz="4" w:space="0" w:color="auto"/>
              <w:right w:val="single" w:sz="4" w:space="0" w:color="auto"/>
            </w:tcBorders>
            <w:shd w:val="clear" w:color="auto" w:fill="auto"/>
          </w:tcPr>
          <w:p w14:paraId="1B2D79C1" w14:textId="77777777" w:rsidR="006D63B2" w:rsidRPr="00A17E90" w:rsidRDefault="006D63B2" w:rsidP="006D63B2">
            <w:pPr>
              <w:spacing w:after="0" w:line="240" w:lineRule="auto"/>
              <w:rPr>
                <w:rFonts w:ascii="GHEA Grapalat" w:eastAsia="Times New Roman" w:hAnsi="GHEA Grapalat" w:cs="Times New Roman"/>
                <w:sz w:val="18"/>
                <w:szCs w:val="18"/>
              </w:rPr>
            </w:pPr>
          </w:p>
        </w:tc>
        <w:tc>
          <w:tcPr>
            <w:tcW w:w="1070" w:type="dxa"/>
            <w:tcBorders>
              <w:top w:val="single" w:sz="4" w:space="0" w:color="auto"/>
              <w:left w:val="nil"/>
              <w:bottom w:val="single" w:sz="4" w:space="0" w:color="auto"/>
              <w:right w:val="single" w:sz="4" w:space="0" w:color="auto"/>
            </w:tcBorders>
            <w:shd w:val="clear" w:color="auto" w:fill="auto"/>
          </w:tcPr>
          <w:p w14:paraId="3AA4A081" w14:textId="77777777" w:rsidR="006D63B2" w:rsidRPr="00A17E90" w:rsidRDefault="006D63B2" w:rsidP="006D63B2">
            <w:pPr>
              <w:spacing w:after="0" w:line="240" w:lineRule="auto"/>
              <w:rPr>
                <w:rFonts w:ascii="GHEA Grapalat" w:eastAsia="Times New Roman" w:hAnsi="GHEA Grapalat"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14:paraId="58AE41F7" w14:textId="77777777" w:rsidR="006D63B2" w:rsidRPr="00A17E90" w:rsidRDefault="006D63B2" w:rsidP="006D63B2">
            <w:pPr>
              <w:spacing w:after="0" w:line="240" w:lineRule="auto"/>
              <w:rPr>
                <w:rFonts w:ascii="GHEA Grapalat" w:eastAsia="Times New Roman" w:hAnsi="GHEA Grapalat"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14:paraId="3025770D" w14:textId="77777777" w:rsidR="006D63B2" w:rsidRPr="00A17E90" w:rsidRDefault="006D63B2" w:rsidP="006D63B2">
            <w:pPr>
              <w:spacing w:after="0" w:line="240" w:lineRule="auto"/>
              <w:rPr>
                <w:rFonts w:ascii="GHEA Grapalat" w:eastAsia="Times New Roman" w:hAnsi="GHEA Grapalat" w:cs="Times New Roman"/>
                <w:sz w:val="18"/>
                <w:szCs w:val="18"/>
              </w:rPr>
            </w:pPr>
          </w:p>
        </w:tc>
        <w:tc>
          <w:tcPr>
            <w:tcW w:w="851" w:type="dxa"/>
            <w:tcBorders>
              <w:top w:val="single" w:sz="4" w:space="0" w:color="auto"/>
              <w:left w:val="nil"/>
              <w:bottom w:val="single" w:sz="4" w:space="0" w:color="auto"/>
              <w:right w:val="single" w:sz="4" w:space="0" w:color="auto"/>
            </w:tcBorders>
            <w:shd w:val="clear" w:color="auto" w:fill="auto"/>
          </w:tcPr>
          <w:p w14:paraId="2854EACA" w14:textId="77777777" w:rsidR="006D63B2" w:rsidRPr="00A17E90" w:rsidRDefault="006D63B2" w:rsidP="006D63B2">
            <w:pPr>
              <w:spacing w:after="0" w:line="240" w:lineRule="auto"/>
              <w:rPr>
                <w:rFonts w:ascii="GHEA Grapalat" w:eastAsia="Times New Roman" w:hAnsi="GHEA Grapalat"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hideMark/>
          </w:tcPr>
          <w:p w14:paraId="5CC022A5" w14:textId="77777777" w:rsidR="006D63B2" w:rsidRPr="00A17E90" w:rsidRDefault="006D63B2" w:rsidP="006D63B2">
            <w:pPr>
              <w:spacing w:after="0" w:line="240" w:lineRule="auto"/>
              <w:rPr>
                <w:rFonts w:ascii="GHEA Grapalat" w:eastAsia="Times New Roman" w:hAnsi="GHEA Grapalat" w:cs="Times New Roman"/>
                <w:sz w:val="18"/>
                <w:szCs w:val="18"/>
              </w:rPr>
            </w:pPr>
            <w:r w:rsidRPr="00A17E90">
              <w:rPr>
                <w:rFonts w:ascii="Calibri" w:eastAsia="Times New Roman" w:hAnsi="Calibri" w:cs="Calibri"/>
                <w:sz w:val="18"/>
                <w:szCs w:val="18"/>
              </w:rPr>
              <w:t> </w:t>
            </w:r>
          </w:p>
        </w:tc>
        <w:tc>
          <w:tcPr>
            <w:tcW w:w="843" w:type="dxa"/>
            <w:tcBorders>
              <w:top w:val="single" w:sz="4" w:space="0" w:color="auto"/>
              <w:left w:val="nil"/>
              <w:bottom w:val="single" w:sz="4" w:space="0" w:color="auto"/>
              <w:right w:val="single" w:sz="4" w:space="0" w:color="auto"/>
            </w:tcBorders>
          </w:tcPr>
          <w:p w14:paraId="51FDF6EC" w14:textId="77777777" w:rsidR="006D63B2" w:rsidRPr="00A17E90" w:rsidRDefault="006D63B2" w:rsidP="006D63B2">
            <w:pPr>
              <w:spacing w:after="0" w:line="240" w:lineRule="auto"/>
              <w:rPr>
                <w:rFonts w:ascii="GHEA Grapalat" w:eastAsia="Times New Roman" w:hAnsi="GHEA Grapalat" w:cs="Calibri"/>
                <w:sz w:val="18"/>
                <w:szCs w:val="18"/>
              </w:rPr>
            </w:pPr>
          </w:p>
        </w:tc>
      </w:tr>
      <w:tr w:rsidR="006D63B2" w:rsidRPr="00064E3A" w14:paraId="5C2430B7" w14:textId="77777777" w:rsidTr="0056374B">
        <w:trPr>
          <w:trHeight w:val="540"/>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75D92" w14:textId="2704F640" w:rsidR="006D63B2" w:rsidRPr="00A17E90" w:rsidRDefault="006D63B2" w:rsidP="006D63B2">
            <w:pPr>
              <w:spacing w:after="0" w:line="240" w:lineRule="auto"/>
              <w:jc w:val="center"/>
              <w:rPr>
                <w:rFonts w:ascii="GHEA Grapalat" w:eastAsia="Times New Roman" w:hAnsi="GHEA Grapalat" w:cs="Times New Roman"/>
                <w:sz w:val="18"/>
                <w:szCs w:val="18"/>
              </w:rPr>
            </w:pPr>
            <w:r w:rsidRPr="00A17E90">
              <w:rPr>
                <w:rFonts w:ascii="GHEA Grapalat" w:eastAsia="Times New Roman" w:hAnsi="GHEA Grapalat" w:cs="Times New Roman"/>
                <w:sz w:val="18"/>
                <w:szCs w:val="18"/>
              </w:rPr>
              <w:t>3</w:t>
            </w:r>
          </w:p>
        </w:tc>
        <w:tc>
          <w:tcPr>
            <w:tcW w:w="1986" w:type="dxa"/>
            <w:tcBorders>
              <w:top w:val="single" w:sz="4" w:space="0" w:color="auto"/>
              <w:left w:val="nil"/>
              <w:bottom w:val="single" w:sz="4" w:space="0" w:color="auto"/>
              <w:right w:val="single" w:sz="4" w:space="0" w:color="auto"/>
            </w:tcBorders>
            <w:shd w:val="clear" w:color="auto" w:fill="auto"/>
            <w:hideMark/>
          </w:tcPr>
          <w:p w14:paraId="401D593F" w14:textId="77777777" w:rsidR="006D63B2" w:rsidRPr="00A17E90" w:rsidRDefault="006D63B2" w:rsidP="006D63B2">
            <w:pPr>
              <w:spacing w:after="0" w:line="240" w:lineRule="auto"/>
              <w:ind w:right="-108"/>
              <w:rPr>
                <w:rFonts w:ascii="GHEA Grapalat" w:eastAsia="Times New Roman" w:hAnsi="GHEA Grapalat" w:cs="Times New Roman"/>
                <w:sz w:val="18"/>
                <w:szCs w:val="18"/>
              </w:rPr>
            </w:pPr>
            <w:r w:rsidRPr="00A17E90">
              <w:rPr>
                <w:rFonts w:ascii="GHEA Grapalat" w:eastAsia="Times New Roman" w:hAnsi="GHEA Grapalat" w:cs="Times New Roman"/>
                <w:sz w:val="18"/>
                <w:szCs w:val="18"/>
              </w:rPr>
              <w:t xml:space="preserve">Շահագործումից դուրս եկած </w:t>
            </w:r>
            <w:r w:rsidRPr="00A17E90">
              <w:rPr>
                <w:rFonts w:ascii="GHEA Grapalat" w:eastAsia="Times New Roman" w:hAnsi="GHEA Grapalat" w:cs="Times New Roman"/>
                <w:sz w:val="18"/>
                <w:szCs w:val="18"/>
                <w:lang w:val="hy-AM"/>
              </w:rPr>
              <w:t>ա</w:t>
            </w:r>
            <w:r w:rsidRPr="00A17E90">
              <w:rPr>
                <w:rFonts w:ascii="GHEA Grapalat" w:eastAsia="Times New Roman" w:hAnsi="GHEA Grapalat" w:cs="Times New Roman"/>
                <w:sz w:val="18"/>
                <w:szCs w:val="18"/>
              </w:rPr>
              <w:t>վտոմեքենաներ, մետաղական ջարդոն</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0F589FF" w14:textId="5C052E32" w:rsidR="006D63B2" w:rsidRPr="00A17E90" w:rsidRDefault="006D63B2" w:rsidP="006D63B2">
            <w:pPr>
              <w:spacing w:after="0" w:line="240" w:lineRule="auto"/>
              <w:jc w:val="center"/>
              <w:rPr>
                <w:rFonts w:ascii="GHEA Grapalat" w:eastAsia="Times New Roman" w:hAnsi="GHEA Grapalat" w:cs="Times New Roman"/>
                <w:sz w:val="18"/>
                <w:szCs w:val="18"/>
              </w:rPr>
            </w:pPr>
            <w:r w:rsidRPr="00A17E90">
              <w:rPr>
                <w:rFonts w:ascii="GHEA Grapalat" w:eastAsia="Times New Roman" w:hAnsi="GHEA Grapalat" w:cs="Times New Roman"/>
                <w:sz w:val="18"/>
                <w:szCs w:val="18"/>
              </w:rPr>
              <w:t>միջին</w:t>
            </w:r>
          </w:p>
        </w:tc>
        <w:tc>
          <w:tcPr>
            <w:tcW w:w="847" w:type="dxa"/>
            <w:tcBorders>
              <w:top w:val="single" w:sz="4" w:space="0" w:color="auto"/>
              <w:left w:val="nil"/>
              <w:bottom w:val="single" w:sz="4" w:space="0" w:color="auto"/>
              <w:right w:val="single" w:sz="4" w:space="0" w:color="auto"/>
            </w:tcBorders>
            <w:shd w:val="clear" w:color="auto" w:fill="auto"/>
            <w:vAlign w:val="center"/>
            <w:hideMark/>
          </w:tcPr>
          <w:p w14:paraId="26BBD9C0" w14:textId="77777777" w:rsidR="006D63B2" w:rsidRPr="00A17E90" w:rsidRDefault="006D63B2" w:rsidP="006D63B2">
            <w:pPr>
              <w:spacing w:after="0" w:line="240" w:lineRule="auto"/>
              <w:jc w:val="center"/>
              <w:rPr>
                <w:rFonts w:ascii="GHEA Grapalat" w:eastAsia="Times New Roman" w:hAnsi="GHEA Grapalat" w:cs="Times New Roman"/>
                <w:sz w:val="18"/>
                <w:szCs w:val="18"/>
              </w:rPr>
            </w:pPr>
            <w:r w:rsidRPr="00A17E90">
              <w:rPr>
                <w:rFonts w:ascii="Calibri" w:eastAsia="Times New Roman" w:hAnsi="Calibri" w:cs="Calibri"/>
                <w:sz w:val="18"/>
                <w:szCs w:val="18"/>
              </w:rPr>
              <w:t> </w:t>
            </w:r>
          </w:p>
        </w:tc>
        <w:tc>
          <w:tcPr>
            <w:tcW w:w="854" w:type="dxa"/>
            <w:tcBorders>
              <w:top w:val="single" w:sz="4" w:space="0" w:color="auto"/>
              <w:left w:val="nil"/>
              <w:bottom w:val="single" w:sz="4" w:space="0" w:color="auto"/>
              <w:right w:val="single" w:sz="4" w:space="0" w:color="auto"/>
            </w:tcBorders>
            <w:shd w:val="clear" w:color="auto" w:fill="auto"/>
            <w:vAlign w:val="center"/>
            <w:hideMark/>
          </w:tcPr>
          <w:p w14:paraId="0F9D53A0" w14:textId="77777777" w:rsidR="006D63B2" w:rsidRPr="00A17E90" w:rsidRDefault="006D63B2" w:rsidP="006D63B2">
            <w:pPr>
              <w:spacing w:after="0" w:line="240" w:lineRule="auto"/>
              <w:jc w:val="center"/>
              <w:rPr>
                <w:rFonts w:ascii="GHEA Grapalat" w:eastAsia="Times New Roman" w:hAnsi="GHEA Grapalat" w:cs="Times New Roman"/>
                <w:sz w:val="18"/>
                <w:szCs w:val="18"/>
              </w:rPr>
            </w:pPr>
            <w:r w:rsidRPr="00A17E90">
              <w:rPr>
                <w:rFonts w:ascii="Calibri" w:eastAsia="Times New Roman" w:hAnsi="Calibri" w:cs="Calibri"/>
                <w:sz w:val="18"/>
                <w:szCs w:val="18"/>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19DCF6F" w14:textId="1550BC9B" w:rsidR="006D63B2" w:rsidRPr="00A17E90" w:rsidRDefault="006D63B2" w:rsidP="006D63B2">
            <w:pPr>
              <w:spacing w:after="0" w:line="240" w:lineRule="auto"/>
              <w:jc w:val="center"/>
              <w:rPr>
                <w:rFonts w:ascii="GHEA Grapalat" w:eastAsia="Times New Roman" w:hAnsi="GHEA Grapalat" w:cs="Times New Roman"/>
                <w:sz w:val="18"/>
                <w:szCs w:val="18"/>
              </w:rPr>
            </w:pPr>
            <w:r w:rsidRPr="00A17E90">
              <w:rPr>
                <w:rFonts w:ascii="Calibri" w:eastAsia="Times New Roman" w:hAnsi="Calibri" w:cs="Calibri"/>
                <w:sz w:val="18"/>
                <w:szCs w:val="18"/>
              </w:rPr>
              <w:t> </w:t>
            </w:r>
          </w:p>
        </w:tc>
        <w:tc>
          <w:tcPr>
            <w:tcW w:w="567" w:type="dxa"/>
            <w:tcBorders>
              <w:top w:val="single" w:sz="4" w:space="0" w:color="auto"/>
              <w:left w:val="nil"/>
              <w:bottom w:val="single" w:sz="4" w:space="0" w:color="auto"/>
              <w:right w:val="single" w:sz="4" w:space="0" w:color="auto"/>
            </w:tcBorders>
            <w:shd w:val="clear" w:color="auto" w:fill="auto"/>
          </w:tcPr>
          <w:p w14:paraId="3E2B928B" w14:textId="55604FF6" w:rsidR="006D63B2" w:rsidRPr="00A17E90" w:rsidRDefault="006D63B2" w:rsidP="006D63B2">
            <w:pPr>
              <w:spacing w:after="0" w:line="240" w:lineRule="auto"/>
              <w:rPr>
                <w:rFonts w:ascii="GHEA Grapalat" w:eastAsia="Times New Roman" w:hAnsi="GHEA Grapalat" w:cs="Times New Roman"/>
                <w:sz w:val="18"/>
                <w:szCs w:val="18"/>
              </w:rPr>
            </w:pPr>
            <w:r w:rsidRPr="00A17E90">
              <w:rPr>
                <w:rFonts w:ascii="GHEA Grapalat" w:eastAsia="Times New Roman" w:hAnsi="GHEA Grapalat" w:cs="Times New Roman"/>
                <w:sz w:val="18"/>
                <w:szCs w:val="18"/>
              </w:rPr>
              <w:t>100</w:t>
            </w:r>
          </w:p>
        </w:tc>
        <w:tc>
          <w:tcPr>
            <w:tcW w:w="567" w:type="dxa"/>
            <w:tcBorders>
              <w:top w:val="single" w:sz="4" w:space="0" w:color="auto"/>
              <w:left w:val="nil"/>
              <w:bottom w:val="single" w:sz="4" w:space="0" w:color="auto"/>
              <w:right w:val="single" w:sz="4" w:space="0" w:color="auto"/>
            </w:tcBorders>
            <w:shd w:val="clear" w:color="auto" w:fill="auto"/>
          </w:tcPr>
          <w:p w14:paraId="28A1A155" w14:textId="6AE87F69" w:rsidR="006D63B2" w:rsidRPr="00A17E90" w:rsidRDefault="006D63B2" w:rsidP="006D63B2">
            <w:pPr>
              <w:spacing w:after="0" w:line="240" w:lineRule="auto"/>
              <w:rPr>
                <w:rFonts w:ascii="GHEA Grapalat" w:eastAsia="Times New Roman" w:hAnsi="GHEA Grapalat" w:cs="Times New Roman"/>
                <w:sz w:val="18"/>
                <w:szCs w:val="18"/>
              </w:rPr>
            </w:pPr>
            <w:r w:rsidRPr="00A17E90">
              <w:rPr>
                <w:rFonts w:ascii="GHEA Grapalat" w:eastAsia="Times New Roman" w:hAnsi="GHEA Grapalat" w:cs="Times New Roman"/>
                <w:sz w:val="18"/>
                <w:szCs w:val="18"/>
              </w:rPr>
              <w:t>100</w:t>
            </w:r>
          </w:p>
        </w:tc>
        <w:tc>
          <w:tcPr>
            <w:tcW w:w="851" w:type="dxa"/>
            <w:tcBorders>
              <w:top w:val="single" w:sz="4" w:space="0" w:color="auto"/>
              <w:left w:val="nil"/>
              <w:bottom w:val="single" w:sz="4" w:space="0" w:color="auto"/>
              <w:right w:val="single" w:sz="4" w:space="0" w:color="auto"/>
            </w:tcBorders>
          </w:tcPr>
          <w:p w14:paraId="5BB7149E" w14:textId="77777777" w:rsidR="006D63B2" w:rsidRPr="00A17E90" w:rsidRDefault="006D63B2" w:rsidP="006D63B2">
            <w:pPr>
              <w:spacing w:after="0" w:line="240" w:lineRule="auto"/>
              <w:rPr>
                <w:rFonts w:ascii="GHEA Grapalat" w:eastAsia="Times New Roman" w:hAnsi="GHEA Grapalat" w:cs="Times New Roman"/>
                <w:sz w:val="18"/>
                <w:szCs w:val="18"/>
              </w:rPr>
            </w:pPr>
          </w:p>
        </w:tc>
        <w:tc>
          <w:tcPr>
            <w:tcW w:w="1056" w:type="dxa"/>
            <w:tcBorders>
              <w:top w:val="single" w:sz="4" w:space="0" w:color="auto"/>
              <w:left w:val="nil"/>
              <w:bottom w:val="single" w:sz="4" w:space="0" w:color="auto"/>
              <w:right w:val="single" w:sz="4" w:space="0" w:color="auto"/>
            </w:tcBorders>
            <w:shd w:val="clear" w:color="auto" w:fill="auto"/>
          </w:tcPr>
          <w:p w14:paraId="199EC9F7" w14:textId="746CC053" w:rsidR="006D63B2" w:rsidRPr="00A17E90" w:rsidRDefault="006D63B2" w:rsidP="006D63B2">
            <w:pPr>
              <w:spacing w:after="0" w:line="240" w:lineRule="auto"/>
              <w:rPr>
                <w:rFonts w:ascii="GHEA Grapalat" w:eastAsia="Times New Roman" w:hAnsi="GHEA Grapalat" w:cs="Times New Roman"/>
                <w:sz w:val="18"/>
                <w:szCs w:val="18"/>
              </w:rPr>
            </w:pPr>
            <w:r w:rsidRPr="00A17E90">
              <w:rPr>
                <w:rFonts w:ascii="GHEA Grapalat" w:eastAsia="Times New Roman" w:hAnsi="GHEA Grapalat" w:cs="Times New Roman"/>
                <w:sz w:val="18"/>
                <w:szCs w:val="18"/>
              </w:rPr>
              <w:t>100</w:t>
            </w:r>
          </w:p>
        </w:tc>
        <w:tc>
          <w:tcPr>
            <w:tcW w:w="1070" w:type="dxa"/>
            <w:tcBorders>
              <w:top w:val="single" w:sz="4" w:space="0" w:color="auto"/>
              <w:left w:val="nil"/>
              <w:bottom w:val="single" w:sz="4" w:space="0" w:color="auto"/>
              <w:right w:val="single" w:sz="4" w:space="0" w:color="auto"/>
            </w:tcBorders>
            <w:shd w:val="clear" w:color="auto" w:fill="auto"/>
          </w:tcPr>
          <w:p w14:paraId="7BB6D707" w14:textId="77777777" w:rsidR="006D63B2" w:rsidRPr="00A17E90" w:rsidRDefault="006D63B2" w:rsidP="006D63B2">
            <w:pPr>
              <w:spacing w:after="0" w:line="240" w:lineRule="auto"/>
              <w:rPr>
                <w:rFonts w:ascii="GHEA Grapalat" w:eastAsia="Times New Roman" w:hAnsi="GHEA Grapalat"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14:paraId="306420A1" w14:textId="77777777" w:rsidR="006D63B2" w:rsidRPr="00A17E90" w:rsidRDefault="006D63B2" w:rsidP="006D63B2">
            <w:pPr>
              <w:spacing w:after="0" w:line="240" w:lineRule="auto"/>
              <w:rPr>
                <w:rFonts w:ascii="GHEA Grapalat" w:eastAsia="Times New Roman" w:hAnsi="GHEA Grapalat"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tcPr>
          <w:p w14:paraId="0C448859" w14:textId="77777777" w:rsidR="006D63B2" w:rsidRPr="00A17E90" w:rsidRDefault="006D63B2" w:rsidP="006D63B2">
            <w:pPr>
              <w:spacing w:after="0" w:line="240" w:lineRule="auto"/>
              <w:rPr>
                <w:rFonts w:ascii="GHEA Grapalat" w:eastAsia="Times New Roman" w:hAnsi="GHEA Grapalat" w:cs="Times New Roman"/>
                <w:sz w:val="18"/>
                <w:szCs w:val="18"/>
              </w:rPr>
            </w:pPr>
          </w:p>
        </w:tc>
        <w:tc>
          <w:tcPr>
            <w:tcW w:w="851" w:type="dxa"/>
            <w:tcBorders>
              <w:top w:val="single" w:sz="4" w:space="0" w:color="auto"/>
              <w:left w:val="nil"/>
              <w:bottom w:val="single" w:sz="4" w:space="0" w:color="auto"/>
              <w:right w:val="single" w:sz="4" w:space="0" w:color="auto"/>
            </w:tcBorders>
            <w:shd w:val="clear" w:color="auto" w:fill="auto"/>
          </w:tcPr>
          <w:p w14:paraId="3C2F793A" w14:textId="77777777" w:rsidR="006D63B2" w:rsidRPr="00A17E90" w:rsidRDefault="006D63B2" w:rsidP="006D63B2">
            <w:pPr>
              <w:spacing w:after="0" w:line="240" w:lineRule="auto"/>
              <w:rPr>
                <w:rFonts w:ascii="GHEA Grapalat" w:eastAsia="Times New Roman" w:hAnsi="GHEA Grapalat"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hideMark/>
          </w:tcPr>
          <w:p w14:paraId="044A7712" w14:textId="77777777" w:rsidR="006D63B2" w:rsidRPr="00A17E90" w:rsidRDefault="006D63B2" w:rsidP="006D63B2">
            <w:pPr>
              <w:spacing w:after="0" w:line="240" w:lineRule="auto"/>
              <w:rPr>
                <w:rFonts w:ascii="GHEA Grapalat" w:eastAsia="Times New Roman" w:hAnsi="GHEA Grapalat" w:cs="Times New Roman"/>
                <w:sz w:val="18"/>
                <w:szCs w:val="18"/>
              </w:rPr>
            </w:pPr>
            <w:r w:rsidRPr="00A17E90">
              <w:rPr>
                <w:rFonts w:ascii="Calibri" w:eastAsia="Times New Roman" w:hAnsi="Calibri" w:cs="Calibri"/>
                <w:sz w:val="18"/>
                <w:szCs w:val="18"/>
              </w:rPr>
              <w:t> </w:t>
            </w:r>
          </w:p>
        </w:tc>
        <w:tc>
          <w:tcPr>
            <w:tcW w:w="843" w:type="dxa"/>
            <w:tcBorders>
              <w:top w:val="single" w:sz="4" w:space="0" w:color="auto"/>
              <w:left w:val="nil"/>
              <w:bottom w:val="single" w:sz="4" w:space="0" w:color="auto"/>
              <w:right w:val="single" w:sz="4" w:space="0" w:color="auto"/>
            </w:tcBorders>
          </w:tcPr>
          <w:p w14:paraId="37C6AE94" w14:textId="77777777" w:rsidR="006D63B2" w:rsidRPr="00A17E90" w:rsidRDefault="006D63B2" w:rsidP="006D63B2">
            <w:pPr>
              <w:spacing w:after="0" w:line="240" w:lineRule="auto"/>
              <w:rPr>
                <w:rFonts w:ascii="GHEA Grapalat" w:eastAsia="Times New Roman" w:hAnsi="GHEA Grapalat" w:cs="Calibri"/>
                <w:sz w:val="18"/>
                <w:szCs w:val="18"/>
              </w:rPr>
            </w:pPr>
          </w:p>
        </w:tc>
      </w:tr>
    </w:tbl>
    <w:p w14:paraId="7A2AD499" w14:textId="77777777" w:rsidR="00440014" w:rsidRPr="00064E3A" w:rsidRDefault="00440014" w:rsidP="00440014">
      <w:pPr>
        <w:tabs>
          <w:tab w:val="left" w:pos="1380"/>
        </w:tabs>
        <w:spacing w:after="0"/>
        <w:ind w:right="-462"/>
        <w:rPr>
          <w:rFonts w:ascii="GHEA Grapalat" w:hAnsi="GHEA Grapalat"/>
          <w:b/>
          <w:color w:val="FF0000"/>
          <w:sz w:val="24"/>
          <w:szCs w:val="24"/>
          <w:lang w:val="hy-AM"/>
        </w:rPr>
      </w:pPr>
    </w:p>
    <w:p w14:paraId="7BCC721C" w14:textId="77777777" w:rsidR="00440014" w:rsidRPr="00064E3A" w:rsidRDefault="00440014" w:rsidP="00440014">
      <w:pPr>
        <w:tabs>
          <w:tab w:val="left" w:pos="1380"/>
        </w:tabs>
        <w:spacing w:after="0"/>
        <w:ind w:right="-462"/>
        <w:rPr>
          <w:rFonts w:ascii="GHEA Grapalat" w:hAnsi="GHEA Grapalat"/>
          <w:b/>
          <w:color w:val="FF0000"/>
          <w:sz w:val="24"/>
          <w:szCs w:val="24"/>
          <w:lang w:val="hy-AM"/>
        </w:rPr>
      </w:pPr>
    </w:p>
    <w:p w14:paraId="2CAA20E6" w14:textId="77777777" w:rsidR="00440014" w:rsidRPr="00064E3A" w:rsidRDefault="00440014" w:rsidP="00440014">
      <w:pPr>
        <w:tabs>
          <w:tab w:val="left" w:pos="1380"/>
        </w:tabs>
        <w:spacing w:after="0"/>
        <w:ind w:right="-462"/>
        <w:rPr>
          <w:rFonts w:ascii="GHEA Grapalat" w:hAnsi="GHEA Grapalat"/>
          <w:b/>
          <w:color w:val="FF0000"/>
          <w:sz w:val="24"/>
          <w:szCs w:val="24"/>
          <w:lang w:val="hy-AM"/>
        </w:rPr>
      </w:pPr>
    </w:p>
    <w:p w14:paraId="1D5B1317" w14:textId="77777777" w:rsidR="009E71CB" w:rsidRPr="00064E3A" w:rsidRDefault="009E71CB" w:rsidP="00440014">
      <w:pPr>
        <w:tabs>
          <w:tab w:val="left" w:pos="1380"/>
        </w:tabs>
        <w:spacing w:after="0"/>
        <w:ind w:right="-462"/>
        <w:rPr>
          <w:rFonts w:ascii="GHEA Grapalat" w:hAnsi="GHEA Grapalat"/>
          <w:b/>
          <w:color w:val="FF0000"/>
          <w:sz w:val="24"/>
          <w:szCs w:val="24"/>
          <w:lang w:val="hy-AM"/>
        </w:rPr>
      </w:pPr>
    </w:p>
    <w:p w14:paraId="4C02B9B2" w14:textId="77777777" w:rsidR="009E71CB" w:rsidRPr="00064E3A" w:rsidRDefault="009E71CB" w:rsidP="00440014">
      <w:pPr>
        <w:tabs>
          <w:tab w:val="left" w:pos="1380"/>
        </w:tabs>
        <w:spacing w:after="0"/>
        <w:ind w:right="-462"/>
        <w:rPr>
          <w:rFonts w:ascii="GHEA Grapalat" w:hAnsi="GHEA Grapalat"/>
          <w:b/>
          <w:color w:val="FF0000"/>
          <w:sz w:val="24"/>
          <w:szCs w:val="24"/>
          <w:lang w:val="hy-AM"/>
        </w:rPr>
      </w:pPr>
    </w:p>
    <w:p w14:paraId="111D52C0" w14:textId="77777777" w:rsidR="009E71CB" w:rsidRPr="00064E3A" w:rsidRDefault="009E71CB" w:rsidP="00440014">
      <w:pPr>
        <w:tabs>
          <w:tab w:val="left" w:pos="1380"/>
        </w:tabs>
        <w:spacing w:after="0"/>
        <w:ind w:right="-462"/>
        <w:rPr>
          <w:rFonts w:ascii="GHEA Grapalat" w:hAnsi="GHEA Grapalat"/>
          <w:b/>
          <w:color w:val="FF0000"/>
          <w:sz w:val="24"/>
          <w:szCs w:val="24"/>
          <w:lang w:val="hy-AM"/>
        </w:rPr>
      </w:pPr>
    </w:p>
    <w:p w14:paraId="6532F3A9" w14:textId="77777777" w:rsidR="009E71CB" w:rsidRPr="00064E3A" w:rsidRDefault="009E71CB" w:rsidP="00440014">
      <w:pPr>
        <w:tabs>
          <w:tab w:val="left" w:pos="1380"/>
        </w:tabs>
        <w:spacing w:after="0"/>
        <w:ind w:right="-462"/>
        <w:rPr>
          <w:rFonts w:ascii="GHEA Grapalat" w:hAnsi="GHEA Grapalat"/>
          <w:b/>
          <w:color w:val="FF0000"/>
          <w:sz w:val="24"/>
          <w:szCs w:val="24"/>
          <w:lang w:val="hy-AM"/>
        </w:rPr>
      </w:pPr>
    </w:p>
    <w:p w14:paraId="07709544" w14:textId="77777777" w:rsidR="009E71CB" w:rsidRPr="00064E3A" w:rsidRDefault="009E71CB" w:rsidP="00440014">
      <w:pPr>
        <w:tabs>
          <w:tab w:val="left" w:pos="1380"/>
        </w:tabs>
        <w:spacing w:after="0"/>
        <w:ind w:right="-462"/>
        <w:rPr>
          <w:rFonts w:ascii="GHEA Grapalat" w:hAnsi="GHEA Grapalat"/>
          <w:b/>
          <w:color w:val="FF0000"/>
          <w:sz w:val="24"/>
          <w:szCs w:val="24"/>
          <w:lang w:val="hy-AM"/>
        </w:rPr>
      </w:pPr>
    </w:p>
    <w:p w14:paraId="7A79F22C" w14:textId="77777777" w:rsidR="009E71CB" w:rsidRPr="00064E3A" w:rsidRDefault="009E71CB" w:rsidP="00440014">
      <w:pPr>
        <w:tabs>
          <w:tab w:val="left" w:pos="1380"/>
        </w:tabs>
        <w:spacing w:after="0"/>
        <w:ind w:right="-462"/>
        <w:rPr>
          <w:rFonts w:ascii="GHEA Grapalat" w:hAnsi="GHEA Grapalat"/>
          <w:b/>
          <w:color w:val="FF0000"/>
          <w:sz w:val="24"/>
          <w:szCs w:val="24"/>
          <w:lang w:val="hy-AM"/>
        </w:rPr>
      </w:pPr>
    </w:p>
    <w:p w14:paraId="0D1AFAA4" w14:textId="77777777" w:rsidR="00440014" w:rsidRPr="00064E3A" w:rsidRDefault="00440014" w:rsidP="00440014">
      <w:pPr>
        <w:tabs>
          <w:tab w:val="left" w:pos="1380"/>
        </w:tabs>
        <w:spacing w:after="0"/>
        <w:ind w:right="-462"/>
        <w:rPr>
          <w:rFonts w:ascii="GHEA Grapalat" w:hAnsi="GHEA Grapalat"/>
          <w:b/>
          <w:color w:val="FF0000"/>
          <w:sz w:val="24"/>
          <w:szCs w:val="24"/>
          <w:lang w:val="hy-AM"/>
        </w:rPr>
      </w:pPr>
    </w:p>
    <w:p w14:paraId="70407522" w14:textId="38319D3F" w:rsidR="00E60947" w:rsidRPr="00064E3A" w:rsidRDefault="00E60947" w:rsidP="00E60947">
      <w:pPr>
        <w:spacing w:after="0"/>
        <w:jc w:val="both"/>
        <w:rPr>
          <w:rFonts w:ascii="GHEA Grapalat" w:hAnsi="GHEA Grapalat"/>
          <w:b/>
          <w:sz w:val="24"/>
          <w:szCs w:val="24"/>
          <w:lang w:val="hy-AM"/>
        </w:rPr>
      </w:pPr>
      <w:r w:rsidRPr="00064E3A">
        <w:rPr>
          <w:rFonts w:ascii="GHEA Grapalat" w:hAnsi="GHEA Grapalat"/>
          <w:b/>
          <w:sz w:val="24"/>
          <w:szCs w:val="24"/>
          <w:lang w:val="hy-AM"/>
        </w:rPr>
        <w:t xml:space="preserve"> ՀԱՇՎԵՏՈՒ ԺԱՄԱՆԱԿԱՇՐՋԱՆՈՒՄ ՍԱՀՄԱՆՎԱԾ ՆՊԱՏԱԿՆԵՐԻ </w:t>
      </w:r>
      <w:r w:rsidR="000E4990" w:rsidRPr="00064E3A">
        <w:rPr>
          <w:rFonts w:ascii="GHEA Grapalat" w:hAnsi="GHEA Grapalat"/>
          <w:b/>
          <w:sz w:val="24"/>
          <w:szCs w:val="24"/>
          <w:lang w:val="hy-AM"/>
        </w:rPr>
        <w:t>ԵՎ</w:t>
      </w:r>
      <w:r w:rsidRPr="00064E3A">
        <w:rPr>
          <w:rFonts w:ascii="GHEA Grapalat" w:hAnsi="GHEA Grapalat"/>
          <w:b/>
          <w:sz w:val="24"/>
          <w:szCs w:val="24"/>
          <w:lang w:val="hy-AM"/>
        </w:rPr>
        <w:t xml:space="preserve"> ԹԻՐԱԽՆԵՐԻ ԻՐԱԳՈՐԾՈՒՄԸ</w:t>
      </w:r>
    </w:p>
    <w:p w14:paraId="73DA96A1" w14:textId="77777777" w:rsidR="00E60947" w:rsidRPr="00064E3A" w:rsidRDefault="00E60947" w:rsidP="00E60947">
      <w:pPr>
        <w:spacing w:after="0"/>
        <w:jc w:val="both"/>
        <w:rPr>
          <w:rFonts w:ascii="GHEA Grapalat" w:hAnsi="GHEA Grapalat"/>
          <w:b/>
          <w:sz w:val="24"/>
          <w:szCs w:val="24"/>
          <w:lang w:val="hy-AM"/>
        </w:rPr>
      </w:pPr>
      <w:r w:rsidRPr="00064E3A">
        <w:rPr>
          <w:rFonts w:ascii="GHEA Grapalat" w:hAnsi="GHEA Grapalat"/>
          <w:b/>
          <w:noProof/>
          <w:sz w:val="24"/>
          <w:szCs w:val="24"/>
          <w:lang w:val="ru-RU" w:eastAsia="ru-RU"/>
        </w:rPr>
        <mc:AlternateContent>
          <mc:Choice Requires="wps">
            <w:drawing>
              <wp:anchor distT="45720" distB="45720" distL="114300" distR="114300" simplePos="0" relativeHeight="251695104" behindDoc="0" locked="0" layoutInCell="1" allowOverlap="1" wp14:anchorId="753D9579" wp14:editId="569C4961">
                <wp:simplePos x="0" y="0"/>
                <wp:positionH relativeFrom="column">
                  <wp:posOffset>413385</wp:posOffset>
                </wp:positionH>
                <wp:positionV relativeFrom="paragraph">
                  <wp:posOffset>191770</wp:posOffset>
                </wp:positionV>
                <wp:extent cx="4733925" cy="419100"/>
                <wp:effectExtent l="0" t="0" r="9525" b="0"/>
                <wp:wrapSquare wrapText="bothSides"/>
                <wp:docPr id="16872594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419100"/>
                        </a:xfrm>
                        <a:prstGeom prst="rect">
                          <a:avLst/>
                        </a:prstGeom>
                        <a:solidFill>
                          <a:srgbClr val="FFFFFF"/>
                        </a:solidFill>
                        <a:ln w="9525">
                          <a:noFill/>
                          <a:miter lim="800000"/>
                          <a:headEnd/>
                          <a:tailEnd/>
                        </a:ln>
                      </wps:spPr>
                      <wps:txbx>
                        <w:txbxContent>
                          <w:p w14:paraId="48F6BD97" w14:textId="77777777" w:rsidR="00A24590" w:rsidRPr="00000E7B" w:rsidRDefault="00A24590" w:rsidP="00E60947">
                            <w:pPr>
                              <w:pStyle w:val="a3"/>
                              <w:numPr>
                                <w:ilvl w:val="0"/>
                                <w:numId w:val="4"/>
                              </w:numPr>
                              <w:spacing w:after="0"/>
                              <w:ind w:left="284"/>
                              <w:jc w:val="both"/>
                              <w:rPr>
                                <w:rFonts w:ascii="GHEA Grapalat" w:hAnsi="GHEA Grapalat"/>
                                <w:sz w:val="20"/>
                                <w:szCs w:val="20"/>
                                <w:lang w:val="hy-AM"/>
                              </w:rPr>
                            </w:pPr>
                            <w:r w:rsidRPr="00000E7B">
                              <w:rPr>
                                <w:rFonts w:ascii="GHEA Grapalat" w:hAnsi="GHEA Grapalat"/>
                                <w:sz w:val="20"/>
                                <w:szCs w:val="20"/>
                                <w:lang w:val="hy-AM"/>
                              </w:rPr>
                              <w:t>Պլանում սահմաված կարճաժամկետ նպատակն իրագործված է</w:t>
                            </w:r>
                          </w:p>
                          <w:p w14:paraId="3CD41A7B" w14:textId="77777777" w:rsidR="00A24590" w:rsidRPr="00000E7B" w:rsidRDefault="00A24590" w:rsidP="00E60947">
                            <w:pPr>
                              <w:pStyle w:val="a3"/>
                              <w:numPr>
                                <w:ilvl w:val="0"/>
                                <w:numId w:val="4"/>
                              </w:numPr>
                              <w:spacing w:after="0"/>
                              <w:ind w:left="284"/>
                              <w:jc w:val="both"/>
                              <w:rPr>
                                <w:rFonts w:ascii="GHEA Grapalat" w:hAnsi="GHEA Grapalat"/>
                                <w:sz w:val="20"/>
                                <w:szCs w:val="20"/>
                                <w:lang w:val="hy-AM"/>
                              </w:rPr>
                            </w:pPr>
                            <w:r w:rsidRPr="00000E7B">
                              <w:rPr>
                                <w:rFonts w:ascii="GHEA Grapalat" w:hAnsi="GHEA Grapalat"/>
                                <w:sz w:val="20"/>
                                <w:szCs w:val="20"/>
                                <w:lang w:val="hy-AM"/>
                              </w:rPr>
                              <w:t>Պլանում սահմանված կարճաժամկետ նպատակն իրագործված չէ</w:t>
                            </w:r>
                          </w:p>
                          <w:p w14:paraId="3008A53F" w14:textId="77777777" w:rsidR="00A24590" w:rsidRPr="00000E7B" w:rsidRDefault="00A24590" w:rsidP="00E60947">
                            <w:pPr>
                              <w:ind w:left="284"/>
                              <w:rPr>
                                <w:lang w:val="hy-AM"/>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3D9579" id="_x0000_s1029" type="#_x0000_t202" style="position:absolute;left:0;text-align:left;margin-left:32.55pt;margin-top:15.1pt;width:372.75pt;height:33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" stroked="f">
                <v:textbox>
                  <w:txbxContent>
                    <w:p w14:paraId="48F6BD97" w14:textId="77777777" w:rsidR="00A24590" w:rsidRPr="00000E7B" w:rsidRDefault="00A24590" w:rsidP="00E60947">
                      <w:pPr>
                        <w:pStyle w:val="ListParagraph"/>
                        <w:numPr>
                          <w:ilvl w:val="0"/>
                          <w:numId w:val="4"/>
                        </w:numPr>
                        <w:spacing w:after="0"/>
                        <w:ind w:left="284"/>
                        <w:jc w:val="both"/>
                        <w:rPr>
                          <w:rFonts w:ascii="GHEA Grapalat" w:hAnsi="GHEA Grapalat"/>
                          <w:sz w:val="20"/>
                          <w:szCs w:val="20"/>
                          <w:lang w:val="hy-AM"/>
                        </w:rPr>
                      </w:pPr>
                      <w:r w:rsidRPr="00000E7B">
                        <w:rPr>
                          <w:rFonts w:ascii="GHEA Grapalat" w:hAnsi="GHEA Grapalat"/>
                          <w:sz w:val="20"/>
                          <w:szCs w:val="20"/>
                          <w:lang w:val="hy-AM"/>
                        </w:rPr>
                        <w:t>Պլանում սահմաված կարճաժամկետ նպատակն իրագործված է</w:t>
                      </w:r>
                    </w:p>
                    <w:p w14:paraId="3CD41A7B" w14:textId="77777777" w:rsidR="00A24590" w:rsidRPr="00000E7B" w:rsidRDefault="00A24590" w:rsidP="00E60947">
                      <w:pPr>
                        <w:pStyle w:val="ListParagraph"/>
                        <w:numPr>
                          <w:ilvl w:val="0"/>
                          <w:numId w:val="4"/>
                        </w:numPr>
                        <w:spacing w:after="0"/>
                        <w:ind w:left="284"/>
                        <w:jc w:val="both"/>
                        <w:rPr>
                          <w:rFonts w:ascii="GHEA Grapalat" w:hAnsi="GHEA Grapalat"/>
                          <w:sz w:val="20"/>
                          <w:szCs w:val="20"/>
                          <w:lang w:val="hy-AM"/>
                        </w:rPr>
                      </w:pPr>
                      <w:r w:rsidRPr="00000E7B">
                        <w:rPr>
                          <w:rFonts w:ascii="GHEA Grapalat" w:hAnsi="GHEA Grapalat"/>
                          <w:sz w:val="20"/>
                          <w:szCs w:val="20"/>
                          <w:lang w:val="hy-AM"/>
                        </w:rPr>
                        <w:t>Պլանում սահմանված կարճաժամկետ նպատակն իրագործված չէ</w:t>
                      </w:r>
                    </w:p>
                    <w:p w14:paraId="3008A53F" w14:textId="77777777" w:rsidR="00A24590" w:rsidRPr="00000E7B" w:rsidRDefault="00A24590" w:rsidP="00E60947">
                      <w:pPr>
                        <w:ind w:left="284"/>
                        <w:rPr>
                          <w:lang w:val="hy-AM"/>
                        </w:rPr>
                      </w:pPr>
                    </w:p>
                  </w:txbxContent>
                </v:textbox>
                <w10:wrap type="square"/>
              </v:shape>
            </w:pict>
          </mc:Fallback>
        </mc:AlternateContent>
      </w:r>
    </w:p>
    <w:tbl>
      <w:tblPr>
        <w:tblStyle w:val="af0"/>
        <w:tblW w:w="0" w:type="auto"/>
        <w:tblLook w:val="04A0" w:firstRow="1" w:lastRow="0" w:firstColumn="1" w:lastColumn="0" w:noHBand="0" w:noVBand="1"/>
      </w:tblPr>
      <w:tblGrid>
        <w:gridCol w:w="421"/>
      </w:tblGrid>
      <w:tr w:rsidR="00E60947" w:rsidRPr="00247589" w14:paraId="3A0CD1B5" w14:textId="77777777" w:rsidTr="00290312">
        <w:tc>
          <w:tcPr>
            <w:tcW w:w="421" w:type="dxa"/>
            <w:shd w:val="clear" w:color="auto" w:fill="00B050"/>
          </w:tcPr>
          <w:p w14:paraId="23D1934E" w14:textId="77777777" w:rsidR="00E60947" w:rsidRPr="00064E3A" w:rsidRDefault="00E60947" w:rsidP="00290312">
            <w:pPr>
              <w:jc w:val="both"/>
              <w:rPr>
                <w:rFonts w:ascii="GHEA Grapalat" w:hAnsi="GHEA Grapalat"/>
                <w:b/>
                <w:sz w:val="24"/>
                <w:szCs w:val="24"/>
                <w:lang w:val="hy-AM"/>
              </w:rPr>
            </w:pPr>
          </w:p>
        </w:tc>
      </w:tr>
      <w:tr w:rsidR="00E60947" w:rsidRPr="00247589" w14:paraId="5E196820" w14:textId="77777777" w:rsidTr="00290312">
        <w:tc>
          <w:tcPr>
            <w:tcW w:w="421" w:type="dxa"/>
            <w:shd w:val="clear" w:color="auto" w:fill="FF0000"/>
          </w:tcPr>
          <w:p w14:paraId="18D5D357" w14:textId="77777777" w:rsidR="00E60947" w:rsidRPr="00064E3A" w:rsidRDefault="00E60947" w:rsidP="00290312">
            <w:pPr>
              <w:jc w:val="both"/>
              <w:rPr>
                <w:rFonts w:ascii="GHEA Grapalat" w:hAnsi="GHEA Grapalat"/>
                <w:b/>
                <w:sz w:val="24"/>
                <w:szCs w:val="24"/>
                <w:lang w:val="hy-AM"/>
              </w:rPr>
            </w:pPr>
          </w:p>
        </w:tc>
      </w:tr>
    </w:tbl>
    <w:tbl>
      <w:tblPr>
        <w:tblW w:w="1501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986"/>
        <w:gridCol w:w="851"/>
        <w:gridCol w:w="847"/>
        <w:gridCol w:w="854"/>
        <w:gridCol w:w="850"/>
        <w:gridCol w:w="567"/>
        <w:gridCol w:w="567"/>
        <w:gridCol w:w="851"/>
        <w:gridCol w:w="1056"/>
        <w:gridCol w:w="1070"/>
        <w:gridCol w:w="1134"/>
        <w:gridCol w:w="1134"/>
        <w:gridCol w:w="851"/>
        <w:gridCol w:w="1134"/>
        <w:gridCol w:w="843"/>
      </w:tblGrid>
      <w:tr w:rsidR="00E60947" w:rsidRPr="00064E3A" w14:paraId="4DF4CC9A" w14:textId="77777777" w:rsidTr="0056374B">
        <w:trPr>
          <w:cantSplit/>
          <w:trHeight w:val="502"/>
        </w:trPr>
        <w:tc>
          <w:tcPr>
            <w:tcW w:w="424" w:type="dxa"/>
            <w:vMerge w:val="restart"/>
            <w:shd w:val="clear" w:color="auto" w:fill="D9E2F3" w:themeFill="accent5" w:themeFillTint="33"/>
            <w:vAlign w:val="center"/>
            <w:hideMark/>
          </w:tcPr>
          <w:p w14:paraId="0FBC8452" w14:textId="77777777" w:rsidR="00E60947" w:rsidRPr="00064E3A" w:rsidRDefault="00E60947" w:rsidP="00290312">
            <w:pPr>
              <w:spacing w:after="0" w:line="240" w:lineRule="auto"/>
              <w:ind w:left="-113" w:right="-108"/>
              <w:jc w:val="center"/>
              <w:rPr>
                <w:rFonts w:ascii="GHEA Grapalat" w:eastAsia="Times New Roman" w:hAnsi="GHEA Grapalat" w:cs="Times New Roman"/>
                <w:color w:val="000000"/>
                <w:sz w:val="17"/>
                <w:szCs w:val="17"/>
              </w:rPr>
            </w:pPr>
            <w:r w:rsidRPr="00064E3A">
              <w:rPr>
                <w:rFonts w:ascii="GHEA Grapalat" w:eastAsia="Times New Roman" w:hAnsi="GHEA Grapalat" w:cs="Times New Roman"/>
                <w:color w:val="000000"/>
                <w:sz w:val="17"/>
                <w:szCs w:val="17"/>
              </w:rPr>
              <w:t>հ/հ</w:t>
            </w:r>
          </w:p>
        </w:tc>
        <w:tc>
          <w:tcPr>
            <w:tcW w:w="1986" w:type="dxa"/>
            <w:vMerge w:val="restart"/>
            <w:shd w:val="clear" w:color="auto" w:fill="D9E2F3" w:themeFill="accent5" w:themeFillTint="33"/>
            <w:vAlign w:val="center"/>
            <w:hideMark/>
          </w:tcPr>
          <w:p w14:paraId="4E2CF875" w14:textId="77777777" w:rsidR="00E60947" w:rsidRPr="00064E3A" w:rsidRDefault="00E60947" w:rsidP="00290312">
            <w:pPr>
              <w:tabs>
                <w:tab w:val="left" w:pos="1202"/>
              </w:tabs>
              <w:spacing w:after="0" w:line="240" w:lineRule="auto"/>
              <w:jc w:val="center"/>
              <w:rPr>
                <w:rFonts w:ascii="GHEA Grapalat" w:eastAsia="Times New Roman" w:hAnsi="GHEA Grapalat" w:cs="Times New Roman"/>
                <w:color w:val="000000"/>
                <w:sz w:val="17"/>
                <w:szCs w:val="17"/>
              </w:rPr>
            </w:pPr>
            <w:r w:rsidRPr="00064E3A">
              <w:rPr>
                <w:rFonts w:ascii="GHEA Grapalat" w:eastAsia="Times New Roman" w:hAnsi="GHEA Grapalat" w:cs="Times New Roman"/>
                <w:color w:val="000000"/>
                <w:sz w:val="17"/>
                <w:szCs w:val="17"/>
              </w:rPr>
              <w:t>Թափոնի տեսակ</w:t>
            </w:r>
          </w:p>
        </w:tc>
        <w:tc>
          <w:tcPr>
            <w:tcW w:w="851" w:type="dxa"/>
            <w:vMerge w:val="restart"/>
            <w:shd w:val="clear" w:color="auto" w:fill="D9E2F3" w:themeFill="accent5" w:themeFillTint="33"/>
            <w:textDirection w:val="btLr"/>
            <w:vAlign w:val="center"/>
            <w:hideMark/>
          </w:tcPr>
          <w:p w14:paraId="2E4482F6" w14:textId="77777777" w:rsidR="00E60947" w:rsidRPr="00064E3A" w:rsidRDefault="00E60947" w:rsidP="00290312">
            <w:pPr>
              <w:spacing w:after="0" w:line="240" w:lineRule="auto"/>
              <w:ind w:left="113" w:right="113"/>
              <w:jc w:val="center"/>
              <w:rPr>
                <w:rFonts w:ascii="GHEA Grapalat" w:eastAsia="Times New Roman" w:hAnsi="GHEA Grapalat" w:cs="Times New Roman"/>
                <w:color w:val="000000"/>
                <w:sz w:val="17"/>
                <w:szCs w:val="17"/>
              </w:rPr>
            </w:pPr>
            <w:r w:rsidRPr="00064E3A">
              <w:rPr>
                <w:rFonts w:ascii="GHEA Grapalat" w:eastAsia="Times New Roman" w:hAnsi="GHEA Grapalat" w:cs="Times New Roman"/>
                <w:color w:val="000000"/>
                <w:sz w:val="17"/>
                <w:szCs w:val="17"/>
                <w:lang w:val="hy-AM"/>
              </w:rPr>
              <w:t>Պլանավորման ժամանակաշրջանում</w:t>
            </w:r>
            <w:r w:rsidRPr="00064E3A">
              <w:rPr>
                <w:rFonts w:ascii="GHEA Grapalat" w:eastAsia="Times New Roman" w:hAnsi="GHEA Grapalat" w:cs="Times New Roman"/>
                <w:color w:val="000000"/>
                <w:sz w:val="17"/>
                <w:szCs w:val="17"/>
              </w:rPr>
              <w:t xml:space="preserve"> առաջնահերթություն (բարձր, միջին, ցածր)</w:t>
            </w:r>
          </w:p>
        </w:tc>
        <w:tc>
          <w:tcPr>
            <w:tcW w:w="847" w:type="dxa"/>
            <w:vMerge w:val="restart"/>
            <w:shd w:val="clear" w:color="auto" w:fill="D9E2F3" w:themeFill="accent5" w:themeFillTint="33"/>
            <w:textDirection w:val="btLr"/>
            <w:vAlign w:val="center"/>
            <w:hideMark/>
          </w:tcPr>
          <w:p w14:paraId="1560E4C5" w14:textId="77777777" w:rsidR="00E60947" w:rsidRPr="00064E3A" w:rsidRDefault="00E60947" w:rsidP="00290312">
            <w:pPr>
              <w:spacing w:after="0" w:line="240" w:lineRule="auto"/>
              <w:ind w:left="113" w:right="113"/>
              <w:jc w:val="center"/>
              <w:rPr>
                <w:rFonts w:ascii="GHEA Grapalat" w:eastAsia="Times New Roman" w:hAnsi="GHEA Grapalat" w:cs="Times New Roman"/>
                <w:color w:val="000000"/>
                <w:sz w:val="17"/>
                <w:szCs w:val="17"/>
              </w:rPr>
            </w:pPr>
            <w:r w:rsidRPr="00064E3A">
              <w:rPr>
                <w:rFonts w:ascii="GHEA Grapalat" w:eastAsia="Times New Roman" w:hAnsi="GHEA Grapalat" w:cs="Times New Roman"/>
                <w:color w:val="000000"/>
                <w:sz w:val="17"/>
                <w:szCs w:val="17"/>
                <w:lang w:val="hy-AM"/>
              </w:rPr>
              <w:t>Պլանավորման ժամանակաշրջանում</w:t>
            </w:r>
            <w:r w:rsidRPr="00064E3A">
              <w:rPr>
                <w:rFonts w:ascii="GHEA Grapalat" w:eastAsia="Times New Roman" w:hAnsi="GHEA Grapalat" w:cs="Times New Roman"/>
                <w:color w:val="000000"/>
                <w:sz w:val="17"/>
                <w:szCs w:val="17"/>
              </w:rPr>
              <w:t xml:space="preserve"> Թափոնի </w:t>
            </w:r>
            <w:r w:rsidRPr="00064E3A">
              <w:rPr>
                <w:rFonts w:ascii="GHEA Grapalat" w:eastAsia="Times New Roman" w:hAnsi="GHEA Grapalat" w:cs="Times New Roman"/>
                <w:color w:val="000000"/>
                <w:sz w:val="17"/>
                <w:szCs w:val="17"/>
                <w:u w:val="single"/>
              </w:rPr>
              <w:t>ակնկալվող</w:t>
            </w:r>
            <w:r w:rsidRPr="00064E3A">
              <w:rPr>
                <w:rFonts w:ascii="GHEA Grapalat" w:eastAsia="Times New Roman" w:hAnsi="GHEA Grapalat" w:cs="Times New Roman"/>
                <w:color w:val="000000"/>
                <w:sz w:val="17"/>
                <w:szCs w:val="17"/>
              </w:rPr>
              <w:t xml:space="preserve"> գոյացում՝ </w:t>
            </w:r>
            <w:r w:rsidRPr="00064E3A">
              <w:rPr>
                <w:rFonts w:ascii="GHEA Grapalat" w:eastAsia="Times New Roman" w:hAnsi="GHEA Grapalat" w:cs="Times New Roman"/>
                <w:color w:val="000000"/>
                <w:sz w:val="17"/>
                <w:szCs w:val="17"/>
                <w:lang w:val="hy-AM"/>
              </w:rPr>
              <w:t>1</w:t>
            </w:r>
            <w:r w:rsidRPr="00064E3A">
              <w:rPr>
                <w:rFonts w:ascii="GHEA Grapalat" w:eastAsia="Times New Roman" w:hAnsi="GHEA Grapalat" w:cs="Times New Roman"/>
                <w:color w:val="000000"/>
                <w:sz w:val="17"/>
                <w:szCs w:val="17"/>
              </w:rPr>
              <w:t xml:space="preserve"> շնչի հաշվով (կգ/տարի/մարդ)</w:t>
            </w:r>
          </w:p>
        </w:tc>
        <w:tc>
          <w:tcPr>
            <w:tcW w:w="854" w:type="dxa"/>
            <w:vMerge w:val="restart"/>
            <w:shd w:val="clear" w:color="auto" w:fill="D9E2F3" w:themeFill="accent5" w:themeFillTint="33"/>
            <w:textDirection w:val="btLr"/>
            <w:vAlign w:val="center"/>
            <w:hideMark/>
          </w:tcPr>
          <w:p w14:paraId="41352565" w14:textId="77777777" w:rsidR="00E60947" w:rsidRPr="00064E3A" w:rsidRDefault="00E60947" w:rsidP="00290312">
            <w:pPr>
              <w:spacing w:after="0" w:line="240" w:lineRule="auto"/>
              <w:ind w:left="113" w:right="113"/>
              <w:jc w:val="center"/>
              <w:rPr>
                <w:rFonts w:ascii="GHEA Grapalat" w:eastAsia="Times New Roman" w:hAnsi="GHEA Grapalat" w:cs="Times New Roman"/>
                <w:color w:val="000000"/>
                <w:sz w:val="17"/>
                <w:szCs w:val="17"/>
              </w:rPr>
            </w:pPr>
            <w:r w:rsidRPr="00064E3A">
              <w:rPr>
                <w:rFonts w:ascii="GHEA Grapalat" w:eastAsia="Times New Roman" w:hAnsi="GHEA Grapalat" w:cs="Times New Roman"/>
                <w:color w:val="000000"/>
                <w:sz w:val="17"/>
                <w:szCs w:val="17"/>
                <w:lang w:val="hy-AM"/>
              </w:rPr>
              <w:t>Պլանավորման ժամանակաշրջանում</w:t>
            </w:r>
            <w:r w:rsidRPr="00064E3A">
              <w:rPr>
                <w:rFonts w:ascii="GHEA Grapalat" w:eastAsia="Times New Roman" w:hAnsi="GHEA Grapalat" w:cs="Times New Roman"/>
                <w:color w:val="000000"/>
                <w:sz w:val="17"/>
                <w:szCs w:val="17"/>
              </w:rPr>
              <w:t xml:space="preserve"> Թափոնի ակնկալվող գոյացում՝ ընդհ. քանակ (հազ տ/տարի)</w:t>
            </w:r>
          </w:p>
        </w:tc>
        <w:tc>
          <w:tcPr>
            <w:tcW w:w="850" w:type="dxa"/>
            <w:shd w:val="clear" w:color="auto" w:fill="D9E2F3" w:themeFill="accent5" w:themeFillTint="33"/>
          </w:tcPr>
          <w:p w14:paraId="2EE866A3" w14:textId="77777777" w:rsidR="00E60947" w:rsidRPr="00064E3A" w:rsidRDefault="00E60947" w:rsidP="00290312">
            <w:pPr>
              <w:spacing w:after="0" w:line="240" w:lineRule="auto"/>
              <w:jc w:val="center"/>
              <w:rPr>
                <w:rFonts w:ascii="GHEA Grapalat" w:eastAsia="Times New Roman" w:hAnsi="GHEA Grapalat" w:cs="Times New Roman"/>
                <w:color w:val="000000"/>
                <w:sz w:val="17"/>
                <w:szCs w:val="17"/>
              </w:rPr>
            </w:pPr>
          </w:p>
        </w:tc>
        <w:tc>
          <w:tcPr>
            <w:tcW w:w="8364" w:type="dxa"/>
            <w:gridSpan w:val="9"/>
            <w:shd w:val="clear" w:color="auto" w:fill="D9E2F3" w:themeFill="accent5" w:themeFillTint="33"/>
            <w:vAlign w:val="center"/>
            <w:hideMark/>
          </w:tcPr>
          <w:p w14:paraId="24B657FA" w14:textId="77777777" w:rsidR="00E60947" w:rsidRPr="00064E3A" w:rsidRDefault="00E60947" w:rsidP="00290312">
            <w:pPr>
              <w:spacing w:after="0" w:line="240" w:lineRule="auto"/>
              <w:jc w:val="center"/>
              <w:rPr>
                <w:rFonts w:ascii="GHEA Grapalat" w:eastAsia="Times New Roman" w:hAnsi="GHEA Grapalat" w:cs="Times New Roman"/>
                <w:color w:val="000000"/>
                <w:sz w:val="17"/>
                <w:szCs w:val="17"/>
              </w:rPr>
            </w:pPr>
            <w:r w:rsidRPr="00064E3A">
              <w:rPr>
                <w:rFonts w:ascii="GHEA Grapalat" w:eastAsia="Times New Roman" w:hAnsi="GHEA Grapalat" w:cs="Times New Roman"/>
                <w:color w:val="000000"/>
                <w:sz w:val="17"/>
                <w:szCs w:val="17"/>
              </w:rPr>
              <w:t xml:space="preserve">Թափոնների գործածության </w:t>
            </w:r>
            <w:r w:rsidRPr="00064E3A">
              <w:rPr>
                <w:rFonts w:ascii="GHEA Grapalat" w:eastAsia="Times New Roman" w:hAnsi="GHEA Grapalat" w:cs="Times New Roman"/>
                <w:b/>
                <w:i/>
                <w:color w:val="000000"/>
                <w:sz w:val="17"/>
                <w:szCs w:val="17"/>
                <w:lang w:val="hy-AM"/>
              </w:rPr>
              <w:t>կարճ</w:t>
            </w:r>
            <w:r w:rsidRPr="00064E3A">
              <w:rPr>
                <w:rFonts w:ascii="GHEA Grapalat" w:eastAsia="Times New Roman" w:hAnsi="GHEA Grapalat" w:cs="Times New Roman"/>
                <w:b/>
                <w:i/>
                <w:color w:val="000000"/>
                <w:sz w:val="17"/>
                <w:szCs w:val="17"/>
              </w:rPr>
              <w:t>աժամկետ</w:t>
            </w:r>
            <w:r w:rsidRPr="00064E3A">
              <w:rPr>
                <w:rFonts w:ascii="GHEA Grapalat" w:eastAsia="Times New Roman" w:hAnsi="GHEA Grapalat" w:cs="Times New Roman"/>
                <w:color w:val="000000"/>
                <w:sz w:val="17"/>
                <w:szCs w:val="17"/>
              </w:rPr>
              <w:t xml:space="preserve"> թիրախներ և դրանց հասնելու կարողություններ </w:t>
            </w:r>
            <w:r w:rsidRPr="00064E3A">
              <w:rPr>
                <w:rFonts w:ascii="GHEA Grapalat" w:eastAsia="Times New Roman" w:hAnsi="GHEA Grapalat" w:cs="Times New Roman"/>
                <w:color w:val="000000"/>
                <w:sz w:val="17"/>
                <w:szCs w:val="17"/>
                <w:lang w:val="hy-AM"/>
              </w:rPr>
              <w:t xml:space="preserve">                          </w:t>
            </w:r>
            <w:r w:rsidRPr="00064E3A">
              <w:rPr>
                <w:rFonts w:ascii="GHEA Grapalat" w:eastAsia="Times New Roman" w:hAnsi="GHEA Grapalat" w:cs="Times New Roman"/>
                <w:b/>
                <w:color w:val="000000"/>
                <w:sz w:val="17"/>
                <w:szCs w:val="17"/>
              </w:rPr>
              <w:t>/202</w:t>
            </w:r>
            <w:r w:rsidRPr="00064E3A">
              <w:rPr>
                <w:rFonts w:ascii="GHEA Grapalat" w:eastAsia="Times New Roman" w:hAnsi="GHEA Grapalat" w:cs="Times New Roman"/>
                <w:b/>
                <w:color w:val="000000"/>
                <w:sz w:val="17"/>
                <w:szCs w:val="17"/>
                <w:lang w:val="hy-AM"/>
              </w:rPr>
              <w:t>5</w:t>
            </w:r>
            <w:r w:rsidRPr="00064E3A">
              <w:rPr>
                <w:rFonts w:ascii="GHEA Grapalat" w:eastAsia="Times New Roman" w:hAnsi="GHEA Grapalat" w:cs="Times New Roman"/>
                <w:b/>
                <w:color w:val="000000"/>
                <w:sz w:val="17"/>
                <w:szCs w:val="17"/>
              </w:rPr>
              <w:t>-2027 թվականներ/</w:t>
            </w:r>
          </w:p>
        </w:tc>
        <w:tc>
          <w:tcPr>
            <w:tcW w:w="843" w:type="dxa"/>
            <w:vMerge w:val="restart"/>
            <w:shd w:val="clear" w:color="auto" w:fill="D9E2F3" w:themeFill="accent5" w:themeFillTint="33"/>
          </w:tcPr>
          <w:p w14:paraId="0259E6B8" w14:textId="77777777" w:rsidR="00E60947" w:rsidRPr="00064E3A" w:rsidRDefault="00E60947" w:rsidP="00290312">
            <w:pPr>
              <w:tabs>
                <w:tab w:val="left" w:pos="770"/>
              </w:tabs>
              <w:spacing w:after="0" w:line="240" w:lineRule="auto"/>
              <w:ind w:left="-79"/>
              <w:jc w:val="center"/>
              <w:rPr>
                <w:rFonts w:ascii="GHEA Grapalat" w:eastAsia="Times New Roman" w:hAnsi="GHEA Grapalat" w:cs="Times New Roman"/>
                <w:color w:val="000000"/>
                <w:sz w:val="17"/>
                <w:szCs w:val="17"/>
                <w:lang w:val="hy-AM"/>
              </w:rPr>
            </w:pPr>
            <w:r w:rsidRPr="00064E3A">
              <w:rPr>
                <w:rFonts w:ascii="GHEA Grapalat" w:eastAsia="Times New Roman" w:hAnsi="GHEA Grapalat" w:cs="Times New Roman"/>
                <w:color w:val="000000"/>
                <w:sz w:val="17"/>
                <w:szCs w:val="17"/>
                <w:lang w:val="hy-AM"/>
              </w:rPr>
              <w:t>Նշումներ</w:t>
            </w:r>
          </w:p>
        </w:tc>
      </w:tr>
      <w:tr w:rsidR="00E60947" w:rsidRPr="00064E3A" w14:paraId="56CC27E9" w14:textId="77777777" w:rsidTr="0056374B">
        <w:trPr>
          <w:cantSplit/>
          <w:trHeight w:val="240"/>
        </w:trPr>
        <w:tc>
          <w:tcPr>
            <w:tcW w:w="424" w:type="dxa"/>
            <w:vMerge/>
            <w:shd w:val="clear" w:color="auto" w:fill="auto"/>
            <w:vAlign w:val="center"/>
          </w:tcPr>
          <w:p w14:paraId="435A0CC9" w14:textId="77777777" w:rsidR="00E60947" w:rsidRPr="00064E3A" w:rsidRDefault="00E60947" w:rsidP="00290312">
            <w:pPr>
              <w:spacing w:after="0" w:line="240" w:lineRule="auto"/>
              <w:ind w:left="-113" w:right="-108"/>
              <w:jc w:val="center"/>
              <w:rPr>
                <w:rFonts w:ascii="GHEA Grapalat" w:eastAsia="Times New Roman" w:hAnsi="GHEA Grapalat" w:cs="Times New Roman"/>
                <w:color w:val="000000"/>
                <w:sz w:val="18"/>
                <w:szCs w:val="18"/>
              </w:rPr>
            </w:pPr>
          </w:p>
        </w:tc>
        <w:tc>
          <w:tcPr>
            <w:tcW w:w="1986" w:type="dxa"/>
            <w:vMerge/>
            <w:shd w:val="clear" w:color="auto" w:fill="auto"/>
            <w:vAlign w:val="center"/>
          </w:tcPr>
          <w:p w14:paraId="70A94785" w14:textId="77777777" w:rsidR="00E60947" w:rsidRPr="00064E3A" w:rsidRDefault="00E60947" w:rsidP="00290312">
            <w:pPr>
              <w:tabs>
                <w:tab w:val="left" w:pos="1202"/>
              </w:tabs>
              <w:spacing w:after="0" w:line="240" w:lineRule="auto"/>
              <w:jc w:val="center"/>
              <w:rPr>
                <w:rFonts w:ascii="GHEA Grapalat" w:eastAsia="Times New Roman" w:hAnsi="GHEA Grapalat" w:cs="Times New Roman"/>
                <w:color w:val="000000"/>
                <w:sz w:val="18"/>
                <w:szCs w:val="18"/>
              </w:rPr>
            </w:pPr>
          </w:p>
        </w:tc>
        <w:tc>
          <w:tcPr>
            <w:tcW w:w="851" w:type="dxa"/>
            <w:vMerge/>
            <w:shd w:val="clear" w:color="auto" w:fill="auto"/>
            <w:textDirection w:val="btLr"/>
            <w:vAlign w:val="center"/>
          </w:tcPr>
          <w:p w14:paraId="2929A49E" w14:textId="77777777" w:rsidR="00E60947" w:rsidRPr="00064E3A" w:rsidRDefault="00E60947" w:rsidP="00290312">
            <w:pPr>
              <w:spacing w:after="0" w:line="240" w:lineRule="auto"/>
              <w:ind w:left="113" w:right="113"/>
              <w:jc w:val="center"/>
              <w:rPr>
                <w:rFonts w:ascii="GHEA Grapalat" w:eastAsia="Times New Roman" w:hAnsi="GHEA Grapalat" w:cs="Times New Roman"/>
                <w:color w:val="000000"/>
                <w:sz w:val="18"/>
                <w:szCs w:val="18"/>
              </w:rPr>
            </w:pPr>
          </w:p>
        </w:tc>
        <w:tc>
          <w:tcPr>
            <w:tcW w:w="847" w:type="dxa"/>
            <w:vMerge/>
            <w:shd w:val="clear" w:color="auto" w:fill="auto"/>
            <w:textDirection w:val="btLr"/>
            <w:vAlign w:val="center"/>
          </w:tcPr>
          <w:p w14:paraId="3D9CF912" w14:textId="77777777" w:rsidR="00E60947" w:rsidRPr="00064E3A" w:rsidRDefault="00E60947" w:rsidP="00290312">
            <w:pPr>
              <w:spacing w:after="0" w:line="240" w:lineRule="auto"/>
              <w:ind w:left="113" w:right="113"/>
              <w:jc w:val="center"/>
              <w:rPr>
                <w:rFonts w:ascii="GHEA Grapalat" w:eastAsia="Times New Roman" w:hAnsi="GHEA Grapalat" w:cs="Times New Roman"/>
                <w:color w:val="000000"/>
                <w:sz w:val="18"/>
                <w:szCs w:val="18"/>
              </w:rPr>
            </w:pPr>
          </w:p>
        </w:tc>
        <w:tc>
          <w:tcPr>
            <w:tcW w:w="854" w:type="dxa"/>
            <w:vMerge/>
            <w:shd w:val="clear" w:color="auto" w:fill="auto"/>
            <w:textDirection w:val="btLr"/>
            <w:vAlign w:val="center"/>
          </w:tcPr>
          <w:p w14:paraId="4A0BFFCE" w14:textId="77777777" w:rsidR="00E60947" w:rsidRPr="00064E3A" w:rsidRDefault="00E60947" w:rsidP="00290312">
            <w:pPr>
              <w:spacing w:after="0" w:line="240" w:lineRule="auto"/>
              <w:ind w:left="113" w:right="113"/>
              <w:jc w:val="center"/>
              <w:rPr>
                <w:rFonts w:ascii="GHEA Grapalat" w:eastAsia="Times New Roman" w:hAnsi="GHEA Grapalat" w:cs="Times New Roman"/>
                <w:color w:val="000000"/>
                <w:sz w:val="18"/>
                <w:szCs w:val="18"/>
              </w:rPr>
            </w:pPr>
          </w:p>
        </w:tc>
        <w:tc>
          <w:tcPr>
            <w:tcW w:w="850" w:type="dxa"/>
            <w:shd w:val="clear" w:color="auto" w:fill="D9E2F3" w:themeFill="accent5" w:themeFillTint="33"/>
            <w:vAlign w:val="center"/>
          </w:tcPr>
          <w:p w14:paraId="49615AA0" w14:textId="77777777" w:rsidR="00E60947" w:rsidRPr="00064E3A" w:rsidRDefault="00E60947" w:rsidP="00290312">
            <w:pPr>
              <w:spacing w:after="0" w:line="240" w:lineRule="auto"/>
              <w:jc w:val="center"/>
              <w:rPr>
                <w:rFonts w:ascii="GHEA Grapalat" w:eastAsia="Times New Roman" w:hAnsi="GHEA Grapalat" w:cs="Times New Roman"/>
                <w:color w:val="000000"/>
                <w:sz w:val="17"/>
                <w:szCs w:val="17"/>
                <w:lang w:val="hy-AM"/>
              </w:rPr>
            </w:pPr>
            <w:r w:rsidRPr="00064E3A">
              <w:rPr>
                <w:rFonts w:ascii="GHEA Grapalat" w:eastAsia="Times New Roman" w:hAnsi="GHEA Grapalat" w:cs="Times New Roman"/>
                <w:color w:val="000000"/>
                <w:sz w:val="17"/>
                <w:szCs w:val="17"/>
                <w:lang w:val="hy-AM"/>
              </w:rPr>
              <w:t>1</w:t>
            </w:r>
          </w:p>
        </w:tc>
        <w:tc>
          <w:tcPr>
            <w:tcW w:w="567" w:type="dxa"/>
            <w:shd w:val="clear" w:color="auto" w:fill="D9E2F3" w:themeFill="accent5" w:themeFillTint="33"/>
            <w:vAlign w:val="center"/>
          </w:tcPr>
          <w:p w14:paraId="36DE8F55" w14:textId="77777777" w:rsidR="00E60947" w:rsidRPr="00064E3A" w:rsidRDefault="00E60947" w:rsidP="00290312">
            <w:pPr>
              <w:spacing w:after="0" w:line="240" w:lineRule="auto"/>
              <w:jc w:val="center"/>
              <w:rPr>
                <w:rFonts w:ascii="GHEA Grapalat" w:eastAsia="Times New Roman" w:hAnsi="GHEA Grapalat" w:cs="Times New Roman"/>
                <w:color w:val="000000"/>
                <w:sz w:val="17"/>
                <w:szCs w:val="17"/>
                <w:lang w:val="hy-AM"/>
              </w:rPr>
            </w:pPr>
            <w:r w:rsidRPr="00064E3A">
              <w:rPr>
                <w:rFonts w:ascii="GHEA Grapalat" w:eastAsia="Times New Roman" w:hAnsi="GHEA Grapalat" w:cs="Times New Roman"/>
                <w:color w:val="000000"/>
                <w:sz w:val="17"/>
                <w:szCs w:val="17"/>
                <w:lang w:val="hy-AM"/>
              </w:rPr>
              <w:t>2</w:t>
            </w:r>
          </w:p>
        </w:tc>
        <w:tc>
          <w:tcPr>
            <w:tcW w:w="567" w:type="dxa"/>
            <w:shd w:val="clear" w:color="auto" w:fill="D9E2F3" w:themeFill="accent5" w:themeFillTint="33"/>
            <w:vAlign w:val="center"/>
          </w:tcPr>
          <w:p w14:paraId="132D763D" w14:textId="77777777" w:rsidR="00E60947" w:rsidRPr="00064E3A" w:rsidRDefault="00E60947" w:rsidP="00290312">
            <w:pPr>
              <w:spacing w:after="0" w:line="240" w:lineRule="auto"/>
              <w:jc w:val="center"/>
              <w:rPr>
                <w:rFonts w:ascii="GHEA Grapalat" w:eastAsia="Times New Roman" w:hAnsi="GHEA Grapalat" w:cs="Times New Roman"/>
                <w:color w:val="000000"/>
                <w:sz w:val="17"/>
                <w:szCs w:val="17"/>
                <w:lang w:val="hy-AM"/>
              </w:rPr>
            </w:pPr>
            <w:r w:rsidRPr="00064E3A">
              <w:rPr>
                <w:rFonts w:ascii="GHEA Grapalat" w:eastAsia="Times New Roman" w:hAnsi="GHEA Grapalat" w:cs="Times New Roman"/>
                <w:color w:val="000000"/>
                <w:sz w:val="17"/>
                <w:szCs w:val="17"/>
                <w:lang w:val="hy-AM"/>
              </w:rPr>
              <w:t>3</w:t>
            </w:r>
          </w:p>
        </w:tc>
        <w:tc>
          <w:tcPr>
            <w:tcW w:w="851" w:type="dxa"/>
            <w:shd w:val="clear" w:color="auto" w:fill="D9E2F3" w:themeFill="accent5" w:themeFillTint="33"/>
          </w:tcPr>
          <w:p w14:paraId="521DCB24" w14:textId="77777777" w:rsidR="00E60947" w:rsidRPr="00064E3A" w:rsidRDefault="00E60947" w:rsidP="00290312">
            <w:pPr>
              <w:spacing w:after="0" w:line="240" w:lineRule="auto"/>
              <w:jc w:val="center"/>
              <w:rPr>
                <w:rFonts w:ascii="GHEA Grapalat" w:eastAsia="Times New Roman" w:hAnsi="GHEA Grapalat" w:cs="Times New Roman"/>
                <w:color w:val="000000"/>
                <w:sz w:val="17"/>
                <w:szCs w:val="17"/>
                <w:lang w:val="hy-AM"/>
              </w:rPr>
            </w:pPr>
            <w:r w:rsidRPr="00064E3A">
              <w:rPr>
                <w:rFonts w:ascii="GHEA Grapalat" w:eastAsia="Times New Roman" w:hAnsi="GHEA Grapalat" w:cs="Times New Roman"/>
                <w:color w:val="000000"/>
                <w:sz w:val="17"/>
                <w:szCs w:val="17"/>
                <w:lang w:val="hy-AM"/>
              </w:rPr>
              <w:t>4</w:t>
            </w:r>
          </w:p>
        </w:tc>
        <w:tc>
          <w:tcPr>
            <w:tcW w:w="1056" w:type="dxa"/>
            <w:shd w:val="clear" w:color="auto" w:fill="D9E2F3" w:themeFill="accent5" w:themeFillTint="33"/>
            <w:vAlign w:val="center"/>
          </w:tcPr>
          <w:p w14:paraId="5C06FAC5" w14:textId="77777777" w:rsidR="00E60947" w:rsidRPr="00064E3A" w:rsidRDefault="00E60947" w:rsidP="00290312">
            <w:pPr>
              <w:spacing w:after="0" w:line="240" w:lineRule="auto"/>
              <w:jc w:val="center"/>
              <w:rPr>
                <w:rFonts w:ascii="GHEA Grapalat" w:eastAsia="Times New Roman" w:hAnsi="GHEA Grapalat" w:cs="Times New Roman"/>
                <w:color w:val="000000"/>
                <w:sz w:val="17"/>
                <w:szCs w:val="17"/>
                <w:lang w:val="hy-AM"/>
              </w:rPr>
            </w:pPr>
            <w:r w:rsidRPr="00064E3A">
              <w:rPr>
                <w:rFonts w:ascii="GHEA Grapalat" w:eastAsia="Times New Roman" w:hAnsi="GHEA Grapalat" w:cs="Times New Roman"/>
                <w:color w:val="000000"/>
                <w:sz w:val="17"/>
                <w:szCs w:val="17"/>
                <w:lang w:val="hy-AM"/>
              </w:rPr>
              <w:t>5</w:t>
            </w:r>
          </w:p>
        </w:tc>
        <w:tc>
          <w:tcPr>
            <w:tcW w:w="1070" w:type="dxa"/>
            <w:shd w:val="clear" w:color="auto" w:fill="D9E2F3" w:themeFill="accent5" w:themeFillTint="33"/>
            <w:vAlign w:val="center"/>
          </w:tcPr>
          <w:p w14:paraId="12CF377A" w14:textId="77777777" w:rsidR="00E60947" w:rsidRPr="00064E3A" w:rsidRDefault="00E60947" w:rsidP="00290312">
            <w:pPr>
              <w:spacing w:after="0" w:line="240" w:lineRule="auto"/>
              <w:jc w:val="center"/>
              <w:rPr>
                <w:rFonts w:ascii="GHEA Grapalat" w:eastAsia="Times New Roman" w:hAnsi="GHEA Grapalat" w:cs="Times New Roman"/>
                <w:color w:val="000000"/>
                <w:sz w:val="17"/>
                <w:szCs w:val="17"/>
                <w:lang w:val="hy-AM"/>
              </w:rPr>
            </w:pPr>
            <w:r w:rsidRPr="00064E3A">
              <w:rPr>
                <w:rFonts w:ascii="GHEA Grapalat" w:eastAsia="Times New Roman" w:hAnsi="GHEA Grapalat" w:cs="Times New Roman"/>
                <w:color w:val="000000"/>
                <w:sz w:val="17"/>
                <w:szCs w:val="17"/>
                <w:lang w:val="hy-AM"/>
              </w:rPr>
              <w:t>6</w:t>
            </w:r>
          </w:p>
        </w:tc>
        <w:tc>
          <w:tcPr>
            <w:tcW w:w="1134" w:type="dxa"/>
            <w:shd w:val="clear" w:color="auto" w:fill="D9E2F3" w:themeFill="accent5" w:themeFillTint="33"/>
            <w:vAlign w:val="center"/>
          </w:tcPr>
          <w:p w14:paraId="329009FB" w14:textId="77777777" w:rsidR="00E60947" w:rsidRPr="00064E3A" w:rsidRDefault="00E60947" w:rsidP="00290312">
            <w:pPr>
              <w:spacing w:after="0" w:line="240" w:lineRule="auto"/>
              <w:jc w:val="center"/>
              <w:rPr>
                <w:rFonts w:ascii="GHEA Grapalat" w:eastAsia="Times New Roman" w:hAnsi="GHEA Grapalat" w:cs="Times New Roman"/>
                <w:color w:val="000000"/>
                <w:sz w:val="17"/>
                <w:szCs w:val="17"/>
                <w:lang w:val="hy-AM"/>
              </w:rPr>
            </w:pPr>
            <w:r w:rsidRPr="00064E3A">
              <w:rPr>
                <w:rFonts w:ascii="GHEA Grapalat" w:eastAsia="Times New Roman" w:hAnsi="GHEA Grapalat" w:cs="Times New Roman"/>
                <w:color w:val="000000"/>
                <w:sz w:val="17"/>
                <w:szCs w:val="17"/>
                <w:lang w:val="hy-AM"/>
              </w:rPr>
              <w:t>7</w:t>
            </w:r>
          </w:p>
        </w:tc>
        <w:tc>
          <w:tcPr>
            <w:tcW w:w="1134" w:type="dxa"/>
            <w:shd w:val="clear" w:color="auto" w:fill="D9E2F3" w:themeFill="accent5" w:themeFillTint="33"/>
            <w:vAlign w:val="center"/>
          </w:tcPr>
          <w:p w14:paraId="5ADBA0AC" w14:textId="77777777" w:rsidR="00E60947" w:rsidRPr="00064E3A" w:rsidRDefault="00E60947" w:rsidP="00290312">
            <w:pPr>
              <w:spacing w:after="0" w:line="240" w:lineRule="auto"/>
              <w:jc w:val="center"/>
              <w:rPr>
                <w:rFonts w:ascii="GHEA Grapalat" w:eastAsia="Times New Roman" w:hAnsi="GHEA Grapalat" w:cs="Times New Roman"/>
                <w:color w:val="000000"/>
                <w:sz w:val="17"/>
                <w:szCs w:val="17"/>
                <w:lang w:val="hy-AM"/>
              </w:rPr>
            </w:pPr>
            <w:r w:rsidRPr="00064E3A">
              <w:rPr>
                <w:rFonts w:ascii="GHEA Grapalat" w:eastAsia="Times New Roman" w:hAnsi="GHEA Grapalat" w:cs="Times New Roman"/>
                <w:color w:val="000000"/>
                <w:sz w:val="17"/>
                <w:szCs w:val="17"/>
                <w:lang w:val="hy-AM"/>
              </w:rPr>
              <w:t>8</w:t>
            </w:r>
          </w:p>
        </w:tc>
        <w:tc>
          <w:tcPr>
            <w:tcW w:w="851" w:type="dxa"/>
            <w:shd w:val="clear" w:color="auto" w:fill="D9E2F3" w:themeFill="accent5" w:themeFillTint="33"/>
            <w:vAlign w:val="center"/>
          </w:tcPr>
          <w:p w14:paraId="36AFD30E" w14:textId="77777777" w:rsidR="00E60947" w:rsidRPr="00064E3A" w:rsidRDefault="00E60947" w:rsidP="00290312">
            <w:pPr>
              <w:spacing w:after="0" w:line="240" w:lineRule="auto"/>
              <w:jc w:val="center"/>
              <w:rPr>
                <w:rFonts w:ascii="GHEA Grapalat" w:eastAsia="Times New Roman" w:hAnsi="GHEA Grapalat" w:cs="Times New Roman"/>
                <w:color w:val="000000"/>
                <w:sz w:val="17"/>
                <w:szCs w:val="17"/>
                <w:lang w:val="hy-AM"/>
              </w:rPr>
            </w:pPr>
            <w:r w:rsidRPr="00064E3A">
              <w:rPr>
                <w:rFonts w:ascii="GHEA Grapalat" w:eastAsia="Times New Roman" w:hAnsi="GHEA Grapalat" w:cs="Times New Roman"/>
                <w:color w:val="000000"/>
                <w:sz w:val="17"/>
                <w:szCs w:val="17"/>
                <w:lang w:val="hy-AM"/>
              </w:rPr>
              <w:t>9</w:t>
            </w:r>
          </w:p>
        </w:tc>
        <w:tc>
          <w:tcPr>
            <w:tcW w:w="1134" w:type="dxa"/>
            <w:shd w:val="clear" w:color="auto" w:fill="D9E2F3" w:themeFill="accent5" w:themeFillTint="33"/>
            <w:vAlign w:val="center"/>
          </w:tcPr>
          <w:p w14:paraId="1240A17F" w14:textId="77777777" w:rsidR="00E60947" w:rsidRPr="00064E3A" w:rsidRDefault="00E60947" w:rsidP="00290312">
            <w:pPr>
              <w:spacing w:after="0" w:line="240" w:lineRule="auto"/>
              <w:jc w:val="center"/>
              <w:rPr>
                <w:rFonts w:ascii="GHEA Grapalat" w:eastAsia="Times New Roman" w:hAnsi="GHEA Grapalat" w:cs="Times New Roman"/>
                <w:color w:val="000000"/>
                <w:sz w:val="17"/>
                <w:szCs w:val="17"/>
                <w:lang w:val="hy-AM"/>
              </w:rPr>
            </w:pPr>
            <w:r w:rsidRPr="00064E3A">
              <w:rPr>
                <w:rFonts w:ascii="GHEA Grapalat" w:eastAsia="Times New Roman" w:hAnsi="GHEA Grapalat" w:cs="Times New Roman"/>
                <w:color w:val="000000"/>
                <w:sz w:val="17"/>
                <w:szCs w:val="17"/>
                <w:lang w:val="hy-AM"/>
              </w:rPr>
              <w:t>10</w:t>
            </w:r>
          </w:p>
        </w:tc>
        <w:tc>
          <w:tcPr>
            <w:tcW w:w="843" w:type="dxa"/>
            <w:vMerge/>
          </w:tcPr>
          <w:p w14:paraId="54803DB5" w14:textId="77777777" w:rsidR="00E60947" w:rsidRPr="00064E3A" w:rsidRDefault="00E60947" w:rsidP="00290312">
            <w:pPr>
              <w:spacing w:after="0" w:line="240" w:lineRule="auto"/>
              <w:jc w:val="center"/>
              <w:rPr>
                <w:rFonts w:ascii="GHEA Grapalat" w:eastAsia="Times New Roman" w:hAnsi="GHEA Grapalat" w:cs="Times New Roman"/>
                <w:color w:val="000000"/>
                <w:sz w:val="18"/>
                <w:szCs w:val="18"/>
                <w:lang w:val="hy-AM"/>
              </w:rPr>
            </w:pPr>
          </w:p>
        </w:tc>
      </w:tr>
      <w:tr w:rsidR="00E60947" w:rsidRPr="00064E3A" w14:paraId="25E53078" w14:textId="77777777" w:rsidTr="0056374B">
        <w:trPr>
          <w:cantSplit/>
          <w:trHeight w:val="395"/>
        </w:trPr>
        <w:tc>
          <w:tcPr>
            <w:tcW w:w="424" w:type="dxa"/>
            <w:vMerge/>
            <w:shd w:val="clear" w:color="auto" w:fill="auto"/>
            <w:vAlign w:val="center"/>
          </w:tcPr>
          <w:p w14:paraId="712409B5" w14:textId="77777777" w:rsidR="00E60947" w:rsidRPr="00064E3A" w:rsidRDefault="00E60947" w:rsidP="00290312">
            <w:pPr>
              <w:spacing w:after="0" w:line="240" w:lineRule="auto"/>
              <w:ind w:left="-113" w:right="-108"/>
              <w:jc w:val="center"/>
              <w:rPr>
                <w:rFonts w:ascii="GHEA Grapalat" w:eastAsia="Times New Roman" w:hAnsi="GHEA Grapalat" w:cs="Times New Roman"/>
                <w:color w:val="000000"/>
                <w:sz w:val="18"/>
                <w:szCs w:val="18"/>
              </w:rPr>
            </w:pPr>
          </w:p>
        </w:tc>
        <w:tc>
          <w:tcPr>
            <w:tcW w:w="1986" w:type="dxa"/>
            <w:vMerge/>
            <w:shd w:val="clear" w:color="auto" w:fill="auto"/>
            <w:vAlign w:val="center"/>
          </w:tcPr>
          <w:p w14:paraId="0E954C75" w14:textId="77777777" w:rsidR="00E60947" w:rsidRPr="00064E3A" w:rsidRDefault="00E60947" w:rsidP="00290312">
            <w:pPr>
              <w:tabs>
                <w:tab w:val="left" w:pos="1202"/>
              </w:tabs>
              <w:spacing w:after="0" w:line="240" w:lineRule="auto"/>
              <w:jc w:val="center"/>
              <w:rPr>
                <w:rFonts w:ascii="GHEA Grapalat" w:eastAsia="Times New Roman" w:hAnsi="GHEA Grapalat" w:cs="Times New Roman"/>
                <w:color w:val="000000"/>
                <w:sz w:val="18"/>
                <w:szCs w:val="18"/>
              </w:rPr>
            </w:pPr>
          </w:p>
        </w:tc>
        <w:tc>
          <w:tcPr>
            <w:tcW w:w="851" w:type="dxa"/>
            <w:vMerge/>
            <w:shd w:val="clear" w:color="auto" w:fill="auto"/>
            <w:textDirection w:val="btLr"/>
            <w:vAlign w:val="center"/>
          </w:tcPr>
          <w:p w14:paraId="10A2E6F8" w14:textId="77777777" w:rsidR="00E60947" w:rsidRPr="00064E3A" w:rsidRDefault="00E60947" w:rsidP="00290312">
            <w:pPr>
              <w:spacing w:after="0" w:line="240" w:lineRule="auto"/>
              <w:ind w:left="113" w:right="113"/>
              <w:jc w:val="center"/>
              <w:rPr>
                <w:rFonts w:ascii="GHEA Grapalat" w:eastAsia="Times New Roman" w:hAnsi="GHEA Grapalat" w:cs="Times New Roman"/>
                <w:color w:val="000000"/>
                <w:sz w:val="18"/>
                <w:szCs w:val="18"/>
              </w:rPr>
            </w:pPr>
          </w:p>
        </w:tc>
        <w:tc>
          <w:tcPr>
            <w:tcW w:w="847" w:type="dxa"/>
            <w:vMerge/>
            <w:shd w:val="clear" w:color="auto" w:fill="auto"/>
            <w:textDirection w:val="btLr"/>
            <w:vAlign w:val="center"/>
          </w:tcPr>
          <w:p w14:paraId="54836FFD" w14:textId="77777777" w:rsidR="00E60947" w:rsidRPr="00064E3A" w:rsidRDefault="00E60947" w:rsidP="00290312">
            <w:pPr>
              <w:spacing w:after="0" w:line="240" w:lineRule="auto"/>
              <w:ind w:left="113" w:right="113"/>
              <w:jc w:val="center"/>
              <w:rPr>
                <w:rFonts w:ascii="GHEA Grapalat" w:eastAsia="Times New Roman" w:hAnsi="GHEA Grapalat" w:cs="Times New Roman"/>
                <w:color w:val="000000"/>
                <w:sz w:val="18"/>
                <w:szCs w:val="18"/>
              </w:rPr>
            </w:pPr>
          </w:p>
        </w:tc>
        <w:tc>
          <w:tcPr>
            <w:tcW w:w="854" w:type="dxa"/>
            <w:vMerge/>
            <w:shd w:val="clear" w:color="auto" w:fill="auto"/>
            <w:textDirection w:val="btLr"/>
            <w:vAlign w:val="center"/>
          </w:tcPr>
          <w:p w14:paraId="516C2A14" w14:textId="77777777" w:rsidR="00E60947" w:rsidRPr="00064E3A" w:rsidRDefault="00E60947" w:rsidP="00290312">
            <w:pPr>
              <w:spacing w:after="0" w:line="240" w:lineRule="auto"/>
              <w:ind w:left="113" w:right="113"/>
              <w:jc w:val="center"/>
              <w:rPr>
                <w:rFonts w:ascii="GHEA Grapalat" w:eastAsia="Times New Roman" w:hAnsi="GHEA Grapalat" w:cs="Times New Roman"/>
                <w:color w:val="000000"/>
                <w:sz w:val="18"/>
                <w:szCs w:val="18"/>
              </w:rPr>
            </w:pPr>
          </w:p>
        </w:tc>
        <w:tc>
          <w:tcPr>
            <w:tcW w:w="850" w:type="dxa"/>
            <w:vMerge w:val="restart"/>
            <w:shd w:val="clear" w:color="auto" w:fill="D9E2F3" w:themeFill="accent5" w:themeFillTint="33"/>
            <w:textDirection w:val="btLr"/>
            <w:vAlign w:val="center"/>
          </w:tcPr>
          <w:p w14:paraId="3D97340E" w14:textId="77777777" w:rsidR="00E60947" w:rsidRPr="00064E3A" w:rsidRDefault="00E60947" w:rsidP="00290312">
            <w:pPr>
              <w:spacing w:after="0" w:line="240" w:lineRule="auto"/>
              <w:ind w:left="113" w:right="113"/>
              <w:jc w:val="center"/>
              <w:rPr>
                <w:rFonts w:ascii="GHEA Grapalat" w:eastAsia="Times New Roman" w:hAnsi="GHEA Grapalat" w:cs="Times New Roman"/>
                <w:color w:val="000000"/>
                <w:sz w:val="17"/>
                <w:szCs w:val="17"/>
                <w:lang w:val="hy-AM"/>
              </w:rPr>
            </w:pPr>
            <w:r w:rsidRPr="00064E3A">
              <w:rPr>
                <w:rFonts w:ascii="GHEA Grapalat" w:eastAsia="Times New Roman" w:hAnsi="GHEA Grapalat" w:cs="Times New Roman"/>
                <w:color w:val="000000"/>
                <w:sz w:val="17"/>
                <w:szCs w:val="17"/>
                <w:lang w:val="hy-AM"/>
              </w:rPr>
              <w:t>Խառը, չ</w:t>
            </w:r>
            <w:r w:rsidRPr="00064E3A">
              <w:rPr>
                <w:rFonts w:ascii="GHEA Grapalat" w:eastAsia="Times New Roman" w:hAnsi="GHEA Grapalat" w:cs="Times New Roman"/>
                <w:color w:val="000000"/>
                <w:sz w:val="17"/>
                <w:szCs w:val="17"/>
              </w:rPr>
              <w:t>տեսակավորված հավաքում (% ընդհանուր քանակից)</w:t>
            </w:r>
          </w:p>
        </w:tc>
        <w:tc>
          <w:tcPr>
            <w:tcW w:w="567" w:type="dxa"/>
            <w:vMerge w:val="restart"/>
            <w:shd w:val="clear" w:color="auto" w:fill="D9E2F3" w:themeFill="accent5" w:themeFillTint="33"/>
            <w:textDirection w:val="btLr"/>
            <w:vAlign w:val="center"/>
          </w:tcPr>
          <w:p w14:paraId="6CB4E16A" w14:textId="77777777" w:rsidR="00E60947" w:rsidRPr="00064E3A" w:rsidRDefault="00E60947" w:rsidP="00290312">
            <w:pPr>
              <w:spacing w:after="0" w:line="240" w:lineRule="auto"/>
              <w:ind w:left="113" w:right="113"/>
              <w:jc w:val="center"/>
              <w:rPr>
                <w:rFonts w:ascii="GHEA Grapalat" w:eastAsia="Times New Roman" w:hAnsi="GHEA Grapalat" w:cs="Times New Roman"/>
                <w:color w:val="000000"/>
                <w:sz w:val="17"/>
                <w:szCs w:val="17"/>
              </w:rPr>
            </w:pPr>
            <w:r w:rsidRPr="00064E3A">
              <w:rPr>
                <w:rFonts w:ascii="GHEA Grapalat" w:eastAsia="Times New Roman" w:hAnsi="GHEA Grapalat" w:cs="Times New Roman"/>
                <w:color w:val="000000"/>
                <w:sz w:val="17"/>
                <w:szCs w:val="17"/>
              </w:rPr>
              <w:t>Տեսակավորված հավաքում (% ընդհանուր քանակից)</w:t>
            </w:r>
          </w:p>
        </w:tc>
        <w:tc>
          <w:tcPr>
            <w:tcW w:w="567" w:type="dxa"/>
            <w:vMerge w:val="restart"/>
            <w:shd w:val="clear" w:color="auto" w:fill="D9E2F3" w:themeFill="accent5" w:themeFillTint="33"/>
            <w:textDirection w:val="btLr"/>
            <w:vAlign w:val="center"/>
          </w:tcPr>
          <w:p w14:paraId="723881A9" w14:textId="77777777" w:rsidR="00E60947" w:rsidRPr="00064E3A" w:rsidRDefault="00E60947" w:rsidP="00290312">
            <w:pPr>
              <w:spacing w:after="0" w:line="240" w:lineRule="auto"/>
              <w:ind w:left="113" w:right="113"/>
              <w:jc w:val="center"/>
              <w:rPr>
                <w:rFonts w:ascii="GHEA Grapalat" w:eastAsia="Times New Roman" w:hAnsi="GHEA Grapalat" w:cs="Times New Roman"/>
                <w:color w:val="000000"/>
                <w:sz w:val="17"/>
                <w:szCs w:val="17"/>
              </w:rPr>
            </w:pPr>
            <w:r w:rsidRPr="00064E3A">
              <w:rPr>
                <w:rFonts w:ascii="GHEA Grapalat" w:eastAsia="Times New Roman" w:hAnsi="GHEA Grapalat" w:cs="Times New Roman"/>
                <w:color w:val="000000"/>
                <w:sz w:val="17"/>
                <w:szCs w:val="17"/>
              </w:rPr>
              <w:t>Տեղափոխում (% ընդհանուր քանակից)</w:t>
            </w:r>
          </w:p>
        </w:tc>
        <w:tc>
          <w:tcPr>
            <w:tcW w:w="851" w:type="dxa"/>
            <w:vMerge w:val="restart"/>
            <w:shd w:val="clear" w:color="auto" w:fill="D9E2F3" w:themeFill="accent5" w:themeFillTint="33"/>
            <w:textDirection w:val="btLr"/>
          </w:tcPr>
          <w:p w14:paraId="7CD32ECC" w14:textId="77777777" w:rsidR="00E60947" w:rsidRPr="00064E3A" w:rsidRDefault="00E60947" w:rsidP="00290312">
            <w:pPr>
              <w:spacing w:after="0" w:line="240" w:lineRule="auto"/>
              <w:ind w:left="113" w:right="113"/>
              <w:jc w:val="center"/>
              <w:rPr>
                <w:rFonts w:ascii="GHEA Grapalat" w:eastAsia="Times New Roman" w:hAnsi="GHEA Grapalat" w:cs="Times New Roman"/>
                <w:color w:val="000000"/>
                <w:sz w:val="17"/>
                <w:szCs w:val="17"/>
              </w:rPr>
            </w:pPr>
            <w:r w:rsidRPr="00064E3A">
              <w:rPr>
                <w:rFonts w:ascii="GHEA Grapalat" w:eastAsia="Times New Roman" w:hAnsi="GHEA Grapalat" w:cs="Times New Roman"/>
                <w:color w:val="000000"/>
                <w:sz w:val="17"/>
                <w:szCs w:val="17"/>
              </w:rPr>
              <w:t xml:space="preserve">Վերօգտագործում </w:t>
            </w:r>
            <w:r w:rsidRPr="00064E3A">
              <w:rPr>
                <w:rFonts w:ascii="GHEA Grapalat" w:eastAsia="Times New Roman" w:hAnsi="GHEA Grapalat" w:cs="Times New Roman"/>
                <w:color w:val="000000"/>
                <w:sz w:val="17"/>
                <w:szCs w:val="17"/>
                <w:lang w:val="hy-AM"/>
              </w:rPr>
              <w:t>/կրկնաօգտագործում</w:t>
            </w:r>
            <w:r w:rsidRPr="00064E3A">
              <w:rPr>
                <w:rFonts w:ascii="GHEA Grapalat" w:eastAsia="Times New Roman" w:hAnsi="GHEA Grapalat" w:cs="Times New Roman"/>
                <w:color w:val="000000"/>
                <w:sz w:val="17"/>
                <w:szCs w:val="17"/>
              </w:rPr>
              <w:t>(% ընդհանուր քանակից)</w:t>
            </w:r>
          </w:p>
        </w:tc>
        <w:tc>
          <w:tcPr>
            <w:tcW w:w="4394" w:type="dxa"/>
            <w:gridSpan w:val="4"/>
            <w:shd w:val="clear" w:color="auto" w:fill="D9E2F3" w:themeFill="accent5" w:themeFillTint="33"/>
            <w:vAlign w:val="center"/>
          </w:tcPr>
          <w:p w14:paraId="4CB7326F" w14:textId="77777777" w:rsidR="00E60947" w:rsidRPr="00064E3A" w:rsidRDefault="00E60947" w:rsidP="00290312">
            <w:pPr>
              <w:spacing w:after="0" w:line="240" w:lineRule="auto"/>
              <w:jc w:val="center"/>
              <w:rPr>
                <w:rFonts w:ascii="GHEA Grapalat" w:eastAsia="Times New Roman" w:hAnsi="GHEA Grapalat" w:cs="Times New Roman"/>
                <w:color w:val="000000"/>
                <w:sz w:val="17"/>
                <w:szCs w:val="17"/>
              </w:rPr>
            </w:pPr>
            <w:r w:rsidRPr="00064E3A">
              <w:rPr>
                <w:rFonts w:ascii="GHEA Grapalat" w:eastAsia="Times New Roman" w:hAnsi="GHEA Grapalat" w:cs="Times New Roman"/>
                <w:color w:val="000000"/>
                <w:sz w:val="17"/>
                <w:szCs w:val="17"/>
                <w:lang w:val="hy-AM"/>
              </w:rPr>
              <w:t xml:space="preserve">Վերամշակում, օգտահանում </w:t>
            </w:r>
            <w:r w:rsidRPr="00064E3A">
              <w:rPr>
                <w:rFonts w:ascii="GHEA Grapalat" w:eastAsia="Times New Roman" w:hAnsi="GHEA Grapalat" w:cs="Times New Roman"/>
                <w:color w:val="000000"/>
                <w:sz w:val="17"/>
                <w:szCs w:val="17"/>
              </w:rPr>
              <w:t xml:space="preserve"> (% ընդհանուր քանակից)</w:t>
            </w:r>
          </w:p>
        </w:tc>
        <w:tc>
          <w:tcPr>
            <w:tcW w:w="851" w:type="dxa"/>
            <w:shd w:val="clear" w:color="auto" w:fill="D9E2F3" w:themeFill="accent5" w:themeFillTint="33"/>
            <w:vAlign w:val="center"/>
          </w:tcPr>
          <w:p w14:paraId="2B169C93" w14:textId="77777777" w:rsidR="00E60947" w:rsidRPr="00064E3A" w:rsidRDefault="00E60947" w:rsidP="00290312">
            <w:pPr>
              <w:spacing w:after="0" w:line="240" w:lineRule="auto"/>
              <w:jc w:val="center"/>
              <w:rPr>
                <w:rFonts w:ascii="GHEA Grapalat" w:eastAsia="Times New Roman" w:hAnsi="GHEA Grapalat" w:cs="Times New Roman"/>
                <w:color w:val="000000"/>
                <w:sz w:val="17"/>
                <w:szCs w:val="17"/>
              </w:rPr>
            </w:pPr>
          </w:p>
        </w:tc>
        <w:tc>
          <w:tcPr>
            <w:tcW w:w="1134" w:type="dxa"/>
            <w:shd w:val="clear" w:color="auto" w:fill="D9E2F3" w:themeFill="accent5" w:themeFillTint="33"/>
            <w:vAlign w:val="center"/>
          </w:tcPr>
          <w:p w14:paraId="1D817B7C" w14:textId="77777777" w:rsidR="00E60947" w:rsidRPr="00064E3A" w:rsidRDefault="00E60947" w:rsidP="00290312">
            <w:pPr>
              <w:spacing w:after="0" w:line="240" w:lineRule="auto"/>
              <w:jc w:val="center"/>
              <w:rPr>
                <w:rFonts w:ascii="GHEA Grapalat" w:eastAsia="Times New Roman" w:hAnsi="GHEA Grapalat" w:cs="Times New Roman"/>
                <w:color w:val="000000"/>
                <w:sz w:val="17"/>
                <w:szCs w:val="17"/>
              </w:rPr>
            </w:pPr>
          </w:p>
        </w:tc>
        <w:tc>
          <w:tcPr>
            <w:tcW w:w="843" w:type="dxa"/>
            <w:vMerge/>
          </w:tcPr>
          <w:p w14:paraId="0B6B13D9" w14:textId="77777777" w:rsidR="00E60947" w:rsidRPr="00064E3A" w:rsidRDefault="00E60947" w:rsidP="00290312">
            <w:pPr>
              <w:spacing w:after="0" w:line="240" w:lineRule="auto"/>
              <w:jc w:val="center"/>
              <w:rPr>
                <w:rFonts w:ascii="GHEA Grapalat" w:eastAsia="Times New Roman" w:hAnsi="GHEA Grapalat" w:cs="Times New Roman"/>
                <w:color w:val="000000"/>
                <w:sz w:val="18"/>
                <w:szCs w:val="18"/>
              </w:rPr>
            </w:pPr>
          </w:p>
        </w:tc>
      </w:tr>
      <w:tr w:rsidR="00E60947" w:rsidRPr="00064E3A" w14:paraId="77A70787" w14:textId="77777777" w:rsidTr="0056374B">
        <w:trPr>
          <w:cantSplit/>
          <w:trHeight w:val="1461"/>
        </w:trPr>
        <w:tc>
          <w:tcPr>
            <w:tcW w:w="424" w:type="dxa"/>
            <w:vMerge/>
            <w:shd w:val="clear" w:color="auto" w:fill="auto"/>
            <w:vAlign w:val="center"/>
          </w:tcPr>
          <w:p w14:paraId="64812DC1" w14:textId="77777777" w:rsidR="00E60947" w:rsidRPr="00064E3A" w:rsidRDefault="00E60947" w:rsidP="00290312">
            <w:pPr>
              <w:spacing w:after="0" w:line="240" w:lineRule="auto"/>
              <w:ind w:left="-113" w:right="-108"/>
              <w:jc w:val="center"/>
              <w:rPr>
                <w:rFonts w:ascii="GHEA Grapalat" w:eastAsia="Times New Roman" w:hAnsi="GHEA Grapalat" w:cs="Times New Roman"/>
                <w:color w:val="000000"/>
                <w:sz w:val="18"/>
                <w:szCs w:val="18"/>
              </w:rPr>
            </w:pPr>
          </w:p>
        </w:tc>
        <w:tc>
          <w:tcPr>
            <w:tcW w:w="1986" w:type="dxa"/>
            <w:vMerge/>
            <w:shd w:val="clear" w:color="auto" w:fill="auto"/>
            <w:vAlign w:val="center"/>
          </w:tcPr>
          <w:p w14:paraId="4AC52DDD" w14:textId="77777777" w:rsidR="00E60947" w:rsidRPr="00064E3A" w:rsidRDefault="00E60947" w:rsidP="00290312">
            <w:pPr>
              <w:tabs>
                <w:tab w:val="left" w:pos="1202"/>
              </w:tabs>
              <w:spacing w:after="0" w:line="240" w:lineRule="auto"/>
              <w:jc w:val="center"/>
              <w:rPr>
                <w:rFonts w:ascii="GHEA Grapalat" w:eastAsia="Times New Roman" w:hAnsi="GHEA Grapalat" w:cs="Times New Roman"/>
                <w:color w:val="000000"/>
                <w:sz w:val="18"/>
                <w:szCs w:val="18"/>
              </w:rPr>
            </w:pPr>
          </w:p>
        </w:tc>
        <w:tc>
          <w:tcPr>
            <w:tcW w:w="851" w:type="dxa"/>
            <w:vMerge/>
            <w:shd w:val="clear" w:color="auto" w:fill="auto"/>
            <w:textDirection w:val="btLr"/>
            <w:vAlign w:val="center"/>
          </w:tcPr>
          <w:p w14:paraId="097D4E95" w14:textId="77777777" w:rsidR="00E60947" w:rsidRPr="00064E3A" w:rsidRDefault="00E60947" w:rsidP="00290312">
            <w:pPr>
              <w:spacing w:after="0" w:line="240" w:lineRule="auto"/>
              <w:ind w:left="113" w:right="113"/>
              <w:jc w:val="center"/>
              <w:rPr>
                <w:rFonts w:ascii="GHEA Grapalat" w:eastAsia="Times New Roman" w:hAnsi="GHEA Grapalat" w:cs="Times New Roman"/>
                <w:color w:val="000000"/>
                <w:sz w:val="18"/>
                <w:szCs w:val="18"/>
              </w:rPr>
            </w:pPr>
          </w:p>
        </w:tc>
        <w:tc>
          <w:tcPr>
            <w:tcW w:w="847" w:type="dxa"/>
            <w:vMerge/>
            <w:shd w:val="clear" w:color="auto" w:fill="auto"/>
            <w:textDirection w:val="btLr"/>
            <w:vAlign w:val="center"/>
          </w:tcPr>
          <w:p w14:paraId="273C4EB2" w14:textId="77777777" w:rsidR="00E60947" w:rsidRPr="00064E3A" w:rsidRDefault="00E60947" w:rsidP="00290312">
            <w:pPr>
              <w:spacing w:after="0" w:line="240" w:lineRule="auto"/>
              <w:ind w:left="113" w:right="113"/>
              <w:jc w:val="center"/>
              <w:rPr>
                <w:rFonts w:ascii="GHEA Grapalat" w:eastAsia="Times New Roman" w:hAnsi="GHEA Grapalat" w:cs="Times New Roman"/>
                <w:color w:val="000000"/>
                <w:sz w:val="18"/>
                <w:szCs w:val="18"/>
              </w:rPr>
            </w:pPr>
          </w:p>
        </w:tc>
        <w:tc>
          <w:tcPr>
            <w:tcW w:w="854" w:type="dxa"/>
            <w:vMerge/>
            <w:shd w:val="clear" w:color="auto" w:fill="auto"/>
            <w:textDirection w:val="btLr"/>
            <w:vAlign w:val="center"/>
          </w:tcPr>
          <w:p w14:paraId="4FA3CEB7" w14:textId="77777777" w:rsidR="00E60947" w:rsidRPr="00064E3A" w:rsidRDefault="00E60947" w:rsidP="00290312">
            <w:pPr>
              <w:spacing w:after="0" w:line="240" w:lineRule="auto"/>
              <w:ind w:left="113" w:right="113"/>
              <w:jc w:val="center"/>
              <w:rPr>
                <w:rFonts w:ascii="GHEA Grapalat" w:eastAsia="Times New Roman" w:hAnsi="GHEA Grapalat" w:cs="Times New Roman"/>
                <w:color w:val="000000"/>
                <w:sz w:val="18"/>
                <w:szCs w:val="18"/>
              </w:rPr>
            </w:pPr>
          </w:p>
        </w:tc>
        <w:tc>
          <w:tcPr>
            <w:tcW w:w="850" w:type="dxa"/>
            <w:vMerge/>
            <w:shd w:val="clear" w:color="auto" w:fill="D9E2F3" w:themeFill="accent5" w:themeFillTint="33"/>
            <w:vAlign w:val="center"/>
          </w:tcPr>
          <w:p w14:paraId="5A3E2A54" w14:textId="77777777" w:rsidR="00E60947" w:rsidRPr="00064E3A" w:rsidRDefault="00E60947" w:rsidP="00290312">
            <w:pPr>
              <w:spacing w:after="0" w:line="240" w:lineRule="auto"/>
              <w:jc w:val="center"/>
              <w:rPr>
                <w:rFonts w:ascii="GHEA Grapalat" w:eastAsia="Times New Roman" w:hAnsi="GHEA Grapalat" w:cs="Times New Roman"/>
                <w:color w:val="000000"/>
                <w:sz w:val="17"/>
                <w:szCs w:val="17"/>
              </w:rPr>
            </w:pPr>
          </w:p>
        </w:tc>
        <w:tc>
          <w:tcPr>
            <w:tcW w:w="567" w:type="dxa"/>
            <w:vMerge/>
            <w:shd w:val="clear" w:color="auto" w:fill="D9E2F3" w:themeFill="accent5" w:themeFillTint="33"/>
            <w:vAlign w:val="center"/>
          </w:tcPr>
          <w:p w14:paraId="1DEACF48" w14:textId="77777777" w:rsidR="00E60947" w:rsidRPr="00064E3A" w:rsidRDefault="00E60947" w:rsidP="00290312">
            <w:pPr>
              <w:spacing w:after="0" w:line="240" w:lineRule="auto"/>
              <w:jc w:val="center"/>
              <w:rPr>
                <w:rFonts w:ascii="GHEA Grapalat" w:eastAsia="Times New Roman" w:hAnsi="GHEA Grapalat" w:cs="Times New Roman"/>
                <w:color w:val="000000"/>
                <w:sz w:val="17"/>
                <w:szCs w:val="17"/>
              </w:rPr>
            </w:pPr>
          </w:p>
        </w:tc>
        <w:tc>
          <w:tcPr>
            <w:tcW w:w="567" w:type="dxa"/>
            <w:vMerge/>
            <w:shd w:val="clear" w:color="auto" w:fill="D9E2F3" w:themeFill="accent5" w:themeFillTint="33"/>
            <w:vAlign w:val="center"/>
          </w:tcPr>
          <w:p w14:paraId="541EACCF" w14:textId="77777777" w:rsidR="00E60947" w:rsidRPr="00064E3A" w:rsidRDefault="00E60947" w:rsidP="00290312">
            <w:pPr>
              <w:spacing w:after="0" w:line="240" w:lineRule="auto"/>
              <w:jc w:val="center"/>
              <w:rPr>
                <w:rFonts w:ascii="GHEA Grapalat" w:eastAsia="Times New Roman" w:hAnsi="GHEA Grapalat" w:cs="Times New Roman"/>
                <w:color w:val="000000"/>
                <w:sz w:val="17"/>
                <w:szCs w:val="17"/>
              </w:rPr>
            </w:pPr>
          </w:p>
        </w:tc>
        <w:tc>
          <w:tcPr>
            <w:tcW w:w="851" w:type="dxa"/>
            <w:vMerge/>
            <w:shd w:val="clear" w:color="auto" w:fill="D9E2F3" w:themeFill="accent5" w:themeFillTint="33"/>
          </w:tcPr>
          <w:p w14:paraId="37D86F1F" w14:textId="77777777" w:rsidR="00E60947" w:rsidRPr="00064E3A" w:rsidRDefault="00E60947" w:rsidP="00290312">
            <w:pPr>
              <w:spacing w:after="0" w:line="240" w:lineRule="auto"/>
              <w:jc w:val="center"/>
              <w:rPr>
                <w:rFonts w:ascii="GHEA Grapalat" w:eastAsia="Times New Roman" w:hAnsi="GHEA Grapalat" w:cs="Times New Roman"/>
                <w:color w:val="000000"/>
                <w:sz w:val="17"/>
                <w:szCs w:val="17"/>
              </w:rPr>
            </w:pPr>
          </w:p>
        </w:tc>
        <w:tc>
          <w:tcPr>
            <w:tcW w:w="1056" w:type="dxa"/>
            <w:shd w:val="clear" w:color="auto" w:fill="D9E2F3" w:themeFill="accent5" w:themeFillTint="33"/>
            <w:textDirection w:val="btLr"/>
            <w:vAlign w:val="center"/>
          </w:tcPr>
          <w:p w14:paraId="052BBDA6" w14:textId="77777777" w:rsidR="00E60947" w:rsidRPr="00064E3A" w:rsidRDefault="00E60947" w:rsidP="00290312">
            <w:pPr>
              <w:spacing w:after="0" w:line="240" w:lineRule="auto"/>
              <w:ind w:left="113" w:right="113"/>
              <w:jc w:val="center"/>
              <w:rPr>
                <w:rFonts w:ascii="GHEA Grapalat" w:eastAsia="Times New Roman" w:hAnsi="GHEA Grapalat" w:cs="Times New Roman"/>
                <w:color w:val="000000"/>
                <w:sz w:val="17"/>
                <w:szCs w:val="17"/>
              </w:rPr>
            </w:pPr>
            <w:r w:rsidRPr="00064E3A">
              <w:rPr>
                <w:rFonts w:ascii="GHEA Grapalat" w:eastAsia="Times New Roman" w:hAnsi="GHEA Grapalat" w:cs="Times New Roman"/>
                <w:color w:val="000000"/>
                <w:sz w:val="17"/>
                <w:szCs w:val="17"/>
                <w:lang w:val="hy-AM"/>
              </w:rPr>
              <w:t xml:space="preserve">Վերամշակում, օգտահանում  որպես երկրորդյային ռեսուրս </w:t>
            </w:r>
            <w:r w:rsidRPr="00064E3A">
              <w:rPr>
                <w:rFonts w:ascii="GHEA Grapalat" w:eastAsia="Times New Roman" w:hAnsi="GHEA Grapalat" w:cs="Times New Roman"/>
                <w:color w:val="000000"/>
                <w:sz w:val="17"/>
                <w:szCs w:val="17"/>
              </w:rPr>
              <w:t xml:space="preserve"> (% ընդհանուր քանակից)</w:t>
            </w:r>
          </w:p>
        </w:tc>
        <w:tc>
          <w:tcPr>
            <w:tcW w:w="1070" w:type="dxa"/>
            <w:shd w:val="clear" w:color="auto" w:fill="D9E2F3" w:themeFill="accent5" w:themeFillTint="33"/>
            <w:textDirection w:val="btLr"/>
            <w:vAlign w:val="center"/>
          </w:tcPr>
          <w:p w14:paraId="7A17446B" w14:textId="77777777" w:rsidR="00E60947" w:rsidRPr="00064E3A" w:rsidRDefault="00E60947" w:rsidP="00290312">
            <w:pPr>
              <w:spacing w:after="0" w:line="240" w:lineRule="auto"/>
              <w:ind w:left="113" w:right="113"/>
              <w:jc w:val="center"/>
              <w:rPr>
                <w:rFonts w:ascii="GHEA Grapalat" w:eastAsia="Times New Roman" w:hAnsi="GHEA Grapalat" w:cs="Times New Roman"/>
                <w:color w:val="000000"/>
                <w:sz w:val="17"/>
                <w:szCs w:val="17"/>
              </w:rPr>
            </w:pPr>
            <w:r w:rsidRPr="00064E3A">
              <w:rPr>
                <w:rFonts w:ascii="GHEA Grapalat" w:eastAsia="Times New Roman" w:hAnsi="GHEA Grapalat" w:cs="Times New Roman"/>
                <w:color w:val="000000"/>
                <w:sz w:val="17"/>
                <w:szCs w:val="17"/>
                <w:lang w:val="hy-AM"/>
              </w:rPr>
              <w:t xml:space="preserve">Սննդանյութի և այգիների թափոնների օգտահա-նում /կոմպոստացում </w:t>
            </w:r>
            <w:r w:rsidRPr="00064E3A">
              <w:rPr>
                <w:rFonts w:ascii="GHEA Grapalat" w:eastAsia="Times New Roman" w:hAnsi="GHEA Grapalat" w:cs="Times New Roman"/>
                <w:color w:val="000000"/>
                <w:sz w:val="17"/>
                <w:szCs w:val="17"/>
              </w:rPr>
              <w:t xml:space="preserve"> (% ընդհանուր քանակից)</w:t>
            </w:r>
          </w:p>
        </w:tc>
        <w:tc>
          <w:tcPr>
            <w:tcW w:w="1134" w:type="dxa"/>
            <w:shd w:val="clear" w:color="auto" w:fill="D9E2F3" w:themeFill="accent5" w:themeFillTint="33"/>
            <w:textDirection w:val="btLr"/>
            <w:vAlign w:val="center"/>
          </w:tcPr>
          <w:p w14:paraId="69A8C922" w14:textId="77777777" w:rsidR="00E60947" w:rsidRPr="00064E3A" w:rsidRDefault="00E60947" w:rsidP="00290312">
            <w:pPr>
              <w:spacing w:after="0" w:line="240" w:lineRule="auto"/>
              <w:ind w:left="113" w:right="113"/>
              <w:jc w:val="center"/>
              <w:rPr>
                <w:rFonts w:ascii="GHEA Grapalat" w:eastAsia="Times New Roman" w:hAnsi="GHEA Grapalat" w:cs="Times New Roman"/>
                <w:color w:val="000000"/>
                <w:sz w:val="17"/>
                <w:szCs w:val="17"/>
              </w:rPr>
            </w:pPr>
            <w:r w:rsidRPr="00064E3A">
              <w:rPr>
                <w:rFonts w:ascii="GHEA Grapalat" w:eastAsia="Times New Roman" w:hAnsi="GHEA Grapalat" w:cs="Times New Roman"/>
                <w:color w:val="000000"/>
                <w:sz w:val="17"/>
                <w:szCs w:val="17"/>
              </w:rPr>
              <w:t xml:space="preserve">Էներգիայի օգտահանում </w:t>
            </w:r>
            <w:r w:rsidRPr="00064E3A">
              <w:rPr>
                <w:rFonts w:ascii="GHEA Grapalat" w:eastAsia="Times New Roman" w:hAnsi="GHEA Grapalat" w:cs="Times New Roman"/>
                <w:color w:val="000000"/>
                <w:sz w:val="17"/>
                <w:szCs w:val="17"/>
                <w:lang w:val="hy-AM"/>
              </w:rPr>
              <w:t xml:space="preserve">/կենսագազ,  բրիկետ, բիոդիզել, </w:t>
            </w:r>
            <w:r w:rsidRPr="00064E3A">
              <w:rPr>
                <w:rFonts w:ascii="GHEA Grapalat" w:eastAsia="Times New Roman" w:hAnsi="GHEA Grapalat" w:cs="Times New Roman"/>
                <w:color w:val="000000"/>
                <w:sz w:val="17"/>
                <w:szCs w:val="17"/>
              </w:rPr>
              <w:t>RDF/  (% ընդհանուր քանակից)</w:t>
            </w:r>
          </w:p>
        </w:tc>
        <w:tc>
          <w:tcPr>
            <w:tcW w:w="1134" w:type="dxa"/>
            <w:shd w:val="clear" w:color="auto" w:fill="D9E2F3" w:themeFill="accent5" w:themeFillTint="33"/>
            <w:textDirection w:val="btLr"/>
            <w:vAlign w:val="center"/>
          </w:tcPr>
          <w:p w14:paraId="0B391EC2" w14:textId="77777777" w:rsidR="00E60947" w:rsidRPr="00064E3A" w:rsidRDefault="00E60947" w:rsidP="00290312">
            <w:pPr>
              <w:spacing w:after="0" w:line="240" w:lineRule="auto"/>
              <w:ind w:left="113" w:right="113"/>
              <w:jc w:val="center"/>
              <w:rPr>
                <w:rFonts w:ascii="GHEA Grapalat" w:eastAsia="Times New Roman" w:hAnsi="GHEA Grapalat" w:cs="Times New Roman"/>
                <w:color w:val="000000"/>
                <w:sz w:val="17"/>
                <w:szCs w:val="17"/>
              </w:rPr>
            </w:pPr>
            <w:r w:rsidRPr="00064E3A">
              <w:rPr>
                <w:rFonts w:ascii="GHEA Grapalat" w:eastAsia="Times New Roman" w:hAnsi="GHEA Grapalat" w:cs="Times New Roman"/>
                <w:color w:val="000000"/>
                <w:sz w:val="17"/>
                <w:szCs w:val="17"/>
              </w:rPr>
              <w:t>Վնասազերծում/</w:t>
            </w:r>
            <w:r w:rsidRPr="00064E3A">
              <w:rPr>
                <w:rFonts w:ascii="GHEA Grapalat" w:eastAsia="Times New Roman" w:hAnsi="GHEA Grapalat" w:cs="Times New Roman"/>
                <w:color w:val="000000"/>
                <w:sz w:val="17"/>
                <w:szCs w:val="17"/>
                <w:lang w:val="hy-AM"/>
              </w:rPr>
              <w:t>չեզոքացում</w:t>
            </w:r>
            <w:r w:rsidRPr="00064E3A">
              <w:rPr>
                <w:rFonts w:ascii="GHEA Grapalat" w:eastAsia="Times New Roman" w:hAnsi="GHEA Grapalat" w:cs="Times New Roman"/>
                <w:color w:val="000000"/>
                <w:sz w:val="17"/>
                <w:szCs w:val="17"/>
              </w:rPr>
              <w:t xml:space="preserve"> (% ընդհանուր քանակից)</w:t>
            </w:r>
          </w:p>
        </w:tc>
        <w:tc>
          <w:tcPr>
            <w:tcW w:w="851" w:type="dxa"/>
            <w:shd w:val="clear" w:color="auto" w:fill="D9E2F3" w:themeFill="accent5" w:themeFillTint="33"/>
            <w:textDirection w:val="btLr"/>
            <w:vAlign w:val="center"/>
          </w:tcPr>
          <w:p w14:paraId="295DA031" w14:textId="77777777" w:rsidR="00E60947" w:rsidRPr="00064E3A" w:rsidRDefault="00E60947" w:rsidP="00290312">
            <w:pPr>
              <w:spacing w:after="0" w:line="240" w:lineRule="auto"/>
              <w:ind w:left="113" w:right="113"/>
              <w:jc w:val="center"/>
              <w:rPr>
                <w:rFonts w:ascii="GHEA Grapalat" w:eastAsia="Times New Roman" w:hAnsi="GHEA Grapalat" w:cs="Times New Roman"/>
                <w:color w:val="000000"/>
                <w:sz w:val="17"/>
                <w:szCs w:val="17"/>
              </w:rPr>
            </w:pPr>
            <w:r w:rsidRPr="00064E3A">
              <w:rPr>
                <w:rFonts w:ascii="GHEA Grapalat" w:eastAsia="Times New Roman" w:hAnsi="GHEA Grapalat" w:cs="Times New Roman"/>
                <w:color w:val="000000"/>
                <w:sz w:val="17"/>
                <w:szCs w:val="17"/>
              </w:rPr>
              <w:t>Տեղադրում ոչ սանիտարական աղբավայրում (%</w:t>
            </w:r>
          </w:p>
        </w:tc>
        <w:tc>
          <w:tcPr>
            <w:tcW w:w="1134" w:type="dxa"/>
            <w:shd w:val="clear" w:color="auto" w:fill="D9E2F3" w:themeFill="accent5" w:themeFillTint="33"/>
            <w:textDirection w:val="btLr"/>
            <w:vAlign w:val="center"/>
          </w:tcPr>
          <w:p w14:paraId="07D7359F" w14:textId="77777777" w:rsidR="00E60947" w:rsidRPr="00064E3A" w:rsidRDefault="00E60947" w:rsidP="00290312">
            <w:pPr>
              <w:spacing w:after="0" w:line="240" w:lineRule="auto"/>
              <w:ind w:left="113" w:right="113"/>
              <w:jc w:val="center"/>
              <w:rPr>
                <w:rFonts w:ascii="GHEA Grapalat" w:eastAsia="Times New Roman" w:hAnsi="GHEA Grapalat" w:cs="Times New Roman"/>
                <w:color w:val="000000"/>
                <w:sz w:val="17"/>
                <w:szCs w:val="17"/>
              </w:rPr>
            </w:pPr>
            <w:r w:rsidRPr="00064E3A">
              <w:rPr>
                <w:rFonts w:ascii="GHEA Grapalat" w:eastAsia="Times New Roman" w:hAnsi="GHEA Grapalat" w:cs="Times New Roman"/>
                <w:color w:val="000000"/>
                <w:sz w:val="17"/>
                <w:szCs w:val="17"/>
              </w:rPr>
              <w:t>Տեղադրում սանիտարական աղբավայրում (% ընդհանուր քանակից)</w:t>
            </w:r>
          </w:p>
        </w:tc>
        <w:tc>
          <w:tcPr>
            <w:tcW w:w="843" w:type="dxa"/>
            <w:vMerge/>
            <w:textDirection w:val="btLr"/>
          </w:tcPr>
          <w:p w14:paraId="6630C29E" w14:textId="77777777" w:rsidR="00E60947" w:rsidRPr="00064E3A" w:rsidRDefault="00E60947" w:rsidP="00290312">
            <w:pPr>
              <w:spacing w:after="0" w:line="240" w:lineRule="auto"/>
              <w:ind w:left="113" w:right="113"/>
              <w:jc w:val="center"/>
              <w:rPr>
                <w:rFonts w:ascii="GHEA Grapalat" w:eastAsia="Times New Roman" w:hAnsi="GHEA Grapalat" w:cs="Times New Roman"/>
                <w:color w:val="000000"/>
                <w:sz w:val="18"/>
                <w:szCs w:val="18"/>
              </w:rPr>
            </w:pPr>
          </w:p>
        </w:tc>
      </w:tr>
      <w:tr w:rsidR="00261F0E" w:rsidRPr="00064E3A" w14:paraId="09723251" w14:textId="77777777" w:rsidTr="0056374B">
        <w:trPr>
          <w:trHeight w:val="540"/>
        </w:trPr>
        <w:tc>
          <w:tcPr>
            <w:tcW w:w="424" w:type="dxa"/>
            <w:shd w:val="clear" w:color="auto" w:fill="auto"/>
            <w:vAlign w:val="center"/>
            <w:hideMark/>
          </w:tcPr>
          <w:p w14:paraId="5DD8C7F8" w14:textId="77777777" w:rsidR="00261F0E" w:rsidRPr="00064E3A" w:rsidRDefault="00261F0E" w:rsidP="00261F0E">
            <w:pPr>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1</w:t>
            </w:r>
          </w:p>
        </w:tc>
        <w:tc>
          <w:tcPr>
            <w:tcW w:w="1986" w:type="dxa"/>
            <w:shd w:val="clear" w:color="auto" w:fill="auto"/>
            <w:vAlign w:val="center"/>
            <w:hideMark/>
          </w:tcPr>
          <w:p w14:paraId="607C4DBB" w14:textId="77777777" w:rsidR="00261F0E" w:rsidRPr="00064E3A" w:rsidRDefault="00261F0E" w:rsidP="00261F0E">
            <w:pPr>
              <w:spacing w:after="0" w:line="240" w:lineRule="auto"/>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Կոշտ կենցաղային թափոն, այդ թվում՝</w:t>
            </w:r>
          </w:p>
        </w:tc>
        <w:tc>
          <w:tcPr>
            <w:tcW w:w="851" w:type="dxa"/>
            <w:shd w:val="clear" w:color="auto" w:fill="auto"/>
            <w:vAlign w:val="center"/>
          </w:tcPr>
          <w:p w14:paraId="1BBEFA91" w14:textId="77777777" w:rsidR="00261F0E" w:rsidRPr="00064E3A" w:rsidRDefault="00261F0E" w:rsidP="00261F0E">
            <w:pPr>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միջին</w:t>
            </w:r>
          </w:p>
        </w:tc>
        <w:tc>
          <w:tcPr>
            <w:tcW w:w="847" w:type="dxa"/>
            <w:shd w:val="clear" w:color="auto" w:fill="auto"/>
            <w:vAlign w:val="center"/>
          </w:tcPr>
          <w:p w14:paraId="089F5B47" w14:textId="1AD59FFA" w:rsidR="00261F0E" w:rsidRPr="00064E3A" w:rsidRDefault="00261F0E" w:rsidP="00261F0E">
            <w:pPr>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190</w:t>
            </w:r>
          </w:p>
        </w:tc>
        <w:tc>
          <w:tcPr>
            <w:tcW w:w="854" w:type="dxa"/>
            <w:shd w:val="clear" w:color="auto" w:fill="auto"/>
            <w:vAlign w:val="center"/>
          </w:tcPr>
          <w:p w14:paraId="647D7B06" w14:textId="5B7BA24F" w:rsidR="00261F0E" w:rsidRPr="00064E3A" w:rsidRDefault="00261F0E" w:rsidP="00261F0E">
            <w:pPr>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3,9</w:t>
            </w:r>
          </w:p>
        </w:tc>
        <w:tc>
          <w:tcPr>
            <w:tcW w:w="850" w:type="dxa"/>
            <w:shd w:val="clear" w:color="auto" w:fill="auto"/>
            <w:vAlign w:val="center"/>
          </w:tcPr>
          <w:p w14:paraId="3CE572EA" w14:textId="44DD330A" w:rsidR="00261F0E" w:rsidRPr="00064E3A" w:rsidRDefault="005F00C2" w:rsidP="00261F0E">
            <w:pPr>
              <w:spacing w:after="0" w:line="240" w:lineRule="auto"/>
              <w:jc w:val="center"/>
              <w:rPr>
                <w:rFonts w:ascii="GHEA Grapalat" w:eastAsia="Times New Roman" w:hAnsi="GHEA Grapalat" w:cs="Times New Roman"/>
                <w:b/>
                <w:color w:val="000000"/>
                <w:sz w:val="18"/>
                <w:szCs w:val="18"/>
                <w:lang w:val="hy-AM"/>
              </w:rPr>
            </w:pPr>
            <w:r>
              <w:rPr>
                <w:rFonts w:ascii="GHEA Grapalat" w:eastAsia="Times New Roman" w:hAnsi="GHEA Grapalat" w:cs="Times New Roman"/>
                <w:b/>
                <w:color w:val="000000"/>
                <w:sz w:val="18"/>
                <w:szCs w:val="18"/>
                <w:lang w:val="hy-AM"/>
              </w:rPr>
              <w:t>9</w:t>
            </w:r>
            <w:r w:rsidR="00261F0E" w:rsidRPr="00064E3A">
              <w:rPr>
                <w:rFonts w:ascii="GHEA Grapalat" w:eastAsia="Times New Roman" w:hAnsi="GHEA Grapalat" w:cs="Times New Roman"/>
                <w:b/>
                <w:color w:val="000000"/>
                <w:sz w:val="18"/>
                <w:szCs w:val="18"/>
                <w:lang w:val="hy-AM"/>
              </w:rPr>
              <w:t>0</w:t>
            </w:r>
          </w:p>
        </w:tc>
        <w:tc>
          <w:tcPr>
            <w:tcW w:w="567" w:type="dxa"/>
            <w:shd w:val="clear" w:color="auto" w:fill="auto"/>
          </w:tcPr>
          <w:p w14:paraId="49765DC3" w14:textId="7E0901B6" w:rsidR="00261F0E" w:rsidRPr="00064E3A" w:rsidRDefault="005F00C2" w:rsidP="00261F0E">
            <w:pPr>
              <w:spacing w:after="0" w:line="240" w:lineRule="auto"/>
              <w:jc w:val="center"/>
              <w:rPr>
                <w:rFonts w:ascii="GHEA Grapalat" w:eastAsia="Times New Roman" w:hAnsi="GHEA Grapalat" w:cs="Times New Roman"/>
                <w:b/>
                <w:color w:val="000000"/>
                <w:sz w:val="18"/>
                <w:szCs w:val="18"/>
              </w:rPr>
            </w:pPr>
            <w:r>
              <w:rPr>
                <w:rFonts w:ascii="GHEA Grapalat" w:eastAsia="Times New Roman" w:hAnsi="GHEA Grapalat" w:cs="Times New Roman"/>
                <w:b/>
                <w:color w:val="000000"/>
                <w:sz w:val="18"/>
                <w:szCs w:val="18"/>
              </w:rPr>
              <w:t>1</w:t>
            </w:r>
            <w:r w:rsidR="00261F0E" w:rsidRPr="00064E3A">
              <w:rPr>
                <w:rFonts w:ascii="GHEA Grapalat" w:eastAsia="Times New Roman" w:hAnsi="GHEA Grapalat" w:cs="Times New Roman"/>
                <w:b/>
                <w:color w:val="000000"/>
                <w:sz w:val="18"/>
                <w:szCs w:val="18"/>
              </w:rPr>
              <w:t>0</w:t>
            </w:r>
          </w:p>
        </w:tc>
        <w:tc>
          <w:tcPr>
            <w:tcW w:w="567" w:type="dxa"/>
            <w:shd w:val="clear" w:color="auto" w:fill="auto"/>
          </w:tcPr>
          <w:p w14:paraId="5CF7EB1D" w14:textId="4EE73BC6" w:rsidR="00261F0E" w:rsidRPr="00064E3A" w:rsidRDefault="005F00C2" w:rsidP="00261F0E">
            <w:pPr>
              <w:spacing w:after="0" w:line="240" w:lineRule="auto"/>
              <w:rPr>
                <w:rFonts w:ascii="GHEA Grapalat" w:eastAsia="Times New Roman" w:hAnsi="GHEA Grapalat" w:cs="Times New Roman"/>
                <w:color w:val="000000"/>
                <w:sz w:val="18"/>
                <w:szCs w:val="18"/>
              </w:rPr>
            </w:pPr>
            <w:r>
              <w:rPr>
                <w:rFonts w:ascii="GHEA Grapalat" w:eastAsia="Times New Roman" w:hAnsi="GHEA Grapalat" w:cs="Times New Roman"/>
                <w:color w:val="000000"/>
                <w:sz w:val="18"/>
                <w:szCs w:val="18"/>
              </w:rPr>
              <w:t>1</w:t>
            </w:r>
            <w:r w:rsidR="00261F0E" w:rsidRPr="00064E3A">
              <w:rPr>
                <w:rFonts w:ascii="GHEA Grapalat" w:eastAsia="Times New Roman" w:hAnsi="GHEA Grapalat" w:cs="Times New Roman"/>
                <w:color w:val="000000"/>
                <w:sz w:val="18"/>
                <w:szCs w:val="18"/>
              </w:rPr>
              <w:t>0</w:t>
            </w:r>
          </w:p>
        </w:tc>
        <w:tc>
          <w:tcPr>
            <w:tcW w:w="851" w:type="dxa"/>
            <w:shd w:val="clear" w:color="auto" w:fill="auto"/>
          </w:tcPr>
          <w:p w14:paraId="2E03993E" w14:textId="2EB303CA" w:rsidR="00261F0E" w:rsidRPr="00064E3A" w:rsidRDefault="005F00C2" w:rsidP="00261F0E">
            <w:pPr>
              <w:spacing w:after="0" w:line="240" w:lineRule="auto"/>
              <w:rPr>
                <w:rFonts w:ascii="GHEA Grapalat" w:eastAsia="Times New Roman" w:hAnsi="GHEA Grapalat" w:cs="Calibri"/>
                <w:color w:val="000000"/>
                <w:sz w:val="18"/>
                <w:szCs w:val="18"/>
              </w:rPr>
            </w:pPr>
            <w:r>
              <w:rPr>
                <w:rFonts w:ascii="GHEA Grapalat" w:eastAsia="Times New Roman" w:hAnsi="GHEA Grapalat" w:cs="Calibri"/>
                <w:color w:val="000000"/>
                <w:sz w:val="18"/>
                <w:szCs w:val="18"/>
              </w:rPr>
              <w:t>5</w:t>
            </w:r>
          </w:p>
        </w:tc>
        <w:tc>
          <w:tcPr>
            <w:tcW w:w="1056" w:type="dxa"/>
            <w:shd w:val="clear" w:color="auto" w:fill="auto"/>
          </w:tcPr>
          <w:p w14:paraId="5B1AB3F7" w14:textId="184E83C1" w:rsidR="00261F0E" w:rsidRPr="00064E3A" w:rsidRDefault="005F00C2" w:rsidP="00261F0E">
            <w:pPr>
              <w:spacing w:after="0" w:line="240" w:lineRule="auto"/>
              <w:rPr>
                <w:rFonts w:ascii="GHEA Grapalat" w:eastAsia="Times New Roman" w:hAnsi="GHEA Grapalat" w:cs="Times New Roman"/>
                <w:color w:val="000000"/>
                <w:sz w:val="18"/>
                <w:szCs w:val="18"/>
              </w:rPr>
            </w:pPr>
            <w:r>
              <w:rPr>
                <w:rFonts w:ascii="GHEA Grapalat" w:eastAsia="Times New Roman" w:hAnsi="GHEA Grapalat" w:cs="Times New Roman"/>
                <w:color w:val="000000"/>
                <w:sz w:val="18"/>
                <w:szCs w:val="18"/>
              </w:rPr>
              <w:t>5</w:t>
            </w:r>
          </w:p>
        </w:tc>
        <w:tc>
          <w:tcPr>
            <w:tcW w:w="1070" w:type="dxa"/>
            <w:shd w:val="clear" w:color="auto" w:fill="auto"/>
          </w:tcPr>
          <w:p w14:paraId="2A76FFC5" w14:textId="77777777" w:rsidR="00261F0E" w:rsidRPr="00064E3A" w:rsidRDefault="00261F0E" w:rsidP="00261F0E">
            <w:pPr>
              <w:spacing w:after="0" w:line="240" w:lineRule="auto"/>
              <w:rPr>
                <w:rFonts w:ascii="GHEA Grapalat" w:eastAsia="Times New Roman" w:hAnsi="GHEA Grapalat" w:cs="Times New Roman"/>
                <w:color w:val="000000"/>
                <w:sz w:val="18"/>
                <w:szCs w:val="18"/>
              </w:rPr>
            </w:pPr>
          </w:p>
        </w:tc>
        <w:tc>
          <w:tcPr>
            <w:tcW w:w="1134" w:type="dxa"/>
            <w:shd w:val="clear" w:color="auto" w:fill="auto"/>
          </w:tcPr>
          <w:p w14:paraId="323EF7C4" w14:textId="77777777" w:rsidR="00261F0E" w:rsidRPr="00064E3A" w:rsidRDefault="00261F0E" w:rsidP="00261F0E">
            <w:pPr>
              <w:spacing w:after="0" w:line="240" w:lineRule="auto"/>
              <w:rPr>
                <w:rFonts w:ascii="GHEA Grapalat" w:eastAsia="Times New Roman" w:hAnsi="GHEA Grapalat" w:cs="Times New Roman"/>
                <w:color w:val="000000"/>
                <w:sz w:val="18"/>
                <w:szCs w:val="18"/>
              </w:rPr>
            </w:pPr>
          </w:p>
        </w:tc>
        <w:tc>
          <w:tcPr>
            <w:tcW w:w="1134" w:type="dxa"/>
            <w:shd w:val="clear" w:color="auto" w:fill="auto"/>
          </w:tcPr>
          <w:p w14:paraId="34B3F3D2" w14:textId="77777777" w:rsidR="00261F0E" w:rsidRPr="00064E3A" w:rsidRDefault="00261F0E" w:rsidP="00261F0E">
            <w:pPr>
              <w:spacing w:after="0" w:line="240" w:lineRule="auto"/>
              <w:rPr>
                <w:rFonts w:ascii="GHEA Grapalat" w:eastAsia="Times New Roman" w:hAnsi="GHEA Grapalat" w:cs="Times New Roman"/>
                <w:color w:val="000000"/>
                <w:sz w:val="18"/>
                <w:szCs w:val="18"/>
              </w:rPr>
            </w:pPr>
          </w:p>
        </w:tc>
        <w:tc>
          <w:tcPr>
            <w:tcW w:w="851" w:type="dxa"/>
            <w:shd w:val="clear" w:color="auto" w:fill="auto"/>
            <w:vAlign w:val="center"/>
          </w:tcPr>
          <w:p w14:paraId="769D7C0E" w14:textId="74B01D0D" w:rsidR="00261F0E" w:rsidRPr="00064E3A" w:rsidRDefault="005F00C2" w:rsidP="00261F0E">
            <w:pPr>
              <w:spacing w:after="0" w:line="240" w:lineRule="auto"/>
              <w:jc w:val="center"/>
              <w:rPr>
                <w:rFonts w:ascii="GHEA Grapalat" w:eastAsia="Times New Roman" w:hAnsi="GHEA Grapalat" w:cs="Times New Roman"/>
                <w:b/>
                <w:color w:val="000000"/>
                <w:sz w:val="18"/>
                <w:szCs w:val="18"/>
                <w:lang w:val="hy-AM"/>
              </w:rPr>
            </w:pPr>
            <w:r>
              <w:rPr>
                <w:rFonts w:ascii="GHEA Grapalat" w:eastAsia="Times New Roman" w:hAnsi="GHEA Grapalat" w:cs="Times New Roman"/>
                <w:b/>
                <w:color w:val="000000"/>
                <w:sz w:val="18"/>
                <w:szCs w:val="18"/>
                <w:lang w:val="hy-AM"/>
              </w:rPr>
              <w:t>9</w:t>
            </w:r>
            <w:r w:rsidR="00261F0E" w:rsidRPr="00064E3A">
              <w:rPr>
                <w:rFonts w:ascii="GHEA Grapalat" w:eastAsia="Times New Roman" w:hAnsi="GHEA Grapalat" w:cs="Times New Roman"/>
                <w:b/>
                <w:color w:val="000000"/>
                <w:sz w:val="18"/>
                <w:szCs w:val="18"/>
                <w:lang w:val="hy-AM"/>
              </w:rPr>
              <w:t>0</w:t>
            </w:r>
          </w:p>
        </w:tc>
        <w:tc>
          <w:tcPr>
            <w:tcW w:w="1134" w:type="dxa"/>
            <w:shd w:val="clear" w:color="auto" w:fill="auto"/>
            <w:vAlign w:val="center"/>
          </w:tcPr>
          <w:p w14:paraId="12AD0AD7" w14:textId="64F612E8" w:rsidR="00261F0E" w:rsidRPr="00064E3A" w:rsidRDefault="00261F0E" w:rsidP="00261F0E">
            <w:pPr>
              <w:spacing w:after="0" w:line="240" w:lineRule="auto"/>
              <w:jc w:val="center"/>
              <w:rPr>
                <w:rFonts w:ascii="GHEA Grapalat" w:eastAsia="Times New Roman" w:hAnsi="GHEA Grapalat" w:cs="Times New Roman"/>
                <w:b/>
                <w:color w:val="000000"/>
                <w:sz w:val="18"/>
                <w:szCs w:val="18"/>
                <w:lang w:val="hy-AM"/>
              </w:rPr>
            </w:pPr>
            <w:r w:rsidRPr="00064E3A">
              <w:rPr>
                <w:rFonts w:ascii="GHEA Grapalat" w:eastAsia="Times New Roman" w:hAnsi="GHEA Grapalat" w:cs="Times New Roman"/>
                <w:b/>
                <w:color w:val="000000"/>
                <w:sz w:val="18"/>
                <w:szCs w:val="18"/>
                <w:lang w:val="hy-AM"/>
              </w:rPr>
              <w:t>0</w:t>
            </w:r>
          </w:p>
        </w:tc>
        <w:tc>
          <w:tcPr>
            <w:tcW w:w="843" w:type="dxa"/>
            <w:vAlign w:val="center"/>
          </w:tcPr>
          <w:p w14:paraId="1385A75C" w14:textId="77777777" w:rsidR="00261F0E" w:rsidRPr="00064E3A" w:rsidRDefault="00261F0E" w:rsidP="00261F0E">
            <w:pPr>
              <w:spacing w:after="0" w:line="240" w:lineRule="auto"/>
              <w:rPr>
                <w:rFonts w:ascii="GHEA Grapalat" w:eastAsia="Times New Roman" w:hAnsi="GHEA Grapalat" w:cs="Calibri"/>
                <w:color w:val="000000"/>
                <w:sz w:val="18"/>
                <w:szCs w:val="18"/>
              </w:rPr>
            </w:pPr>
          </w:p>
        </w:tc>
      </w:tr>
      <w:tr w:rsidR="00261F0E" w:rsidRPr="00064E3A" w14:paraId="79E3E6E0" w14:textId="77777777" w:rsidTr="0056374B">
        <w:trPr>
          <w:trHeight w:val="330"/>
        </w:trPr>
        <w:tc>
          <w:tcPr>
            <w:tcW w:w="424" w:type="dxa"/>
            <w:shd w:val="clear" w:color="auto" w:fill="auto"/>
            <w:vAlign w:val="center"/>
            <w:hideMark/>
          </w:tcPr>
          <w:p w14:paraId="7D01023F" w14:textId="77777777" w:rsidR="00261F0E" w:rsidRPr="00064E3A" w:rsidRDefault="00261F0E" w:rsidP="00261F0E">
            <w:pPr>
              <w:spacing w:after="0" w:line="240" w:lineRule="auto"/>
              <w:jc w:val="center"/>
              <w:rPr>
                <w:rFonts w:ascii="GHEA Grapalat" w:eastAsia="Times New Roman" w:hAnsi="GHEA Grapalat" w:cs="Times New Roman"/>
                <w:color w:val="000000"/>
                <w:sz w:val="18"/>
                <w:szCs w:val="18"/>
              </w:rPr>
            </w:pPr>
            <w:r w:rsidRPr="00064E3A">
              <w:rPr>
                <w:rFonts w:ascii="Calibri" w:eastAsia="Times New Roman" w:hAnsi="Calibri" w:cs="Calibri"/>
                <w:color w:val="000000"/>
                <w:sz w:val="18"/>
                <w:szCs w:val="18"/>
              </w:rPr>
              <w:t> </w:t>
            </w:r>
          </w:p>
        </w:tc>
        <w:tc>
          <w:tcPr>
            <w:tcW w:w="1986" w:type="dxa"/>
            <w:shd w:val="clear" w:color="auto" w:fill="auto"/>
            <w:vAlign w:val="center"/>
            <w:hideMark/>
          </w:tcPr>
          <w:p w14:paraId="2AC02D43" w14:textId="77777777" w:rsidR="00261F0E" w:rsidRPr="00064E3A" w:rsidRDefault="00261F0E" w:rsidP="00261F0E">
            <w:pPr>
              <w:spacing w:after="0" w:line="240" w:lineRule="auto"/>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թուղթ, ստվարաթույթ</w:t>
            </w:r>
          </w:p>
        </w:tc>
        <w:tc>
          <w:tcPr>
            <w:tcW w:w="851" w:type="dxa"/>
            <w:shd w:val="clear" w:color="auto" w:fill="auto"/>
          </w:tcPr>
          <w:p w14:paraId="29953F47" w14:textId="77777777" w:rsidR="00261F0E" w:rsidRPr="00064E3A" w:rsidRDefault="00261F0E" w:rsidP="00261F0E">
            <w:pPr>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միջին</w:t>
            </w:r>
          </w:p>
        </w:tc>
        <w:tc>
          <w:tcPr>
            <w:tcW w:w="847" w:type="dxa"/>
            <w:shd w:val="clear" w:color="auto" w:fill="auto"/>
            <w:vAlign w:val="center"/>
          </w:tcPr>
          <w:p w14:paraId="5DA95BC3" w14:textId="77777777" w:rsidR="00261F0E" w:rsidRPr="00064E3A" w:rsidRDefault="00261F0E" w:rsidP="00261F0E">
            <w:pPr>
              <w:spacing w:after="0" w:line="240" w:lineRule="auto"/>
              <w:jc w:val="center"/>
              <w:rPr>
                <w:rFonts w:ascii="GHEA Grapalat" w:eastAsia="Times New Roman" w:hAnsi="GHEA Grapalat" w:cs="Times New Roman"/>
                <w:color w:val="000000"/>
                <w:sz w:val="18"/>
                <w:szCs w:val="18"/>
              </w:rPr>
            </w:pPr>
          </w:p>
        </w:tc>
        <w:tc>
          <w:tcPr>
            <w:tcW w:w="854" w:type="dxa"/>
            <w:shd w:val="clear" w:color="auto" w:fill="auto"/>
            <w:vAlign w:val="center"/>
          </w:tcPr>
          <w:p w14:paraId="453220EE" w14:textId="77777777" w:rsidR="00261F0E" w:rsidRPr="00064E3A" w:rsidRDefault="00261F0E" w:rsidP="00261F0E">
            <w:pPr>
              <w:spacing w:after="0" w:line="240" w:lineRule="auto"/>
              <w:jc w:val="center"/>
              <w:rPr>
                <w:rFonts w:ascii="GHEA Grapalat" w:eastAsia="Times New Roman" w:hAnsi="GHEA Grapalat" w:cs="Times New Roman"/>
                <w:color w:val="000000"/>
                <w:sz w:val="18"/>
                <w:szCs w:val="18"/>
              </w:rPr>
            </w:pPr>
          </w:p>
        </w:tc>
        <w:tc>
          <w:tcPr>
            <w:tcW w:w="850" w:type="dxa"/>
            <w:shd w:val="clear" w:color="auto" w:fill="auto"/>
            <w:vAlign w:val="center"/>
          </w:tcPr>
          <w:p w14:paraId="2F26232D" w14:textId="77777777" w:rsidR="00261F0E" w:rsidRPr="00064E3A" w:rsidRDefault="00261F0E" w:rsidP="00261F0E">
            <w:pPr>
              <w:spacing w:after="0" w:line="240" w:lineRule="auto"/>
              <w:jc w:val="center"/>
              <w:rPr>
                <w:rFonts w:ascii="GHEA Grapalat" w:eastAsia="Times New Roman" w:hAnsi="GHEA Grapalat" w:cs="Times New Roman"/>
                <w:b/>
                <w:color w:val="000000"/>
                <w:sz w:val="18"/>
                <w:szCs w:val="18"/>
              </w:rPr>
            </w:pPr>
          </w:p>
        </w:tc>
        <w:tc>
          <w:tcPr>
            <w:tcW w:w="567" w:type="dxa"/>
            <w:shd w:val="clear" w:color="auto" w:fill="auto"/>
            <w:vAlign w:val="center"/>
          </w:tcPr>
          <w:p w14:paraId="65205195" w14:textId="77777777" w:rsidR="00261F0E" w:rsidRPr="00064E3A" w:rsidRDefault="00261F0E" w:rsidP="00261F0E">
            <w:pPr>
              <w:spacing w:after="0" w:line="240" w:lineRule="auto"/>
              <w:jc w:val="center"/>
              <w:rPr>
                <w:rFonts w:ascii="GHEA Grapalat" w:eastAsia="Times New Roman" w:hAnsi="GHEA Grapalat" w:cs="Times New Roman"/>
                <w:b/>
                <w:color w:val="000000"/>
                <w:sz w:val="18"/>
                <w:szCs w:val="18"/>
              </w:rPr>
            </w:pPr>
          </w:p>
        </w:tc>
        <w:tc>
          <w:tcPr>
            <w:tcW w:w="567" w:type="dxa"/>
            <w:shd w:val="clear" w:color="auto" w:fill="auto"/>
          </w:tcPr>
          <w:p w14:paraId="23E6B1F9" w14:textId="77777777" w:rsidR="00261F0E" w:rsidRPr="00064E3A" w:rsidRDefault="00261F0E" w:rsidP="00261F0E">
            <w:pPr>
              <w:spacing w:after="0" w:line="240" w:lineRule="auto"/>
              <w:rPr>
                <w:rFonts w:ascii="GHEA Grapalat" w:eastAsia="Times New Roman" w:hAnsi="GHEA Grapalat" w:cs="Times New Roman"/>
                <w:color w:val="000000"/>
                <w:sz w:val="18"/>
                <w:szCs w:val="18"/>
              </w:rPr>
            </w:pPr>
          </w:p>
        </w:tc>
        <w:tc>
          <w:tcPr>
            <w:tcW w:w="851" w:type="dxa"/>
            <w:shd w:val="clear" w:color="auto" w:fill="auto"/>
          </w:tcPr>
          <w:p w14:paraId="64466610" w14:textId="77777777" w:rsidR="00261F0E" w:rsidRPr="00064E3A" w:rsidRDefault="00261F0E" w:rsidP="00261F0E">
            <w:pPr>
              <w:spacing w:after="0" w:line="240" w:lineRule="auto"/>
              <w:rPr>
                <w:rFonts w:ascii="GHEA Grapalat" w:eastAsia="Times New Roman" w:hAnsi="GHEA Grapalat" w:cs="Times New Roman"/>
                <w:color w:val="000000"/>
                <w:sz w:val="18"/>
                <w:szCs w:val="18"/>
              </w:rPr>
            </w:pPr>
          </w:p>
        </w:tc>
        <w:tc>
          <w:tcPr>
            <w:tcW w:w="1056" w:type="dxa"/>
            <w:shd w:val="clear" w:color="auto" w:fill="auto"/>
          </w:tcPr>
          <w:p w14:paraId="7BC64E06" w14:textId="77777777" w:rsidR="00261F0E" w:rsidRPr="00064E3A" w:rsidRDefault="00261F0E" w:rsidP="00261F0E">
            <w:pPr>
              <w:spacing w:after="0" w:line="240" w:lineRule="auto"/>
              <w:rPr>
                <w:rFonts w:ascii="GHEA Grapalat" w:eastAsia="Times New Roman" w:hAnsi="GHEA Grapalat" w:cs="Times New Roman"/>
                <w:color w:val="000000"/>
                <w:sz w:val="18"/>
                <w:szCs w:val="18"/>
              </w:rPr>
            </w:pPr>
          </w:p>
        </w:tc>
        <w:tc>
          <w:tcPr>
            <w:tcW w:w="1070" w:type="dxa"/>
            <w:shd w:val="clear" w:color="auto" w:fill="auto"/>
          </w:tcPr>
          <w:p w14:paraId="01AC30B3" w14:textId="77777777" w:rsidR="00261F0E" w:rsidRPr="00064E3A" w:rsidRDefault="00261F0E" w:rsidP="00261F0E">
            <w:pPr>
              <w:spacing w:after="0" w:line="240" w:lineRule="auto"/>
              <w:rPr>
                <w:rFonts w:ascii="GHEA Grapalat" w:eastAsia="Times New Roman" w:hAnsi="GHEA Grapalat" w:cs="Times New Roman"/>
                <w:color w:val="000000"/>
                <w:sz w:val="18"/>
                <w:szCs w:val="18"/>
              </w:rPr>
            </w:pPr>
          </w:p>
        </w:tc>
        <w:tc>
          <w:tcPr>
            <w:tcW w:w="1134" w:type="dxa"/>
            <w:shd w:val="clear" w:color="auto" w:fill="auto"/>
          </w:tcPr>
          <w:p w14:paraId="45D4E186" w14:textId="77777777" w:rsidR="00261F0E" w:rsidRPr="00064E3A" w:rsidRDefault="00261F0E" w:rsidP="00261F0E">
            <w:pPr>
              <w:spacing w:after="0" w:line="240" w:lineRule="auto"/>
              <w:rPr>
                <w:rFonts w:ascii="GHEA Grapalat" w:eastAsia="Times New Roman" w:hAnsi="GHEA Grapalat" w:cs="Times New Roman"/>
                <w:color w:val="000000"/>
                <w:sz w:val="18"/>
                <w:szCs w:val="18"/>
              </w:rPr>
            </w:pPr>
          </w:p>
        </w:tc>
        <w:tc>
          <w:tcPr>
            <w:tcW w:w="1134" w:type="dxa"/>
            <w:shd w:val="clear" w:color="auto" w:fill="auto"/>
          </w:tcPr>
          <w:p w14:paraId="12DCA8C0" w14:textId="77777777" w:rsidR="00261F0E" w:rsidRPr="00064E3A" w:rsidRDefault="00261F0E" w:rsidP="00261F0E">
            <w:pPr>
              <w:spacing w:after="0" w:line="240" w:lineRule="auto"/>
              <w:rPr>
                <w:rFonts w:ascii="GHEA Grapalat" w:eastAsia="Times New Roman" w:hAnsi="GHEA Grapalat" w:cs="Times New Roman"/>
                <w:color w:val="000000"/>
                <w:sz w:val="18"/>
                <w:szCs w:val="18"/>
              </w:rPr>
            </w:pPr>
          </w:p>
        </w:tc>
        <w:tc>
          <w:tcPr>
            <w:tcW w:w="851" w:type="dxa"/>
            <w:shd w:val="clear" w:color="auto" w:fill="auto"/>
          </w:tcPr>
          <w:p w14:paraId="36429AC7" w14:textId="77777777" w:rsidR="00261F0E" w:rsidRPr="00064E3A" w:rsidRDefault="00261F0E" w:rsidP="00261F0E">
            <w:pPr>
              <w:spacing w:after="0" w:line="240" w:lineRule="auto"/>
              <w:rPr>
                <w:rFonts w:ascii="GHEA Grapalat" w:eastAsia="Times New Roman" w:hAnsi="GHEA Grapalat" w:cs="Times New Roman"/>
                <w:color w:val="000000"/>
                <w:sz w:val="18"/>
                <w:szCs w:val="18"/>
              </w:rPr>
            </w:pPr>
          </w:p>
        </w:tc>
        <w:tc>
          <w:tcPr>
            <w:tcW w:w="1134" w:type="dxa"/>
            <w:shd w:val="clear" w:color="auto" w:fill="auto"/>
          </w:tcPr>
          <w:p w14:paraId="343893A5" w14:textId="77777777" w:rsidR="00261F0E" w:rsidRPr="00064E3A" w:rsidRDefault="00261F0E" w:rsidP="00261F0E">
            <w:pPr>
              <w:spacing w:after="0" w:line="240" w:lineRule="auto"/>
              <w:rPr>
                <w:rFonts w:ascii="GHEA Grapalat" w:eastAsia="Times New Roman" w:hAnsi="GHEA Grapalat" w:cs="Times New Roman"/>
                <w:color w:val="000000"/>
                <w:sz w:val="18"/>
                <w:szCs w:val="18"/>
              </w:rPr>
            </w:pPr>
          </w:p>
        </w:tc>
        <w:tc>
          <w:tcPr>
            <w:tcW w:w="843" w:type="dxa"/>
          </w:tcPr>
          <w:p w14:paraId="7984E220" w14:textId="77777777" w:rsidR="00261F0E" w:rsidRPr="00064E3A" w:rsidRDefault="00261F0E" w:rsidP="00261F0E">
            <w:pPr>
              <w:spacing w:after="0" w:line="240" w:lineRule="auto"/>
              <w:rPr>
                <w:rFonts w:ascii="GHEA Grapalat" w:eastAsia="Times New Roman" w:hAnsi="GHEA Grapalat" w:cs="Calibri"/>
                <w:color w:val="000000"/>
                <w:sz w:val="18"/>
                <w:szCs w:val="18"/>
              </w:rPr>
            </w:pPr>
          </w:p>
        </w:tc>
      </w:tr>
      <w:tr w:rsidR="00261F0E" w:rsidRPr="00064E3A" w14:paraId="71C9D287" w14:textId="77777777" w:rsidTr="0056374B">
        <w:trPr>
          <w:trHeight w:val="330"/>
        </w:trPr>
        <w:tc>
          <w:tcPr>
            <w:tcW w:w="424" w:type="dxa"/>
            <w:shd w:val="clear" w:color="auto" w:fill="auto"/>
            <w:vAlign w:val="center"/>
            <w:hideMark/>
          </w:tcPr>
          <w:p w14:paraId="371D05F4" w14:textId="77777777" w:rsidR="00261F0E" w:rsidRPr="00064E3A" w:rsidRDefault="00261F0E" w:rsidP="00261F0E">
            <w:pPr>
              <w:spacing w:after="0" w:line="240" w:lineRule="auto"/>
              <w:jc w:val="center"/>
              <w:rPr>
                <w:rFonts w:ascii="GHEA Grapalat" w:eastAsia="Times New Roman" w:hAnsi="GHEA Grapalat" w:cs="Times New Roman"/>
                <w:color w:val="000000"/>
                <w:sz w:val="18"/>
                <w:szCs w:val="18"/>
              </w:rPr>
            </w:pPr>
            <w:r w:rsidRPr="00064E3A">
              <w:rPr>
                <w:rFonts w:ascii="Calibri" w:eastAsia="Times New Roman" w:hAnsi="Calibri" w:cs="Calibri"/>
                <w:color w:val="000000"/>
                <w:sz w:val="18"/>
                <w:szCs w:val="18"/>
              </w:rPr>
              <w:t> </w:t>
            </w:r>
          </w:p>
        </w:tc>
        <w:tc>
          <w:tcPr>
            <w:tcW w:w="1986" w:type="dxa"/>
            <w:shd w:val="clear" w:color="auto" w:fill="auto"/>
            <w:vAlign w:val="center"/>
            <w:hideMark/>
          </w:tcPr>
          <w:p w14:paraId="6F7A2EBD" w14:textId="77777777" w:rsidR="00261F0E" w:rsidRPr="00064E3A" w:rsidRDefault="00261F0E" w:rsidP="00261F0E">
            <w:pPr>
              <w:spacing w:after="0" w:line="240" w:lineRule="auto"/>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պլաստիկ</w:t>
            </w:r>
          </w:p>
        </w:tc>
        <w:tc>
          <w:tcPr>
            <w:tcW w:w="851" w:type="dxa"/>
            <w:shd w:val="clear" w:color="auto" w:fill="auto"/>
          </w:tcPr>
          <w:p w14:paraId="3D600557" w14:textId="77777777" w:rsidR="00261F0E" w:rsidRPr="00064E3A" w:rsidRDefault="00261F0E" w:rsidP="00261F0E">
            <w:pPr>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միջին</w:t>
            </w:r>
          </w:p>
        </w:tc>
        <w:tc>
          <w:tcPr>
            <w:tcW w:w="847" w:type="dxa"/>
            <w:shd w:val="clear" w:color="auto" w:fill="auto"/>
            <w:vAlign w:val="center"/>
          </w:tcPr>
          <w:p w14:paraId="27B9BE0A" w14:textId="77777777" w:rsidR="00261F0E" w:rsidRPr="00064E3A" w:rsidRDefault="00261F0E" w:rsidP="00261F0E">
            <w:pPr>
              <w:spacing w:after="0" w:line="240" w:lineRule="auto"/>
              <w:jc w:val="center"/>
              <w:rPr>
                <w:rFonts w:ascii="GHEA Grapalat" w:eastAsia="Times New Roman" w:hAnsi="GHEA Grapalat" w:cs="Times New Roman"/>
                <w:color w:val="000000"/>
                <w:sz w:val="18"/>
                <w:szCs w:val="18"/>
              </w:rPr>
            </w:pPr>
          </w:p>
        </w:tc>
        <w:tc>
          <w:tcPr>
            <w:tcW w:w="854" w:type="dxa"/>
            <w:shd w:val="clear" w:color="auto" w:fill="auto"/>
            <w:vAlign w:val="center"/>
          </w:tcPr>
          <w:p w14:paraId="1BBC3A89" w14:textId="77777777" w:rsidR="00261F0E" w:rsidRPr="00064E3A" w:rsidRDefault="00261F0E" w:rsidP="00261F0E">
            <w:pPr>
              <w:spacing w:after="0" w:line="240" w:lineRule="auto"/>
              <w:jc w:val="center"/>
              <w:rPr>
                <w:rFonts w:ascii="GHEA Grapalat" w:eastAsia="Times New Roman" w:hAnsi="GHEA Grapalat" w:cs="Times New Roman"/>
                <w:color w:val="000000"/>
                <w:sz w:val="18"/>
                <w:szCs w:val="18"/>
              </w:rPr>
            </w:pPr>
          </w:p>
        </w:tc>
        <w:tc>
          <w:tcPr>
            <w:tcW w:w="850" w:type="dxa"/>
            <w:shd w:val="clear" w:color="auto" w:fill="auto"/>
            <w:vAlign w:val="center"/>
          </w:tcPr>
          <w:p w14:paraId="1F1E5664" w14:textId="77777777" w:rsidR="00261F0E" w:rsidRPr="00064E3A" w:rsidRDefault="00261F0E" w:rsidP="00261F0E">
            <w:pPr>
              <w:spacing w:after="0" w:line="240" w:lineRule="auto"/>
              <w:jc w:val="center"/>
              <w:rPr>
                <w:rFonts w:ascii="GHEA Grapalat" w:eastAsia="Times New Roman" w:hAnsi="GHEA Grapalat" w:cs="Times New Roman"/>
                <w:b/>
                <w:color w:val="000000"/>
                <w:sz w:val="18"/>
                <w:szCs w:val="18"/>
                <w:lang w:val="hy-AM"/>
              </w:rPr>
            </w:pPr>
          </w:p>
        </w:tc>
        <w:tc>
          <w:tcPr>
            <w:tcW w:w="567" w:type="dxa"/>
            <w:shd w:val="clear" w:color="auto" w:fill="auto"/>
          </w:tcPr>
          <w:p w14:paraId="69E4EBC7" w14:textId="77777777" w:rsidR="00261F0E" w:rsidRPr="00064E3A" w:rsidRDefault="00261F0E" w:rsidP="00261F0E">
            <w:pPr>
              <w:spacing w:after="0" w:line="240" w:lineRule="auto"/>
              <w:jc w:val="center"/>
              <w:rPr>
                <w:rFonts w:ascii="GHEA Grapalat" w:eastAsia="Times New Roman" w:hAnsi="GHEA Grapalat" w:cs="Calibri"/>
                <w:b/>
                <w:color w:val="000000"/>
                <w:sz w:val="18"/>
                <w:szCs w:val="18"/>
                <w:lang w:val="hy-AM"/>
              </w:rPr>
            </w:pPr>
          </w:p>
        </w:tc>
        <w:tc>
          <w:tcPr>
            <w:tcW w:w="567" w:type="dxa"/>
            <w:shd w:val="clear" w:color="auto" w:fill="auto"/>
          </w:tcPr>
          <w:p w14:paraId="0E362D01" w14:textId="77777777" w:rsidR="00261F0E" w:rsidRPr="00064E3A" w:rsidRDefault="00261F0E" w:rsidP="00261F0E">
            <w:pPr>
              <w:spacing w:after="0" w:line="240" w:lineRule="auto"/>
              <w:rPr>
                <w:rFonts w:ascii="GHEA Grapalat" w:eastAsia="Times New Roman" w:hAnsi="GHEA Grapalat" w:cs="Times New Roman"/>
                <w:color w:val="000000"/>
                <w:sz w:val="18"/>
                <w:szCs w:val="18"/>
              </w:rPr>
            </w:pPr>
          </w:p>
        </w:tc>
        <w:tc>
          <w:tcPr>
            <w:tcW w:w="851" w:type="dxa"/>
            <w:shd w:val="clear" w:color="auto" w:fill="auto"/>
          </w:tcPr>
          <w:p w14:paraId="4F692E91" w14:textId="77777777" w:rsidR="00261F0E" w:rsidRPr="00064E3A" w:rsidRDefault="00261F0E" w:rsidP="00261F0E">
            <w:pPr>
              <w:spacing w:after="0" w:line="240" w:lineRule="auto"/>
              <w:jc w:val="center"/>
              <w:rPr>
                <w:rFonts w:ascii="GHEA Grapalat" w:eastAsia="Times New Roman" w:hAnsi="GHEA Grapalat" w:cs="Times New Roman"/>
                <w:b/>
                <w:color w:val="000000"/>
                <w:sz w:val="18"/>
                <w:szCs w:val="18"/>
              </w:rPr>
            </w:pPr>
          </w:p>
        </w:tc>
        <w:tc>
          <w:tcPr>
            <w:tcW w:w="1056" w:type="dxa"/>
            <w:shd w:val="clear" w:color="auto" w:fill="auto"/>
          </w:tcPr>
          <w:p w14:paraId="112C5B27" w14:textId="77777777" w:rsidR="00261F0E" w:rsidRPr="00064E3A" w:rsidRDefault="00261F0E" w:rsidP="00261F0E">
            <w:pPr>
              <w:spacing w:after="0" w:line="240" w:lineRule="auto"/>
              <w:jc w:val="center"/>
              <w:rPr>
                <w:rFonts w:ascii="GHEA Grapalat" w:eastAsia="Times New Roman" w:hAnsi="GHEA Grapalat" w:cs="Times New Roman"/>
                <w:b/>
                <w:color w:val="000000"/>
                <w:sz w:val="18"/>
                <w:szCs w:val="18"/>
              </w:rPr>
            </w:pPr>
          </w:p>
        </w:tc>
        <w:tc>
          <w:tcPr>
            <w:tcW w:w="1070" w:type="dxa"/>
            <w:shd w:val="clear" w:color="auto" w:fill="auto"/>
          </w:tcPr>
          <w:p w14:paraId="6DB19EEA" w14:textId="77777777" w:rsidR="00261F0E" w:rsidRPr="00064E3A" w:rsidRDefault="00261F0E" w:rsidP="00261F0E">
            <w:pPr>
              <w:spacing w:after="0" w:line="240" w:lineRule="auto"/>
              <w:jc w:val="center"/>
              <w:rPr>
                <w:rFonts w:ascii="GHEA Grapalat" w:eastAsia="Times New Roman" w:hAnsi="GHEA Grapalat" w:cs="Times New Roman"/>
                <w:b/>
                <w:color w:val="000000"/>
                <w:sz w:val="18"/>
                <w:szCs w:val="18"/>
                <w:lang w:val="hy-AM"/>
              </w:rPr>
            </w:pPr>
          </w:p>
        </w:tc>
        <w:tc>
          <w:tcPr>
            <w:tcW w:w="1134" w:type="dxa"/>
            <w:shd w:val="clear" w:color="auto" w:fill="auto"/>
          </w:tcPr>
          <w:p w14:paraId="522A563E" w14:textId="77777777" w:rsidR="00261F0E" w:rsidRPr="00064E3A" w:rsidRDefault="00261F0E" w:rsidP="00261F0E">
            <w:pPr>
              <w:spacing w:after="0" w:line="240" w:lineRule="auto"/>
              <w:rPr>
                <w:rFonts w:ascii="GHEA Grapalat" w:eastAsia="Times New Roman" w:hAnsi="GHEA Grapalat" w:cs="Times New Roman"/>
                <w:color w:val="000000"/>
                <w:sz w:val="18"/>
                <w:szCs w:val="18"/>
              </w:rPr>
            </w:pPr>
          </w:p>
        </w:tc>
        <w:tc>
          <w:tcPr>
            <w:tcW w:w="1134" w:type="dxa"/>
            <w:shd w:val="clear" w:color="auto" w:fill="auto"/>
          </w:tcPr>
          <w:p w14:paraId="3D3B5D45" w14:textId="77777777" w:rsidR="00261F0E" w:rsidRPr="00064E3A" w:rsidRDefault="00261F0E" w:rsidP="00261F0E">
            <w:pPr>
              <w:spacing w:after="0" w:line="240" w:lineRule="auto"/>
              <w:rPr>
                <w:rFonts w:ascii="GHEA Grapalat" w:eastAsia="Times New Roman" w:hAnsi="GHEA Grapalat" w:cs="Times New Roman"/>
                <w:color w:val="000000"/>
                <w:sz w:val="18"/>
                <w:szCs w:val="18"/>
              </w:rPr>
            </w:pPr>
          </w:p>
        </w:tc>
        <w:tc>
          <w:tcPr>
            <w:tcW w:w="851" w:type="dxa"/>
            <w:shd w:val="clear" w:color="auto" w:fill="auto"/>
          </w:tcPr>
          <w:p w14:paraId="2975E441" w14:textId="77777777" w:rsidR="00261F0E" w:rsidRPr="00064E3A" w:rsidRDefault="00261F0E" w:rsidP="00261F0E">
            <w:pPr>
              <w:spacing w:after="0" w:line="240" w:lineRule="auto"/>
              <w:rPr>
                <w:rFonts w:ascii="GHEA Grapalat" w:eastAsia="Times New Roman" w:hAnsi="GHEA Grapalat" w:cs="Times New Roman"/>
                <w:color w:val="000000"/>
                <w:sz w:val="18"/>
                <w:szCs w:val="18"/>
              </w:rPr>
            </w:pPr>
          </w:p>
        </w:tc>
        <w:tc>
          <w:tcPr>
            <w:tcW w:w="1134" w:type="dxa"/>
            <w:shd w:val="clear" w:color="auto" w:fill="auto"/>
          </w:tcPr>
          <w:p w14:paraId="2AC25054" w14:textId="77777777" w:rsidR="00261F0E" w:rsidRPr="00064E3A" w:rsidRDefault="00261F0E" w:rsidP="00261F0E">
            <w:pPr>
              <w:spacing w:after="0" w:line="240" w:lineRule="auto"/>
              <w:rPr>
                <w:rFonts w:ascii="GHEA Grapalat" w:eastAsia="Times New Roman" w:hAnsi="GHEA Grapalat" w:cs="Times New Roman"/>
                <w:color w:val="000000"/>
                <w:sz w:val="18"/>
                <w:szCs w:val="18"/>
              </w:rPr>
            </w:pPr>
          </w:p>
        </w:tc>
        <w:tc>
          <w:tcPr>
            <w:tcW w:w="843" w:type="dxa"/>
          </w:tcPr>
          <w:p w14:paraId="7B9081A0" w14:textId="77777777" w:rsidR="00261F0E" w:rsidRPr="00064E3A" w:rsidRDefault="00261F0E" w:rsidP="00261F0E">
            <w:pPr>
              <w:spacing w:after="0" w:line="240" w:lineRule="auto"/>
              <w:rPr>
                <w:rFonts w:ascii="GHEA Grapalat" w:eastAsia="Times New Roman" w:hAnsi="GHEA Grapalat" w:cs="Calibri"/>
                <w:color w:val="000000"/>
                <w:sz w:val="18"/>
                <w:szCs w:val="18"/>
              </w:rPr>
            </w:pPr>
          </w:p>
        </w:tc>
      </w:tr>
      <w:tr w:rsidR="00261F0E" w:rsidRPr="00064E3A" w14:paraId="5C74C1B3" w14:textId="77777777" w:rsidTr="0056374B">
        <w:trPr>
          <w:trHeight w:val="330"/>
        </w:trPr>
        <w:tc>
          <w:tcPr>
            <w:tcW w:w="424" w:type="dxa"/>
            <w:shd w:val="clear" w:color="auto" w:fill="auto"/>
            <w:vAlign w:val="center"/>
            <w:hideMark/>
          </w:tcPr>
          <w:p w14:paraId="669E8B8A" w14:textId="77777777" w:rsidR="00261F0E" w:rsidRPr="00064E3A" w:rsidRDefault="00261F0E" w:rsidP="00261F0E">
            <w:pPr>
              <w:spacing w:after="0" w:line="240" w:lineRule="auto"/>
              <w:jc w:val="center"/>
              <w:rPr>
                <w:rFonts w:ascii="GHEA Grapalat" w:eastAsia="Times New Roman" w:hAnsi="GHEA Grapalat" w:cs="Times New Roman"/>
                <w:color w:val="000000"/>
                <w:sz w:val="18"/>
                <w:szCs w:val="18"/>
              </w:rPr>
            </w:pPr>
            <w:r w:rsidRPr="00064E3A">
              <w:rPr>
                <w:rFonts w:ascii="Calibri" w:eastAsia="Times New Roman" w:hAnsi="Calibri" w:cs="Calibri"/>
                <w:color w:val="000000"/>
                <w:sz w:val="18"/>
                <w:szCs w:val="18"/>
              </w:rPr>
              <w:t> </w:t>
            </w:r>
          </w:p>
        </w:tc>
        <w:tc>
          <w:tcPr>
            <w:tcW w:w="1986" w:type="dxa"/>
            <w:shd w:val="clear" w:color="auto" w:fill="auto"/>
            <w:vAlign w:val="center"/>
            <w:hideMark/>
          </w:tcPr>
          <w:p w14:paraId="6B5C08C5" w14:textId="77777777" w:rsidR="00261F0E" w:rsidRPr="00064E3A" w:rsidRDefault="00261F0E" w:rsidP="00261F0E">
            <w:pPr>
              <w:spacing w:after="0" w:line="240" w:lineRule="auto"/>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ապակի</w:t>
            </w:r>
          </w:p>
        </w:tc>
        <w:tc>
          <w:tcPr>
            <w:tcW w:w="851" w:type="dxa"/>
            <w:shd w:val="clear" w:color="auto" w:fill="auto"/>
          </w:tcPr>
          <w:p w14:paraId="44C94D06" w14:textId="77777777" w:rsidR="00261F0E" w:rsidRPr="00064E3A" w:rsidRDefault="00261F0E" w:rsidP="00261F0E">
            <w:pPr>
              <w:spacing w:after="0" w:line="240" w:lineRule="auto"/>
              <w:jc w:val="center"/>
              <w:rPr>
                <w:rFonts w:ascii="GHEA Grapalat" w:eastAsia="Times New Roman" w:hAnsi="GHEA Grapalat" w:cs="Times New Roman"/>
                <w:color w:val="000000"/>
                <w:sz w:val="18"/>
                <w:szCs w:val="18"/>
              </w:rPr>
            </w:pPr>
            <w:r w:rsidRPr="00064E3A">
              <w:rPr>
                <w:rFonts w:ascii="GHEA Grapalat" w:eastAsia="Times New Roman" w:hAnsi="GHEA Grapalat" w:cs="Times New Roman"/>
                <w:color w:val="000000"/>
                <w:sz w:val="18"/>
                <w:szCs w:val="18"/>
              </w:rPr>
              <w:t>միջին</w:t>
            </w:r>
          </w:p>
        </w:tc>
        <w:tc>
          <w:tcPr>
            <w:tcW w:w="847" w:type="dxa"/>
            <w:shd w:val="clear" w:color="auto" w:fill="auto"/>
            <w:vAlign w:val="center"/>
          </w:tcPr>
          <w:p w14:paraId="799CC8E6" w14:textId="77777777" w:rsidR="00261F0E" w:rsidRPr="00064E3A" w:rsidRDefault="00261F0E" w:rsidP="00261F0E">
            <w:pPr>
              <w:spacing w:after="0" w:line="240" w:lineRule="auto"/>
              <w:jc w:val="center"/>
              <w:rPr>
                <w:rFonts w:ascii="GHEA Grapalat" w:eastAsia="Times New Roman" w:hAnsi="GHEA Grapalat" w:cs="Times New Roman"/>
                <w:color w:val="000000"/>
                <w:sz w:val="18"/>
                <w:szCs w:val="18"/>
              </w:rPr>
            </w:pPr>
          </w:p>
        </w:tc>
        <w:tc>
          <w:tcPr>
            <w:tcW w:w="854" w:type="dxa"/>
            <w:shd w:val="clear" w:color="auto" w:fill="auto"/>
            <w:vAlign w:val="center"/>
          </w:tcPr>
          <w:p w14:paraId="0ED42B13" w14:textId="77777777" w:rsidR="00261F0E" w:rsidRPr="00064E3A" w:rsidRDefault="00261F0E" w:rsidP="00261F0E">
            <w:pPr>
              <w:spacing w:after="0" w:line="240" w:lineRule="auto"/>
              <w:jc w:val="center"/>
              <w:rPr>
                <w:rFonts w:ascii="GHEA Grapalat" w:eastAsia="Times New Roman" w:hAnsi="GHEA Grapalat" w:cs="Times New Roman"/>
                <w:color w:val="000000"/>
                <w:sz w:val="18"/>
                <w:szCs w:val="18"/>
              </w:rPr>
            </w:pPr>
          </w:p>
        </w:tc>
        <w:tc>
          <w:tcPr>
            <w:tcW w:w="850" w:type="dxa"/>
            <w:shd w:val="clear" w:color="auto" w:fill="auto"/>
            <w:vAlign w:val="center"/>
          </w:tcPr>
          <w:p w14:paraId="7C8533C4" w14:textId="77777777" w:rsidR="00261F0E" w:rsidRPr="00064E3A" w:rsidRDefault="00261F0E" w:rsidP="00261F0E">
            <w:pPr>
              <w:spacing w:after="0" w:line="240" w:lineRule="auto"/>
              <w:jc w:val="center"/>
              <w:rPr>
                <w:rFonts w:ascii="GHEA Grapalat" w:eastAsia="Times New Roman" w:hAnsi="GHEA Grapalat" w:cs="Times New Roman"/>
                <w:b/>
                <w:color w:val="000000"/>
                <w:sz w:val="18"/>
                <w:szCs w:val="18"/>
                <w:lang w:val="hy-AM"/>
              </w:rPr>
            </w:pPr>
          </w:p>
        </w:tc>
        <w:tc>
          <w:tcPr>
            <w:tcW w:w="567" w:type="dxa"/>
            <w:shd w:val="clear" w:color="auto" w:fill="auto"/>
          </w:tcPr>
          <w:p w14:paraId="1D1FEB6E" w14:textId="77777777" w:rsidR="00261F0E" w:rsidRPr="00064E3A" w:rsidRDefault="00261F0E" w:rsidP="00261F0E">
            <w:pPr>
              <w:spacing w:after="0" w:line="240" w:lineRule="auto"/>
              <w:jc w:val="center"/>
              <w:rPr>
                <w:rFonts w:ascii="GHEA Grapalat" w:eastAsia="Times New Roman" w:hAnsi="GHEA Grapalat" w:cs="Calibri"/>
                <w:b/>
                <w:color w:val="000000"/>
                <w:sz w:val="18"/>
                <w:szCs w:val="18"/>
                <w:lang w:val="hy-AM"/>
              </w:rPr>
            </w:pPr>
          </w:p>
        </w:tc>
        <w:tc>
          <w:tcPr>
            <w:tcW w:w="567" w:type="dxa"/>
            <w:shd w:val="clear" w:color="auto" w:fill="auto"/>
          </w:tcPr>
          <w:p w14:paraId="6C978CF0" w14:textId="77777777" w:rsidR="00261F0E" w:rsidRPr="00064E3A" w:rsidRDefault="00261F0E" w:rsidP="00261F0E">
            <w:pPr>
              <w:spacing w:after="0" w:line="240" w:lineRule="auto"/>
              <w:rPr>
                <w:rFonts w:ascii="GHEA Grapalat" w:eastAsia="Times New Roman" w:hAnsi="GHEA Grapalat" w:cs="Times New Roman"/>
                <w:color w:val="000000"/>
                <w:sz w:val="18"/>
                <w:szCs w:val="18"/>
              </w:rPr>
            </w:pPr>
          </w:p>
        </w:tc>
        <w:tc>
          <w:tcPr>
            <w:tcW w:w="851" w:type="dxa"/>
            <w:shd w:val="clear" w:color="auto" w:fill="auto"/>
          </w:tcPr>
          <w:p w14:paraId="0D06B2F3" w14:textId="77777777" w:rsidR="00261F0E" w:rsidRPr="00064E3A" w:rsidRDefault="00261F0E" w:rsidP="00261F0E">
            <w:pPr>
              <w:spacing w:after="0" w:line="240" w:lineRule="auto"/>
              <w:jc w:val="center"/>
              <w:rPr>
                <w:rFonts w:ascii="GHEA Grapalat" w:eastAsia="Times New Roman" w:hAnsi="GHEA Grapalat" w:cs="Times New Roman"/>
                <w:b/>
                <w:color w:val="000000"/>
                <w:sz w:val="18"/>
                <w:szCs w:val="18"/>
                <w:lang w:val="hy-AM"/>
              </w:rPr>
            </w:pPr>
          </w:p>
        </w:tc>
        <w:tc>
          <w:tcPr>
            <w:tcW w:w="1056" w:type="dxa"/>
            <w:shd w:val="clear" w:color="auto" w:fill="auto"/>
          </w:tcPr>
          <w:p w14:paraId="550BCD26" w14:textId="77777777" w:rsidR="00261F0E" w:rsidRPr="00064E3A" w:rsidRDefault="00261F0E" w:rsidP="00261F0E">
            <w:pPr>
              <w:spacing w:after="0" w:line="240" w:lineRule="auto"/>
              <w:jc w:val="center"/>
              <w:rPr>
                <w:rFonts w:ascii="GHEA Grapalat" w:eastAsia="Times New Roman" w:hAnsi="GHEA Grapalat" w:cs="Times New Roman"/>
                <w:b/>
                <w:color w:val="000000"/>
                <w:sz w:val="18"/>
                <w:szCs w:val="18"/>
              </w:rPr>
            </w:pPr>
          </w:p>
        </w:tc>
        <w:tc>
          <w:tcPr>
            <w:tcW w:w="1070" w:type="dxa"/>
            <w:shd w:val="clear" w:color="auto" w:fill="auto"/>
          </w:tcPr>
          <w:p w14:paraId="40C9FF79" w14:textId="77777777" w:rsidR="00261F0E" w:rsidRPr="00064E3A" w:rsidRDefault="00261F0E" w:rsidP="00261F0E">
            <w:pPr>
              <w:spacing w:after="0" w:line="240" w:lineRule="auto"/>
              <w:jc w:val="center"/>
              <w:rPr>
                <w:rFonts w:ascii="GHEA Grapalat" w:eastAsia="Times New Roman" w:hAnsi="GHEA Grapalat" w:cs="Times New Roman"/>
                <w:b/>
                <w:color w:val="000000"/>
                <w:sz w:val="18"/>
                <w:szCs w:val="18"/>
              </w:rPr>
            </w:pPr>
          </w:p>
        </w:tc>
        <w:tc>
          <w:tcPr>
            <w:tcW w:w="1134" w:type="dxa"/>
            <w:shd w:val="clear" w:color="auto" w:fill="auto"/>
          </w:tcPr>
          <w:p w14:paraId="205AA88A" w14:textId="77777777" w:rsidR="00261F0E" w:rsidRPr="00064E3A" w:rsidRDefault="00261F0E" w:rsidP="00261F0E">
            <w:pPr>
              <w:spacing w:after="0" w:line="240" w:lineRule="auto"/>
              <w:rPr>
                <w:rFonts w:ascii="GHEA Grapalat" w:eastAsia="Times New Roman" w:hAnsi="GHEA Grapalat" w:cs="Times New Roman"/>
                <w:color w:val="000000"/>
                <w:sz w:val="18"/>
                <w:szCs w:val="18"/>
              </w:rPr>
            </w:pPr>
          </w:p>
        </w:tc>
        <w:tc>
          <w:tcPr>
            <w:tcW w:w="1134" w:type="dxa"/>
            <w:shd w:val="clear" w:color="auto" w:fill="auto"/>
          </w:tcPr>
          <w:p w14:paraId="510078F8" w14:textId="77777777" w:rsidR="00261F0E" w:rsidRPr="00064E3A" w:rsidRDefault="00261F0E" w:rsidP="00261F0E">
            <w:pPr>
              <w:spacing w:after="0" w:line="240" w:lineRule="auto"/>
              <w:rPr>
                <w:rFonts w:ascii="GHEA Grapalat" w:eastAsia="Times New Roman" w:hAnsi="GHEA Grapalat" w:cs="Times New Roman"/>
                <w:color w:val="000000"/>
                <w:sz w:val="18"/>
                <w:szCs w:val="18"/>
              </w:rPr>
            </w:pPr>
          </w:p>
        </w:tc>
        <w:tc>
          <w:tcPr>
            <w:tcW w:w="851" w:type="dxa"/>
            <w:shd w:val="clear" w:color="auto" w:fill="auto"/>
          </w:tcPr>
          <w:p w14:paraId="1A2D9CD6" w14:textId="77777777" w:rsidR="00261F0E" w:rsidRPr="00064E3A" w:rsidRDefault="00261F0E" w:rsidP="00261F0E">
            <w:pPr>
              <w:spacing w:after="0" w:line="240" w:lineRule="auto"/>
              <w:rPr>
                <w:rFonts w:ascii="GHEA Grapalat" w:eastAsia="Times New Roman" w:hAnsi="GHEA Grapalat" w:cs="Times New Roman"/>
                <w:color w:val="000000"/>
                <w:sz w:val="18"/>
                <w:szCs w:val="18"/>
              </w:rPr>
            </w:pPr>
          </w:p>
        </w:tc>
        <w:tc>
          <w:tcPr>
            <w:tcW w:w="1134" w:type="dxa"/>
            <w:shd w:val="clear" w:color="auto" w:fill="auto"/>
          </w:tcPr>
          <w:p w14:paraId="62E66FF1" w14:textId="77777777" w:rsidR="00261F0E" w:rsidRPr="00064E3A" w:rsidRDefault="00261F0E" w:rsidP="00261F0E">
            <w:pPr>
              <w:spacing w:after="0" w:line="240" w:lineRule="auto"/>
              <w:rPr>
                <w:rFonts w:ascii="GHEA Grapalat" w:eastAsia="Times New Roman" w:hAnsi="GHEA Grapalat" w:cs="Times New Roman"/>
                <w:color w:val="000000"/>
                <w:sz w:val="18"/>
                <w:szCs w:val="18"/>
              </w:rPr>
            </w:pPr>
          </w:p>
        </w:tc>
        <w:tc>
          <w:tcPr>
            <w:tcW w:w="843" w:type="dxa"/>
          </w:tcPr>
          <w:p w14:paraId="3D616537" w14:textId="77777777" w:rsidR="00261F0E" w:rsidRPr="00064E3A" w:rsidRDefault="00261F0E" w:rsidP="00261F0E">
            <w:pPr>
              <w:spacing w:after="0" w:line="240" w:lineRule="auto"/>
              <w:rPr>
                <w:rFonts w:ascii="GHEA Grapalat" w:eastAsia="Times New Roman" w:hAnsi="GHEA Grapalat" w:cs="Calibri"/>
                <w:color w:val="000000"/>
                <w:sz w:val="18"/>
                <w:szCs w:val="18"/>
              </w:rPr>
            </w:pPr>
          </w:p>
        </w:tc>
      </w:tr>
      <w:tr w:rsidR="0056374B" w:rsidRPr="00064E3A" w14:paraId="474FE3E4" w14:textId="77777777" w:rsidTr="0056374B">
        <w:trPr>
          <w:trHeight w:val="330"/>
        </w:trPr>
        <w:tc>
          <w:tcPr>
            <w:tcW w:w="424" w:type="dxa"/>
            <w:shd w:val="clear" w:color="auto" w:fill="auto"/>
            <w:vAlign w:val="center"/>
            <w:hideMark/>
          </w:tcPr>
          <w:p w14:paraId="6F953107" w14:textId="77777777" w:rsidR="0056374B" w:rsidRPr="000A0562" w:rsidRDefault="0056374B" w:rsidP="0056374B">
            <w:pPr>
              <w:spacing w:after="0" w:line="240" w:lineRule="auto"/>
              <w:jc w:val="center"/>
              <w:rPr>
                <w:rFonts w:ascii="GHEA Grapalat" w:eastAsia="Times New Roman" w:hAnsi="GHEA Grapalat" w:cs="Times New Roman"/>
                <w:sz w:val="18"/>
                <w:szCs w:val="18"/>
              </w:rPr>
            </w:pPr>
            <w:r w:rsidRPr="000A0562">
              <w:rPr>
                <w:rFonts w:ascii="GHEA Grapalat" w:eastAsia="Times New Roman" w:hAnsi="GHEA Grapalat" w:cs="Times New Roman"/>
                <w:sz w:val="18"/>
                <w:szCs w:val="18"/>
              </w:rPr>
              <w:t>2</w:t>
            </w:r>
          </w:p>
        </w:tc>
        <w:tc>
          <w:tcPr>
            <w:tcW w:w="1986" w:type="dxa"/>
            <w:shd w:val="clear" w:color="auto" w:fill="auto"/>
            <w:hideMark/>
          </w:tcPr>
          <w:p w14:paraId="4986BD6C" w14:textId="77777777" w:rsidR="0056374B" w:rsidRPr="000A0562" w:rsidRDefault="0056374B" w:rsidP="0056374B">
            <w:pPr>
              <w:spacing w:after="0" w:line="240" w:lineRule="auto"/>
              <w:rPr>
                <w:rFonts w:ascii="GHEA Grapalat" w:eastAsia="Times New Roman" w:hAnsi="GHEA Grapalat" w:cs="Times New Roman"/>
                <w:sz w:val="18"/>
                <w:szCs w:val="18"/>
              </w:rPr>
            </w:pPr>
            <w:r w:rsidRPr="000A0562">
              <w:rPr>
                <w:rFonts w:ascii="GHEA Grapalat" w:eastAsia="Times New Roman" w:hAnsi="GHEA Grapalat" w:cs="Times New Roman"/>
                <w:sz w:val="18"/>
                <w:szCs w:val="18"/>
              </w:rPr>
              <w:t>Շինարարական աղբ</w:t>
            </w:r>
          </w:p>
        </w:tc>
        <w:tc>
          <w:tcPr>
            <w:tcW w:w="851" w:type="dxa"/>
            <w:shd w:val="clear" w:color="auto" w:fill="auto"/>
            <w:hideMark/>
          </w:tcPr>
          <w:p w14:paraId="511DB705" w14:textId="77777777" w:rsidR="0056374B" w:rsidRPr="000A0562" w:rsidRDefault="0056374B" w:rsidP="0056374B">
            <w:pPr>
              <w:spacing w:after="0" w:line="240" w:lineRule="auto"/>
              <w:jc w:val="center"/>
              <w:rPr>
                <w:rFonts w:ascii="GHEA Grapalat" w:eastAsia="Times New Roman" w:hAnsi="GHEA Grapalat" w:cs="Times New Roman"/>
                <w:sz w:val="18"/>
                <w:szCs w:val="18"/>
              </w:rPr>
            </w:pPr>
            <w:r w:rsidRPr="000A0562">
              <w:rPr>
                <w:rFonts w:ascii="GHEA Grapalat" w:eastAsia="Times New Roman" w:hAnsi="GHEA Grapalat" w:cs="Times New Roman"/>
                <w:sz w:val="18"/>
                <w:szCs w:val="18"/>
              </w:rPr>
              <w:t>միջին</w:t>
            </w:r>
          </w:p>
        </w:tc>
        <w:tc>
          <w:tcPr>
            <w:tcW w:w="847" w:type="dxa"/>
            <w:shd w:val="clear" w:color="auto" w:fill="auto"/>
            <w:vAlign w:val="center"/>
            <w:hideMark/>
          </w:tcPr>
          <w:p w14:paraId="7C030C09" w14:textId="0CC7D273" w:rsidR="0056374B" w:rsidRPr="000A0562" w:rsidRDefault="0056374B" w:rsidP="0056374B">
            <w:pPr>
              <w:spacing w:after="0" w:line="240" w:lineRule="auto"/>
              <w:jc w:val="center"/>
              <w:rPr>
                <w:rFonts w:ascii="GHEA Grapalat" w:eastAsia="Times New Roman" w:hAnsi="GHEA Grapalat" w:cs="Times New Roman"/>
                <w:sz w:val="18"/>
                <w:szCs w:val="18"/>
              </w:rPr>
            </w:pPr>
            <w:r w:rsidRPr="000A0562">
              <w:rPr>
                <w:rFonts w:ascii="Calibri" w:eastAsia="Times New Roman" w:hAnsi="Calibri" w:cs="Calibri"/>
                <w:sz w:val="18"/>
                <w:szCs w:val="18"/>
              </w:rPr>
              <w:t> </w:t>
            </w:r>
          </w:p>
        </w:tc>
        <w:tc>
          <w:tcPr>
            <w:tcW w:w="854" w:type="dxa"/>
            <w:shd w:val="clear" w:color="auto" w:fill="auto"/>
            <w:vAlign w:val="center"/>
            <w:hideMark/>
          </w:tcPr>
          <w:p w14:paraId="1BF1B194" w14:textId="228F4D99" w:rsidR="0056374B" w:rsidRPr="000A0562" w:rsidRDefault="0056374B" w:rsidP="0056374B">
            <w:pPr>
              <w:spacing w:after="0" w:line="240" w:lineRule="auto"/>
              <w:jc w:val="center"/>
              <w:rPr>
                <w:rFonts w:ascii="GHEA Grapalat" w:eastAsia="Times New Roman" w:hAnsi="GHEA Grapalat" w:cs="Times New Roman"/>
                <w:sz w:val="18"/>
                <w:szCs w:val="18"/>
              </w:rPr>
            </w:pPr>
            <w:r w:rsidRPr="000A0562">
              <w:rPr>
                <w:rFonts w:ascii="Calibri" w:eastAsia="Times New Roman" w:hAnsi="Calibri" w:cs="Calibri"/>
                <w:sz w:val="18"/>
                <w:szCs w:val="18"/>
              </w:rPr>
              <w:t> </w:t>
            </w:r>
          </w:p>
        </w:tc>
        <w:tc>
          <w:tcPr>
            <w:tcW w:w="850" w:type="dxa"/>
            <w:shd w:val="clear" w:color="auto" w:fill="auto"/>
            <w:vAlign w:val="center"/>
            <w:hideMark/>
          </w:tcPr>
          <w:p w14:paraId="22363B6E" w14:textId="266A9346" w:rsidR="0056374B" w:rsidRPr="000A0562" w:rsidRDefault="0056374B" w:rsidP="0056374B">
            <w:pPr>
              <w:spacing w:after="0" w:line="240" w:lineRule="auto"/>
              <w:jc w:val="center"/>
              <w:rPr>
                <w:rFonts w:ascii="GHEA Grapalat" w:eastAsia="Times New Roman" w:hAnsi="GHEA Grapalat" w:cs="Times New Roman"/>
                <w:sz w:val="18"/>
                <w:szCs w:val="18"/>
              </w:rPr>
            </w:pPr>
            <w:r w:rsidRPr="000A0562">
              <w:rPr>
                <w:rFonts w:ascii="Calibri" w:eastAsia="Times New Roman" w:hAnsi="Calibri" w:cs="Calibri"/>
                <w:sz w:val="18"/>
                <w:szCs w:val="18"/>
              </w:rPr>
              <w:t> </w:t>
            </w:r>
            <w:r w:rsidRPr="000A0562">
              <w:rPr>
                <w:rFonts w:ascii="GHEA Grapalat" w:eastAsia="Times New Roman" w:hAnsi="GHEA Grapalat" w:cs="Calibri"/>
                <w:sz w:val="18"/>
                <w:szCs w:val="18"/>
              </w:rPr>
              <w:t>0</w:t>
            </w:r>
          </w:p>
        </w:tc>
        <w:tc>
          <w:tcPr>
            <w:tcW w:w="567" w:type="dxa"/>
            <w:shd w:val="clear" w:color="auto" w:fill="auto"/>
          </w:tcPr>
          <w:p w14:paraId="1592BB70" w14:textId="6A54E0EA" w:rsidR="0056374B" w:rsidRPr="000A0562" w:rsidRDefault="0056374B" w:rsidP="0056374B">
            <w:pPr>
              <w:spacing w:after="0" w:line="240" w:lineRule="auto"/>
              <w:rPr>
                <w:rFonts w:ascii="GHEA Grapalat" w:eastAsia="Times New Roman" w:hAnsi="GHEA Grapalat" w:cs="Times New Roman"/>
                <w:sz w:val="18"/>
                <w:szCs w:val="18"/>
              </w:rPr>
            </w:pPr>
            <w:r w:rsidRPr="000A0562">
              <w:rPr>
                <w:rFonts w:ascii="GHEA Grapalat" w:eastAsia="Times New Roman" w:hAnsi="GHEA Grapalat" w:cs="Times New Roman"/>
                <w:sz w:val="18"/>
                <w:szCs w:val="18"/>
              </w:rPr>
              <w:t>100</w:t>
            </w:r>
          </w:p>
        </w:tc>
        <w:tc>
          <w:tcPr>
            <w:tcW w:w="567" w:type="dxa"/>
            <w:shd w:val="clear" w:color="auto" w:fill="auto"/>
          </w:tcPr>
          <w:p w14:paraId="392D6E50" w14:textId="55456479" w:rsidR="0056374B" w:rsidRPr="000A0562" w:rsidRDefault="0056374B" w:rsidP="0056374B">
            <w:pPr>
              <w:spacing w:after="0" w:line="240" w:lineRule="auto"/>
              <w:rPr>
                <w:rFonts w:ascii="GHEA Grapalat" w:eastAsia="Times New Roman" w:hAnsi="GHEA Grapalat" w:cs="Times New Roman"/>
                <w:sz w:val="18"/>
                <w:szCs w:val="18"/>
              </w:rPr>
            </w:pPr>
            <w:r w:rsidRPr="000A0562">
              <w:rPr>
                <w:rFonts w:ascii="GHEA Grapalat" w:eastAsia="Times New Roman" w:hAnsi="GHEA Grapalat" w:cs="Times New Roman"/>
                <w:sz w:val="18"/>
                <w:szCs w:val="18"/>
              </w:rPr>
              <w:t>100</w:t>
            </w:r>
          </w:p>
        </w:tc>
        <w:tc>
          <w:tcPr>
            <w:tcW w:w="851" w:type="dxa"/>
          </w:tcPr>
          <w:p w14:paraId="1EEDB680" w14:textId="77777777" w:rsidR="0056374B" w:rsidRPr="000A0562" w:rsidRDefault="0056374B" w:rsidP="0056374B">
            <w:pPr>
              <w:spacing w:after="0" w:line="240" w:lineRule="auto"/>
              <w:rPr>
                <w:rFonts w:ascii="GHEA Grapalat" w:eastAsia="Times New Roman" w:hAnsi="GHEA Grapalat" w:cs="Times New Roman"/>
                <w:sz w:val="18"/>
                <w:szCs w:val="18"/>
              </w:rPr>
            </w:pPr>
          </w:p>
        </w:tc>
        <w:tc>
          <w:tcPr>
            <w:tcW w:w="1056" w:type="dxa"/>
            <w:shd w:val="clear" w:color="auto" w:fill="auto"/>
          </w:tcPr>
          <w:p w14:paraId="207F1243" w14:textId="77777777" w:rsidR="0056374B" w:rsidRPr="000A0562" w:rsidRDefault="0056374B" w:rsidP="0056374B">
            <w:pPr>
              <w:spacing w:after="0" w:line="240" w:lineRule="auto"/>
              <w:rPr>
                <w:rFonts w:ascii="GHEA Grapalat" w:eastAsia="Times New Roman" w:hAnsi="GHEA Grapalat" w:cs="Times New Roman"/>
                <w:sz w:val="18"/>
                <w:szCs w:val="18"/>
              </w:rPr>
            </w:pPr>
          </w:p>
        </w:tc>
        <w:tc>
          <w:tcPr>
            <w:tcW w:w="1070" w:type="dxa"/>
            <w:shd w:val="clear" w:color="auto" w:fill="auto"/>
          </w:tcPr>
          <w:p w14:paraId="45EC4BF0" w14:textId="77777777" w:rsidR="0056374B" w:rsidRPr="000A0562" w:rsidRDefault="0056374B" w:rsidP="0056374B">
            <w:pPr>
              <w:spacing w:after="0" w:line="240" w:lineRule="auto"/>
              <w:rPr>
                <w:rFonts w:ascii="GHEA Grapalat" w:eastAsia="Times New Roman" w:hAnsi="GHEA Grapalat" w:cs="Times New Roman"/>
                <w:sz w:val="18"/>
                <w:szCs w:val="18"/>
              </w:rPr>
            </w:pPr>
          </w:p>
        </w:tc>
        <w:tc>
          <w:tcPr>
            <w:tcW w:w="1134" w:type="dxa"/>
            <w:shd w:val="clear" w:color="auto" w:fill="auto"/>
          </w:tcPr>
          <w:p w14:paraId="152A077D" w14:textId="77777777" w:rsidR="0056374B" w:rsidRPr="000A0562" w:rsidRDefault="0056374B" w:rsidP="0056374B">
            <w:pPr>
              <w:spacing w:after="0" w:line="240" w:lineRule="auto"/>
              <w:rPr>
                <w:rFonts w:ascii="GHEA Grapalat" w:eastAsia="Times New Roman" w:hAnsi="GHEA Grapalat" w:cs="Times New Roman"/>
                <w:sz w:val="18"/>
                <w:szCs w:val="18"/>
              </w:rPr>
            </w:pPr>
          </w:p>
        </w:tc>
        <w:tc>
          <w:tcPr>
            <w:tcW w:w="1134" w:type="dxa"/>
            <w:shd w:val="clear" w:color="auto" w:fill="auto"/>
          </w:tcPr>
          <w:p w14:paraId="086DFCF6" w14:textId="77777777" w:rsidR="0056374B" w:rsidRPr="000A0562" w:rsidRDefault="0056374B" w:rsidP="0056374B">
            <w:pPr>
              <w:spacing w:after="0" w:line="240" w:lineRule="auto"/>
              <w:rPr>
                <w:rFonts w:ascii="GHEA Grapalat" w:eastAsia="Times New Roman" w:hAnsi="GHEA Grapalat" w:cs="Times New Roman"/>
                <w:sz w:val="18"/>
                <w:szCs w:val="18"/>
              </w:rPr>
            </w:pPr>
          </w:p>
        </w:tc>
        <w:tc>
          <w:tcPr>
            <w:tcW w:w="851" w:type="dxa"/>
            <w:shd w:val="clear" w:color="auto" w:fill="auto"/>
          </w:tcPr>
          <w:p w14:paraId="7E8E25D5" w14:textId="622C4C46" w:rsidR="0056374B" w:rsidRPr="000A0562" w:rsidRDefault="0056374B" w:rsidP="0056374B">
            <w:pPr>
              <w:spacing w:after="0" w:line="240" w:lineRule="auto"/>
              <w:rPr>
                <w:rFonts w:ascii="GHEA Grapalat" w:eastAsia="Times New Roman" w:hAnsi="GHEA Grapalat" w:cs="Times New Roman"/>
                <w:sz w:val="18"/>
                <w:szCs w:val="18"/>
              </w:rPr>
            </w:pPr>
            <w:r w:rsidRPr="000A0562">
              <w:rPr>
                <w:rFonts w:ascii="GHEA Grapalat" w:eastAsia="Times New Roman" w:hAnsi="GHEA Grapalat" w:cs="Times New Roman"/>
                <w:sz w:val="18"/>
                <w:szCs w:val="18"/>
              </w:rPr>
              <w:t>100</w:t>
            </w:r>
          </w:p>
        </w:tc>
        <w:tc>
          <w:tcPr>
            <w:tcW w:w="1134" w:type="dxa"/>
            <w:shd w:val="clear" w:color="auto" w:fill="auto"/>
            <w:hideMark/>
          </w:tcPr>
          <w:p w14:paraId="2E4E4C9F" w14:textId="67CF5F2F" w:rsidR="0056374B" w:rsidRPr="000A0562" w:rsidRDefault="0056374B" w:rsidP="0056374B">
            <w:pPr>
              <w:spacing w:after="0" w:line="240" w:lineRule="auto"/>
              <w:rPr>
                <w:rFonts w:ascii="GHEA Grapalat" w:eastAsia="Times New Roman" w:hAnsi="GHEA Grapalat" w:cs="Times New Roman"/>
                <w:sz w:val="18"/>
                <w:szCs w:val="18"/>
              </w:rPr>
            </w:pPr>
            <w:r w:rsidRPr="000A0562">
              <w:rPr>
                <w:rFonts w:ascii="Calibri" w:eastAsia="Times New Roman" w:hAnsi="Calibri" w:cs="Calibri"/>
                <w:sz w:val="18"/>
                <w:szCs w:val="18"/>
              </w:rPr>
              <w:t> </w:t>
            </w:r>
          </w:p>
        </w:tc>
        <w:tc>
          <w:tcPr>
            <w:tcW w:w="843" w:type="dxa"/>
          </w:tcPr>
          <w:p w14:paraId="0CDE4D80" w14:textId="77777777" w:rsidR="0056374B" w:rsidRPr="000A0562" w:rsidRDefault="0056374B" w:rsidP="0056374B">
            <w:pPr>
              <w:spacing w:after="0" w:line="240" w:lineRule="auto"/>
              <w:rPr>
                <w:rFonts w:ascii="GHEA Grapalat" w:eastAsia="Times New Roman" w:hAnsi="GHEA Grapalat" w:cs="Calibri"/>
                <w:sz w:val="18"/>
                <w:szCs w:val="18"/>
              </w:rPr>
            </w:pPr>
          </w:p>
        </w:tc>
      </w:tr>
      <w:tr w:rsidR="0056374B" w:rsidRPr="00064E3A" w14:paraId="0556FD3C" w14:textId="77777777" w:rsidTr="0056374B">
        <w:trPr>
          <w:trHeight w:val="540"/>
        </w:trPr>
        <w:tc>
          <w:tcPr>
            <w:tcW w:w="424" w:type="dxa"/>
            <w:shd w:val="clear" w:color="auto" w:fill="auto"/>
            <w:vAlign w:val="center"/>
            <w:hideMark/>
          </w:tcPr>
          <w:p w14:paraId="5EE68B1A" w14:textId="77777777" w:rsidR="0056374B" w:rsidRPr="000A0562" w:rsidRDefault="0056374B" w:rsidP="0056374B">
            <w:pPr>
              <w:spacing w:after="0" w:line="240" w:lineRule="auto"/>
              <w:jc w:val="center"/>
              <w:rPr>
                <w:rFonts w:ascii="GHEA Grapalat" w:eastAsia="Times New Roman" w:hAnsi="GHEA Grapalat" w:cs="Times New Roman"/>
                <w:sz w:val="18"/>
                <w:szCs w:val="18"/>
              </w:rPr>
            </w:pPr>
            <w:r w:rsidRPr="000A0562">
              <w:rPr>
                <w:rFonts w:ascii="GHEA Grapalat" w:eastAsia="Times New Roman" w:hAnsi="GHEA Grapalat" w:cs="Times New Roman"/>
                <w:sz w:val="18"/>
                <w:szCs w:val="18"/>
              </w:rPr>
              <w:t>3</w:t>
            </w:r>
          </w:p>
        </w:tc>
        <w:tc>
          <w:tcPr>
            <w:tcW w:w="1986" w:type="dxa"/>
            <w:shd w:val="clear" w:color="auto" w:fill="auto"/>
            <w:hideMark/>
          </w:tcPr>
          <w:p w14:paraId="4D734627" w14:textId="77777777" w:rsidR="0056374B" w:rsidRPr="000A0562" w:rsidRDefault="0056374B" w:rsidP="0056374B">
            <w:pPr>
              <w:spacing w:after="0" w:line="240" w:lineRule="auto"/>
              <w:ind w:right="-108"/>
              <w:rPr>
                <w:rFonts w:ascii="GHEA Grapalat" w:eastAsia="Times New Roman" w:hAnsi="GHEA Grapalat" w:cs="Times New Roman"/>
                <w:sz w:val="18"/>
                <w:szCs w:val="18"/>
              </w:rPr>
            </w:pPr>
            <w:r w:rsidRPr="000A0562">
              <w:rPr>
                <w:rFonts w:ascii="GHEA Grapalat" w:eastAsia="Times New Roman" w:hAnsi="GHEA Grapalat" w:cs="Times New Roman"/>
                <w:sz w:val="18"/>
                <w:szCs w:val="18"/>
              </w:rPr>
              <w:t xml:space="preserve">Շահագործումից դուրս եկած </w:t>
            </w:r>
            <w:r w:rsidRPr="000A0562">
              <w:rPr>
                <w:rFonts w:ascii="GHEA Grapalat" w:eastAsia="Times New Roman" w:hAnsi="GHEA Grapalat" w:cs="Times New Roman"/>
                <w:sz w:val="18"/>
                <w:szCs w:val="18"/>
                <w:lang w:val="hy-AM"/>
              </w:rPr>
              <w:t>ա</w:t>
            </w:r>
            <w:r w:rsidRPr="000A0562">
              <w:rPr>
                <w:rFonts w:ascii="GHEA Grapalat" w:eastAsia="Times New Roman" w:hAnsi="GHEA Grapalat" w:cs="Times New Roman"/>
                <w:sz w:val="18"/>
                <w:szCs w:val="18"/>
              </w:rPr>
              <w:t>վտոմեքենաներ, մետաղական ջարդոն</w:t>
            </w:r>
          </w:p>
        </w:tc>
        <w:tc>
          <w:tcPr>
            <w:tcW w:w="851" w:type="dxa"/>
            <w:shd w:val="clear" w:color="auto" w:fill="auto"/>
            <w:vAlign w:val="center"/>
            <w:hideMark/>
          </w:tcPr>
          <w:p w14:paraId="5A571A9C" w14:textId="77777777" w:rsidR="0056374B" w:rsidRPr="000A0562" w:rsidRDefault="0056374B" w:rsidP="0056374B">
            <w:pPr>
              <w:spacing w:after="0" w:line="240" w:lineRule="auto"/>
              <w:jc w:val="center"/>
              <w:rPr>
                <w:rFonts w:ascii="GHEA Grapalat" w:eastAsia="Times New Roman" w:hAnsi="GHEA Grapalat" w:cs="Times New Roman"/>
                <w:sz w:val="18"/>
                <w:szCs w:val="18"/>
              </w:rPr>
            </w:pPr>
            <w:r w:rsidRPr="000A0562">
              <w:rPr>
                <w:rFonts w:ascii="GHEA Grapalat" w:eastAsia="Times New Roman" w:hAnsi="GHEA Grapalat" w:cs="Times New Roman"/>
                <w:sz w:val="18"/>
                <w:szCs w:val="18"/>
              </w:rPr>
              <w:t>միջին</w:t>
            </w:r>
          </w:p>
        </w:tc>
        <w:tc>
          <w:tcPr>
            <w:tcW w:w="847" w:type="dxa"/>
            <w:shd w:val="clear" w:color="auto" w:fill="auto"/>
            <w:vAlign w:val="center"/>
            <w:hideMark/>
          </w:tcPr>
          <w:p w14:paraId="5AA4C7B5" w14:textId="4BD2208F" w:rsidR="0056374B" w:rsidRPr="000A0562" w:rsidRDefault="0056374B" w:rsidP="0056374B">
            <w:pPr>
              <w:spacing w:after="0" w:line="240" w:lineRule="auto"/>
              <w:jc w:val="center"/>
              <w:rPr>
                <w:rFonts w:ascii="GHEA Grapalat" w:eastAsia="Times New Roman" w:hAnsi="GHEA Grapalat" w:cs="Times New Roman"/>
                <w:sz w:val="18"/>
                <w:szCs w:val="18"/>
              </w:rPr>
            </w:pPr>
            <w:r w:rsidRPr="000A0562">
              <w:rPr>
                <w:rFonts w:ascii="Calibri" w:eastAsia="Times New Roman" w:hAnsi="Calibri" w:cs="Calibri"/>
                <w:sz w:val="18"/>
                <w:szCs w:val="18"/>
              </w:rPr>
              <w:t> </w:t>
            </w:r>
          </w:p>
        </w:tc>
        <w:tc>
          <w:tcPr>
            <w:tcW w:w="854" w:type="dxa"/>
            <w:shd w:val="clear" w:color="auto" w:fill="auto"/>
            <w:vAlign w:val="center"/>
            <w:hideMark/>
          </w:tcPr>
          <w:p w14:paraId="7E8E6050" w14:textId="18ACAC12" w:rsidR="0056374B" w:rsidRPr="000A0562" w:rsidRDefault="0056374B" w:rsidP="0056374B">
            <w:pPr>
              <w:spacing w:after="0" w:line="240" w:lineRule="auto"/>
              <w:jc w:val="center"/>
              <w:rPr>
                <w:rFonts w:ascii="GHEA Grapalat" w:eastAsia="Times New Roman" w:hAnsi="GHEA Grapalat" w:cs="Times New Roman"/>
                <w:sz w:val="18"/>
                <w:szCs w:val="18"/>
              </w:rPr>
            </w:pPr>
            <w:r w:rsidRPr="000A0562">
              <w:rPr>
                <w:rFonts w:ascii="Calibri" w:eastAsia="Times New Roman" w:hAnsi="Calibri" w:cs="Calibri"/>
                <w:sz w:val="18"/>
                <w:szCs w:val="18"/>
              </w:rPr>
              <w:t> </w:t>
            </w:r>
          </w:p>
        </w:tc>
        <w:tc>
          <w:tcPr>
            <w:tcW w:w="850" w:type="dxa"/>
            <w:shd w:val="clear" w:color="auto" w:fill="auto"/>
            <w:vAlign w:val="center"/>
            <w:hideMark/>
          </w:tcPr>
          <w:p w14:paraId="3711DD0A" w14:textId="6B85D503" w:rsidR="0056374B" w:rsidRPr="000A0562" w:rsidRDefault="0056374B" w:rsidP="0056374B">
            <w:pPr>
              <w:spacing w:after="0" w:line="240" w:lineRule="auto"/>
              <w:jc w:val="center"/>
              <w:rPr>
                <w:rFonts w:ascii="GHEA Grapalat" w:eastAsia="Times New Roman" w:hAnsi="GHEA Grapalat" w:cs="Times New Roman"/>
                <w:sz w:val="18"/>
                <w:szCs w:val="18"/>
              </w:rPr>
            </w:pPr>
            <w:r w:rsidRPr="000A0562">
              <w:rPr>
                <w:rFonts w:ascii="Calibri" w:eastAsia="Times New Roman" w:hAnsi="Calibri" w:cs="Calibri"/>
                <w:sz w:val="18"/>
                <w:szCs w:val="18"/>
              </w:rPr>
              <w:t> </w:t>
            </w:r>
          </w:p>
        </w:tc>
        <w:tc>
          <w:tcPr>
            <w:tcW w:w="567" w:type="dxa"/>
            <w:shd w:val="clear" w:color="auto" w:fill="auto"/>
          </w:tcPr>
          <w:p w14:paraId="4359ABC3" w14:textId="138A512F" w:rsidR="0056374B" w:rsidRPr="000A0562" w:rsidRDefault="0056374B" w:rsidP="0056374B">
            <w:pPr>
              <w:spacing w:after="0" w:line="240" w:lineRule="auto"/>
              <w:rPr>
                <w:rFonts w:ascii="GHEA Grapalat" w:eastAsia="Times New Roman" w:hAnsi="GHEA Grapalat" w:cs="Times New Roman"/>
                <w:sz w:val="18"/>
                <w:szCs w:val="18"/>
              </w:rPr>
            </w:pPr>
            <w:r w:rsidRPr="000A0562">
              <w:rPr>
                <w:rFonts w:ascii="GHEA Grapalat" w:eastAsia="Times New Roman" w:hAnsi="GHEA Grapalat" w:cs="Times New Roman"/>
                <w:sz w:val="18"/>
                <w:szCs w:val="18"/>
              </w:rPr>
              <w:t>100</w:t>
            </w:r>
          </w:p>
        </w:tc>
        <w:tc>
          <w:tcPr>
            <w:tcW w:w="567" w:type="dxa"/>
            <w:shd w:val="clear" w:color="auto" w:fill="auto"/>
          </w:tcPr>
          <w:p w14:paraId="621F3D97" w14:textId="47BCC5CB" w:rsidR="0056374B" w:rsidRPr="000A0562" w:rsidRDefault="0056374B" w:rsidP="0056374B">
            <w:pPr>
              <w:spacing w:after="0" w:line="240" w:lineRule="auto"/>
              <w:rPr>
                <w:rFonts w:ascii="GHEA Grapalat" w:eastAsia="Times New Roman" w:hAnsi="GHEA Grapalat" w:cs="Times New Roman"/>
                <w:sz w:val="18"/>
                <w:szCs w:val="18"/>
              </w:rPr>
            </w:pPr>
            <w:r w:rsidRPr="000A0562">
              <w:rPr>
                <w:rFonts w:ascii="GHEA Grapalat" w:eastAsia="Times New Roman" w:hAnsi="GHEA Grapalat" w:cs="Times New Roman"/>
                <w:sz w:val="18"/>
                <w:szCs w:val="18"/>
              </w:rPr>
              <w:t>100</w:t>
            </w:r>
          </w:p>
        </w:tc>
        <w:tc>
          <w:tcPr>
            <w:tcW w:w="851" w:type="dxa"/>
          </w:tcPr>
          <w:p w14:paraId="638ABD51" w14:textId="77777777" w:rsidR="0056374B" w:rsidRPr="000A0562" w:rsidRDefault="0056374B" w:rsidP="0056374B">
            <w:pPr>
              <w:spacing w:after="0" w:line="240" w:lineRule="auto"/>
              <w:rPr>
                <w:rFonts w:ascii="GHEA Grapalat" w:eastAsia="Times New Roman" w:hAnsi="GHEA Grapalat" w:cs="Times New Roman"/>
                <w:sz w:val="18"/>
                <w:szCs w:val="18"/>
              </w:rPr>
            </w:pPr>
          </w:p>
        </w:tc>
        <w:tc>
          <w:tcPr>
            <w:tcW w:w="1056" w:type="dxa"/>
            <w:shd w:val="clear" w:color="auto" w:fill="auto"/>
          </w:tcPr>
          <w:p w14:paraId="5C8DC91B" w14:textId="13CF1280" w:rsidR="0056374B" w:rsidRPr="000A0562" w:rsidRDefault="0056374B" w:rsidP="0056374B">
            <w:pPr>
              <w:spacing w:after="0" w:line="240" w:lineRule="auto"/>
              <w:rPr>
                <w:rFonts w:ascii="GHEA Grapalat" w:eastAsia="Times New Roman" w:hAnsi="GHEA Grapalat" w:cs="Times New Roman"/>
                <w:sz w:val="18"/>
                <w:szCs w:val="18"/>
              </w:rPr>
            </w:pPr>
            <w:r w:rsidRPr="000A0562">
              <w:rPr>
                <w:rFonts w:ascii="GHEA Grapalat" w:eastAsia="Times New Roman" w:hAnsi="GHEA Grapalat" w:cs="Times New Roman"/>
                <w:sz w:val="18"/>
                <w:szCs w:val="18"/>
              </w:rPr>
              <w:t>100</w:t>
            </w:r>
          </w:p>
        </w:tc>
        <w:tc>
          <w:tcPr>
            <w:tcW w:w="1070" w:type="dxa"/>
            <w:shd w:val="clear" w:color="auto" w:fill="auto"/>
          </w:tcPr>
          <w:p w14:paraId="4668F43D" w14:textId="77777777" w:rsidR="0056374B" w:rsidRPr="000A0562" w:rsidRDefault="0056374B" w:rsidP="0056374B">
            <w:pPr>
              <w:spacing w:after="0" w:line="240" w:lineRule="auto"/>
              <w:rPr>
                <w:rFonts w:ascii="GHEA Grapalat" w:eastAsia="Times New Roman" w:hAnsi="GHEA Grapalat" w:cs="Times New Roman"/>
                <w:sz w:val="18"/>
                <w:szCs w:val="18"/>
              </w:rPr>
            </w:pPr>
          </w:p>
        </w:tc>
        <w:tc>
          <w:tcPr>
            <w:tcW w:w="1134" w:type="dxa"/>
            <w:shd w:val="clear" w:color="auto" w:fill="auto"/>
          </w:tcPr>
          <w:p w14:paraId="436EA36C" w14:textId="77777777" w:rsidR="0056374B" w:rsidRPr="000A0562" w:rsidRDefault="0056374B" w:rsidP="0056374B">
            <w:pPr>
              <w:spacing w:after="0" w:line="240" w:lineRule="auto"/>
              <w:rPr>
                <w:rFonts w:ascii="GHEA Grapalat" w:eastAsia="Times New Roman" w:hAnsi="GHEA Grapalat" w:cs="Times New Roman"/>
                <w:sz w:val="18"/>
                <w:szCs w:val="18"/>
              </w:rPr>
            </w:pPr>
          </w:p>
        </w:tc>
        <w:tc>
          <w:tcPr>
            <w:tcW w:w="1134" w:type="dxa"/>
            <w:shd w:val="clear" w:color="auto" w:fill="auto"/>
          </w:tcPr>
          <w:p w14:paraId="06804938" w14:textId="77777777" w:rsidR="0056374B" w:rsidRPr="000A0562" w:rsidRDefault="0056374B" w:rsidP="0056374B">
            <w:pPr>
              <w:spacing w:after="0" w:line="240" w:lineRule="auto"/>
              <w:rPr>
                <w:rFonts w:ascii="GHEA Grapalat" w:eastAsia="Times New Roman" w:hAnsi="GHEA Grapalat" w:cs="Times New Roman"/>
                <w:sz w:val="18"/>
                <w:szCs w:val="18"/>
              </w:rPr>
            </w:pPr>
          </w:p>
        </w:tc>
        <w:tc>
          <w:tcPr>
            <w:tcW w:w="851" w:type="dxa"/>
            <w:shd w:val="clear" w:color="auto" w:fill="auto"/>
          </w:tcPr>
          <w:p w14:paraId="02859ACD" w14:textId="77777777" w:rsidR="0056374B" w:rsidRPr="000A0562" w:rsidRDefault="0056374B" w:rsidP="0056374B">
            <w:pPr>
              <w:spacing w:after="0" w:line="240" w:lineRule="auto"/>
              <w:rPr>
                <w:rFonts w:ascii="GHEA Grapalat" w:eastAsia="Times New Roman" w:hAnsi="GHEA Grapalat" w:cs="Times New Roman"/>
                <w:sz w:val="18"/>
                <w:szCs w:val="18"/>
              </w:rPr>
            </w:pPr>
          </w:p>
        </w:tc>
        <w:tc>
          <w:tcPr>
            <w:tcW w:w="1134" w:type="dxa"/>
            <w:shd w:val="clear" w:color="auto" w:fill="auto"/>
            <w:hideMark/>
          </w:tcPr>
          <w:p w14:paraId="5A905974" w14:textId="0EF1F1A4" w:rsidR="0056374B" w:rsidRPr="000A0562" w:rsidRDefault="0056374B" w:rsidP="0056374B">
            <w:pPr>
              <w:spacing w:after="0" w:line="240" w:lineRule="auto"/>
              <w:rPr>
                <w:rFonts w:ascii="GHEA Grapalat" w:eastAsia="Times New Roman" w:hAnsi="GHEA Grapalat" w:cs="Times New Roman"/>
                <w:sz w:val="18"/>
                <w:szCs w:val="18"/>
              </w:rPr>
            </w:pPr>
            <w:r w:rsidRPr="000A0562">
              <w:rPr>
                <w:rFonts w:ascii="Calibri" w:eastAsia="Times New Roman" w:hAnsi="Calibri" w:cs="Calibri"/>
                <w:sz w:val="18"/>
                <w:szCs w:val="18"/>
              </w:rPr>
              <w:t> </w:t>
            </w:r>
          </w:p>
        </w:tc>
        <w:tc>
          <w:tcPr>
            <w:tcW w:w="843" w:type="dxa"/>
          </w:tcPr>
          <w:p w14:paraId="6EC48CB5" w14:textId="77777777" w:rsidR="0056374B" w:rsidRPr="000A0562" w:rsidRDefault="0056374B" w:rsidP="0056374B">
            <w:pPr>
              <w:spacing w:after="0" w:line="240" w:lineRule="auto"/>
              <w:rPr>
                <w:rFonts w:ascii="GHEA Grapalat" w:eastAsia="Times New Roman" w:hAnsi="GHEA Grapalat" w:cs="Calibri"/>
                <w:sz w:val="18"/>
                <w:szCs w:val="18"/>
              </w:rPr>
            </w:pPr>
          </w:p>
        </w:tc>
      </w:tr>
    </w:tbl>
    <w:p w14:paraId="3D34251E" w14:textId="77777777" w:rsidR="00440014" w:rsidRPr="00064E3A" w:rsidRDefault="00440014" w:rsidP="00440014">
      <w:pPr>
        <w:tabs>
          <w:tab w:val="left" w:pos="1380"/>
        </w:tabs>
        <w:spacing w:after="0"/>
        <w:ind w:right="-462"/>
        <w:rPr>
          <w:rFonts w:ascii="GHEA Grapalat" w:hAnsi="GHEA Grapalat"/>
          <w:b/>
          <w:color w:val="FF0000"/>
          <w:sz w:val="24"/>
          <w:szCs w:val="24"/>
          <w:lang w:val="hy-AM"/>
        </w:rPr>
      </w:pPr>
    </w:p>
    <w:p w14:paraId="2AF932A5" w14:textId="77777777" w:rsidR="00440014" w:rsidRPr="00064E3A" w:rsidRDefault="00440014" w:rsidP="00440014">
      <w:pPr>
        <w:tabs>
          <w:tab w:val="left" w:pos="1380"/>
        </w:tabs>
        <w:spacing w:after="0"/>
        <w:ind w:right="-462"/>
        <w:rPr>
          <w:rFonts w:ascii="GHEA Grapalat" w:hAnsi="GHEA Grapalat"/>
          <w:b/>
          <w:color w:val="FF0000"/>
          <w:sz w:val="24"/>
          <w:szCs w:val="24"/>
          <w:lang w:val="hy-AM"/>
        </w:rPr>
      </w:pPr>
    </w:p>
    <w:p w14:paraId="0F9D45B2" w14:textId="77777777" w:rsidR="00440014" w:rsidRPr="00064E3A" w:rsidRDefault="00440014" w:rsidP="00440014">
      <w:pPr>
        <w:tabs>
          <w:tab w:val="left" w:pos="1380"/>
        </w:tabs>
        <w:spacing w:after="0"/>
        <w:ind w:right="-462"/>
        <w:rPr>
          <w:rFonts w:ascii="GHEA Grapalat" w:hAnsi="GHEA Grapalat"/>
          <w:b/>
          <w:color w:val="FF0000"/>
          <w:sz w:val="24"/>
          <w:szCs w:val="24"/>
          <w:lang w:val="hy-AM"/>
        </w:rPr>
      </w:pPr>
    </w:p>
    <w:p w14:paraId="4DD96A72" w14:textId="00DEDD44" w:rsidR="00440014" w:rsidRPr="00064E3A" w:rsidRDefault="00261F0E" w:rsidP="0056374B">
      <w:pPr>
        <w:tabs>
          <w:tab w:val="left" w:pos="1380"/>
        </w:tabs>
        <w:spacing w:after="0"/>
        <w:ind w:right="-603"/>
        <w:rPr>
          <w:rFonts w:ascii="GHEA Grapalat" w:hAnsi="GHEA Grapalat"/>
          <w:b/>
          <w:color w:val="FF0000"/>
          <w:sz w:val="24"/>
          <w:szCs w:val="24"/>
          <w:lang w:val="hy-AM"/>
        </w:rPr>
      </w:pPr>
      <w:r w:rsidRPr="00064E3A">
        <w:rPr>
          <w:rFonts w:ascii="GHEA Grapalat" w:hAnsi="GHEA Grapalat"/>
          <w:b/>
          <w:color w:val="FF0000"/>
          <w:sz w:val="24"/>
          <w:szCs w:val="24"/>
          <w:lang w:val="hy-AM"/>
        </w:rPr>
        <w:t xml:space="preserve">      </w:t>
      </w:r>
    </w:p>
    <w:p w14:paraId="232143F3" w14:textId="77777777" w:rsidR="008704FB" w:rsidRPr="00064E3A" w:rsidRDefault="008704FB" w:rsidP="009B5931">
      <w:pPr>
        <w:spacing w:after="0"/>
        <w:jc w:val="both"/>
        <w:rPr>
          <w:rFonts w:ascii="GHEA Grapalat" w:hAnsi="GHEA Grapalat"/>
          <w:b/>
          <w:sz w:val="24"/>
          <w:szCs w:val="24"/>
          <w:lang w:val="hy-AM"/>
        </w:rPr>
      </w:pPr>
    </w:p>
    <w:p w14:paraId="7DD571DB" w14:textId="77777777" w:rsidR="00A210B4" w:rsidRDefault="00A210B4" w:rsidP="00440014">
      <w:pPr>
        <w:rPr>
          <w:rFonts w:ascii="GHEA Grapalat" w:hAnsi="GHEA Grapalat"/>
          <w:sz w:val="24"/>
          <w:szCs w:val="24"/>
          <w:lang w:val="hy-AM"/>
        </w:rPr>
        <w:sectPr w:rsidR="00A210B4" w:rsidSect="00496E2A">
          <w:pgSz w:w="15840" w:h="12240" w:orient="landscape"/>
          <w:pgMar w:top="284" w:right="1134" w:bottom="567" w:left="1134" w:header="720" w:footer="215" w:gutter="0"/>
          <w:cols w:space="720"/>
          <w:docGrid w:linePitch="360"/>
        </w:sectPr>
      </w:pPr>
    </w:p>
    <w:p w14:paraId="0EC97D5F" w14:textId="750C8967" w:rsidR="00FD17A9" w:rsidRPr="00064E3A" w:rsidRDefault="00E82ADB" w:rsidP="006847E0">
      <w:pPr>
        <w:spacing w:after="0"/>
        <w:jc w:val="center"/>
        <w:rPr>
          <w:rFonts w:ascii="GHEA Grapalat" w:hAnsi="GHEA Grapalat"/>
          <w:b/>
          <w:sz w:val="24"/>
          <w:szCs w:val="24"/>
          <w:lang w:val="hy-AM"/>
        </w:rPr>
      </w:pPr>
      <w:r>
        <w:rPr>
          <w:rFonts w:ascii="GHEA Grapalat" w:hAnsi="GHEA Grapalat"/>
          <w:b/>
          <w:sz w:val="24"/>
          <w:szCs w:val="24"/>
          <w:lang w:val="hy-AM"/>
        </w:rPr>
        <w:lastRenderedPageBreak/>
        <w:t>3.</w:t>
      </w:r>
      <w:r>
        <w:rPr>
          <w:rFonts w:ascii="GHEA Grapalat" w:hAnsi="GHEA Grapalat"/>
          <w:b/>
          <w:sz w:val="24"/>
          <w:szCs w:val="24"/>
          <w:lang w:val="ru-RU"/>
        </w:rPr>
        <w:t xml:space="preserve">2 </w:t>
      </w:r>
      <w:r w:rsidR="00A7572C" w:rsidRPr="00064E3A">
        <w:rPr>
          <w:rFonts w:ascii="GHEA Grapalat" w:hAnsi="GHEA Grapalat"/>
          <w:b/>
          <w:sz w:val="24"/>
          <w:szCs w:val="24"/>
          <w:lang w:val="hy-AM"/>
        </w:rPr>
        <w:t>ԹԵՐԻ ԻՐԱԳՈՐԾՎԱԾ ՆՊԱՏԱԿՆԵՐԻ ՎԵՐԼՈՒԾՈՒԹՅՈՒՆ</w:t>
      </w:r>
    </w:p>
    <w:p w14:paraId="62DB63C6" w14:textId="77777777" w:rsidR="00A7572C" w:rsidRPr="00064E3A" w:rsidRDefault="00A7572C" w:rsidP="009B5931">
      <w:pPr>
        <w:spacing w:after="0"/>
        <w:jc w:val="both"/>
        <w:rPr>
          <w:rFonts w:ascii="GHEA Grapalat" w:hAnsi="GHEA Grapalat"/>
          <w:b/>
          <w:sz w:val="24"/>
          <w:szCs w:val="24"/>
          <w:lang w:val="hy-AM"/>
        </w:rPr>
      </w:pPr>
    </w:p>
    <w:p w14:paraId="158FA0F6" w14:textId="487B314F" w:rsidR="00FD17A9" w:rsidRPr="00064E3A" w:rsidRDefault="00A7572C" w:rsidP="00E82ADB">
      <w:pPr>
        <w:spacing w:after="0" w:line="360" w:lineRule="auto"/>
        <w:ind w:left="1134" w:firstLine="567"/>
        <w:jc w:val="both"/>
        <w:rPr>
          <w:rFonts w:ascii="GHEA Grapalat" w:hAnsi="GHEA Grapalat"/>
          <w:sz w:val="24"/>
          <w:szCs w:val="24"/>
          <w:lang w:val="hy-AM"/>
        </w:rPr>
      </w:pPr>
      <w:r w:rsidRPr="00064E3A">
        <w:rPr>
          <w:rFonts w:ascii="GHEA Grapalat" w:hAnsi="GHEA Grapalat"/>
          <w:sz w:val="24"/>
          <w:szCs w:val="24"/>
          <w:lang w:val="hy-AM"/>
        </w:rPr>
        <w:t xml:space="preserve">    </w:t>
      </w:r>
      <w:r w:rsidR="00FD17A9" w:rsidRPr="00064E3A">
        <w:rPr>
          <w:rFonts w:ascii="GHEA Grapalat" w:hAnsi="GHEA Grapalat"/>
          <w:sz w:val="24"/>
          <w:szCs w:val="24"/>
          <w:lang w:val="hy-AM"/>
        </w:rPr>
        <w:t>Սույն բաժնում պետք է վերլուծվեն նպատակներն ու թիրախները, որոնց իրագործումը չի հաջողվել հաշվետվության ժամանակաշրջանում։ Վերլուծությունը հիմնականում վերաբերում է պատճառներին և հետագա գործո</w:t>
      </w:r>
      <w:r w:rsidR="00A1581E" w:rsidRPr="00A1581E">
        <w:rPr>
          <w:rFonts w:ascii="GHEA Grapalat" w:hAnsi="GHEA Grapalat"/>
          <w:sz w:val="24"/>
          <w:szCs w:val="24"/>
          <w:lang w:val="hy-AM"/>
        </w:rPr>
        <w:t>ղութ</w:t>
      </w:r>
      <w:r w:rsidR="00FD17A9" w:rsidRPr="00064E3A">
        <w:rPr>
          <w:rFonts w:ascii="GHEA Grapalat" w:hAnsi="GHEA Grapalat"/>
          <w:sz w:val="24"/>
          <w:szCs w:val="24"/>
          <w:lang w:val="hy-AM"/>
        </w:rPr>
        <w:t>յուններին։ Վերանայվում են նաև ընթացիկ պլանում ամրագրված թիրախների ու նպատակների իրագործման համար անհրաժեշտ կարողությունն</w:t>
      </w:r>
      <w:r w:rsidR="009B46AD" w:rsidRPr="00A1581E">
        <w:rPr>
          <w:rFonts w:ascii="GHEA Grapalat" w:hAnsi="GHEA Grapalat"/>
          <w:sz w:val="24"/>
          <w:szCs w:val="24"/>
          <w:lang w:val="hy-AM"/>
        </w:rPr>
        <w:t>ե</w:t>
      </w:r>
      <w:r w:rsidR="00FD17A9" w:rsidRPr="00064E3A">
        <w:rPr>
          <w:rFonts w:ascii="GHEA Grapalat" w:hAnsi="GHEA Grapalat"/>
          <w:sz w:val="24"/>
          <w:szCs w:val="24"/>
          <w:lang w:val="hy-AM"/>
        </w:rPr>
        <w:t xml:space="preserve">րի կարիքները և գործիքակազմը։ </w:t>
      </w:r>
    </w:p>
    <w:p w14:paraId="421EC4C6" w14:textId="77777777" w:rsidR="00FD17A9" w:rsidRPr="00064E3A" w:rsidRDefault="00FD17A9" w:rsidP="00A7572C">
      <w:pPr>
        <w:spacing w:after="0" w:line="360" w:lineRule="auto"/>
        <w:jc w:val="both"/>
        <w:rPr>
          <w:rFonts w:ascii="GHEA Grapalat" w:hAnsi="GHEA Grapalat"/>
          <w:b/>
          <w:sz w:val="24"/>
          <w:szCs w:val="24"/>
          <w:lang w:val="hy-AM"/>
        </w:rPr>
      </w:pPr>
    </w:p>
    <w:tbl>
      <w:tblPr>
        <w:tblStyle w:val="af0"/>
        <w:tblW w:w="9671" w:type="dxa"/>
        <w:tblInd w:w="1271" w:type="dxa"/>
        <w:tblLook w:val="04A0" w:firstRow="1" w:lastRow="0" w:firstColumn="1" w:lastColumn="0" w:noHBand="0" w:noVBand="1"/>
      </w:tblPr>
      <w:tblGrid>
        <w:gridCol w:w="2405"/>
        <w:gridCol w:w="1665"/>
        <w:gridCol w:w="2021"/>
        <w:gridCol w:w="2128"/>
        <w:gridCol w:w="1452"/>
      </w:tblGrid>
      <w:tr w:rsidR="00D8151C" w:rsidRPr="00064E3A" w14:paraId="7449766C" w14:textId="77777777" w:rsidTr="00E82ADB">
        <w:tc>
          <w:tcPr>
            <w:tcW w:w="2405" w:type="dxa"/>
            <w:shd w:val="clear" w:color="auto" w:fill="DEEAF6" w:themeFill="accent1" w:themeFillTint="33"/>
          </w:tcPr>
          <w:p w14:paraId="316FBDBE" w14:textId="77777777" w:rsidR="00D8151C" w:rsidRPr="00064E3A" w:rsidRDefault="00D8151C" w:rsidP="00D8151C">
            <w:pPr>
              <w:jc w:val="center"/>
              <w:rPr>
                <w:rFonts w:ascii="GHEA Grapalat" w:hAnsi="GHEA Grapalat"/>
                <w:sz w:val="20"/>
                <w:szCs w:val="20"/>
                <w:lang w:val="hy-AM"/>
              </w:rPr>
            </w:pPr>
            <w:r w:rsidRPr="00064E3A">
              <w:rPr>
                <w:rFonts w:ascii="GHEA Grapalat" w:hAnsi="GHEA Grapalat"/>
                <w:sz w:val="20"/>
                <w:szCs w:val="20"/>
                <w:lang w:val="hy-AM"/>
              </w:rPr>
              <w:t>Չիրագործված նպատակի անվանում</w:t>
            </w:r>
          </w:p>
        </w:tc>
        <w:tc>
          <w:tcPr>
            <w:tcW w:w="1665" w:type="dxa"/>
            <w:shd w:val="clear" w:color="auto" w:fill="DEEAF6" w:themeFill="accent1" w:themeFillTint="33"/>
          </w:tcPr>
          <w:p w14:paraId="26CEE563" w14:textId="77777777" w:rsidR="00D8151C" w:rsidRPr="00064E3A" w:rsidRDefault="00D8151C" w:rsidP="00D8151C">
            <w:pPr>
              <w:jc w:val="center"/>
              <w:rPr>
                <w:rFonts w:ascii="GHEA Grapalat" w:hAnsi="GHEA Grapalat"/>
                <w:sz w:val="20"/>
                <w:szCs w:val="20"/>
                <w:lang w:val="hy-AM"/>
              </w:rPr>
            </w:pPr>
            <w:r w:rsidRPr="00064E3A">
              <w:rPr>
                <w:rFonts w:ascii="GHEA Grapalat" w:hAnsi="GHEA Grapalat"/>
                <w:sz w:val="20"/>
                <w:szCs w:val="20"/>
                <w:lang w:val="hy-AM"/>
              </w:rPr>
              <w:t>Պլանավորված թիրախ</w:t>
            </w:r>
          </w:p>
        </w:tc>
        <w:tc>
          <w:tcPr>
            <w:tcW w:w="2021" w:type="dxa"/>
            <w:shd w:val="clear" w:color="auto" w:fill="DEEAF6" w:themeFill="accent1" w:themeFillTint="33"/>
          </w:tcPr>
          <w:p w14:paraId="6A42C5C1" w14:textId="256C1CC3" w:rsidR="00D8151C" w:rsidRPr="00064E3A" w:rsidRDefault="00D8151C" w:rsidP="00D8151C">
            <w:pPr>
              <w:jc w:val="center"/>
              <w:rPr>
                <w:rFonts w:ascii="GHEA Grapalat" w:hAnsi="GHEA Grapalat"/>
                <w:sz w:val="20"/>
                <w:szCs w:val="20"/>
                <w:lang w:val="hy-AM"/>
              </w:rPr>
            </w:pPr>
            <w:r w:rsidRPr="00064E3A">
              <w:rPr>
                <w:rFonts w:ascii="GHEA Grapalat" w:hAnsi="GHEA Grapalat"/>
                <w:sz w:val="20"/>
                <w:szCs w:val="20"/>
                <w:lang w:val="hy-AM"/>
              </w:rPr>
              <w:t>Փաստա</w:t>
            </w:r>
            <w:r w:rsidR="00A1581E">
              <w:rPr>
                <w:rFonts w:ascii="GHEA Grapalat" w:hAnsi="GHEA Grapalat"/>
                <w:sz w:val="20"/>
                <w:szCs w:val="20"/>
                <w:lang w:val="ru-RU"/>
              </w:rPr>
              <w:t>ց</w:t>
            </w:r>
            <w:r w:rsidRPr="00064E3A">
              <w:rPr>
                <w:rFonts w:ascii="GHEA Grapalat" w:hAnsi="GHEA Grapalat"/>
                <w:sz w:val="20"/>
                <w:szCs w:val="20"/>
                <w:lang w:val="hy-AM"/>
              </w:rPr>
              <w:t xml:space="preserve">ի </w:t>
            </w:r>
            <w:r w:rsidR="009D6908">
              <w:rPr>
                <w:rFonts w:ascii="GHEA Grapalat" w:hAnsi="GHEA Grapalat"/>
                <w:sz w:val="20"/>
                <w:szCs w:val="20"/>
                <w:lang w:val="ru-RU"/>
              </w:rPr>
              <w:t>չ</w:t>
            </w:r>
            <w:r w:rsidRPr="00064E3A">
              <w:rPr>
                <w:rFonts w:ascii="GHEA Grapalat" w:hAnsi="GHEA Grapalat"/>
                <w:sz w:val="20"/>
                <w:szCs w:val="20"/>
                <w:lang w:val="hy-AM"/>
              </w:rPr>
              <w:t>իրագործման պատճառները</w:t>
            </w:r>
          </w:p>
        </w:tc>
        <w:tc>
          <w:tcPr>
            <w:tcW w:w="2128" w:type="dxa"/>
            <w:shd w:val="clear" w:color="auto" w:fill="DEEAF6" w:themeFill="accent1" w:themeFillTint="33"/>
          </w:tcPr>
          <w:p w14:paraId="1EA95F32" w14:textId="77777777" w:rsidR="00D8151C" w:rsidRPr="00064E3A" w:rsidRDefault="00D8151C" w:rsidP="00D8151C">
            <w:pPr>
              <w:jc w:val="center"/>
              <w:rPr>
                <w:rFonts w:ascii="GHEA Grapalat" w:hAnsi="GHEA Grapalat"/>
                <w:sz w:val="20"/>
                <w:szCs w:val="20"/>
                <w:lang w:val="hy-AM"/>
              </w:rPr>
            </w:pPr>
            <w:r w:rsidRPr="00064E3A">
              <w:rPr>
                <w:rFonts w:ascii="GHEA Grapalat" w:hAnsi="GHEA Grapalat"/>
                <w:sz w:val="20"/>
                <w:szCs w:val="20"/>
                <w:lang w:val="hy-AM"/>
              </w:rPr>
              <w:t>Հետագա գործողությունները</w:t>
            </w:r>
          </w:p>
        </w:tc>
        <w:tc>
          <w:tcPr>
            <w:tcW w:w="1452" w:type="dxa"/>
            <w:shd w:val="clear" w:color="auto" w:fill="DEEAF6" w:themeFill="accent1" w:themeFillTint="33"/>
          </w:tcPr>
          <w:p w14:paraId="62B5D216" w14:textId="77777777" w:rsidR="00D8151C" w:rsidRPr="00064E3A" w:rsidRDefault="00D8151C" w:rsidP="00D8151C">
            <w:pPr>
              <w:jc w:val="center"/>
              <w:rPr>
                <w:rFonts w:ascii="GHEA Grapalat" w:hAnsi="GHEA Grapalat"/>
                <w:sz w:val="20"/>
                <w:szCs w:val="20"/>
                <w:lang w:val="hy-AM"/>
              </w:rPr>
            </w:pPr>
            <w:r w:rsidRPr="00064E3A">
              <w:rPr>
                <w:rFonts w:ascii="GHEA Grapalat" w:hAnsi="GHEA Grapalat"/>
                <w:sz w:val="20"/>
                <w:szCs w:val="20"/>
                <w:lang w:val="hy-AM"/>
              </w:rPr>
              <w:t>Նշումներ</w:t>
            </w:r>
          </w:p>
        </w:tc>
      </w:tr>
      <w:tr w:rsidR="00D8151C" w:rsidRPr="00064E3A" w14:paraId="63E8C060" w14:textId="77777777" w:rsidTr="00E82ADB">
        <w:tc>
          <w:tcPr>
            <w:tcW w:w="2405" w:type="dxa"/>
          </w:tcPr>
          <w:p w14:paraId="415104AC" w14:textId="77777777" w:rsidR="00D8151C" w:rsidRPr="00064E3A" w:rsidRDefault="00D8151C" w:rsidP="009B5931">
            <w:pPr>
              <w:jc w:val="both"/>
              <w:rPr>
                <w:rFonts w:ascii="GHEA Grapalat" w:hAnsi="GHEA Grapalat"/>
                <w:b/>
                <w:sz w:val="24"/>
                <w:szCs w:val="24"/>
                <w:lang w:val="hy-AM"/>
              </w:rPr>
            </w:pPr>
          </w:p>
        </w:tc>
        <w:tc>
          <w:tcPr>
            <w:tcW w:w="1665" w:type="dxa"/>
          </w:tcPr>
          <w:p w14:paraId="5C2D02A4" w14:textId="77777777" w:rsidR="00D8151C" w:rsidRPr="00064E3A" w:rsidRDefault="00D8151C" w:rsidP="009B5931">
            <w:pPr>
              <w:jc w:val="both"/>
              <w:rPr>
                <w:rFonts w:ascii="GHEA Grapalat" w:hAnsi="GHEA Grapalat"/>
                <w:b/>
                <w:sz w:val="24"/>
                <w:szCs w:val="24"/>
                <w:lang w:val="hy-AM"/>
              </w:rPr>
            </w:pPr>
          </w:p>
        </w:tc>
        <w:tc>
          <w:tcPr>
            <w:tcW w:w="2021" w:type="dxa"/>
          </w:tcPr>
          <w:p w14:paraId="45CB2458" w14:textId="77777777" w:rsidR="00D8151C" w:rsidRPr="00064E3A" w:rsidRDefault="00D8151C" w:rsidP="009B5931">
            <w:pPr>
              <w:jc w:val="both"/>
              <w:rPr>
                <w:rFonts w:ascii="GHEA Grapalat" w:hAnsi="GHEA Grapalat"/>
                <w:b/>
                <w:sz w:val="24"/>
                <w:szCs w:val="24"/>
                <w:lang w:val="hy-AM"/>
              </w:rPr>
            </w:pPr>
          </w:p>
        </w:tc>
        <w:tc>
          <w:tcPr>
            <w:tcW w:w="2128" w:type="dxa"/>
          </w:tcPr>
          <w:p w14:paraId="1D3E2AD9" w14:textId="77777777" w:rsidR="00D8151C" w:rsidRPr="00064E3A" w:rsidRDefault="00D8151C" w:rsidP="009B5931">
            <w:pPr>
              <w:jc w:val="both"/>
              <w:rPr>
                <w:rFonts w:ascii="GHEA Grapalat" w:hAnsi="GHEA Grapalat"/>
                <w:b/>
                <w:sz w:val="24"/>
                <w:szCs w:val="24"/>
                <w:lang w:val="hy-AM"/>
              </w:rPr>
            </w:pPr>
          </w:p>
        </w:tc>
        <w:tc>
          <w:tcPr>
            <w:tcW w:w="1452" w:type="dxa"/>
          </w:tcPr>
          <w:p w14:paraId="74FE895E" w14:textId="77777777" w:rsidR="00D8151C" w:rsidRPr="00064E3A" w:rsidRDefault="00D8151C" w:rsidP="009B5931">
            <w:pPr>
              <w:jc w:val="both"/>
              <w:rPr>
                <w:rFonts w:ascii="GHEA Grapalat" w:hAnsi="GHEA Grapalat"/>
                <w:b/>
                <w:sz w:val="24"/>
                <w:szCs w:val="24"/>
                <w:lang w:val="hy-AM"/>
              </w:rPr>
            </w:pPr>
          </w:p>
        </w:tc>
      </w:tr>
      <w:tr w:rsidR="00D8151C" w:rsidRPr="00064E3A" w14:paraId="075C56C0" w14:textId="77777777" w:rsidTr="00E82ADB">
        <w:tc>
          <w:tcPr>
            <w:tcW w:w="2405" w:type="dxa"/>
          </w:tcPr>
          <w:p w14:paraId="73290BFF" w14:textId="77777777" w:rsidR="00D8151C" w:rsidRPr="00064E3A" w:rsidRDefault="00D8151C" w:rsidP="009B5931">
            <w:pPr>
              <w:jc w:val="both"/>
              <w:rPr>
                <w:rFonts w:ascii="GHEA Grapalat" w:hAnsi="GHEA Grapalat"/>
                <w:b/>
                <w:sz w:val="24"/>
                <w:szCs w:val="24"/>
                <w:lang w:val="hy-AM"/>
              </w:rPr>
            </w:pPr>
          </w:p>
        </w:tc>
        <w:tc>
          <w:tcPr>
            <w:tcW w:w="1665" w:type="dxa"/>
          </w:tcPr>
          <w:p w14:paraId="08BE2FC6" w14:textId="77777777" w:rsidR="00D8151C" w:rsidRPr="00064E3A" w:rsidRDefault="00D8151C" w:rsidP="009B5931">
            <w:pPr>
              <w:jc w:val="both"/>
              <w:rPr>
                <w:rFonts w:ascii="GHEA Grapalat" w:hAnsi="GHEA Grapalat"/>
                <w:b/>
                <w:sz w:val="24"/>
                <w:szCs w:val="24"/>
                <w:lang w:val="hy-AM"/>
              </w:rPr>
            </w:pPr>
          </w:p>
        </w:tc>
        <w:tc>
          <w:tcPr>
            <w:tcW w:w="2021" w:type="dxa"/>
          </w:tcPr>
          <w:p w14:paraId="033B7568" w14:textId="77777777" w:rsidR="00D8151C" w:rsidRPr="00064E3A" w:rsidRDefault="00D8151C" w:rsidP="009B5931">
            <w:pPr>
              <w:jc w:val="both"/>
              <w:rPr>
                <w:rFonts w:ascii="GHEA Grapalat" w:hAnsi="GHEA Grapalat"/>
                <w:b/>
                <w:sz w:val="24"/>
                <w:szCs w:val="24"/>
                <w:lang w:val="hy-AM"/>
              </w:rPr>
            </w:pPr>
          </w:p>
        </w:tc>
        <w:tc>
          <w:tcPr>
            <w:tcW w:w="2128" w:type="dxa"/>
          </w:tcPr>
          <w:p w14:paraId="1B13CC48" w14:textId="77777777" w:rsidR="00D8151C" w:rsidRPr="00064E3A" w:rsidRDefault="00D8151C" w:rsidP="009B5931">
            <w:pPr>
              <w:jc w:val="both"/>
              <w:rPr>
                <w:rFonts w:ascii="GHEA Grapalat" w:hAnsi="GHEA Grapalat"/>
                <w:b/>
                <w:sz w:val="24"/>
                <w:szCs w:val="24"/>
                <w:lang w:val="hy-AM"/>
              </w:rPr>
            </w:pPr>
          </w:p>
        </w:tc>
        <w:tc>
          <w:tcPr>
            <w:tcW w:w="1452" w:type="dxa"/>
          </w:tcPr>
          <w:p w14:paraId="6190B428" w14:textId="77777777" w:rsidR="00D8151C" w:rsidRPr="00064E3A" w:rsidRDefault="00D8151C" w:rsidP="009B5931">
            <w:pPr>
              <w:jc w:val="both"/>
              <w:rPr>
                <w:rFonts w:ascii="GHEA Grapalat" w:hAnsi="GHEA Grapalat"/>
                <w:b/>
                <w:sz w:val="24"/>
                <w:szCs w:val="24"/>
                <w:lang w:val="hy-AM"/>
              </w:rPr>
            </w:pPr>
          </w:p>
        </w:tc>
      </w:tr>
      <w:tr w:rsidR="00D8151C" w:rsidRPr="00064E3A" w14:paraId="2611A42C" w14:textId="77777777" w:rsidTr="00E82ADB">
        <w:tc>
          <w:tcPr>
            <w:tcW w:w="2405" w:type="dxa"/>
          </w:tcPr>
          <w:p w14:paraId="7C78ACA8" w14:textId="77777777" w:rsidR="00D8151C" w:rsidRPr="00064E3A" w:rsidRDefault="00D8151C" w:rsidP="009B5931">
            <w:pPr>
              <w:jc w:val="both"/>
              <w:rPr>
                <w:rFonts w:ascii="GHEA Grapalat" w:hAnsi="GHEA Grapalat"/>
                <w:b/>
                <w:sz w:val="24"/>
                <w:szCs w:val="24"/>
                <w:lang w:val="hy-AM"/>
              </w:rPr>
            </w:pPr>
          </w:p>
        </w:tc>
        <w:tc>
          <w:tcPr>
            <w:tcW w:w="1665" w:type="dxa"/>
          </w:tcPr>
          <w:p w14:paraId="3C84AFFA" w14:textId="77777777" w:rsidR="00D8151C" w:rsidRPr="00064E3A" w:rsidRDefault="00D8151C" w:rsidP="009B5931">
            <w:pPr>
              <w:jc w:val="both"/>
              <w:rPr>
                <w:rFonts w:ascii="GHEA Grapalat" w:hAnsi="GHEA Grapalat"/>
                <w:b/>
                <w:sz w:val="24"/>
                <w:szCs w:val="24"/>
                <w:lang w:val="hy-AM"/>
              </w:rPr>
            </w:pPr>
          </w:p>
        </w:tc>
        <w:tc>
          <w:tcPr>
            <w:tcW w:w="2021" w:type="dxa"/>
          </w:tcPr>
          <w:p w14:paraId="495FE8E7" w14:textId="77777777" w:rsidR="00D8151C" w:rsidRPr="00064E3A" w:rsidRDefault="00D8151C" w:rsidP="009B5931">
            <w:pPr>
              <w:jc w:val="both"/>
              <w:rPr>
                <w:rFonts w:ascii="GHEA Grapalat" w:hAnsi="GHEA Grapalat"/>
                <w:b/>
                <w:sz w:val="24"/>
                <w:szCs w:val="24"/>
                <w:lang w:val="hy-AM"/>
              </w:rPr>
            </w:pPr>
          </w:p>
        </w:tc>
        <w:tc>
          <w:tcPr>
            <w:tcW w:w="2128" w:type="dxa"/>
          </w:tcPr>
          <w:p w14:paraId="7F76D303" w14:textId="77777777" w:rsidR="00D8151C" w:rsidRPr="00064E3A" w:rsidRDefault="00D8151C" w:rsidP="009B5931">
            <w:pPr>
              <w:jc w:val="both"/>
              <w:rPr>
                <w:rFonts w:ascii="GHEA Grapalat" w:hAnsi="GHEA Grapalat"/>
                <w:b/>
                <w:sz w:val="24"/>
                <w:szCs w:val="24"/>
                <w:lang w:val="hy-AM"/>
              </w:rPr>
            </w:pPr>
          </w:p>
        </w:tc>
        <w:tc>
          <w:tcPr>
            <w:tcW w:w="1452" w:type="dxa"/>
          </w:tcPr>
          <w:p w14:paraId="0C8A05EA" w14:textId="77777777" w:rsidR="00D8151C" w:rsidRPr="00064E3A" w:rsidRDefault="00D8151C" w:rsidP="009B5931">
            <w:pPr>
              <w:jc w:val="both"/>
              <w:rPr>
                <w:rFonts w:ascii="GHEA Grapalat" w:hAnsi="GHEA Grapalat"/>
                <w:b/>
                <w:sz w:val="24"/>
                <w:szCs w:val="24"/>
                <w:lang w:val="hy-AM"/>
              </w:rPr>
            </w:pPr>
          </w:p>
        </w:tc>
      </w:tr>
      <w:tr w:rsidR="00D8151C" w:rsidRPr="00064E3A" w14:paraId="624E7FA0" w14:textId="77777777" w:rsidTr="00E82ADB">
        <w:tc>
          <w:tcPr>
            <w:tcW w:w="2405" w:type="dxa"/>
          </w:tcPr>
          <w:p w14:paraId="0DD3EE60" w14:textId="77777777" w:rsidR="00D8151C" w:rsidRPr="00064E3A" w:rsidRDefault="00D8151C" w:rsidP="009B5931">
            <w:pPr>
              <w:jc w:val="both"/>
              <w:rPr>
                <w:rFonts w:ascii="GHEA Grapalat" w:hAnsi="GHEA Grapalat"/>
                <w:b/>
                <w:sz w:val="24"/>
                <w:szCs w:val="24"/>
                <w:lang w:val="hy-AM"/>
              </w:rPr>
            </w:pPr>
          </w:p>
        </w:tc>
        <w:tc>
          <w:tcPr>
            <w:tcW w:w="1665" w:type="dxa"/>
          </w:tcPr>
          <w:p w14:paraId="166C89CE" w14:textId="77777777" w:rsidR="00D8151C" w:rsidRPr="00064E3A" w:rsidRDefault="00D8151C" w:rsidP="009B5931">
            <w:pPr>
              <w:jc w:val="both"/>
              <w:rPr>
                <w:rFonts w:ascii="GHEA Grapalat" w:hAnsi="GHEA Grapalat"/>
                <w:b/>
                <w:sz w:val="24"/>
                <w:szCs w:val="24"/>
                <w:lang w:val="hy-AM"/>
              </w:rPr>
            </w:pPr>
          </w:p>
        </w:tc>
        <w:tc>
          <w:tcPr>
            <w:tcW w:w="2021" w:type="dxa"/>
          </w:tcPr>
          <w:p w14:paraId="5CEF6EC3" w14:textId="77777777" w:rsidR="00D8151C" w:rsidRPr="00064E3A" w:rsidRDefault="00D8151C" w:rsidP="009B5931">
            <w:pPr>
              <w:jc w:val="both"/>
              <w:rPr>
                <w:rFonts w:ascii="GHEA Grapalat" w:hAnsi="GHEA Grapalat"/>
                <w:b/>
                <w:sz w:val="24"/>
                <w:szCs w:val="24"/>
                <w:lang w:val="hy-AM"/>
              </w:rPr>
            </w:pPr>
          </w:p>
        </w:tc>
        <w:tc>
          <w:tcPr>
            <w:tcW w:w="2128" w:type="dxa"/>
          </w:tcPr>
          <w:p w14:paraId="68792141" w14:textId="77777777" w:rsidR="00D8151C" w:rsidRPr="00064E3A" w:rsidRDefault="00D8151C" w:rsidP="009B5931">
            <w:pPr>
              <w:jc w:val="both"/>
              <w:rPr>
                <w:rFonts w:ascii="GHEA Grapalat" w:hAnsi="GHEA Grapalat"/>
                <w:b/>
                <w:sz w:val="24"/>
                <w:szCs w:val="24"/>
                <w:lang w:val="hy-AM"/>
              </w:rPr>
            </w:pPr>
          </w:p>
        </w:tc>
        <w:tc>
          <w:tcPr>
            <w:tcW w:w="1452" w:type="dxa"/>
          </w:tcPr>
          <w:p w14:paraId="09FDA278" w14:textId="77777777" w:rsidR="00D8151C" w:rsidRPr="00064E3A" w:rsidRDefault="00D8151C" w:rsidP="009B5931">
            <w:pPr>
              <w:jc w:val="both"/>
              <w:rPr>
                <w:rFonts w:ascii="GHEA Grapalat" w:hAnsi="GHEA Grapalat"/>
                <w:b/>
                <w:sz w:val="24"/>
                <w:szCs w:val="24"/>
                <w:lang w:val="hy-AM"/>
              </w:rPr>
            </w:pPr>
          </w:p>
        </w:tc>
      </w:tr>
    </w:tbl>
    <w:p w14:paraId="78831981" w14:textId="77777777" w:rsidR="00FD17A9" w:rsidRPr="00064E3A" w:rsidRDefault="00FD17A9" w:rsidP="009B5931">
      <w:pPr>
        <w:spacing w:after="0"/>
        <w:jc w:val="both"/>
        <w:rPr>
          <w:rFonts w:ascii="GHEA Grapalat" w:hAnsi="GHEA Grapalat"/>
          <w:b/>
          <w:sz w:val="24"/>
          <w:szCs w:val="24"/>
          <w:lang w:val="hy-AM"/>
        </w:rPr>
      </w:pPr>
    </w:p>
    <w:p w14:paraId="27608AB3" w14:textId="77777777" w:rsidR="00487D6C" w:rsidRDefault="00487D6C" w:rsidP="00E82ADB">
      <w:pPr>
        <w:spacing w:after="0"/>
        <w:ind w:left="1276" w:right="158" w:firstLine="425"/>
        <w:jc w:val="center"/>
        <w:rPr>
          <w:rFonts w:ascii="GHEA Grapalat" w:hAnsi="GHEA Grapalat"/>
          <w:b/>
          <w:sz w:val="24"/>
          <w:szCs w:val="24"/>
          <w:lang w:val="hy-AM"/>
        </w:rPr>
      </w:pPr>
    </w:p>
    <w:p w14:paraId="00610842" w14:textId="77777777" w:rsidR="00487D6C" w:rsidRDefault="00487D6C" w:rsidP="00E82ADB">
      <w:pPr>
        <w:spacing w:after="0"/>
        <w:ind w:left="1276" w:right="158" w:firstLine="425"/>
        <w:jc w:val="center"/>
        <w:rPr>
          <w:rFonts w:ascii="GHEA Grapalat" w:hAnsi="GHEA Grapalat"/>
          <w:b/>
          <w:sz w:val="24"/>
          <w:szCs w:val="24"/>
          <w:lang w:val="hy-AM"/>
        </w:rPr>
      </w:pPr>
    </w:p>
    <w:p w14:paraId="587657C8" w14:textId="3DB5BEAF" w:rsidR="00D8151C" w:rsidRPr="00064E3A" w:rsidRDefault="00E82ADB" w:rsidP="00E82ADB">
      <w:pPr>
        <w:spacing w:after="0"/>
        <w:ind w:left="1276" w:right="158" w:firstLine="425"/>
        <w:jc w:val="center"/>
        <w:rPr>
          <w:rFonts w:ascii="GHEA Grapalat" w:hAnsi="GHEA Grapalat"/>
          <w:b/>
          <w:sz w:val="24"/>
          <w:szCs w:val="24"/>
          <w:lang w:val="hy-AM"/>
        </w:rPr>
      </w:pPr>
      <w:r w:rsidRPr="00E82ADB">
        <w:rPr>
          <w:rFonts w:ascii="GHEA Grapalat" w:hAnsi="GHEA Grapalat"/>
          <w:b/>
          <w:sz w:val="24"/>
          <w:szCs w:val="24"/>
          <w:lang w:val="hy-AM"/>
        </w:rPr>
        <w:t>3.3</w:t>
      </w:r>
      <w:r w:rsidR="007F15D4" w:rsidRPr="00064E3A">
        <w:rPr>
          <w:rFonts w:ascii="GHEA Grapalat" w:hAnsi="GHEA Grapalat"/>
          <w:b/>
          <w:sz w:val="24"/>
          <w:szCs w:val="24"/>
          <w:lang w:val="hy-AM"/>
        </w:rPr>
        <w:t xml:space="preserve"> ԱՂԲԱՀԱՆՈՒԹՅԱՆ </w:t>
      </w:r>
      <w:r w:rsidR="00402CDC" w:rsidRPr="00064E3A">
        <w:rPr>
          <w:rFonts w:ascii="GHEA Grapalat" w:hAnsi="GHEA Grapalat"/>
          <w:b/>
          <w:sz w:val="24"/>
          <w:szCs w:val="24"/>
          <w:lang w:val="hy-AM"/>
        </w:rPr>
        <w:t>ԵՎ</w:t>
      </w:r>
      <w:r w:rsidR="007F15D4" w:rsidRPr="00064E3A">
        <w:rPr>
          <w:rFonts w:ascii="GHEA Grapalat" w:hAnsi="GHEA Grapalat"/>
          <w:b/>
          <w:sz w:val="24"/>
          <w:szCs w:val="24"/>
          <w:lang w:val="hy-AM"/>
        </w:rPr>
        <w:t xml:space="preserve"> ԿՈՇՏ ԹԱՓՈՆՆԵՐԻ ԸՆԹԱՑԻԿ ՊԼԱՆՈՒՄ ՓՈՓՈԽՈՒԹՅՈՒՆՆԵՐԻ ԱՆՀՐԱԺԵՇՏՈՒԹՅԱՆ ՎԵՐԼՈՒԾՈՒԹՅՈՒՆ</w:t>
      </w:r>
    </w:p>
    <w:p w14:paraId="4F127F7A" w14:textId="77777777" w:rsidR="007F15D4" w:rsidRPr="00064E3A" w:rsidRDefault="007F15D4" w:rsidP="00E82ADB">
      <w:pPr>
        <w:spacing w:after="0"/>
        <w:ind w:left="1276" w:right="158" w:firstLine="425"/>
        <w:jc w:val="both"/>
        <w:rPr>
          <w:rFonts w:ascii="GHEA Grapalat" w:hAnsi="GHEA Grapalat"/>
          <w:b/>
          <w:sz w:val="24"/>
          <w:szCs w:val="24"/>
          <w:lang w:val="hy-AM"/>
        </w:rPr>
      </w:pPr>
    </w:p>
    <w:p w14:paraId="13B153C6" w14:textId="76441241" w:rsidR="00D8151C" w:rsidRPr="00064E3A" w:rsidRDefault="00D8151C" w:rsidP="00E82ADB">
      <w:pPr>
        <w:spacing w:after="0" w:line="360" w:lineRule="auto"/>
        <w:ind w:left="1276" w:right="158" w:firstLine="425"/>
        <w:jc w:val="both"/>
        <w:rPr>
          <w:rFonts w:ascii="GHEA Grapalat" w:hAnsi="GHEA Grapalat"/>
          <w:sz w:val="24"/>
          <w:szCs w:val="24"/>
          <w:lang w:val="hy-AM"/>
        </w:rPr>
      </w:pPr>
      <w:r w:rsidRPr="00064E3A">
        <w:rPr>
          <w:rFonts w:ascii="GHEA Grapalat" w:hAnsi="GHEA Grapalat"/>
          <w:sz w:val="24"/>
          <w:szCs w:val="24"/>
          <w:lang w:val="hy-AM"/>
        </w:rPr>
        <w:t>Սույն բաժնում պետք է նկարագրվեն ընթացիկ պլանում փոփոխման ենթակա կետերը՝ վերջիններիս հիմնավորման հետ մեկտեղ։</w:t>
      </w:r>
    </w:p>
    <w:sectPr w:rsidR="00D8151C" w:rsidRPr="00064E3A" w:rsidSect="00A210B4">
      <w:pgSz w:w="12240" w:h="15840"/>
      <w:pgMar w:top="1134" w:right="301" w:bottom="1134" w:left="567" w:header="720" w:footer="21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872B3" w14:textId="77777777" w:rsidR="004C2BCE" w:rsidRDefault="004C2BCE" w:rsidP="00464C99">
      <w:pPr>
        <w:spacing w:after="0" w:line="240" w:lineRule="auto"/>
      </w:pPr>
      <w:r>
        <w:separator/>
      </w:r>
    </w:p>
  </w:endnote>
  <w:endnote w:type="continuationSeparator" w:id="0">
    <w:p w14:paraId="06CAC99B" w14:textId="77777777" w:rsidR="004C2BCE" w:rsidRDefault="004C2BCE" w:rsidP="00464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0043132"/>
      <w:docPartObj>
        <w:docPartGallery w:val="Page Numbers (Bottom of Page)"/>
        <w:docPartUnique/>
      </w:docPartObj>
    </w:sdtPr>
    <w:sdtEndPr/>
    <w:sdtContent>
      <w:p w14:paraId="395EDD7F" w14:textId="14CB8D07" w:rsidR="00DF4296" w:rsidRDefault="00DF4296">
        <w:pPr>
          <w:pStyle w:val="a9"/>
          <w:jc w:val="center"/>
        </w:pPr>
        <w:r>
          <w:fldChar w:fldCharType="begin"/>
        </w:r>
        <w:r>
          <w:instrText>PAGE   \* MERGEFORMAT</w:instrText>
        </w:r>
        <w:r>
          <w:fldChar w:fldCharType="separate"/>
        </w:r>
        <w:r w:rsidR="007E1D73" w:rsidRPr="007E1D73">
          <w:rPr>
            <w:noProof/>
            <w:lang w:val="ru-RU"/>
          </w:rPr>
          <w:t>3</w:t>
        </w:r>
        <w:r>
          <w:fldChar w:fldCharType="end"/>
        </w:r>
      </w:p>
    </w:sdtContent>
  </w:sdt>
  <w:p w14:paraId="716B51B6" w14:textId="77777777" w:rsidR="00A24590" w:rsidRDefault="00A2459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416155"/>
      <w:docPartObj>
        <w:docPartGallery w:val="Page Numbers (Bottom of Page)"/>
        <w:docPartUnique/>
      </w:docPartObj>
    </w:sdtPr>
    <w:sdtEndPr/>
    <w:sdtContent>
      <w:p w14:paraId="44C8CBAF" w14:textId="60920173" w:rsidR="00785E01" w:rsidRDefault="00785E01">
        <w:pPr>
          <w:pStyle w:val="a9"/>
          <w:jc w:val="center"/>
        </w:pPr>
        <w:r>
          <w:fldChar w:fldCharType="begin"/>
        </w:r>
        <w:r>
          <w:instrText>PAGE   \* MERGEFORMAT</w:instrText>
        </w:r>
        <w:r>
          <w:fldChar w:fldCharType="separate"/>
        </w:r>
        <w:r w:rsidR="007E1D73" w:rsidRPr="007E1D73">
          <w:rPr>
            <w:noProof/>
            <w:lang w:val="ru-RU"/>
          </w:rPr>
          <w:t>21</w:t>
        </w:r>
        <w:r>
          <w:fldChar w:fldCharType="end"/>
        </w:r>
      </w:p>
    </w:sdtContent>
  </w:sdt>
  <w:p w14:paraId="698CFDDC" w14:textId="77777777" w:rsidR="00A24590" w:rsidRDefault="00A24590" w:rsidP="00016562">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BEB81" w14:textId="77777777" w:rsidR="004C2BCE" w:rsidRDefault="004C2BCE" w:rsidP="00464C99">
      <w:pPr>
        <w:spacing w:after="0" w:line="240" w:lineRule="auto"/>
      </w:pPr>
      <w:r>
        <w:separator/>
      </w:r>
    </w:p>
  </w:footnote>
  <w:footnote w:type="continuationSeparator" w:id="0">
    <w:p w14:paraId="41632108" w14:textId="77777777" w:rsidR="004C2BCE" w:rsidRDefault="004C2BCE" w:rsidP="00464C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E1B26" w14:textId="77777777" w:rsidR="00A24590" w:rsidRDefault="00A24590" w:rsidP="001A5D56">
    <w:pPr>
      <w:pStyle w:val="a7"/>
      <w:tabs>
        <w:tab w:val="clear" w:pos="4680"/>
        <w:tab w:val="clear" w:pos="9360"/>
        <w:tab w:val="left" w:pos="301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C1C84" w14:textId="77777777" w:rsidR="00A24590" w:rsidRDefault="00A24590" w:rsidP="001A5D56">
    <w:pPr>
      <w:pStyle w:val="a7"/>
      <w:tabs>
        <w:tab w:val="clear" w:pos="4680"/>
        <w:tab w:val="clear" w:pos="9360"/>
        <w:tab w:val="left" w:pos="301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C7C75"/>
    <w:multiLevelType w:val="hybridMultilevel"/>
    <w:tmpl w:val="AEE6237A"/>
    <w:lvl w:ilvl="0" w:tplc="D9EEFA8E">
      <w:start w:val="1"/>
      <w:numFmt w:val="decimal"/>
      <w:lvlText w:val="%1."/>
      <w:lvlJc w:val="left"/>
      <w:pPr>
        <w:ind w:left="2460" w:hanging="360"/>
      </w:pPr>
      <w:rPr>
        <w:rFonts w:hint="default"/>
      </w:r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1">
    <w:nsid w:val="05553994"/>
    <w:multiLevelType w:val="hybridMultilevel"/>
    <w:tmpl w:val="84FAE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70E71"/>
    <w:multiLevelType w:val="hybridMultilevel"/>
    <w:tmpl w:val="FE7EE426"/>
    <w:lvl w:ilvl="0" w:tplc="0409000B">
      <w:start w:val="1"/>
      <w:numFmt w:val="bullet"/>
      <w:lvlText w:val=""/>
      <w:lvlJc w:val="left"/>
      <w:pPr>
        <w:ind w:left="1650" w:hanging="360"/>
      </w:pPr>
      <w:rPr>
        <w:rFonts w:ascii="Wingdings" w:hAnsi="Wingdings"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3">
    <w:nsid w:val="06552421"/>
    <w:multiLevelType w:val="hybridMultilevel"/>
    <w:tmpl w:val="709ED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044334"/>
    <w:multiLevelType w:val="multilevel"/>
    <w:tmpl w:val="DDDA8E4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nsid w:val="13D33348"/>
    <w:multiLevelType w:val="hybridMultilevel"/>
    <w:tmpl w:val="AE6E3136"/>
    <w:lvl w:ilvl="0" w:tplc="46E08238">
      <w:numFmt w:val="bullet"/>
      <w:lvlText w:val="•"/>
      <w:lvlJc w:val="left"/>
      <w:pPr>
        <w:ind w:left="720" w:hanging="360"/>
      </w:pPr>
      <w:rPr>
        <w:rFonts w:ascii="Arial" w:eastAsia="Times New Roman" w:hAnsi="Arial" w:cs="Arial" w:hint="default"/>
        <w:b/>
        <w:color w:val="2222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1905BE"/>
    <w:multiLevelType w:val="multilevel"/>
    <w:tmpl w:val="0050608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7">
    <w:nsid w:val="15895966"/>
    <w:multiLevelType w:val="hybridMultilevel"/>
    <w:tmpl w:val="9E2A3676"/>
    <w:lvl w:ilvl="0" w:tplc="FFFFFFFF">
      <w:start w:val="1"/>
      <w:numFmt w:val="decimal"/>
      <w:lvlText w:val="%1)"/>
      <w:lvlJc w:val="left"/>
      <w:pPr>
        <w:ind w:left="720" w:hanging="360"/>
      </w:pPr>
    </w:lvl>
    <w:lvl w:ilvl="1" w:tplc="04090011">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8B5182B"/>
    <w:multiLevelType w:val="multilevel"/>
    <w:tmpl w:val="9B7446F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1B843A50"/>
    <w:multiLevelType w:val="hybridMultilevel"/>
    <w:tmpl w:val="80189678"/>
    <w:lvl w:ilvl="0" w:tplc="04190009">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0300FB3"/>
    <w:multiLevelType w:val="hybridMultilevel"/>
    <w:tmpl w:val="DC44BE7C"/>
    <w:lvl w:ilvl="0" w:tplc="04190005">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nsid w:val="22B945F9"/>
    <w:multiLevelType w:val="hybridMultilevel"/>
    <w:tmpl w:val="953467E2"/>
    <w:lvl w:ilvl="0" w:tplc="040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23C56AA4"/>
    <w:multiLevelType w:val="hybridMultilevel"/>
    <w:tmpl w:val="F3328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AE7049"/>
    <w:multiLevelType w:val="multilevel"/>
    <w:tmpl w:val="CE5C2C8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66629C7"/>
    <w:multiLevelType w:val="hybridMultilevel"/>
    <w:tmpl w:val="C2944F8E"/>
    <w:lvl w:ilvl="0" w:tplc="040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37D22511"/>
    <w:multiLevelType w:val="hybridMultilevel"/>
    <w:tmpl w:val="B73CF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EF6F8E"/>
    <w:multiLevelType w:val="hybridMultilevel"/>
    <w:tmpl w:val="CEB6AB7C"/>
    <w:lvl w:ilvl="0" w:tplc="04190001">
      <w:start w:val="1"/>
      <w:numFmt w:val="bullet"/>
      <w:lvlText w:val=""/>
      <w:lvlJc w:val="left"/>
      <w:pPr>
        <w:ind w:left="720" w:hanging="360"/>
      </w:pPr>
      <w:rPr>
        <w:rFonts w:ascii="Symbol" w:hAnsi="Symbol"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383A91"/>
    <w:multiLevelType w:val="hybridMultilevel"/>
    <w:tmpl w:val="F4DADD6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479C6A25"/>
    <w:multiLevelType w:val="multilevel"/>
    <w:tmpl w:val="37646AE0"/>
    <w:lvl w:ilvl="0">
      <w:start w:val="1"/>
      <w:numFmt w:val="decimal"/>
      <w:lvlText w:val="%1."/>
      <w:lvlJc w:val="left"/>
      <w:pPr>
        <w:ind w:left="360" w:hanging="360"/>
      </w:p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85F33E2"/>
    <w:multiLevelType w:val="hybridMultilevel"/>
    <w:tmpl w:val="F4D2CB24"/>
    <w:lvl w:ilvl="0" w:tplc="466E71B0">
      <w:start w:val="24"/>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8DE2DFA"/>
    <w:multiLevelType w:val="hybridMultilevel"/>
    <w:tmpl w:val="20DABC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C3718B8"/>
    <w:multiLevelType w:val="hybridMultilevel"/>
    <w:tmpl w:val="145C931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585046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8882E55"/>
    <w:multiLevelType w:val="hybridMultilevel"/>
    <w:tmpl w:val="4446A94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596B20C8"/>
    <w:multiLevelType w:val="hybridMultilevel"/>
    <w:tmpl w:val="94668924"/>
    <w:lvl w:ilvl="0" w:tplc="4BD6A104">
      <w:start w:val="3"/>
      <w:numFmt w:val="bullet"/>
      <w:lvlText w:val="-"/>
      <w:lvlJc w:val="left"/>
      <w:pPr>
        <w:ind w:left="927" w:hanging="360"/>
      </w:pPr>
      <w:rPr>
        <w:rFonts w:ascii="GHEA Grapalat" w:eastAsiaTheme="minorHAnsi" w:hAnsi="GHEA Grapalat"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nsid w:val="5F2F4CE4"/>
    <w:multiLevelType w:val="hybridMultilevel"/>
    <w:tmpl w:val="DDC44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232253"/>
    <w:multiLevelType w:val="hybridMultilevel"/>
    <w:tmpl w:val="1D720E8A"/>
    <w:lvl w:ilvl="0" w:tplc="0AD85C44">
      <w:start w:val="5"/>
      <w:numFmt w:val="bullet"/>
      <w:lvlText w:val="-"/>
      <w:lvlJc w:val="left"/>
      <w:pPr>
        <w:ind w:left="720" w:hanging="360"/>
      </w:pPr>
      <w:rPr>
        <w:rFonts w:ascii="GHEA Grapalat" w:eastAsiaTheme="minorHAnsi" w:hAnsi="GHEA Grapalat"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E39465B"/>
    <w:multiLevelType w:val="hybridMultilevel"/>
    <w:tmpl w:val="B5CC0658"/>
    <w:lvl w:ilvl="0" w:tplc="B72E0398">
      <w:start w:val="1"/>
      <w:numFmt w:val="bullet"/>
      <w:pStyle w:val="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8A1447"/>
    <w:multiLevelType w:val="multilevel"/>
    <w:tmpl w:val="04090023"/>
    <w:lvl w:ilvl="0">
      <w:start w:val="1"/>
      <w:numFmt w:val="upperRoman"/>
      <w:lvlText w:val="Статья %1."/>
      <w:lvlJc w:val="left"/>
      <w:pPr>
        <w:ind w:left="0" w:firstLine="0"/>
      </w:pPr>
    </w:lvl>
    <w:lvl w:ilvl="1">
      <w:start w:val="1"/>
      <w:numFmt w:val="decimalZero"/>
      <w:isLgl/>
      <w:lvlText w:val="Раздел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7C547620"/>
    <w:multiLevelType w:val="multilevel"/>
    <w:tmpl w:val="F2B01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4"/>
  </w:num>
  <w:num w:numId="3">
    <w:abstractNumId w:val="19"/>
  </w:num>
  <w:num w:numId="4">
    <w:abstractNumId w:val="26"/>
  </w:num>
  <w:num w:numId="5">
    <w:abstractNumId w:val="11"/>
  </w:num>
  <w:num w:numId="6">
    <w:abstractNumId w:val="10"/>
  </w:num>
  <w:num w:numId="7">
    <w:abstractNumId w:val="21"/>
  </w:num>
  <w:num w:numId="8">
    <w:abstractNumId w:val="20"/>
  </w:num>
  <w:num w:numId="9">
    <w:abstractNumId w:val="17"/>
  </w:num>
  <w:num w:numId="10">
    <w:abstractNumId w:val="16"/>
  </w:num>
  <w:num w:numId="11">
    <w:abstractNumId w:val="9"/>
  </w:num>
  <w:num w:numId="12">
    <w:abstractNumId w:val="2"/>
  </w:num>
  <w:num w:numId="13">
    <w:abstractNumId w:val="7"/>
  </w:num>
  <w:num w:numId="14">
    <w:abstractNumId w:val="25"/>
  </w:num>
  <w:num w:numId="15">
    <w:abstractNumId w:val="5"/>
  </w:num>
  <w:num w:numId="16">
    <w:abstractNumId w:val="27"/>
  </w:num>
  <w:num w:numId="17">
    <w:abstractNumId w:val="3"/>
  </w:num>
  <w:num w:numId="18">
    <w:abstractNumId w:val="29"/>
  </w:num>
  <w:num w:numId="19">
    <w:abstractNumId w:val="15"/>
  </w:num>
  <w:num w:numId="20">
    <w:abstractNumId w:val="12"/>
  </w:num>
  <w:num w:numId="21">
    <w:abstractNumId w:val="1"/>
  </w:num>
  <w:num w:numId="22">
    <w:abstractNumId w:val="8"/>
  </w:num>
  <w:num w:numId="23">
    <w:abstractNumId w:val="18"/>
  </w:num>
  <w:num w:numId="24">
    <w:abstractNumId w:val="6"/>
  </w:num>
  <w:num w:numId="25">
    <w:abstractNumId w:val="28"/>
  </w:num>
  <w:num w:numId="26">
    <w:abstractNumId w:val="22"/>
  </w:num>
  <w:num w:numId="27">
    <w:abstractNumId w:val="14"/>
  </w:num>
  <w:num w:numId="28">
    <w:abstractNumId w:val="0"/>
  </w:num>
  <w:num w:numId="29">
    <w:abstractNumId w:val="13"/>
  </w:num>
  <w:num w:numId="30">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B2D"/>
    <w:rsid w:val="00000E7B"/>
    <w:rsid w:val="000033AF"/>
    <w:rsid w:val="00003E82"/>
    <w:rsid w:val="000041D6"/>
    <w:rsid w:val="00004C54"/>
    <w:rsid w:val="00005E7D"/>
    <w:rsid w:val="000105DE"/>
    <w:rsid w:val="00010C31"/>
    <w:rsid w:val="000138BB"/>
    <w:rsid w:val="00014036"/>
    <w:rsid w:val="0001450E"/>
    <w:rsid w:val="00015B0D"/>
    <w:rsid w:val="00016562"/>
    <w:rsid w:val="00016EFB"/>
    <w:rsid w:val="00022333"/>
    <w:rsid w:val="000237B3"/>
    <w:rsid w:val="00023B76"/>
    <w:rsid w:val="0002793C"/>
    <w:rsid w:val="00027D52"/>
    <w:rsid w:val="00032E19"/>
    <w:rsid w:val="00033FEC"/>
    <w:rsid w:val="00037164"/>
    <w:rsid w:val="000379FC"/>
    <w:rsid w:val="0004040C"/>
    <w:rsid w:val="00040D4C"/>
    <w:rsid w:val="000421BB"/>
    <w:rsid w:val="00042541"/>
    <w:rsid w:val="00042931"/>
    <w:rsid w:val="00043188"/>
    <w:rsid w:val="00043239"/>
    <w:rsid w:val="0004512C"/>
    <w:rsid w:val="000465C8"/>
    <w:rsid w:val="00046FAA"/>
    <w:rsid w:val="00047463"/>
    <w:rsid w:val="0005297F"/>
    <w:rsid w:val="00052B8F"/>
    <w:rsid w:val="00056618"/>
    <w:rsid w:val="000572D5"/>
    <w:rsid w:val="0005730A"/>
    <w:rsid w:val="000609C4"/>
    <w:rsid w:val="00060C46"/>
    <w:rsid w:val="00060E7E"/>
    <w:rsid w:val="00063184"/>
    <w:rsid w:val="0006349E"/>
    <w:rsid w:val="0006463D"/>
    <w:rsid w:val="00064E3A"/>
    <w:rsid w:val="00065E30"/>
    <w:rsid w:val="0006659D"/>
    <w:rsid w:val="00067531"/>
    <w:rsid w:val="000676DA"/>
    <w:rsid w:val="00070824"/>
    <w:rsid w:val="00072319"/>
    <w:rsid w:val="00072AFE"/>
    <w:rsid w:val="00074FF7"/>
    <w:rsid w:val="00075DC1"/>
    <w:rsid w:val="00082075"/>
    <w:rsid w:val="0008224B"/>
    <w:rsid w:val="00082EE4"/>
    <w:rsid w:val="00087D2C"/>
    <w:rsid w:val="0009073C"/>
    <w:rsid w:val="00091B24"/>
    <w:rsid w:val="0009237A"/>
    <w:rsid w:val="000928F3"/>
    <w:rsid w:val="000A0403"/>
    <w:rsid w:val="000A0562"/>
    <w:rsid w:val="000A07D8"/>
    <w:rsid w:val="000A101C"/>
    <w:rsid w:val="000A2605"/>
    <w:rsid w:val="000A2902"/>
    <w:rsid w:val="000A56D5"/>
    <w:rsid w:val="000A5D63"/>
    <w:rsid w:val="000A75FD"/>
    <w:rsid w:val="000B0D29"/>
    <w:rsid w:val="000B27E3"/>
    <w:rsid w:val="000B4B0C"/>
    <w:rsid w:val="000B7419"/>
    <w:rsid w:val="000B7CE6"/>
    <w:rsid w:val="000B7D51"/>
    <w:rsid w:val="000C2AF7"/>
    <w:rsid w:val="000C40AE"/>
    <w:rsid w:val="000C501F"/>
    <w:rsid w:val="000C693F"/>
    <w:rsid w:val="000C6AED"/>
    <w:rsid w:val="000C6C0E"/>
    <w:rsid w:val="000C7610"/>
    <w:rsid w:val="000C7D24"/>
    <w:rsid w:val="000D1E2D"/>
    <w:rsid w:val="000D3385"/>
    <w:rsid w:val="000D3AB8"/>
    <w:rsid w:val="000D4E71"/>
    <w:rsid w:val="000D52D2"/>
    <w:rsid w:val="000D6576"/>
    <w:rsid w:val="000D77F6"/>
    <w:rsid w:val="000D7CDA"/>
    <w:rsid w:val="000E10D2"/>
    <w:rsid w:val="000E11E5"/>
    <w:rsid w:val="000E24CF"/>
    <w:rsid w:val="000E3540"/>
    <w:rsid w:val="000E3549"/>
    <w:rsid w:val="000E3844"/>
    <w:rsid w:val="000E4990"/>
    <w:rsid w:val="000E4AC3"/>
    <w:rsid w:val="000E5017"/>
    <w:rsid w:val="000E68DD"/>
    <w:rsid w:val="000F0EF7"/>
    <w:rsid w:val="000F2ECC"/>
    <w:rsid w:val="000F452B"/>
    <w:rsid w:val="000F5409"/>
    <w:rsid w:val="000F5EF7"/>
    <w:rsid w:val="000F6C06"/>
    <w:rsid w:val="0010134D"/>
    <w:rsid w:val="0010178F"/>
    <w:rsid w:val="001024F3"/>
    <w:rsid w:val="00103E98"/>
    <w:rsid w:val="001058F7"/>
    <w:rsid w:val="00106EB5"/>
    <w:rsid w:val="00107479"/>
    <w:rsid w:val="0011052B"/>
    <w:rsid w:val="001107DC"/>
    <w:rsid w:val="00111C98"/>
    <w:rsid w:val="001143A7"/>
    <w:rsid w:val="00116892"/>
    <w:rsid w:val="0012077C"/>
    <w:rsid w:val="00121163"/>
    <w:rsid w:val="00122788"/>
    <w:rsid w:val="001230AB"/>
    <w:rsid w:val="001245C2"/>
    <w:rsid w:val="00124F24"/>
    <w:rsid w:val="00125C28"/>
    <w:rsid w:val="001265BB"/>
    <w:rsid w:val="00126F7B"/>
    <w:rsid w:val="00130EF0"/>
    <w:rsid w:val="001313AA"/>
    <w:rsid w:val="001327BF"/>
    <w:rsid w:val="00134100"/>
    <w:rsid w:val="001370FA"/>
    <w:rsid w:val="00137717"/>
    <w:rsid w:val="00140492"/>
    <w:rsid w:val="001421FF"/>
    <w:rsid w:val="0014295E"/>
    <w:rsid w:val="00142BC4"/>
    <w:rsid w:val="00142FE6"/>
    <w:rsid w:val="00143792"/>
    <w:rsid w:val="0014406F"/>
    <w:rsid w:val="0014496B"/>
    <w:rsid w:val="00144E4E"/>
    <w:rsid w:val="00150FA4"/>
    <w:rsid w:val="001524C0"/>
    <w:rsid w:val="00152888"/>
    <w:rsid w:val="00153B77"/>
    <w:rsid w:val="00156424"/>
    <w:rsid w:val="0015704B"/>
    <w:rsid w:val="00157488"/>
    <w:rsid w:val="00160708"/>
    <w:rsid w:val="00161E77"/>
    <w:rsid w:val="0016304E"/>
    <w:rsid w:val="00163861"/>
    <w:rsid w:val="00165595"/>
    <w:rsid w:val="00165C6D"/>
    <w:rsid w:val="00166436"/>
    <w:rsid w:val="0016668A"/>
    <w:rsid w:val="00170B13"/>
    <w:rsid w:val="00171723"/>
    <w:rsid w:val="0017550B"/>
    <w:rsid w:val="001800F7"/>
    <w:rsid w:val="00181D58"/>
    <w:rsid w:val="00183C97"/>
    <w:rsid w:val="00184712"/>
    <w:rsid w:val="00184C5D"/>
    <w:rsid w:val="00184E3F"/>
    <w:rsid w:val="00185745"/>
    <w:rsid w:val="0018604D"/>
    <w:rsid w:val="0018615C"/>
    <w:rsid w:val="00186D84"/>
    <w:rsid w:val="001870D7"/>
    <w:rsid w:val="001877FE"/>
    <w:rsid w:val="00187984"/>
    <w:rsid w:val="001918F7"/>
    <w:rsid w:val="00191941"/>
    <w:rsid w:val="00191BF9"/>
    <w:rsid w:val="001A311C"/>
    <w:rsid w:val="001A354C"/>
    <w:rsid w:val="001A4AC6"/>
    <w:rsid w:val="001A4D1B"/>
    <w:rsid w:val="001A5217"/>
    <w:rsid w:val="001A5C4B"/>
    <w:rsid w:val="001A5C99"/>
    <w:rsid w:val="001A5D56"/>
    <w:rsid w:val="001A618B"/>
    <w:rsid w:val="001B26D0"/>
    <w:rsid w:val="001B5899"/>
    <w:rsid w:val="001B755B"/>
    <w:rsid w:val="001C2D1F"/>
    <w:rsid w:val="001C3EF0"/>
    <w:rsid w:val="001C5296"/>
    <w:rsid w:val="001C5609"/>
    <w:rsid w:val="001C7B67"/>
    <w:rsid w:val="001C7BCB"/>
    <w:rsid w:val="001D0D49"/>
    <w:rsid w:val="001D0EF1"/>
    <w:rsid w:val="001D1407"/>
    <w:rsid w:val="001D28DC"/>
    <w:rsid w:val="001D381B"/>
    <w:rsid w:val="001D454E"/>
    <w:rsid w:val="001D62D2"/>
    <w:rsid w:val="001D67E4"/>
    <w:rsid w:val="001D75C6"/>
    <w:rsid w:val="001E2131"/>
    <w:rsid w:val="001E36AD"/>
    <w:rsid w:val="001E3D94"/>
    <w:rsid w:val="001E40B0"/>
    <w:rsid w:val="001E572D"/>
    <w:rsid w:val="001F1548"/>
    <w:rsid w:val="001F2592"/>
    <w:rsid w:val="001F296B"/>
    <w:rsid w:val="001F3198"/>
    <w:rsid w:val="001F487F"/>
    <w:rsid w:val="001F4B2D"/>
    <w:rsid w:val="001F4CF8"/>
    <w:rsid w:val="001F6509"/>
    <w:rsid w:val="001F6788"/>
    <w:rsid w:val="00205C7D"/>
    <w:rsid w:val="002070D8"/>
    <w:rsid w:val="00213A9F"/>
    <w:rsid w:val="00214CD6"/>
    <w:rsid w:val="00216E7D"/>
    <w:rsid w:val="00220BF7"/>
    <w:rsid w:val="00220E74"/>
    <w:rsid w:val="002211D3"/>
    <w:rsid w:val="002212B2"/>
    <w:rsid w:val="00222E58"/>
    <w:rsid w:val="00223A7C"/>
    <w:rsid w:val="00223AD8"/>
    <w:rsid w:val="00223F15"/>
    <w:rsid w:val="00227132"/>
    <w:rsid w:val="002305E5"/>
    <w:rsid w:val="00234AE1"/>
    <w:rsid w:val="002353C6"/>
    <w:rsid w:val="00244B83"/>
    <w:rsid w:val="002453C8"/>
    <w:rsid w:val="002462FE"/>
    <w:rsid w:val="00246D96"/>
    <w:rsid w:val="00246F0F"/>
    <w:rsid w:val="002471BC"/>
    <w:rsid w:val="00247589"/>
    <w:rsid w:val="002475FA"/>
    <w:rsid w:val="00250624"/>
    <w:rsid w:val="00250ADE"/>
    <w:rsid w:val="00250B8C"/>
    <w:rsid w:val="002513A8"/>
    <w:rsid w:val="00252275"/>
    <w:rsid w:val="002526DD"/>
    <w:rsid w:val="00252BD0"/>
    <w:rsid w:val="00253F40"/>
    <w:rsid w:val="002544BA"/>
    <w:rsid w:val="00255B2D"/>
    <w:rsid w:val="00261B8A"/>
    <w:rsid w:val="00261F0E"/>
    <w:rsid w:val="00262738"/>
    <w:rsid w:val="0026496C"/>
    <w:rsid w:val="00266838"/>
    <w:rsid w:val="00267EBA"/>
    <w:rsid w:val="00270C7E"/>
    <w:rsid w:val="0027418A"/>
    <w:rsid w:val="00275B95"/>
    <w:rsid w:val="002766CB"/>
    <w:rsid w:val="002773CC"/>
    <w:rsid w:val="00280518"/>
    <w:rsid w:val="00280A6C"/>
    <w:rsid w:val="00282E35"/>
    <w:rsid w:val="00283070"/>
    <w:rsid w:val="00283257"/>
    <w:rsid w:val="00283CD3"/>
    <w:rsid w:val="00284DC7"/>
    <w:rsid w:val="002867F1"/>
    <w:rsid w:val="00290312"/>
    <w:rsid w:val="0029044E"/>
    <w:rsid w:val="0029113A"/>
    <w:rsid w:val="00291B56"/>
    <w:rsid w:val="00292CBD"/>
    <w:rsid w:val="00294995"/>
    <w:rsid w:val="00295233"/>
    <w:rsid w:val="00295799"/>
    <w:rsid w:val="002A0AFD"/>
    <w:rsid w:val="002A146A"/>
    <w:rsid w:val="002A316C"/>
    <w:rsid w:val="002A35E7"/>
    <w:rsid w:val="002A4AFD"/>
    <w:rsid w:val="002A6324"/>
    <w:rsid w:val="002A6574"/>
    <w:rsid w:val="002A72B9"/>
    <w:rsid w:val="002A7FE4"/>
    <w:rsid w:val="002B014E"/>
    <w:rsid w:val="002B1EE7"/>
    <w:rsid w:val="002B22B9"/>
    <w:rsid w:val="002B376B"/>
    <w:rsid w:val="002B4C85"/>
    <w:rsid w:val="002B4FFD"/>
    <w:rsid w:val="002C010D"/>
    <w:rsid w:val="002C067D"/>
    <w:rsid w:val="002C3175"/>
    <w:rsid w:val="002C391E"/>
    <w:rsid w:val="002C53B8"/>
    <w:rsid w:val="002D05B5"/>
    <w:rsid w:val="002D15D2"/>
    <w:rsid w:val="002D4F95"/>
    <w:rsid w:val="002D5532"/>
    <w:rsid w:val="002E09D8"/>
    <w:rsid w:val="002E19A1"/>
    <w:rsid w:val="002E1D42"/>
    <w:rsid w:val="002E28C2"/>
    <w:rsid w:val="002E3C39"/>
    <w:rsid w:val="002E4964"/>
    <w:rsid w:val="002E6F49"/>
    <w:rsid w:val="002E756D"/>
    <w:rsid w:val="002F0EC0"/>
    <w:rsid w:val="002F36E8"/>
    <w:rsid w:val="002F53F4"/>
    <w:rsid w:val="002F568D"/>
    <w:rsid w:val="002F76EE"/>
    <w:rsid w:val="00301F47"/>
    <w:rsid w:val="00302471"/>
    <w:rsid w:val="0030298A"/>
    <w:rsid w:val="003032E4"/>
    <w:rsid w:val="00303997"/>
    <w:rsid w:val="00304507"/>
    <w:rsid w:val="003054AF"/>
    <w:rsid w:val="00305503"/>
    <w:rsid w:val="00307482"/>
    <w:rsid w:val="00310DFE"/>
    <w:rsid w:val="0031507D"/>
    <w:rsid w:val="003153B0"/>
    <w:rsid w:val="00317F19"/>
    <w:rsid w:val="0032005F"/>
    <w:rsid w:val="00321DDF"/>
    <w:rsid w:val="00322DDD"/>
    <w:rsid w:val="00325140"/>
    <w:rsid w:val="0033084C"/>
    <w:rsid w:val="00331345"/>
    <w:rsid w:val="003313C5"/>
    <w:rsid w:val="00332084"/>
    <w:rsid w:val="00336AB0"/>
    <w:rsid w:val="00336D74"/>
    <w:rsid w:val="00336DFC"/>
    <w:rsid w:val="00337740"/>
    <w:rsid w:val="00337D23"/>
    <w:rsid w:val="0034356A"/>
    <w:rsid w:val="00343D04"/>
    <w:rsid w:val="00344A2B"/>
    <w:rsid w:val="00344BE6"/>
    <w:rsid w:val="003476D4"/>
    <w:rsid w:val="003501CF"/>
    <w:rsid w:val="00355203"/>
    <w:rsid w:val="003559C3"/>
    <w:rsid w:val="003564E9"/>
    <w:rsid w:val="00357033"/>
    <w:rsid w:val="0035743C"/>
    <w:rsid w:val="00357BF6"/>
    <w:rsid w:val="00360232"/>
    <w:rsid w:val="00360420"/>
    <w:rsid w:val="00361050"/>
    <w:rsid w:val="003635F4"/>
    <w:rsid w:val="003655BA"/>
    <w:rsid w:val="0036574D"/>
    <w:rsid w:val="00365AE7"/>
    <w:rsid w:val="00365C6E"/>
    <w:rsid w:val="00370234"/>
    <w:rsid w:val="0037072F"/>
    <w:rsid w:val="00373411"/>
    <w:rsid w:val="003737F3"/>
    <w:rsid w:val="00374290"/>
    <w:rsid w:val="00376207"/>
    <w:rsid w:val="00377C86"/>
    <w:rsid w:val="003829F0"/>
    <w:rsid w:val="00382EF5"/>
    <w:rsid w:val="0038500B"/>
    <w:rsid w:val="00387C7B"/>
    <w:rsid w:val="00391703"/>
    <w:rsid w:val="00393830"/>
    <w:rsid w:val="00394DD8"/>
    <w:rsid w:val="00395774"/>
    <w:rsid w:val="00395AFD"/>
    <w:rsid w:val="00396EA0"/>
    <w:rsid w:val="00397A8B"/>
    <w:rsid w:val="003A106A"/>
    <w:rsid w:val="003A12CC"/>
    <w:rsid w:val="003A1676"/>
    <w:rsid w:val="003A42FE"/>
    <w:rsid w:val="003A5433"/>
    <w:rsid w:val="003A600B"/>
    <w:rsid w:val="003B2CEF"/>
    <w:rsid w:val="003B4373"/>
    <w:rsid w:val="003B4F4E"/>
    <w:rsid w:val="003B5EF4"/>
    <w:rsid w:val="003B78B0"/>
    <w:rsid w:val="003C0D7E"/>
    <w:rsid w:val="003C202B"/>
    <w:rsid w:val="003C2DC3"/>
    <w:rsid w:val="003C3B13"/>
    <w:rsid w:val="003C4037"/>
    <w:rsid w:val="003C73C7"/>
    <w:rsid w:val="003C7464"/>
    <w:rsid w:val="003D05C9"/>
    <w:rsid w:val="003D1344"/>
    <w:rsid w:val="003D318F"/>
    <w:rsid w:val="003D3FDE"/>
    <w:rsid w:val="003E0D20"/>
    <w:rsid w:val="003E2A40"/>
    <w:rsid w:val="003E5940"/>
    <w:rsid w:val="003E637A"/>
    <w:rsid w:val="003E6927"/>
    <w:rsid w:val="003E6FF4"/>
    <w:rsid w:val="003F14FA"/>
    <w:rsid w:val="003F2275"/>
    <w:rsid w:val="003F275B"/>
    <w:rsid w:val="003F476F"/>
    <w:rsid w:val="003F6E1A"/>
    <w:rsid w:val="003F75F4"/>
    <w:rsid w:val="003F76A9"/>
    <w:rsid w:val="003F7CA6"/>
    <w:rsid w:val="00401327"/>
    <w:rsid w:val="00402CDC"/>
    <w:rsid w:val="00403C77"/>
    <w:rsid w:val="00410C28"/>
    <w:rsid w:val="0041311D"/>
    <w:rsid w:val="00413723"/>
    <w:rsid w:val="00413AD2"/>
    <w:rsid w:val="00415843"/>
    <w:rsid w:val="00415D79"/>
    <w:rsid w:val="004177F7"/>
    <w:rsid w:val="00420B4A"/>
    <w:rsid w:val="00420BB1"/>
    <w:rsid w:val="00424011"/>
    <w:rsid w:val="00425B99"/>
    <w:rsid w:val="00426D12"/>
    <w:rsid w:val="00430301"/>
    <w:rsid w:val="0043066B"/>
    <w:rsid w:val="00431055"/>
    <w:rsid w:val="00432A01"/>
    <w:rsid w:val="00434D8A"/>
    <w:rsid w:val="00435366"/>
    <w:rsid w:val="004366AA"/>
    <w:rsid w:val="00436A0F"/>
    <w:rsid w:val="004377A2"/>
    <w:rsid w:val="004379CD"/>
    <w:rsid w:val="00437A08"/>
    <w:rsid w:val="00437E0A"/>
    <w:rsid w:val="00440014"/>
    <w:rsid w:val="00440D3F"/>
    <w:rsid w:val="004416BF"/>
    <w:rsid w:val="00443396"/>
    <w:rsid w:val="00443727"/>
    <w:rsid w:val="00446485"/>
    <w:rsid w:val="00446DFF"/>
    <w:rsid w:val="00447D2B"/>
    <w:rsid w:val="00447F61"/>
    <w:rsid w:val="00451C1A"/>
    <w:rsid w:val="004521F2"/>
    <w:rsid w:val="004526C9"/>
    <w:rsid w:val="00452C4A"/>
    <w:rsid w:val="004531A4"/>
    <w:rsid w:val="0045327A"/>
    <w:rsid w:val="00456716"/>
    <w:rsid w:val="00460758"/>
    <w:rsid w:val="004622B8"/>
    <w:rsid w:val="00464C99"/>
    <w:rsid w:val="00466792"/>
    <w:rsid w:val="004719E4"/>
    <w:rsid w:val="00471DE3"/>
    <w:rsid w:val="00473D4A"/>
    <w:rsid w:val="00475D80"/>
    <w:rsid w:val="00477929"/>
    <w:rsid w:val="00480809"/>
    <w:rsid w:val="00481C7D"/>
    <w:rsid w:val="0048457F"/>
    <w:rsid w:val="00485F51"/>
    <w:rsid w:val="0048603B"/>
    <w:rsid w:val="00487D6C"/>
    <w:rsid w:val="00491446"/>
    <w:rsid w:val="00491607"/>
    <w:rsid w:val="00493395"/>
    <w:rsid w:val="00493A15"/>
    <w:rsid w:val="004942C5"/>
    <w:rsid w:val="0049445C"/>
    <w:rsid w:val="00496E2A"/>
    <w:rsid w:val="004A04D6"/>
    <w:rsid w:val="004A0606"/>
    <w:rsid w:val="004A2B0A"/>
    <w:rsid w:val="004A312A"/>
    <w:rsid w:val="004A34B0"/>
    <w:rsid w:val="004A39E5"/>
    <w:rsid w:val="004A4929"/>
    <w:rsid w:val="004A5E96"/>
    <w:rsid w:val="004A75C8"/>
    <w:rsid w:val="004B0043"/>
    <w:rsid w:val="004B0696"/>
    <w:rsid w:val="004B099F"/>
    <w:rsid w:val="004B1731"/>
    <w:rsid w:val="004B1B9B"/>
    <w:rsid w:val="004B1EDD"/>
    <w:rsid w:val="004B30AD"/>
    <w:rsid w:val="004B701D"/>
    <w:rsid w:val="004B7F6D"/>
    <w:rsid w:val="004C01EF"/>
    <w:rsid w:val="004C091A"/>
    <w:rsid w:val="004C174A"/>
    <w:rsid w:val="004C20B3"/>
    <w:rsid w:val="004C2BCE"/>
    <w:rsid w:val="004C2E1C"/>
    <w:rsid w:val="004D08DF"/>
    <w:rsid w:val="004D0C90"/>
    <w:rsid w:val="004D216A"/>
    <w:rsid w:val="004D4F30"/>
    <w:rsid w:val="004D5ABA"/>
    <w:rsid w:val="004D6491"/>
    <w:rsid w:val="004E0E2B"/>
    <w:rsid w:val="004E26B2"/>
    <w:rsid w:val="004E348E"/>
    <w:rsid w:val="004E463F"/>
    <w:rsid w:val="004E628A"/>
    <w:rsid w:val="004E7754"/>
    <w:rsid w:val="004F0D21"/>
    <w:rsid w:val="004F0D40"/>
    <w:rsid w:val="004F2280"/>
    <w:rsid w:val="004F38FA"/>
    <w:rsid w:val="004F42CE"/>
    <w:rsid w:val="004F43CC"/>
    <w:rsid w:val="004F442D"/>
    <w:rsid w:val="004F4FD9"/>
    <w:rsid w:val="004F6F2D"/>
    <w:rsid w:val="00500523"/>
    <w:rsid w:val="00500685"/>
    <w:rsid w:val="00500CD4"/>
    <w:rsid w:val="005024F4"/>
    <w:rsid w:val="0050289A"/>
    <w:rsid w:val="00503882"/>
    <w:rsid w:val="00505587"/>
    <w:rsid w:val="00507503"/>
    <w:rsid w:val="005101A4"/>
    <w:rsid w:val="00510B0F"/>
    <w:rsid w:val="00510D24"/>
    <w:rsid w:val="005112B8"/>
    <w:rsid w:val="00512535"/>
    <w:rsid w:val="0051319F"/>
    <w:rsid w:val="00515097"/>
    <w:rsid w:val="005150D6"/>
    <w:rsid w:val="005160A7"/>
    <w:rsid w:val="005200FB"/>
    <w:rsid w:val="00520D5D"/>
    <w:rsid w:val="00520F24"/>
    <w:rsid w:val="00520F27"/>
    <w:rsid w:val="005216E2"/>
    <w:rsid w:val="0052258C"/>
    <w:rsid w:val="005229D6"/>
    <w:rsid w:val="00523B11"/>
    <w:rsid w:val="005278C1"/>
    <w:rsid w:val="005302E9"/>
    <w:rsid w:val="00530832"/>
    <w:rsid w:val="00531996"/>
    <w:rsid w:val="00531A38"/>
    <w:rsid w:val="0053400B"/>
    <w:rsid w:val="0054114C"/>
    <w:rsid w:val="00541B0B"/>
    <w:rsid w:val="00542945"/>
    <w:rsid w:val="005437E5"/>
    <w:rsid w:val="00550FDC"/>
    <w:rsid w:val="00551707"/>
    <w:rsid w:val="00552B31"/>
    <w:rsid w:val="00552CAA"/>
    <w:rsid w:val="00552F62"/>
    <w:rsid w:val="00553366"/>
    <w:rsid w:val="005536ED"/>
    <w:rsid w:val="00554914"/>
    <w:rsid w:val="00556CAD"/>
    <w:rsid w:val="00560A6B"/>
    <w:rsid w:val="00561B8C"/>
    <w:rsid w:val="005635AF"/>
    <w:rsid w:val="0056374B"/>
    <w:rsid w:val="005647A1"/>
    <w:rsid w:val="005647E8"/>
    <w:rsid w:val="00565859"/>
    <w:rsid w:val="00565CCA"/>
    <w:rsid w:val="0056635F"/>
    <w:rsid w:val="005669C9"/>
    <w:rsid w:val="00566F77"/>
    <w:rsid w:val="0057030A"/>
    <w:rsid w:val="00570722"/>
    <w:rsid w:val="00570B4E"/>
    <w:rsid w:val="00571BF3"/>
    <w:rsid w:val="00573F89"/>
    <w:rsid w:val="005772BC"/>
    <w:rsid w:val="00580EA7"/>
    <w:rsid w:val="00581931"/>
    <w:rsid w:val="0058425B"/>
    <w:rsid w:val="005871BD"/>
    <w:rsid w:val="00587A20"/>
    <w:rsid w:val="00587AF3"/>
    <w:rsid w:val="00591D23"/>
    <w:rsid w:val="00591DD1"/>
    <w:rsid w:val="00594854"/>
    <w:rsid w:val="00594D95"/>
    <w:rsid w:val="005956EB"/>
    <w:rsid w:val="0059799F"/>
    <w:rsid w:val="005A08C5"/>
    <w:rsid w:val="005A11E5"/>
    <w:rsid w:val="005A145E"/>
    <w:rsid w:val="005A21F1"/>
    <w:rsid w:val="005A22C2"/>
    <w:rsid w:val="005A2CB9"/>
    <w:rsid w:val="005A3C47"/>
    <w:rsid w:val="005A49B3"/>
    <w:rsid w:val="005A4B06"/>
    <w:rsid w:val="005A7B1A"/>
    <w:rsid w:val="005B07C7"/>
    <w:rsid w:val="005B0F59"/>
    <w:rsid w:val="005B5EB9"/>
    <w:rsid w:val="005B6D95"/>
    <w:rsid w:val="005C39D2"/>
    <w:rsid w:val="005C3ACF"/>
    <w:rsid w:val="005C424A"/>
    <w:rsid w:val="005C57DC"/>
    <w:rsid w:val="005C5952"/>
    <w:rsid w:val="005C6394"/>
    <w:rsid w:val="005C761F"/>
    <w:rsid w:val="005D1159"/>
    <w:rsid w:val="005D128F"/>
    <w:rsid w:val="005D1D91"/>
    <w:rsid w:val="005D3E4C"/>
    <w:rsid w:val="005D49CD"/>
    <w:rsid w:val="005D5725"/>
    <w:rsid w:val="005D5FAF"/>
    <w:rsid w:val="005D60DA"/>
    <w:rsid w:val="005D6BED"/>
    <w:rsid w:val="005E0CC0"/>
    <w:rsid w:val="005E1655"/>
    <w:rsid w:val="005E32B0"/>
    <w:rsid w:val="005E3925"/>
    <w:rsid w:val="005E4A76"/>
    <w:rsid w:val="005E4DA6"/>
    <w:rsid w:val="005E55FB"/>
    <w:rsid w:val="005E7968"/>
    <w:rsid w:val="005F00C2"/>
    <w:rsid w:val="005F1B68"/>
    <w:rsid w:val="005F1E22"/>
    <w:rsid w:val="005F3787"/>
    <w:rsid w:val="005F5AFC"/>
    <w:rsid w:val="005F6188"/>
    <w:rsid w:val="005F7BAE"/>
    <w:rsid w:val="00600A24"/>
    <w:rsid w:val="0060116D"/>
    <w:rsid w:val="00603156"/>
    <w:rsid w:val="0060358C"/>
    <w:rsid w:val="0060685D"/>
    <w:rsid w:val="00606BA2"/>
    <w:rsid w:val="00607257"/>
    <w:rsid w:val="00610C53"/>
    <w:rsid w:val="00611A65"/>
    <w:rsid w:val="0061275A"/>
    <w:rsid w:val="0061509E"/>
    <w:rsid w:val="006211E2"/>
    <w:rsid w:val="0062178A"/>
    <w:rsid w:val="0062257A"/>
    <w:rsid w:val="00624DD6"/>
    <w:rsid w:val="006250F5"/>
    <w:rsid w:val="0062760C"/>
    <w:rsid w:val="00631BC7"/>
    <w:rsid w:val="006323C5"/>
    <w:rsid w:val="00632E52"/>
    <w:rsid w:val="00632FA1"/>
    <w:rsid w:val="00633AF2"/>
    <w:rsid w:val="00636DF3"/>
    <w:rsid w:val="00642778"/>
    <w:rsid w:val="00644555"/>
    <w:rsid w:val="00645C47"/>
    <w:rsid w:val="00645F0D"/>
    <w:rsid w:val="00647B80"/>
    <w:rsid w:val="00653929"/>
    <w:rsid w:val="00654407"/>
    <w:rsid w:val="00654828"/>
    <w:rsid w:val="00654F1B"/>
    <w:rsid w:val="00660757"/>
    <w:rsid w:val="006614E2"/>
    <w:rsid w:val="006634F1"/>
    <w:rsid w:val="006641A6"/>
    <w:rsid w:val="00664662"/>
    <w:rsid w:val="00665A3F"/>
    <w:rsid w:val="006664C7"/>
    <w:rsid w:val="00666D06"/>
    <w:rsid w:val="0066735D"/>
    <w:rsid w:val="0066738F"/>
    <w:rsid w:val="00670A47"/>
    <w:rsid w:val="00672583"/>
    <w:rsid w:val="00672A52"/>
    <w:rsid w:val="0067536D"/>
    <w:rsid w:val="006766C3"/>
    <w:rsid w:val="006766F4"/>
    <w:rsid w:val="006806EB"/>
    <w:rsid w:val="006812E6"/>
    <w:rsid w:val="006847E0"/>
    <w:rsid w:val="00684A90"/>
    <w:rsid w:val="00685245"/>
    <w:rsid w:val="00686850"/>
    <w:rsid w:val="00686C90"/>
    <w:rsid w:val="006872C7"/>
    <w:rsid w:val="00687D0D"/>
    <w:rsid w:val="00692BD0"/>
    <w:rsid w:val="00694C4E"/>
    <w:rsid w:val="00696E7C"/>
    <w:rsid w:val="006972F1"/>
    <w:rsid w:val="00697B6E"/>
    <w:rsid w:val="006A0B93"/>
    <w:rsid w:val="006A10BD"/>
    <w:rsid w:val="006A1C4C"/>
    <w:rsid w:val="006A2C8B"/>
    <w:rsid w:val="006A3804"/>
    <w:rsid w:val="006A3AD9"/>
    <w:rsid w:val="006A5E15"/>
    <w:rsid w:val="006A60EF"/>
    <w:rsid w:val="006B275E"/>
    <w:rsid w:val="006B4C68"/>
    <w:rsid w:val="006B54A5"/>
    <w:rsid w:val="006B6698"/>
    <w:rsid w:val="006B6CDB"/>
    <w:rsid w:val="006C23E3"/>
    <w:rsid w:val="006C4BA5"/>
    <w:rsid w:val="006C748F"/>
    <w:rsid w:val="006C7536"/>
    <w:rsid w:val="006D253D"/>
    <w:rsid w:val="006D2B25"/>
    <w:rsid w:val="006D2D92"/>
    <w:rsid w:val="006D4C59"/>
    <w:rsid w:val="006D5971"/>
    <w:rsid w:val="006D5D62"/>
    <w:rsid w:val="006D5DEE"/>
    <w:rsid w:val="006D63B2"/>
    <w:rsid w:val="006D6794"/>
    <w:rsid w:val="006D6837"/>
    <w:rsid w:val="006D7A23"/>
    <w:rsid w:val="006E0022"/>
    <w:rsid w:val="006E0861"/>
    <w:rsid w:val="006E10A8"/>
    <w:rsid w:val="006E12E8"/>
    <w:rsid w:val="006E136B"/>
    <w:rsid w:val="006E2994"/>
    <w:rsid w:val="006E2CC5"/>
    <w:rsid w:val="006E2D3B"/>
    <w:rsid w:val="006E4CC8"/>
    <w:rsid w:val="006E5979"/>
    <w:rsid w:val="006E71E5"/>
    <w:rsid w:val="006E7CDC"/>
    <w:rsid w:val="006F028D"/>
    <w:rsid w:val="006F247A"/>
    <w:rsid w:val="006F2E17"/>
    <w:rsid w:val="006F3AA7"/>
    <w:rsid w:val="006F58B6"/>
    <w:rsid w:val="006F5E3C"/>
    <w:rsid w:val="006F62E9"/>
    <w:rsid w:val="006F7B42"/>
    <w:rsid w:val="006F7DF2"/>
    <w:rsid w:val="00701219"/>
    <w:rsid w:val="00701730"/>
    <w:rsid w:val="0070273E"/>
    <w:rsid w:val="007027E9"/>
    <w:rsid w:val="00702882"/>
    <w:rsid w:val="00703A28"/>
    <w:rsid w:val="00703C72"/>
    <w:rsid w:val="00705A6C"/>
    <w:rsid w:val="00716315"/>
    <w:rsid w:val="00716E2E"/>
    <w:rsid w:val="00717722"/>
    <w:rsid w:val="00720631"/>
    <w:rsid w:val="007212A8"/>
    <w:rsid w:val="00722679"/>
    <w:rsid w:val="00725C53"/>
    <w:rsid w:val="00727AAC"/>
    <w:rsid w:val="00730800"/>
    <w:rsid w:val="007341F6"/>
    <w:rsid w:val="00734388"/>
    <w:rsid w:val="00734668"/>
    <w:rsid w:val="00734B92"/>
    <w:rsid w:val="00735B89"/>
    <w:rsid w:val="00736087"/>
    <w:rsid w:val="0073657A"/>
    <w:rsid w:val="00741EED"/>
    <w:rsid w:val="00742225"/>
    <w:rsid w:val="007429D3"/>
    <w:rsid w:val="00745A21"/>
    <w:rsid w:val="00746107"/>
    <w:rsid w:val="00746377"/>
    <w:rsid w:val="00747235"/>
    <w:rsid w:val="00747763"/>
    <w:rsid w:val="00747935"/>
    <w:rsid w:val="00750932"/>
    <w:rsid w:val="007523C8"/>
    <w:rsid w:val="0075319C"/>
    <w:rsid w:val="00754C08"/>
    <w:rsid w:val="00754E2B"/>
    <w:rsid w:val="007550FB"/>
    <w:rsid w:val="007565C9"/>
    <w:rsid w:val="00760CB9"/>
    <w:rsid w:val="00761D2F"/>
    <w:rsid w:val="0076297E"/>
    <w:rsid w:val="00765471"/>
    <w:rsid w:val="00765761"/>
    <w:rsid w:val="00767255"/>
    <w:rsid w:val="00771282"/>
    <w:rsid w:val="00772003"/>
    <w:rsid w:val="00772BBF"/>
    <w:rsid w:val="00772F0E"/>
    <w:rsid w:val="007741B4"/>
    <w:rsid w:val="00774700"/>
    <w:rsid w:val="0077500E"/>
    <w:rsid w:val="00776D9E"/>
    <w:rsid w:val="007776F3"/>
    <w:rsid w:val="00777EB7"/>
    <w:rsid w:val="007811D8"/>
    <w:rsid w:val="00781BA4"/>
    <w:rsid w:val="00784CF6"/>
    <w:rsid w:val="0078571F"/>
    <w:rsid w:val="00785E01"/>
    <w:rsid w:val="007866AC"/>
    <w:rsid w:val="007873EB"/>
    <w:rsid w:val="007934BC"/>
    <w:rsid w:val="007937E8"/>
    <w:rsid w:val="007940E2"/>
    <w:rsid w:val="00797AA2"/>
    <w:rsid w:val="00797CFD"/>
    <w:rsid w:val="007A0130"/>
    <w:rsid w:val="007A19C6"/>
    <w:rsid w:val="007A2665"/>
    <w:rsid w:val="007A47B2"/>
    <w:rsid w:val="007A4F2C"/>
    <w:rsid w:val="007A6237"/>
    <w:rsid w:val="007A683C"/>
    <w:rsid w:val="007A6B4F"/>
    <w:rsid w:val="007B0A6B"/>
    <w:rsid w:val="007B195E"/>
    <w:rsid w:val="007B19CF"/>
    <w:rsid w:val="007C1170"/>
    <w:rsid w:val="007C153C"/>
    <w:rsid w:val="007C2C81"/>
    <w:rsid w:val="007C511C"/>
    <w:rsid w:val="007C5A97"/>
    <w:rsid w:val="007C5F7D"/>
    <w:rsid w:val="007C68E1"/>
    <w:rsid w:val="007D338B"/>
    <w:rsid w:val="007D71F3"/>
    <w:rsid w:val="007E0F67"/>
    <w:rsid w:val="007E1D73"/>
    <w:rsid w:val="007E30C1"/>
    <w:rsid w:val="007E368F"/>
    <w:rsid w:val="007E376C"/>
    <w:rsid w:val="007E42BF"/>
    <w:rsid w:val="007E577C"/>
    <w:rsid w:val="007E7A0B"/>
    <w:rsid w:val="007F0392"/>
    <w:rsid w:val="007F15D4"/>
    <w:rsid w:val="007F38C1"/>
    <w:rsid w:val="007F5AA2"/>
    <w:rsid w:val="007F5C50"/>
    <w:rsid w:val="00800AD9"/>
    <w:rsid w:val="00801D15"/>
    <w:rsid w:val="00801D1A"/>
    <w:rsid w:val="00802CB8"/>
    <w:rsid w:val="0080359F"/>
    <w:rsid w:val="00805B4B"/>
    <w:rsid w:val="008064C7"/>
    <w:rsid w:val="0081009B"/>
    <w:rsid w:val="00810A87"/>
    <w:rsid w:val="00811028"/>
    <w:rsid w:val="00815C04"/>
    <w:rsid w:val="00817879"/>
    <w:rsid w:val="00817C66"/>
    <w:rsid w:val="00821CBB"/>
    <w:rsid w:val="00821E2F"/>
    <w:rsid w:val="00831985"/>
    <w:rsid w:val="008325EA"/>
    <w:rsid w:val="00832AC4"/>
    <w:rsid w:val="00833882"/>
    <w:rsid w:val="00840225"/>
    <w:rsid w:val="00841EFF"/>
    <w:rsid w:val="00844355"/>
    <w:rsid w:val="00844968"/>
    <w:rsid w:val="00844DEA"/>
    <w:rsid w:val="00845B91"/>
    <w:rsid w:val="00845E43"/>
    <w:rsid w:val="008467B9"/>
    <w:rsid w:val="0084707E"/>
    <w:rsid w:val="00850C36"/>
    <w:rsid w:val="00852651"/>
    <w:rsid w:val="00854D5A"/>
    <w:rsid w:val="00854E91"/>
    <w:rsid w:val="0085696B"/>
    <w:rsid w:val="00861883"/>
    <w:rsid w:val="00861FEF"/>
    <w:rsid w:val="008627BA"/>
    <w:rsid w:val="008674D6"/>
    <w:rsid w:val="008676E1"/>
    <w:rsid w:val="00867913"/>
    <w:rsid w:val="008679D1"/>
    <w:rsid w:val="00867F03"/>
    <w:rsid w:val="008704FB"/>
    <w:rsid w:val="00870901"/>
    <w:rsid w:val="00873A4D"/>
    <w:rsid w:val="008751B1"/>
    <w:rsid w:val="008766F1"/>
    <w:rsid w:val="00880BD6"/>
    <w:rsid w:val="008813DC"/>
    <w:rsid w:val="00883785"/>
    <w:rsid w:val="0088382A"/>
    <w:rsid w:val="008840FF"/>
    <w:rsid w:val="00884904"/>
    <w:rsid w:val="0088614F"/>
    <w:rsid w:val="00886912"/>
    <w:rsid w:val="00896077"/>
    <w:rsid w:val="008961A8"/>
    <w:rsid w:val="00896587"/>
    <w:rsid w:val="008A082D"/>
    <w:rsid w:val="008A346C"/>
    <w:rsid w:val="008A3D34"/>
    <w:rsid w:val="008A4A21"/>
    <w:rsid w:val="008A4B40"/>
    <w:rsid w:val="008A4F09"/>
    <w:rsid w:val="008A69FD"/>
    <w:rsid w:val="008B1D56"/>
    <w:rsid w:val="008B477B"/>
    <w:rsid w:val="008B6F4C"/>
    <w:rsid w:val="008B792D"/>
    <w:rsid w:val="008C0445"/>
    <w:rsid w:val="008C1154"/>
    <w:rsid w:val="008C1345"/>
    <w:rsid w:val="008C31F1"/>
    <w:rsid w:val="008C35BA"/>
    <w:rsid w:val="008C6725"/>
    <w:rsid w:val="008D1EAA"/>
    <w:rsid w:val="008D230C"/>
    <w:rsid w:val="008D5228"/>
    <w:rsid w:val="008D5402"/>
    <w:rsid w:val="008E082D"/>
    <w:rsid w:val="008E0BD9"/>
    <w:rsid w:val="008E1844"/>
    <w:rsid w:val="008E25C8"/>
    <w:rsid w:val="008E2BE2"/>
    <w:rsid w:val="008E5590"/>
    <w:rsid w:val="008E5C58"/>
    <w:rsid w:val="008E679E"/>
    <w:rsid w:val="008F164F"/>
    <w:rsid w:val="008F1DA0"/>
    <w:rsid w:val="008F2BF4"/>
    <w:rsid w:val="008F3638"/>
    <w:rsid w:val="008F6589"/>
    <w:rsid w:val="008F6A48"/>
    <w:rsid w:val="008F71DB"/>
    <w:rsid w:val="0090585E"/>
    <w:rsid w:val="00907351"/>
    <w:rsid w:val="0091137C"/>
    <w:rsid w:val="009116A9"/>
    <w:rsid w:val="0091302C"/>
    <w:rsid w:val="00913C55"/>
    <w:rsid w:val="0091407B"/>
    <w:rsid w:val="00914749"/>
    <w:rsid w:val="00916D1B"/>
    <w:rsid w:val="00917679"/>
    <w:rsid w:val="009206C6"/>
    <w:rsid w:val="00924D62"/>
    <w:rsid w:val="00926535"/>
    <w:rsid w:val="00926B6C"/>
    <w:rsid w:val="009373BC"/>
    <w:rsid w:val="00937B54"/>
    <w:rsid w:val="009406BA"/>
    <w:rsid w:val="009411FA"/>
    <w:rsid w:val="0094189F"/>
    <w:rsid w:val="00942B23"/>
    <w:rsid w:val="00942DC2"/>
    <w:rsid w:val="00942E50"/>
    <w:rsid w:val="00945730"/>
    <w:rsid w:val="009465C8"/>
    <w:rsid w:val="00950D81"/>
    <w:rsid w:val="00950E70"/>
    <w:rsid w:val="009513DB"/>
    <w:rsid w:val="00951ED6"/>
    <w:rsid w:val="00953F88"/>
    <w:rsid w:val="00956823"/>
    <w:rsid w:val="00956A47"/>
    <w:rsid w:val="00957CA0"/>
    <w:rsid w:val="00960468"/>
    <w:rsid w:val="00960DE6"/>
    <w:rsid w:val="009611A3"/>
    <w:rsid w:val="00961DC3"/>
    <w:rsid w:val="00961F7C"/>
    <w:rsid w:val="009625D1"/>
    <w:rsid w:val="00962C9D"/>
    <w:rsid w:val="009667EF"/>
    <w:rsid w:val="00966BC4"/>
    <w:rsid w:val="009704E0"/>
    <w:rsid w:val="009710DA"/>
    <w:rsid w:val="00971694"/>
    <w:rsid w:val="00973A47"/>
    <w:rsid w:val="00973C16"/>
    <w:rsid w:val="00973D85"/>
    <w:rsid w:val="009748D8"/>
    <w:rsid w:val="009766C5"/>
    <w:rsid w:val="0097708F"/>
    <w:rsid w:val="00977D6B"/>
    <w:rsid w:val="00981A0A"/>
    <w:rsid w:val="00985DC8"/>
    <w:rsid w:val="00987423"/>
    <w:rsid w:val="00987645"/>
    <w:rsid w:val="00987D1B"/>
    <w:rsid w:val="00994ED0"/>
    <w:rsid w:val="00997654"/>
    <w:rsid w:val="009A1030"/>
    <w:rsid w:val="009A1C1B"/>
    <w:rsid w:val="009A24E9"/>
    <w:rsid w:val="009A27D5"/>
    <w:rsid w:val="009A2A17"/>
    <w:rsid w:val="009A4582"/>
    <w:rsid w:val="009A5759"/>
    <w:rsid w:val="009A65CD"/>
    <w:rsid w:val="009A6E38"/>
    <w:rsid w:val="009B0145"/>
    <w:rsid w:val="009B032B"/>
    <w:rsid w:val="009B0CF0"/>
    <w:rsid w:val="009B1E2A"/>
    <w:rsid w:val="009B23F4"/>
    <w:rsid w:val="009B29F3"/>
    <w:rsid w:val="009B2BD1"/>
    <w:rsid w:val="009B35D7"/>
    <w:rsid w:val="009B3990"/>
    <w:rsid w:val="009B46AD"/>
    <w:rsid w:val="009B4917"/>
    <w:rsid w:val="009B5931"/>
    <w:rsid w:val="009B7EA3"/>
    <w:rsid w:val="009C0E07"/>
    <w:rsid w:val="009C0ED3"/>
    <w:rsid w:val="009C1031"/>
    <w:rsid w:val="009C3138"/>
    <w:rsid w:val="009C3B27"/>
    <w:rsid w:val="009C42C7"/>
    <w:rsid w:val="009C5874"/>
    <w:rsid w:val="009C61E1"/>
    <w:rsid w:val="009C6837"/>
    <w:rsid w:val="009C6BB7"/>
    <w:rsid w:val="009D00DF"/>
    <w:rsid w:val="009D0556"/>
    <w:rsid w:val="009D2CC4"/>
    <w:rsid w:val="009D2D6C"/>
    <w:rsid w:val="009D5E80"/>
    <w:rsid w:val="009D6908"/>
    <w:rsid w:val="009E3461"/>
    <w:rsid w:val="009E35C4"/>
    <w:rsid w:val="009E4838"/>
    <w:rsid w:val="009E4F25"/>
    <w:rsid w:val="009E6B4A"/>
    <w:rsid w:val="009E6C07"/>
    <w:rsid w:val="009E6EC5"/>
    <w:rsid w:val="009E71CB"/>
    <w:rsid w:val="009E75C2"/>
    <w:rsid w:val="009E7F9F"/>
    <w:rsid w:val="009F0574"/>
    <w:rsid w:val="009F1507"/>
    <w:rsid w:val="009F1C06"/>
    <w:rsid w:val="009F2C35"/>
    <w:rsid w:val="009F732D"/>
    <w:rsid w:val="00A00356"/>
    <w:rsid w:val="00A0061E"/>
    <w:rsid w:val="00A00F98"/>
    <w:rsid w:val="00A025FE"/>
    <w:rsid w:val="00A03277"/>
    <w:rsid w:val="00A0373A"/>
    <w:rsid w:val="00A04BFC"/>
    <w:rsid w:val="00A05656"/>
    <w:rsid w:val="00A06000"/>
    <w:rsid w:val="00A07739"/>
    <w:rsid w:val="00A07CA1"/>
    <w:rsid w:val="00A11E78"/>
    <w:rsid w:val="00A1298C"/>
    <w:rsid w:val="00A14676"/>
    <w:rsid w:val="00A1581E"/>
    <w:rsid w:val="00A159EE"/>
    <w:rsid w:val="00A16085"/>
    <w:rsid w:val="00A161CC"/>
    <w:rsid w:val="00A17E90"/>
    <w:rsid w:val="00A210B4"/>
    <w:rsid w:val="00A2187B"/>
    <w:rsid w:val="00A2194A"/>
    <w:rsid w:val="00A24590"/>
    <w:rsid w:val="00A254B2"/>
    <w:rsid w:val="00A25D54"/>
    <w:rsid w:val="00A263C1"/>
    <w:rsid w:val="00A26780"/>
    <w:rsid w:val="00A31F7A"/>
    <w:rsid w:val="00A329FE"/>
    <w:rsid w:val="00A33E7F"/>
    <w:rsid w:val="00A33E8D"/>
    <w:rsid w:val="00A35F28"/>
    <w:rsid w:val="00A3695B"/>
    <w:rsid w:val="00A36D85"/>
    <w:rsid w:val="00A37D5D"/>
    <w:rsid w:val="00A41D17"/>
    <w:rsid w:val="00A43B54"/>
    <w:rsid w:val="00A447F8"/>
    <w:rsid w:val="00A46EB5"/>
    <w:rsid w:val="00A4768B"/>
    <w:rsid w:val="00A47F9F"/>
    <w:rsid w:val="00A513FF"/>
    <w:rsid w:val="00A52ADE"/>
    <w:rsid w:val="00A53AC7"/>
    <w:rsid w:val="00A5464D"/>
    <w:rsid w:val="00A54A63"/>
    <w:rsid w:val="00A54AD3"/>
    <w:rsid w:val="00A55B82"/>
    <w:rsid w:val="00A55DD8"/>
    <w:rsid w:val="00A60B07"/>
    <w:rsid w:val="00A62787"/>
    <w:rsid w:val="00A62A4C"/>
    <w:rsid w:val="00A62F45"/>
    <w:rsid w:val="00A63C3F"/>
    <w:rsid w:val="00A6535F"/>
    <w:rsid w:val="00A6665E"/>
    <w:rsid w:val="00A7039C"/>
    <w:rsid w:val="00A717DB"/>
    <w:rsid w:val="00A72E74"/>
    <w:rsid w:val="00A73031"/>
    <w:rsid w:val="00A73812"/>
    <w:rsid w:val="00A747E4"/>
    <w:rsid w:val="00A7572C"/>
    <w:rsid w:val="00A7617A"/>
    <w:rsid w:val="00A7651D"/>
    <w:rsid w:val="00A76BFD"/>
    <w:rsid w:val="00A76E50"/>
    <w:rsid w:val="00A77F39"/>
    <w:rsid w:val="00A8122E"/>
    <w:rsid w:val="00A81A18"/>
    <w:rsid w:val="00A81DC5"/>
    <w:rsid w:val="00A90725"/>
    <w:rsid w:val="00A924AE"/>
    <w:rsid w:val="00A947E6"/>
    <w:rsid w:val="00A94E5E"/>
    <w:rsid w:val="00A963FB"/>
    <w:rsid w:val="00A96AFF"/>
    <w:rsid w:val="00A97B4C"/>
    <w:rsid w:val="00AA05DA"/>
    <w:rsid w:val="00AA06EB"/>
    <w:rsid w:val="00AA20AD"/>
    <w:rsid w:val="00AA26FF"/>
    <w:rsid w:val="00AA4FBA"/>
    <w:rsid w:val="00AA567E"/>
    <w:rsid w:val="00AA5C36"/>
    <w:rsid w:val="00AA5DAE"/>
    <w:rsid w:val="00AA6742"/>
    <w:rsid w:val="00AA6750"/>
    <w:rsid w:val="00AA6F27"/>
    <w:rsid w:val="00AA7EA2"/>
    <w:rsid w:val="00AB0740"/>
    <w:rsid w:val="00AB0DBC"/>
    <w:rsid w:val="00AB1C40"/>
    <w:rsid w:val="00AB3274"/>
    <w:rsid w:val="00AB3595"/>
    <w:rsid w:val="00AB47B6"/>
    <w:rsid w:val="00AB6692"/>
    <w:rsid w:val="00AB6952"/>
    <w:rsid w:val="00AC02BB"/>
    <w:rsid w:val="00AC02BF"/>
    <w:rsid w:val="00AC06FF"/>
    <w:rsid w:val="00AC2664"/>
    <w:rsid w:val="00AC2A82"/>
    <w:rsid w:val="00AC2C35"/>
    <w:rsid w:val="00AC4485"/>
    <w:rsid w:val="00AC5D04"/>
    <w:rsid w:val="00AC76A8"/>
    <w:rsid w:val="00AD073A"/>
    <w:rsid w:val="00AD1316"/>
    <w:rsid w:val="00AD1DD0"/>
    <w:rsid w:val="00AD1FBB"/>
    <w:rsid w:val="00AD2876"/>
    <w:rsid w:val="00AD36EE"/>
    <w:rsid w:val="00AD399A"/>
    <w:rsid w:val="00AD44EF"/>
    <w:rsid w:val="00AE3837"/>
    <w:rsid w:val="00AE3B7D"/>
    <w:rsid w:val="00AE4CC2"/>
    <w:rsid w:val="00AE527A"/>
    <w:rsid w:val="00AE67EF"/>
    <w:rsid w:val="00AE6A66"/>
    <w:rsid w:val="00AE7B94"/>
    <w:rsid w:val="00AF1A3A"/>
    <w:rsid w:val="00AF3901"/>
    <w:rsid w:val="00AF3998"/>
    <w:rsid w:val="00AF3FF6"/>
    <w:rsid w:val="00AF4301"/>
    <w:rsid w:val="00AF55C3"/>
    <w:rsid w:val="00AF5957"/>
    <w:rsid w:val="00AF5985"/>
    <w:rsid w:val="00AF5F3B"/>
    <w:rsid w:val="00AF6496"/>
    <w:rsid w:val="00AF690A"/>
    <w:rsid w:val="00AF6D89"/>
    <w:rsid w:val="00B003F7"/>
    <w:rsid w:val="00B0061A"/>
    <w:rsid w:val="00B01B7A"/>
    <w:rsid w:val="00B029B3"/>
    <w:rsid w:val="00B04427"/>
    <w:rsid w:val="00B04F50"/>
    <w:rsid w:val="00B066B2"/>
    <w:rsid w:val="00B066CF"/>
    <w:rsid w:val="00B07BF4"/>
    <w:rsid w:val="00B07CE9"/>
    <w:rsid w:val="00B104B3"/>
    <w:rsid w:val="00B11003"/>
    <w:rsid w:val="00B1135C"/>
    <w:rsid w:val="00B1335C"/>
    <w:rsid w:val="00B13A63"/>
    <w:rsid w:val="00B1432D"/>
    <w:rsid w:val="00B15BEA"/>
    <w:rsid w:val="00B15C6F"/>
    <w:rsid w:val="00B16C24"/>
    <w:rsid w:val="00B179FE"/>
    <w:rsid w:val="00B20CF3"/>
    <w:rsid w:val="00B20F22"/>
    <w:rsid w:val="00B21DDD"/>
    <w:rsid w:val="00B21FBB"/>
    <w:rsid w:val="00B221FA"/>
    <w:rsid w:val="00B22231"/>
    <w:rsid w:val="00B22772"/>
    <w:rsid w:val="00B23595"/>
    <w:rsid w:val="00B24615"/>
    <w:rsid w:val="00B25EAA"/>
    <w:rsid w:val="00B3186C"/>
    <w:rsid w:val="00B31F01"/>
    <w:rsid w:val="00B35476"/>
    <w:rsid w:val="00B35B7A"/>
    <w:rsid w:val="00B35C07"/>
    <w:rsid w:val="00B37621"/>
    <w:rsid w:val="00B376A0"/>
    <w:rsid w:val="00B40999"/>
    <w:rsid w:val="00B40D34"/>
    <w:rsid w:val="00B44A7F"/>
    <w:rsid w:val="00B4515B"/>
    <w:rsid w:val="00B45250"/>
    <w:rsid w:val="00B46E99"/>
    <w:rsid w:val="00B47ACA"/>
    <w:rsid w:val="00B522EF"/>
    <w:rsid w:val="00B52A2E"/>
    <w:rsid w:val="00B531C1"/>
    <w:rsid w:val="00B5399C"/>
    <w:rsid w:val="00B545CF"/>
    <w:rsid w:val="00B548F4"/>
    <w:rsid w:val="00B551D0"/>
    <w:rsid w:val="00B571EC"/>
    <w:rsid w:val="00B57464"/>
    <w:rsid w:val="00B57A4F"/>
    <w:rsid w:val="00B57D1A"/>
    <w:rsid w:val="00B57D23"/>
    <w:rsid w:val="00B612E3"/>
    <w:rsid w:val="00B6625E"/>
    <w:rsid w:val="00B7013C"/>
    <w:rsid w:val="00B710F1"/>
    <w:rsid w:val="00B7163D"/>
    <w:rsid w:val="00B71CDA"/>
    <w:rsid w:val="00B75EE2"/>
    <w:rsid w:val="00B76595"/>
    <w:rsid w:val="00B8307D"/>
    <w:rsid w:val="00B83333"/>
    <w:rsid w:val="00B845ED"/>
    <w:rsid w:val="00B857B1"/>
    <w:rsid w:val="00B858B9"/>
    <w:rsid w:val="00B862AE"/>
    <w:rsid w:val="00B866D2"/>
    <w:rsid w:val="00B8717E"/>
    <w:rsid w:val="00B875D1"/>
    <w:rsid w:val="00B931DD"/>
    <w:rsid w:val="00B96F81"/>
    <w:rsid w:val="00B972E8"/>
    <w:rsid w:val="00B97991"/>
    <w:rsid w:val="00BA0DBE"/>
    <w:rsid w:val="00BA41F5"/>
    <w:rsid w:val="00BA504F"/>
    <w:rsid w:val="00BA5A91"/>
    <w:rsid w:val="00BA5D2E"/>
    <w:rsid w:val="00BA736F"/>
    <w:rsid w:val="00BA7ABB"/>
    <w:rsid w:val="00BA7BDF"/>
    <w:rsid w:val="00BB0CAF"/>
    <w:rsid w:val="00BB3BEE"/>
    <w:rsid w:val="00BB3ECD"/>
    <w:rsid w:val="00BB79F9"/>
    <w:rsid w:val="00BC00D6"/>
    <w:rsid w:val="00BC04B0"/>
    <w:rsid w:val="00BC14FA"/>
    <w:rsid w:val="00BC1B39"/>
    <w:rsid w:val="00BC1FE2"/>
    <w:rsid w:val="00BC233A"/>
    <w:rsid w:val="00BC23AA"/>
    <w:rsid w:val="00BC4232"/>
    <w:rsid w:val="00BC4CB0"/>
    <w:rsid w:val="00BC55AA"/>
    <w:rsid w:val="00BC5AB7"/>
    <w:rsid w:val="00BC6C60"/>
    <w:rsid w:val="00BD0910"/>
    <w:rsid w:val="00BD128A"/>
    <w:rsid w:val="00BD1E5A"/>
    <w:rsid w:val="00BD3EC2"/>
    <w:rsid w:val="00BD4C3B"/>
    <w:rsid w:val="00BD536A"/>
    <w:rsid w:val="00BD6665"/>
    <w:rsid w:val="00BD7331"/>
    <w:rsid w:val="00BE000F"/>
    <w:rsid w:val="00BE13B9"/>
    <w:rsid w:val="00BE6AE6"/>
    <w:rsid w:val="00BE7847"/>
    <w:rsid w:val="00BF0F6F"/>
    <w:rsid w:val="00BF123F"/>
    <w:rsid w:val="00BF2B1E"/>
    <w:rsid w:val="00BF32AA"/>
    <w:rsid w:val="00BF3E5E"/>
    <w:rsid w:val="00BF44DE"/>
    <w:rsid w:val="00BF5618"/>
    <w:rsid w:val="00BF5B4E"/>
    <w:rsid w:val="00BF695A"/>
    <w:rsid w:val="00C012CD"/>
    <w:rsid w:val="00C0255A"/>
    <w:rsid w:val="00C03272"/>
    <w:rsid w:val="00C044D8"/>
    <w:rsid w:val="00C05201"/>
    <w:rsid w:val="00C06A0A"/>
    <w:rsid w:val="00C06BC2"/>
    <w:rsid w:val="00C06E72"/>
    <w:rsid w:val="00C120F9"/>
    <w:rsid w:val="00C13122"/>
    <w:rsid w:val="00C133F9"/>
    <w:rsid w:val="00C13461"/>
    <w:rsid w:val="00C14151"/>
    <w:rsid w:val="00C146C3"/>
    <w:rsid w:val="00C15195"/>
    <w:rsid w:val="00C17864"/>
    <w:rsid w:val="00C17C77"/>
    <w:rsid w:val="00C20214"/>
    <w:rsid w:val="00C20371"/>
    <w:rsid w:val="00C216C0"/>
    <w:rsid w:val="00C22158"/>
    <w:rsid w:val="00C22389"/>
    <w:rsid w:val="00C22692"/>
    <w:rsid w:val="00C226A9"/>
    <w:rsid w:val="00C234C4"/>
    <w:rsid w:val="00C23830"/>
    <w:rsid w:val="00C23BB9"/>
    <w:rsid w:val="00C24C3F"/>
    <w:rsid w:val="00C30098"/>
    <w:rsid w:val="00C304D8"/>
    <w:rsid w:val="00C30D52"/>
    <w:rsid w:val="00C3111A"/>
    <w:rsid w:val="00C33BCC"/>
    <w:rsid w:val="00C36E13"/>
    <w:rsid w:val="00C3703A"/>
    <w:rsid w:val="00C3773D"/>
    <w:rsid w:val="00C40135"/>
    <w:rsid w:val="00C40889"/>
    <w:rsid w:val="00C416A4"/>
    <w:rsid w:val="00C4262F"/>
    <w:rsid w:val="00C44B69"/>
    <w:rsid w:val="00C454E3"/>
    <w:rsid w:val="00C473FB"/>
    <w:rsid w:val="00C505EC"/>
    <w:rsid w:val="00C5219B"/>
    <w:rsid w:val="00C55B7D"/>
    <w:rsid w:val="00C60E82"/>
    <w:rsid w:val="00C62C51"/>
    <w:rsid w:val="00C648DF"/>
    <w:rsid w:val="00C66F5F"/>
    <w:rsid w:val="00C67463"/>
    <w:rsid w:val="00C708BA"/>
    <w:rsid w:val="00C72C51"/>
    <w:rsid w:val="00C730AB"/>
    <w:rsid w:val="00C755F5"/>
    <w:rsid w:val="00C76150"/>
    <w:rsid w:val="00C77B17"/>
    <w:rsid w:val="00C80A7B"/>
    <w:rsid w:val="00C82BB1"/>
    <w:rsid w:val="00C837E0"/>
    <w:rsid w:val="00C849E0"/>
    <w:rsid w:val="00C85340"/>
    <w:rsid w:val="00C858C2"/>
    <w:rsid w:val="00C86628"/>
    <w:rsid w:val="00C87022"/>
    <w:rsid w:val="00C93DF7"/>
    <w:rsid w:val="00C94F7E"/>
    <w:rsid w:val="00C97770"/>
    <w:rsid w:val="00CA17A7"/>
    <w:rsid w:val="00CA19B0"/>
    <w:rsid w:val="00CA1A36"/>
    <w:rsid w:val="00CA2432"/>
    <w:rsid w:val="00CA3EF7"/>
    <w:rsid w:val="00CA4A90"/>
    <w:rsid w:val="00CA4B9B"/>
    <w:rsid w:val="00CA511D"/>
    <w:rsid w:val="00CA526F"/>
    <w:rsid w:val="00CB098B"/>
    <w:rsid w:val="00CB0A40"/>
    <w:rsid w:val="00CB132A"/>
    <w:rsid w:val="00CB25D7"/>
    <w:rsid w:val="00CB2F66"/>
    <w:rsid w:val="00CB5100"/>
    <w:rsid w:val="00CB7171"/>
    <w:rsid w:val="00CC01A3"/>
    <w:rsid w:val="00CC254C"/>
    <w:rsid w:val="00CC39D1"/>
    <w:rsid w:val="00CC3C82"/>
    <w:rsid w:val="00CC3FA0"/>
    <w:rsid w:val="00CC4A8D"/>
    <w:rsid w:val="00CC51DF"/>
    <w:rsid w:val="00CC5CC4"/>
    <w:rsid w:val="00CC664A"/>
    <w:rsid w:val="00CC6FF0"/>
    <w:rsid w:val="00CD114B"/>
    <w:rsid w:val="00CD28BE"/>
    <w:rsid w:val="00CD2D7E"/>
    <w:rsid w:val="00CD4724"/>
    <w:rsid w:val="00CD486C"/>
    <w:rsid w:val="00CD49E3"/>
    <w:rsid w:val="00CD4B8B"/>
    <w:rsid w:val="00CE1E2A"/>
    <w:rsid w:val="00CE21CA"/>
    <w:rsid w:val="00CE34FB"/>
    <w:rsid w:val="00CE4338"/>
    <w:rsid w:val="00CE62F4"/>
    <w:rsid w:val="00CE64DE"/>
    <w:rsid w:val="00CF01DF"/>
    <w:rsid w:val="00CF1B19"/>
    <w:rsid w:val="00CF36F7"/>
    <w:rsid w:val="00CF54D2"/>
    <w:rsid w:val="00CF72D5"/>
    <w:rsid w:val="00CF72F7"/>
    <w:rsid w:val="00D00872"/>
    <w:rsid w:val="00D00A51"/>
    <w:rsid w:val="00D03180"/>
    <w:rsid w:val="00D03416"/>
    <w:rsid w:val="00D05CB3"/>
    <w:rsid w:val="00D10A24"/>
    <w:rsid w:val="00D118E1"/>
    <w:rsid w:val="00D119F8"/>
    <w:rsid w:val="00D11A3B"/>
    <w:rsid w:val="00D138A5"/>
    <w:rsid w:val="00D13F40"/>
    <w:rsid w:val="00D15A04"/>
    <w:rsid w:val="00D17AAD"/>
    <w:rsid w:val="00D17FDE"/>
    <w:rsid w:val="00D20346"/>
    <w:rsid w:val="00D203F2"/>
    <w:rsid w:val="00D204C5"/>
    <w:rsid w:val="00D2108C"/>
    <w:rsid w:val="00D22264"/>
    <w:rsid w:val="00D223BC"/>
    <w:rsid w:val="00D26293"/>
    <w:rsid w:val="00D263A3"/>
    <w:rsid w:val="00D27675"/>
    <w:rsid w:val="00D3449C"/>
    <w:rsid w:val="00D36A2D"/>
    <w:rsid w:val="00D36CF5"/>
    <w:rsid w:val="00D423E1"/>
    <w:rsid w:val="00D43C6F"/>
    <w:rsid w:val="00D4567E"/>
    <w:rsid w:val="00D4697C"/>
    <w:rsid w:val="00D46B72"/>
    <w:rsid w:val="00D4701F"/>
    <w:rsid w:val="00D47977"/>
    <w:rsid w:val="00D5090A"/>
    <w:rsid w:val="00D50D59"/>
    <w:rsid w:val="00D518AC"/>
    <w:rsid w:val="00D55B66"/>
    <w:rsid w:val="00D55CC9"/>
    <w:rsid w:val="00D56C8A"/>
    <w:rsid w:val="00D57CBF"/>
    <w:rsid w:val="00D6012E"/>
    <w:rsid w:val="00D609EA"/>
    <w:rsid w:val="00D60BBD"/>
    <w:rsid w:val="00D61147"/>
    <w:rsid w:val="00D61D4B"/>
    <w:rsid w:val="00D63B4E"/>
    <w:rsid w:val="00D64CFF"/>
    <w:rsid w:val="00D6516D"/>
    <w:rsid w:val="00D66415"/>
    <w:rsid w:val="00D66EF2"/>
    <w:rsid w:val="00D70B2C"/>
    <w:rsid w:val="00D73581"/>
    <w:rsid w:val="00D73E78"/>
    <w:rsid w:val="00D77062"/>
    <w:rsid w:val="00D77EB0"/>
    <w:rsid w:val="00D8151C"/>
    <w:rsid w:val="00D81F76"/>
    <w:rsid w:val="00D82507"/>
    <w:rsid w:val="00D85E96"/>
    <w:rsid w:val="00D871C7"/>
    <w:rsid w:val="00D878C5"/>
    <w:rsid w:val="00D93A30"/>
    <w:rsid w:val="00D94E65"/>
    <w:rsid w:val="00D97593"/>
    <w:rsid w:val="00DA0654"/>
    <w:rsid w:val="00DA152E"/>
    <w:rsid w:val="00DA2549"/>
    <w:rsid w:val="00DA6683"/>
    <w:rsid w:val="00DA761D"/>
    <w:rsid w:val="00DA7F9A"/>
    <w:rsid w:val="00DB054A"/>
    <w:rsid w:val="00DB24A3"/>
    <w:rsid w:val="00DB5962"/>
    <w:rsid w:val="00DB7783"/>
    <w:rsid w:val="00DB791F"/>
    <w:rsid w:val="00DB7ADE"/>
    <w:rsid w:val="00DC126C"/>
    <w:rsid w:val="00DC19F3"/>
    <w:rsid w:val="00DC1EA6"/>
    <w:rsid w:val="00DC2CE8"/>
    <w:rsid w:val="00DC5F1E"/>
    <w:rsid w:val="00DC7267"/>
    <w:rsid w:val="00DC78F0"/>
    <w:rsid w:val="00DD1D91"/>
    <w:rsid w:val="00DD36D5"/>
    <w:rsid w:val="00DD41F1"/>
    <w:rsid w:val="00DD5730"/>
    <w:rsid w:val="00DD59E5"/>
    <w:rsid w:val="00DD6050"/>
    <w:rsid w:val="00DD6A0E"/>
    <w:rsid w:val="00DD7A40"/>
    <w:rsid w:val="00DE092C"/>
    <w:rsid w:val="00DE0A51"/>
    <w:rsid w:val="00DE1D22"/>
    <w:rsid w:val="00DE2438"/>
    <w:rsid w:val="00DE3F4E"/>
    <w:rsid w:val="00DE4458"/>
    <w:rsid w:val="00DE5510"/>
    <w:rsid w:val="00DE7348"/>
    <w:rsid w:val="00DF01A4"/>
    <w:rsid w:val="00DF1A25"/>
    <w:rsid w:val="00DF1C6B"/>
    <w:rsid w:val="00DF1D14"/>
    <w:rsid w:val="00DF2571"/>
    <w:rsid w:val="00DF2937"/>
    <w:rsid w:val="00DF2E6F"/>
    <w:rsid w:val="00DF34CA"/>
    <w:rsid w:val="00DF395B"/>
    <w:rsid w:val="00DF4296"/>
    <w:rsid w:val="00DF4660"/>
    <w:rsid w:val="00DF66DE"/>
    <w:rsid w:val="00E005D7"/>
    <w:rsid w:val="00E00B3B"/>
    <w:rsid w:val="00E02150"/>
    <w:rsid w:val="00E04B25"/>
    <w:rsid w:val="00E05BDD"/>
    <w:rsid w:val="00E0628D"/>
    <w:rsid w:val="00E072A2"/>
    <w:rsid w:val="00E072F8"/>
    <w:rsid w:val="00E13D04"/>
    <w:rsid w:val="00E13F81"/>
    <w:rsid w:val="00E17491"/>
    <w:rsid w:val="00E174D2"/>
    <w:rsid w:val="00E202D2"/>
    <w:rsid w:val="00E22FD5"/>
    <w:rsid w:val="00E23502"/>
    <w:rsid w:val="00E23E6E"/>
    <w:rsid w:val="00E246CB"/>
    <w:rsid w:val="00E24D29"/>
    <w:rsid w:val="00E272A1"/>
    <w:rsid w:val="00E32827"/>
    <w:rsid w:val="00E33691"/>
    <w:rsid w:val="00E3423D"/>
    <w:rsid w:val="00E34913"/>
    <w:rsid w:val="00E35178"/>
    <w:rsid w:val="00E354C4"/>
    <w:rsid w:val="00E3730B"/>
    <w:rsid w:val="00E465FB"/>
    <w:rsid w:val="00E47C86"/>
    <w:rsid w:val="00E5180F"/>
    <w:rsid w:val="00E52D1E"/>
    <w:rsid w:val="00E530E2"/>
    <w:rsid w:val="00E53905"/>
    <w:rsid w:val="00E55535"/>
    <w:rsid w:val="00E55669"/>
    <w:rsid w:val="00E57223"/>
    <w:rsid w:val="00E57C4B"/>
    <w:rsid w:val="00E60002"/>
    <w:rsid w:val="00E60947"/>
    <w:rsid w:val="00E618C5"/>
    <w:rsid w:val="00E62A3D"/>
    <w:rsid w:val="00E62FC5"/>
    <w:rsid w:val="00E6418B"/>
    <w:rsid w:val="00E65130"/>
    <w:rsid w:val="00E65996"/>
    <w:rsid w:val="00E702E9"/>
    <w:rsid w:val="00E7065A"/>
    <w:rsid w:val="00E723C6"/>
    <w:rsid w:val="00E746DE"/>
    <w:rsid w:val="00E748B7"/>
    <w:rsid w:val="00E74F51"/>
    <w:rsid w:val="00E77C2D"/>
    <w:rsid w:val="00E808B1"/>
    <w:rsid w:val="00E80AD8"/>
    <w:rsid w:val="00E82ADB"/>
    <w:rsid w:val="00E82FE3"/>
    <w:rsid w:val="00E85FBB"/>
    <w:rsid w:val="00E86548"/>
    <w:rsid w:val="00E868DE"/>
    <w:rsid w:val="00E86C4D"/>
    <w:rsid w:val="00E87DBF"/>
    <w:rsid w:val="00E91D28"/>
    <w:rsid w:val="00E92786"/>
    <w:rsid w:val="00E92E4D"/>
    <w:rsid w:val="00E950B2"/>
    <w:rsid w:val="00E950BF"/>
    <w:rsid w:val="00EA10B5"/>
    <w:rsid w:val="00EA2FF1"/>
    <w:rsid w:val="00EA3C8E"/>
    <w:rsid w:val="00EA5466"/>
    <w:rsid w:val="00EA5D69"/>
    <w:rsid w:val="00EA7B3F"/>
    <w:rsid w:val="00EB1511"/>
    <w:rsid w:val="00EB2F25"/>
    <w:rsid w:val="00EB47AA"/>
    <w:rsid w:val="00EB4EA3"/>
    <w:rsid w:val="00EB6CCD"/>
    <w:rsid w:val="00EC134A"/>
    <w:rsid w:val="00EC236E"/>
    <w:rsid w:val="00EC3C40"/>
    <w:rsid w:val="00EC5280"/>
    <w:rsid w:val="00EC5BD9"/>
    <w:rsid w:val="00EC6030"/>
    <w:rsid w:val="00EC6AD9"/>
    <w:rsid w:val="00ED03D8"/>
    <w:rsid w:val="00ED174E"/>
    <w:rsid w:val="00ED19A0"/>
    <w:rsid w:val="00ED38FA"/>
    <w:rsid w:val="00ED3F03"/>
    <w:rsid w:val="00ED4440"/>
    <w:rsid w:val="00ED57EE"/>
    <w:rsid w:val="00EE0EA5"/>
    <w:rsid w:val="00EE1C47"/>
    <w:rsid w:val="00EE6B86"/>
    <w:rsid w:val="00EE6E5B"/>
    <w:rsid w:val="00EF3B14"/>
    <w:rsid w:val="00EF3FF9"/>
    <w:rsid w:val="00EF5074"/>
    <w:rsid w:val="00EF629B"/>
    <w:rsid w:val="00EF7D58"/>
    <w:rsid w:val="00F01091"/>
    <w:rsid w:val="00F035F0"/>
    <w:rsid w:val="00F0701B"/>
    <w:rsid w:val="00F07D46"/>
    <w:rsid w:val="00F10AEB"/>
    <w:rsid w:val="00F10CDE"/>
    <w:rsid w:val="00F119C6"/>
    <w:rsid w:val="00F12013"/>
    <w:rsid w:val="00F130C8"/>
    <w:rsid w:val="00F133D5"/>
    <w:rsid w:val="00F13BAD"/>
    <w:rsid w:val="00F15E09"/>
    <w:rsid w:val="00F16060"/>
    <w:rsid w:val="00F161CB"/>
    <w:rsid w:val="00F16F8B"/>
    <w:rsid w:val="00F17FD0"/>
    <w:rsid w:val="00F202EC"/>
    <w:rsid w:val="00F21572"/>
    <w:rsid w:val="00F220C3"/>
    <w:rsid w:val="00F24367"/>
    <w:rsid w:val="00F25914"/>
    <w:rsid w:val="00F259B3"/>
    <w:rsid w:val="00F25C1B"/>
    <w:rsid w:val="00F25D93"/>
    <w:rsid w:val="00F26274"/>
    <w:rsid w:val="00F30941"/>
    <w:rsid w:val="00F34448"/>
    <w:rsid w:val="00F34636"/>
    <w:rsid w:val="00F346CA"/>
    <w:rsid w:val="00F34973"/>
    <w:rsid w:val="00F34B3F"/>
    <w:rsid w:val="00F363FE"/>
    <w:rsid w:val="00F3723E"/>
    <w:rsid w:val="00F37C8B"/>
    <w:rsid w:val="00F40BE9"/>
    <w:rsid w:val="00F44B2D"/>
    <w:rsid w:val="00F45537"/>
    <w:rsid w:val="00F45547"/>
    <w:rsid w:val="00F5044B"/>
    <w:rsid w:val="00F546E9"/>
    <w:rsid w:val="00F550BF"/>
    <w:rsid w:val="00F55D08"/>
    <w:rsid w:val="00F5650A"/>
    <w:rsid w:val="00F56CF1"/>
    <w:rsid w:val="00F612BA"/>
    <w:rsid w:val="00F643F1"/>
    <w:rsid w:val="00F6452A"/>
    <w:rsid w:val="00F653B7"/>
    <w:rsid w:val="00F6593F"/>
    <w:rsid w:val="00F674C2"/>
    <w:rsid w:val="00F67739"/>
    <w:rsid w:val="00F67AF2"/>
    <w:rsid w:val="00F7093F"/>
    <w:rsid w:val="00F716EF"/>
    <w:rsid w:val="00F73D1C"/>
    <w:rsid w:val="00F74A2F"/>
    <w:rsid w:val="00F76D0D"/>
    <w:rsid w:val="00F7764B"/>
    <w:rsid w:val="00F8060B"/>
    <w:rsid w:val="00F80C72"/>
    <w:rsid w:val="00F8184B"/>
    <w:rsid w:val="00F82189"/>
    <w:rsid w:val="00F857CF"/>
    <w:rsid w:val="00F8749C"/>
    <w:rsid w:val="00F87F42"/>
    <w:rsid w:val="00F90D73"/>
    <w:rsid w:val="00F90E0B"/>
    <w:rsid w:val="00F942BD"/>
    <w:rsid w:val="00F95894"/>
    <w:rsid w:val="00F95E44"/>
    <w:rsid w:val="00F96230"/>
    <w:rsid w:val="00F9628F"/>
    <w:rsid w:val="00F96326"/>
    <w:rsid w:val="00F964DE"/>
    <w:rsid w:val="00FA04BA"/>
    <w:rsid w:val="00FA07C3"/>
    <w:rsid w:val="00FA1201"/>
    <w:rsid w:val="00FA2072"/>
    <w:rsid w:val="00FA3331"/>
    <w:rsid w:val="00FA336C"/>
    <w:rsid w:val="00FA3AD3"/>
    <w:rsid w:val="00FA48B3"/>
    <w:rsid w:val="00FA65E7"/>
    <w:rsid w:val="00FB2404"/>
    <w:rsid w:val="00FB361A"/>
    <w:rsid w:val="00FB3A59"/>
    <w:rsid w:val="00FB5A34"/>
    <w:rsid w:val="00FB5C52"/>
    <w:rsid w:val="00FB6722"/>
    <w:rsid w:val="00FB693C"/>
    <w:rsid w:val="00FB703B"/>
    <w:rsid w:val="00FB7998"/>
    <w:rsid w:val="00FC1161"/>
    <w:rsid w:val="00FC15C5"/>
    <w:rsid w:val="00FC3F81"/>
    <w:rsid w:val="00FC47A2"/>
    <w:rsid w:val="00FC5792"/>
    <w:rsid w:val="00FD003A"/>
    <w:rsid w:val="00FD0D23"/>
    <w:rsid w:val="00FD1278"/>
    <w:rsid w:val="00FD13AA"/>
    <w:rsid w:val="00FD17A9"/>
    <w:rsid w:val="00FD2297"/>
    <w:rsid w:val="00FD3A37"/>
    <w:rsid w:val="00FD5B3F"/>
    <w:rsid w:val="00FD71AD"/>
    <w:rsid w:val="00FD7E3E"/>
    <w:rsid w:val="00FE2963"/>
    <w:rsid w:val="00FE2E44"/>
    <w:rsid w:val="00FE352C"/>
    <w:rsid w:val="00FE7E9C"/>
    <w:rsid w:val="00FF3412"/>
    <w:rsid w:val="00FF5404"/>
    <w:rsid w:val="00FF56C8"/>
    <w:rsid w:val="00FF67A8"/>
    <w:rsid w:val="00FF7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711D3"/>
  <w15:chartTrackingRefBased/>
  <w15:docId w15:val="{F877A166-C643-4B1C-A0D6-9A522E466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autoRedefine/>
    <w:qFormat/>
    <w:rsid w:val="007C1170"/>
    <w:pPr>
      <w:keepNext/>
      <w:numPr>
        <w:numId w:val="16"/>
      </w:numPr>
      <w:spacing w:after="0" w:line="240" w:lineRule="auto"/>
      <w:outlineLvl w:val="0"/>
    </w:pPr>
    <w:rPr>
      <w:rFonts w:ascii="GHEA Grapalat" w:eastAsia="Times New Roman" w:hAnsi="GHEA Grapalat" w:cs="Sylfaen"/>
      <w:bCs/>
      <w:color w:val="000000"/>
      <w:sz w:val="24"/>
      <w:szCs w:val="24"/>
      <w:lang w:val="ru-RU" w:eastAsia="ru-RU"/>
    </w:rPr>
  </w:style>
  <w:style w:type="paragraph" w:styleId="2">
    <w:name w:val="heading 2"/>
    <w:basedOn w:val="a"/>
    <w:next w:val="a"/>
    <w:link w:val="20"/>
    <w:uiPriority w:val="9"/>
    <w:semiHidden/>
    <w:unhideWhenUsed/>
    <w:qFormat/>
    <w:rsid w:val="00AD1F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1,Akapit z listą BS,Bullet1,Bullets,List Paragraph 1,References,List Paragraph (numbered (a)),IBL List Paragraph,List Paragraph nowy,Numbered List Paragraph,Bullet paras,Liste 1,OBC Bullet,3"/>
    <w:basedOn w:val="a"/>
    <w:link w:val="a4"/>
    <w:uiPriority w:val="34"/>
    <w:qFormat/>
    <w:rsid w:val="00E174D2"/>
    <w:pPr>
      <w:ind w:left="720"/>
      <w:contextualSpacing/>
    </w:pPr>
  </w:style>
  <w:style w:type="character" w:styleId="a5">
    <w:name w:val="Hyperlink"/>
    <w:basedOn w:val="a0"/>
    <w:uiPriority w:val="99"/>
    <w:unhideWhenUsed/>
    <w:rsid w:val="00473D4A"/>
    <w:rPr>
      <w:color w:val="0563C1" w:themeColor="hyperlink"/>
      <w:u w:val="single"/>
    </w:rPr>
  </w:style>
  <w:style w:type="character" w:styleId="a6">
    <w:name w:val="FollowedHyperlink"/>
    <w:basedOn w:val="a0"/>
    <w:uiPriority w:val="99"/>
    <w:semiHidden/>
    <w:unhideWhenUsed/>
    <w:rsid w:val="00473D4A"/>
    <w:rPr>
      <w:color w:val="954F72" w:themeColor="followedHyperlink"/>
      <w:u w:val="single"/>
    </w:rPr>
  </w:style>
  <w:style w:type="paragraph" w:styleId="a7">
    <w:name w:val="header"/>
    <w:basedOn w:val="a"/>
    <w:link w:val="a8"/>
    <w:uiPriority w:val="99"/>
    <w:unhideWhenUsed/>
    <w:rsid w:val="00464C99"/>
    <w:pPr>
      <w:tabs>
        <w:tab w:val="center" w:pos="4680"/>
        <w:tab w:val="right" w:pos="9360"/>
      </w:tabs>
      <w:spacing w:after="0" w:line="240" w:lineRule="auto"/>
    </w:pPr>
  </w:style>
  <w:style w:type="character" w:customStyle="1" w:styleId="a8">
    <w:name w:val="Верхний колонтитул Знак"/>
    <w:basedOn w:val="a0"/>
    <w:link w:val="a7"/>
    <w:uiPriority w:val="99"/>
    <w:rsid w:val="00464C99"/>
  </w:style>
  <w:style w:type="paragraph" w:styleId="a9">
    <w:name w:val="footer"/>
    <w:basedOn w:val="a"/>
    <w:link w:val="aa"/>
    <w:uiPriority w:val="99"/>
    <w:unhideWhenUsed/>
    <w:rsid w:val="00464C99"/>
    <w:pPr>
      <w:tabs>
        <w:tab w:val="center" w:pos="4680"/>
        <w:tab w:val="right" w:pos="9360"/>
      </w:tabs>
      <w:spacing w:after="0" w:line="240" w:lineRule="auto"/>
    </w:pPr>
  </w:style>
  <w:style w:type="character" w:customStyle="1" w:styleId="aa">
    <w:name w:val="Нижний колонтитул Знак"/>
    <w:basedOn w:val="a0"/>
    <w:link w:val="a9"/>
    <w:uiPriority w:val="99"/>
    <w:rsid w:val="00464C99"/>
  </w:style>
  <w:style w:type="paragraph" w:styleId="ab">
    <w:name w:val="Balloon Text"/>
    <w:basedOn w:val="a"/>
    <w:link w:val="ac"/>
    <w:uiPriority w:val="99"/>
    <w:semiHidden/>
    <w:unhideWhenUsed/>
    <w:rsid w:val="006F3AA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F3AA7"/>
    <w:rPr>
      <w:rFonts w:ascii="Segoe UI" w:hAnsi="Segoe UI" w:cs="Segoe UI"/>
      <w:sz w:val="18"/>
      <w:szCs w:val="18"/>
    </w:rPr>
  </w:style>
  <w:style w:type="paragraph" w:styleId="ad">
    <w:name w:val="Normal (Web)"/>
    <w:basedOn w:val="a"/>
    <w:uiPriority w:val="99"/>
    <w:semiHidden/>
    <w:unhideWhenUsed/>
    <w:rsid w:val="0034356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e">
    <w:name w:val="Strong"/>
    <w:basedOn w:val="a0"/>
    <w:uiPriority w:val="22"/>
    <w:qFormat/>
    <w:rsid w:val="0034356A"/>
    <w:rPr>
      <w:b/>
      <w:bCs/>
    </w:rPr>
  </w:style>
  <w:style w:type="character" w:styleId="af">
    <w:name w:val="Emphasis"/>
    <w:basedOn w:val="a0"/>
    <w:uiPriority w:val="20"/>
    <w:qFormat/>
    <w:rsid w:val="0034356A"/>
    <w:rPr>
      <w:i/>
      <w:iCs/>
    </w:rPr>
  </w:style>
  <w:style w:type="character" w:customStyle="1" w:styleId="a4">
    <w:name w:val="Абзац списка Знак"/>
    <w:aliases w:val="List_Paragraph Знак,Multilevel para_II Знак,List Paragraph1 Знак,Akapit z listą BS Знак,Bullet1 Знак,Bullets Знак,List Paragraph 1 Знак,References Знак,List Paragraph (numbered (a)) Знак,IBL List Paragraph Знак,List Paragraph nowy Знак"/>
    <w:link w:val="a3"/>
    <w:uiPriority w:val="34"/>
    <w:locked/>
    <w:rsid w:val="00832AC4"/>
  </w:style>
  <w:style w:type="table" w:styleId="af0">
    <w:name w:val="Table Grid"/>
    <w:basedOn w:val="a1"/>
    <w:uiPriority w:val="39"/>
    <w:rsid w:val="001C2D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a0"/>
    <w:uiPriority w:val="99"/>
    <w:semiHidden/>
    <w:unhideWhenUsed/>
    <w:rsid w:val="007C5F7D"/>
    <w:rPr>
      <w:color w:val="605E5C"/>
      <w:shd w:val="clear" w:color="auto" w:fill="E1DFDD"/>
    </w:rPr>
  </w:style>
  <w:style w:type="character" w:customStyle="1" w:styleId="10">
    <w:name w:val="Заголовок 1 Знак"/>
    <w:basedOn w:val="a0"/>
    <w:link w:val="1"/>
    <w:rsid w:val="007C1170"/>
    <w:rPr>
      <w:rFonts w:ascii="GHEA Grapalat" w:eastAsia="Times New Roman" w:hAnsi="GHEA Grapalat" w:cs="Sylfaen"/>
      <w:bCs/>
      <w:color w:val="000000"/>
      <w:sz w:val="24"/>
      <w:szCs w:val="24"/>
      <w:lang w:val="ru-RU" w:eastAsia="ru-RU"/>
    </w:rPr>
  </w:style>
  <w:style w:type="character" w:customStyle="1" w:styleId="20">
    <w:name w:val="Заголовок 2 Знак"/>
    <w:basedOn w:val="a0"/>
    <w:link w:val="2"/>
    <w:uiPriority w:val="9"/>
    <w:semiHidden/>
    <w:rsid w:val="00AD1FB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8484">
      <w:bodyDiv w:val="1"/>
      <w:marLeft w:val="0"/>
      <w:marRight w:val="0"/>
      <w:marTop w:val="0"/>
      <w:marBottom w:val="0"/>
      <w:divBdr>
        <w:top w:val="none" w:sz="0" w:space="0" w:color="auto"/>
        <w:left w:val="none" w:sz="0" w:space="0" w:color="auto"/>
        <w:bottom w:val="none" w:sz="0" w:space="0" w:color="auto"/>
        <w:right w:val="none" w:sz="0" w:space="0" w:color="auto"/>
      </w:divBdr>
    </w:div>
    <w:div w:id="54285021">
      <w:bodyDiv w:val="1"/>
      <w:marLeft w:val="0"/>
      <w:marRight w:val="0"/>
      <w:marTop w:val="0"/>
      <w:marBottom w:val="0"/>
      <w:divBdr>
        <w:top w:val="none" w:sz="0" w:space="0" w:color="auto"/>
        <w:left w:val="none" w:sz="0" w:space="0" w:color="auto"/>
        <w:bottom w:val="none" w:sz="0" w:space="0" w:color="auto"/>
        <w:right w:val="none" w:sz="0" w:space="0" w:color="auto"/>
      </w:divBdr>
    </w:div>
    <w:div w:id="78063493">
      <w:bodyDiv w:val="1"/>
      <w:marLeft w:val="0"/>
      <w:marRight w:val="0"/>
      <w:marTop w:val="0"/>
      <w:marBottom w:val="0"/>
      <w:divBdr>
        <w:top w:val="none" w:sz="0" w:space="0" w:color="auto"/>
        <w:left w:val="none" w:sz="0" w:space="0" w:color="auto"/>
        <w:bottom w:val="none" w:sz="0" w:space="0" w:color="auto"/>
        <w:right w:val="none" w:sz="0" w:space="0" w:color="auto"/>
      </w:divBdr>
    </w:div>
    <w:div w:id="143354984">
      <w:bodyDiv w:val="1"/>
      <w:marLeft w:val="0"/>
      <w:marRight w:val="0"/>
      <w:marTop w:val="0"/>
      <w:marBottom w:val="0"/>
      <w:divBdr>
        <w:top w:val="none" w:sz="0" w:space="0" w:color="auto"/>
        <w:left w:val="none" w:sz="0" w:space="0" w:color="auto"/>
        <w:bottom w:val="none" w:sz="0" w:space="0" w:color="auto"/>
        <w:right w:val="none" w:sz="0" w:space="0" w:color="auto"/>
      </w:divBdr>
    </w:div>
    <w:div w:id="270482272">
      <w:bodyDiv w:val="1"/>
      <w:marLeft w:val="0"/>
      <w:marRight w:val="0"/>
      <w:marTop w:val="0"/>
      <w:marBottom w:val="0"/>
      <w:divBdr>
        <w:top w:val="none" w:sz="0" w:space="0" w:color="auto"/>
        <w:left w:val="none" w:sz="0" w:space="0" w:color="auto"/>
        <w:bottom w:val="none" w:sz="0" w:space="0" w:color="auto"/>
        <w:right w:val="none" w:sz="0" w:space="0" w:color="auto"/>
      </w:divBdr>
    </w:div>
    <w:div w:id="304747042">
      <w:bodyDiv w:val="1"/>
      <w:marLeft w:val="0"/>
      <w:marRight w:val="0"/>
      <w:marTop w:val="0"/>
      <w:marBottom w:val="0"/>
      <w:divBdr>
        <w:top w:val="none" w:sz="0" w:space="0" w:color="auto"/>
        <w:left w:val="none" w:sz="0" w:space="0" w:color="auto"/>
        <w:bottom w:val="none" w:sz="0" w:space="0" w:color="auto"/>
        <w:right w:val="none" w:sz="0" w:space="0" w:color="auto"/>
      </w:divBdr>
    </w:div>
    <w:div w:id="406683459">
      <w:bodyDiv w:val="1"/>
      <w:marLeft w:val="0"/>
      <w:marRight w:val="0"/>
      <w:marTop w:val="0"/>
      <w:marBottom w:val="0"/>
      <w:divBdr>
        <w:top w:val="none" w:sz="0" w:space="0" w:color="auto"/>
        <w:left w:val="none" w:sz="0" w:space="0" w:color="auto"/>
        <w:bottom w:val="none" w:sz="0" w:space="0" w:color="auto"/>
        <w:right w:val="none" w:sz="0" w:space="0" w:color="auto"/>
      </w:divBdr>
    </w:div>
    <w:div w:id="440611861">
      <w:bodyDiv w:val="1"/>
      <w:marLeft w:val="0"/>
      <w:marRight w:val="0"/>
      <w:marTop w:val="0"/>
      <w:marBottom w:val="0"/>
      <w:divBdr>
        <w:top w:val="none" w:sz="0" w:space="0" w:color="auto"/>
        <w:left w:val="none" w:sz="0" w:space="0" w:color="auto"/>
        <w:bottom w:val="none" w:sz="0" w:space="0" w:color="auto"/>
        <w:right w:val="none" w:sz="0" w:space="0" w:color="auto"/>
      </w:divBdr>
    </w:div>
    <w:div w:id="464271607">
      <w:bodyDiv w:val="1"/>
      <w:marLeft w:val="0"/>
      <w:marRight w:val="0"/>
      <w:marTop w:val="0"/>
      <w:marBottom w:val="0"/>
      <w:divBdr>
        <w:top w:val="none" w:sz="0" w:space="0" w:color="auto"/>
        <w:left w:val="none" w:sz="0" w:space="0" w:color="auto"/>
        <w:bottom w:val="none" w:sz="0" w:space="0" w:color="auto"/>
        <w:right w:val="none" w:sz="0" w:space="0" w:color="auto"/>
      </w:divBdr>
    </w:div>
    <w:div w:id="483006340">
      <w:bodyDiv w:val="1"/>
      <w:marLeft w:val="0"/>
      <w:marRight w:val="0"/>
      <w:marTop w:val="0"/>
      <w:marBottom w:val="0"/>
      <w:divBdr>
        <w:top w:val="none" w:sz="0" w:space="0" w:color="auto"/>
        <w:left w:val="none" w:sz="0" w:space="0" w:color="auto"/>
        <w:bottom w:val="none" w:sz="0" w:space="0" w:color="auto"/>
        <w:right w:val="none" w:sz="0" w:space="0" w:color="auto"/>
      </w:divBdr>
    </w:div>
    <w:div w:id="539897763">
      <w:bodyDiv w:val="1"/>
      <w:marLeft w:val="0"/>
      <w:marRight w:val="0"/>
      <w:marTop w:val="0"/>
      <w:marBottom w:val="0"/>
      <w:divBdr>
        <w:top w:val="none" w:sz="0" w:space="0" w:color="auto"/>
        <w:left w:val="none" w:sz="0" w:space="0" w:color="auto"/>
        <w:bottom w:val="none" w:sz="0" w:space="0" w:color="auto"/>
        <w:right w:val="none" w:sz="0" w:space="0" w:color="auto"/>
      </w:divBdr>
    </w:div>
    <w:div w:id="577590747">
      <w:bodyDiv w:val="1"/>
      <w:marLeft w:val="0"/>
      <w:marRight w:val="0"/>
      <w:marTop w:val="0"/>
      <w:marBottom w:val="0"/>
      <w:divBdr>
        <w:top w:val="none" w:sz="0" w:space="0" w:color="auto"/>
        <w:left w:val="none" w:sz="0" w:space="0" w:color="auto"/>
        <w:bottom w:val="none" w:sz="0" w:space="0" w:color="auto"/>
        <w:right w:val="none" w:sz="0" w:space="0" w:color="auto"/>
      </w:divBdr>
    </w:div>
    <w:div w:id="657264677">
      <w:bodyDiv w:val="1"/>
      <w:marLeft w:val="0"/>
      <w:marRight w:val="0"/>
      <w:marTop w:val="0"/>
      <w:marBottom w:val="0"/>
      <w:divBdr>
        <w:top w:val="none" w:sz="0" w:space="0" w:color="auto"/>
        <w:left w:val="none" w:sz="0" w:space="0" w:color="auto"/>
        <w:bottom w:val="none" w:sz="0" w:space="0" w:color="auto"/>
        <w:right w:val="none" w:sz="0" w:space="0" w:color="auto"/>
      </w:divBdr>
    </w:div>
    <w:div w:id="827014791">
      <w:bodyDiv w:val="1"/>
      <w:marLeft w:val="0"/>
      <w:marRight w:val="0"/>
      <w:marTop w:val="0"/>
      <w:marBottom w:val="0"/>
      <w:divBdr>
        <w:top w:val="none" w:sz="0" w:space="0" w:color="auto"/>
        <w:left w:val="none" w:sz="0" w:space="0" w:color="auto"/>
        <w:bottom w:val="none" w:sz="0" w:space="0" w:color="auto"/>
        <w:right w:val="none" w:sz="0" w:space="0" w:color="auto"/>
      </w:divBdr>
    </w:div>
    <w:div w:id="943657297">
      <w:bodyDiv w:val="1"/>
      <w:marLeft w:val="0"/>
      <w:marRight w:val="0"/>
      <w:marTop w:val="0"/>
      <w:marBottom w:val="0"/>
      <w:divBdr>
        <w:top w:val="none" w:sz="0" w:space="0" w:color="auto"/>
        <w:left w:val="none" w:sz="0" w:space="0" w:color="auto"/>
        <w:bottom w:val="none" w:sz="0" w:space="0" w:color="auto"/>
        <w:right w:val="none" w:sz="0" w:space="0" w:color="auto"/>
      </w:divBdr>
    </w:div>
    <w:div w:id="950015873">
      <w:bodyDiv w:val="1"/>
      <w:marLeft w:val="0"/>
      <w:marRight w:val="0"/>
      <w:marTop w:val="0"/>
      <w:marBottom w:val="0"/>
      <w:divBdr>
        <w:top w:val="none" w:sz="0" w:space="0" w:color="auto"/>
        <w:left w:val="none" w:sz="0" w:space="0" w:color="auto"/>
        <w:bottom w:val="none" w:sz="0" w:space="0" w:color="auto"/>
        <w:right w:val="none" w:sz="0" w:space="0" w:color="auto"/>
      </w:divBdr>
    </w:div>
    <w:div w:id="953095056">
      <w:bodyDiv w:val="1"/>
      <w:marLeft w:val="0"/>
      <w:marRight w:val="0"/>
      <w:marTop w:val="0"/>
      <w:marBottom w:val="0"/>
      <w:divBdr>
        <w:top w:val="none" w:sz="0" w:space="0" w:color="auto"/>
        <w:left w:val="none" w:sz="0" w:space="0" w:color="auto"/>
        <w:bottom w:val="none" w:sz="0" w:space="0" w:color="auto"/>
        <w:right w:val="none" w:sz="0" w:space="0" w:color="auto"/>
      </w:divBdr>
    </w:div>
    <w:div w:id="977421350">
      <w:bodyDiv w:val="1"/>
      <w:marLeft w:val="0"/>
      <w:marRight w:val="0"/>
      <w:marTop w:val="0"/>
      <w:marBottom w:val="0"/>
      <w:divBdr>
        <w:top w:val="none" w:sz="0" w:space="0" w:color="auto"/>
        <w:left w:val="none" w:sz="0" w:space="0" w:color="auto"/>
        <w:bottom w:val="none" w:sz="0" w:space="0" w:color="auto"/>
        <w:right w:val="none" w:sz="0" w:space="0" w:color="auto"/>
      </w:divBdr>
    </w:div>
    <w:div w:id="1086536366">
      <w:bodyDiv w:val="1"/>
      <w:marLeft w:val="0"/>
      <w:marRight w:val="0"/>
      <w:marTop w:val="0"/>
      <w:marBottom w:val="0"/>
      <w:divBdr>
        <w:top w:val="none" w:sz="0" w:space="0" w:color="auto"/>
        <w:left w:val="none" w:sz="0" w:space="0" w:color="auto"/>
        <w:bottom w:val="none" w:sz="0" w:space="0" w:color="auto"/>
        <w:right w:val="none" w:sz="0" w:space="0" w:color="auto"/>
      </w:divBdr>
    </w:div>
    <w:div w:id="1103261693">
      <w:bodyDiv w:val="1"/>
      <w:marLeft w:val="0"/>
      <w:marRight w:val="0"/>
      <w:marTop w:val="0"/>
      <w:marBottom w:val="0"/>
      <w:divBdr>
        <w:top w:val="none" w:sz="0" w:space="0" w:color="auto"/>
        <w:left w:val="none" w:sz="0" w:space="0" w:color="auto"/>
        <w:bottom w:val="none" w:sz="0" w:space="0" w:color="auto"/>
        <w:right w:val="none" w:sz="0" w:space="0" w:color="auto"/>
      </w:divBdr>
    </w:div>
    <w:div w:id="1151826521">
      <w:bodyDiv w:val="1"/>
      <w:marLeft w:val="0"/>
      <w:marRight w:val="0"/>
      <w:marTop w:val="0"/>
      <w:marBottom w:val="0"/>
      <w:divBdr>
        <w:top w:val="none" w:sz="0" w:space="0" w:color="auto"/>
        <w:left w:val="none" w:sz="0" w:space="0" w:color="auto"/>
        <w:bottom w:val="none" w:sz="0" w:space="0" w:color="auto"/>
        <w:right w:val="none" w:sz="0" w:space="0" w:color="auto"/>
      </w:divBdr>
    </w:div>
    <w:div w:id="1154025640">
      <w:bodyDiv w:val="1"/>
      <w:marLeft w:val="0"/>
      <w:marRight w:val="0"/>
      <w:marTop w:val="0"/>
      <w:marBottom w:val="0"/>
      <w:divBdr>
        <w:top w:val="none" w:sz="0" w:space="0" w:color="auto"/>
        <w:left w:val="none" w:sz="0" w:space="0" w:color="auto"/>
        <w:bottom w:val="none" w:sz="0" w:space="0" w:color="auto"/>
        <w:right w:val="none" w:sz="0" w:space="0" w:color="auto"/>
      </w:divBdr>
    </w:div>
    <w:div w:id="1165170561">
      <w:bodyDiv w:val="1"/>
      <w:marLeft w:val="0"/>
      <w:marRight w:val="0"/>
      <w:marTop w:val="0"/>
      <w:marBottom w:val="0"/>
      <w:divBdr>
        <w:top w:val="none" w:sz="0" w:space="0" w:color="auto"/>
        <w:left w:val="none" w:sz="0" w:space="0" w:color="auto"/>
        <w:bottom w:val="none" w:sz="0" w:space="0" w:color="auto"/>
        <w:right w:val="none" w:sz="0" w:space="0" w:color="auto"/>
      </w:divBdr>
    </w:div>
    <w:div w:id="1288704432">
      <w:bodyDiv w:val="1"/>
      <w:marLeft w:val="0"/>
      <w:marRight w:val="0"/>
      <w:marTop w:val="0"/>
      <w:marBottom w:val="0"/>
      <w:divBdr>
        <w:top w:val="none" w:sz="0" w:space="0" w:color="auto"/>
        <w:left w:val="none" w:sz="0" w:space="0" w:color="auto"/>
        <w:bottom w:val="none" w:sz="0" w:space="0" w:color="auto"/>
        <w:right w:val="none" w:sz="0" w:space="0" w:color="auto"/>
      </w:divBdr>
    </w:div>
    <w:div w:id="1329288531">
      <w:bodyDiv w:val="1"/>
      <w:marLeft w:val="0"/>
      <w:marRight w:val="0"/>
      <w:marTop w:val="0"/>
      <w:marBottom w:val="0"/>
      <w:divBdr>
        <w:top w:val="none" w:sz="0" w:space="0" w:color="auto"/>
        <w:left w:val="none" w:sz="0" w:space="0" w:color="auto"/>
        <w:bottom w:val="none" w:sz="0" w:space="0" w:color="auto"/>
        <w:right w:val="none" w:sz="0" w:space="0" w:color="auto"/>
      </w:divBdr>
    </w:div>
    <w:div w:id="1366834915">
      <w:bodyDiv w:val="1"/>
      <w:marLeft w:val="0"/>
      <w:marRight w:val="0"/>
      <w:marTop w:val="0"/>
      <w:marBottom w:val="0"/>
      <w:divBdr>
        <w:top w:val="none" w:sz="0" w:space="0" w:color="auto"/>
        <w:left w:val="none" w:sz="0" w:space="0" w:color="auto"/>
        <w:bottom w:val="none" w:sz="0" w:space="0" w:color="auto"/>
        <w:right w:val="none" w:sz="0" w:space="0" w:color="auto"/>
      </w:divBdr>
    </w:div>
    <w:div w:id="1423263165">
      <w:bodyDiv w:val="1"/>
      <w:marLeft w:val="0"/>
      <w:marRight w:val="0"/>
      <w:marTop w:val="0"/>
      <w:marBottom w:val="0"/>
      <w:divBdr>
        <w:top w:val="none" w:sz="0" w:space="0" w:color="auto"/>
        <w:left w:val="none" w:sz="0" w:space="0" w:color="auto"/>
        <w:bottom w:val="none" w:sz="0" w:space="0" w:color="auto"/>
        <w:right w:val="none" w:sz="0" w:space="0" w:color="auto"/>
      </w:divBdr>
    </w:div>
    <w:div w:id="1429080893">
      <w:bodyDiv w:val="1"/>
      <w:marLeft w:val="0"/>
      <w:marRight w:val="0"/>
      <w:marTop w:val="0"/>
      <w:marBottom w:val="0"/>
      <w:divBdr>
        <w:top w:val="none" w:sz="0" w:space="0" w:color="auto"/>
        <w:left w:val="none" w:sz="0" w:space="0" w:color="auto"/>
        <w:bottom w:val="none" w:sz="0" w:space="0" w:color="auto"/>
        <w:right w:val="none" w:sz="0" w:space="0" w:color="auto"/>
      </w:divBdr>
    </w:div>
    <w:div w:id="1461919250">
      <w:bodyDiv w:val="1"/>
      <w:marLeft w:val="0"/>
      <w:marRight w:val="0"/>
      <w:marTop w:val="0"/>
      <w:marBottom w:val="0"/>
      <w:divBdr>
        <w:top w:val="none" w:sz="0" w:space="0" w:color="auto"/>
        <w:left w:val="none" w:sz="0" w:space="0" w:color="auto"/>
        <w:bottom w:val="none" w:sz="0" w:space="0" w:color="auto"/>
        <w:right w:val="none" w:sz="0" w:space="0" w:color="auto"/>
      </w:divBdr>
    </w:div>
    <w:div w:id="1542284613">
      <w:bodyDiv w:val="1"/>
      <w:marLeft w:val="0"/>
      <w:marRight w:val="0"/>
      <w:marTop w:val="0"/>
      <w:marBottom w:val="0"/>
      <w:divBdr>
        <w:top w:val="none" w:sz="0" w:space="0" w:color="auto"/>
        <w:left w:val="none" w:sz="0" w:space="0" w:color="auto"/>
        <w:bottom w:val="none" w:sz="0" w:space="0" w:color="auto"/>
        <w:right w:val="none" w:sz="0" w:space="0" w:color="auto"/>
      </w:divBdr>
    </w:div>
    <w:div w:id="1654875260">
      <w:bodyDiv w:val="1"/>
      <w:marLeft w:val="0"/>
      <w:marRight w:val="0"/>
      <w:marTop w:val="0"/>
      <w:marBottom w:val="0"/>
      <w:divBdr>
        <w:top w:val="none" w:sz="0" w:space="0" w:color="auto"/>
        <w:left w:val="none" w:sz="0" w:space="0" w:color="auto"/>
        <w:bottom w:val="none" w:sz="0" w:space="0" w:color="auto"/>
        <w:right w:val="none" w:sz="0" w:space="0" w:color="auto"/>
      </w:divBdr>
    </w:div>
    <w:div w:id="1666472810">
      <w:bodyDiv w:val="1"/>
      <w:marLeft w:val="0"/>
      <w:marRight w:val="0"/>
      <w:marTop w:val="0"/>
      <w:marBottom w:val="0"/>
      <w:divBdr>
        <w:top w:val="none" w:sz="0" w:space="0" w:color="auto"/>
        <w:left w:val="none" w:sz="0" w:space="0" w:color="auto"/>
        <w:bottom w:val="none" w:sz="0" w:space="0" w:color="auto"/>
        <w:right w:val="none" w:sz="0" w:space="0" w:color="auto"/>
      </w:divBdr>
    </w:div>
    <w:div w:id="1667827808">
      <w:bodyDiv w:val="1"/>
      <w:marLeft w:val="0"/>
      <w:marRight w:val="0"/>
      <w:marTop w:val="0"/>
      <w:marBottom w:val="0"/>
      <w:divBdr>
        <w:top w:val="none" w:sz="0" w:space="0" w:color="auto"/>
        <w:left w:val="none" w:sz="0" w:space="0" w:color="auto"/>
        <w:bottom w:val="none" w:sz="0" w:space="0" w:color="auto"/>
        <w:right w:val="none" w:sz="0" w:space="0" w:color="auto"/>
      </w:divBdr>
    </w:div>
    <w:div w:id="1684743939">
      <w:bodyDiv w:val="1"/>
      <w:marLeft w:val="0"/>
      <w:marRight w:val="0"/>
      <w:marTop w:val="0"/>
      <w:marBottom w:val="0"/>
      <w:divBdr>
        <w:top w:val="none" w:sz="0" w:space="0" w:color="auto"/>
        <w:left w:val="none" w:sz="0" w:space="0" w:color="auto"/>
        <w:bottom w:val="none" w:sz="0" w:space="0" w:color="auto"/>
        <w:right w:val="none" w:sz="0" w:space="0" w:color="auto"/>
      </w:divBdr>
    </w:div>
    <w:div w:id="1698971699">
      <w:bodyDiv w:val="1"/>
      <w:marLeft w:val="0"/>
      <w:marRight w:val="0"/>
      <w:marTop w:val="0"/>
      <w:marBottom w:val="0"/>
      <w:divBdr>
        <w:top w:val="none" w:sz="0" w:space="0" w:color="auto"/>
        <w:left w:val="none" w:sz="0" w:space="0" w:color="auto"/>
        <w:bottom w:val="none" w:sz="0" w:space="0" w:color="auto"/>
        <w:right w:val="none" w:sz="0" w:space="0" w:color="auto"/>
      </w:divBdr>
    </w:div>
    <w:div w:id="1719235477">
      <w:bodyDiv w:val="1"/>
      <w:marLeft w:val="0"/>
      <w:marRight w:val="0"/>
      <w:marTop w:val="0"/>
      <w:marBottom w:val="0"/>
      <w:divBdr>
        <w:top w:val="none" w:sz="0" w:space="0" w:color="auto"/>
        <w:left w:val="none" w:sz="0" w:space="0" w:color="auto"/>
        <w:bottom w:val="none" w:sz="0" w:space="0" w:color="auto"/>
        <w:right w:val="none" w:sz="0" w:space="0" w:color="auto"/>
      </w:divBdr>
    </w:div>
    <w:div w:id="1763523740">
      <w:bodyDiv w:val="1"/>
      <w:marLeft w:val="0"/>
      <w:marRight w:val="0"/>
      <w:marTop w:val="0"/>
      <w:marBottom w:val="0"/>
      <w:divBdr>
        <w:top w:val="none" w:sz="0" w:space="0" w:color="auto"/>
        <w:left w:val="none" w:sz="0" w:space="0" w:color="auto"/>
        <w:bottom w:val="none" w:sz="0" w:space="0" w:color="auto"/>
        <w:right w:val="none" w:sz="0" w:space="0" w:color="auto"/>
      </w:divBdr>
    </w:div>
    <w:div w:id="1873347226">
      <w:bodyDiv w:val="1"/>
      <w:marLeft w:val="0"/>
      <w:marRight w:val="0"/>
      <w:marTop w:val="0"/>
      <w:marBottom w:val="0"/>
      <w:divBdr>
        <w:top w:val="none" w:sz="0" w:space="0" w:color="auto"/>
        <w:left w:val="none" w:sz="0" w:space="0" w:color="auto"/>
        <w:bottom w:val="none" w:sz="0" w:space="0" w:color="auto"/>
        <w:right w:val="none" w:sz="0" w:space="0" w:color="auto"/>
      </w:divBdr>
    </w:div>
    <w:div w:id="1947275586">
      <w:bodyDiv w:val="1"/>
      <w:marLeft w:val="0"/>
      <w:marRight w:val="0"/>
      <w:marTop w:val="0"/>
      <w:marBottom w:val="0"/>
      <w:divBdr>
        <w:top w:val="none" w:sz="0" w:space="0" w:color="auto"/>
        <w:left w:val="none" w:sz="0" w:space="0" w:color="auto"/>
        <w:bottom w:val="none" w:sz="0" w:space="0" w:color="auto"/>
        <w:right w:val="none" w:sz="0" w:space="0" w:color="auto"/>
      </w:divBdr>
    </w:div>
    <w:div w:id="1985693645">
      <w:bodyDiv w:val="1"/>
      <w:marLeft w:val="0"/>
      <w:marRight w:val="0"/>
      <w:marTop w:val="0"/>
      <w:marBottom w:val="0"/>
      <w:divBdr>
        <w:top w:val="none" w:sz="0" w:space="0" w:color="auto"/>
        <w:left w:val="none" w:sz="0" w:space="0" w:color="auto"/>
        <w:bottom w:val="none" w:sz="0" w:space="0" w:color="auto"/>
        <w:right w:val="none" w:sz="0" w:space="0" w:color="auto"/>
      </w:divBdr>
    </w:div>
    <w:div w:id="1994606368">
      <w:bodyDiv w:val="1"/>
      <w:marLeft w:val="0"/>
      <w:marRight w:val="0"/>
      <w:marTop w:val="0"/>
      <w:marBottom w:val="0"/>
      <w:divBdr>
        <w:top w:val="none" w:sz="0" w:space="0" w:color="auto"/>
        <w:left w:val="none" w:sz="0" w:space="0" w:color="auto"/>
        <w:bottom w:val="none" w:sz="0" w:space="0" w:color="auto"/>
        <w:right w:val="none" w:sz="0" w:space="0" w:color="auto"/>
      </w:divBdr>
    </w:div>
    <w:div w:id="2006785644">
      <w:bodyDiv w:val="1"/>
      <w:marLeft w:val="0"/>
      <w:marRight w:val="0"/>
      <w:marTop w:val="0"/>
      <w:marBottom w:val="0"/>
      <w:divBdr>
        <w:top w:val="none" w:sz="0" w:space="0" w:color="auto"/>
        <w:left w:val="none" w:sz="0" w:space="0" w:color="auto"/>
        <w:bottom w:val="none" w:sz="0" w:space="0" w:color="auto"/>
        <w:right w:val="none" w:sz="0" w:space="0" w:color="auto"/>
      </w:divBdr>
    </w:div>
    <w:div w:id="2050833696">
      <w:bodyDiv w:val="1"/>
      <w:marLeft w:val="0"/>
      <w:marRight w:val="0"/>
      <w:marTop w:val="0"/>
      <w:marBottom w:val="0"/>
      <w:divBdr>
        <w:top w:val="none" w:sz="0" w:space="0" w:color="auto"/>
        <w:left w:val="none" w:sz="0" w:space="0" w:color="auto"/>
        <w:bottom w:val="none" w:sz="0" w:space="0" w:color="auto"/>
        <w:right w:val="none" w:sz="0" w:space="0" w:color="auto"/>
      </w:divBdr>
    </w:div>
    <w:div w:id="213794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chart" Target="charts/chart3.xml"/><Relationship Id="rId26" Type="http://schemas.openxmlformats.org/officeDocument/2006/relationships/chart" Target="charts/chart11.xm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chart" Target="charts/chart19.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hy.wikipedia.org/wiki/%D5%8E%D6%80%D5%A1%D5%BD%D5%BF%D5%A1%D5%B6" TargetMode="Externa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chart" Target="charts/chart18.xml"/><Relationship Id="rId38" Type="http://schemas.openxmlformats.org/officeDocument/2006/relationships/chart" Target="charts/chart23.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chart" Target="charts/chart1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hachen-89@mail.ru" TargetMode="External"/><Relationship Id="rId24" Type="http://schemas.openxmlformats.org/officeDocument/2006/relationships/chart" Target="charts/chart9.xml"/><Relationship Id="rId32" Type="http://schemas.openxmlformats.org/officeDocument/2006/relationships/chart" Target="charts/chart17.xml"/><Relationship Id="rId37" Type="http://schemas.openxmlformats.org/officeDocument/2006/relationships/chart" Target="charts/chart22.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chart" Target="charts/chart21.xml"/><Relationship Id="rId10" Type="http://schemas.openxmlformats.org/officeDocument/2006/relationships/hyperlink" Target="mailto:am010587@mail.ru" TargetMode="External"/><Relationship Id="rId19" Type="http://schemas.openxmlformats.org/officeDocument/2006/relationships/chart" Target="charts/chart4.xml"/><Relationship Id="rId31" Type="http://schemas.openxmlformats.org/officeDocument/2006/relationships/chart" Target="charts/chart16.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chart" Target="charts/chart20.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_____Microsoft_Excel11.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_____Microsoft_Excel12.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_____Microsoft_Excel13.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_____Microsoft_Excel14.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_____Microsoft_Excel15.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_____Microsoft_Excel16.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_____Microsoft_Excel17.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_____Microsoft_Excel18.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_____Microsoft_Excel19.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_____Microsoft_Excel20.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_____Microsoft_Excel21.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_____Microsoft_Excel22.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_____Microsoft_Excel23.xlsx"/><Relationship Id="rId2" Type="http://schemas.microsoft.com/office/2011/relationships/chartColorStyle" Target="colors23.xml"/><Relationship Id="rId1" Type="http://schemas.microsoft.com/office/2011/relationships/chartStyle" Target="style23.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hy-AM" sz="800"/>
              <a:t>Իրազեկվածության</a:t>
            </a:r>
            <a:r>
              <a:rPr lang="en-US" sz="800"/>
              <a:t>/</a:t>
            </a:r>
            <a:r>
              <a:rPr lang="hy-AM" sz="800"/>
              <a:t> գոհունակության աստիճան</a:t>
            </a:r>
            <a:endParaRPr lang="en-US" sz="800"/>
          </a:p>
        </c:rich>
      </c:tx>
      <c:layout>
        <c:manualLayout>
          <c:xMode val="edge"/>
          <c:yMode val="edge"/>
          <c:x val="0.16051663536587468"/>
          <c:y val="1.0726736390453205E-2"/>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1503644101380171E-4"/>
          <c:y val="0.1929946809746127"/>
          <c:w val="0.76478678551489132"/>
          <c:h val="0.80311708552503414"/>
        </c:manualLayout>
      </c:layout>
      <c:pie3DChart>
        <c:varyColors val="1"/>
        <c:ser>
          <c:idx val="0"/>
          <c:order val="0"/>
          <c:tx>
            <c:strRef>
              <c:f>Sheet1!$B$1</c:f>
              <c:strCache>
                <c:ptCount val="1"/>
                <c:pt idx="0">
                  <c:v>Sales</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281E-4703-99B0-271FA50D768E}"/>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281E-4703-99B0-271FA50D768E}"/>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281E-4703-99B0-271FA50D768E}"/>
              </c:ext>
            </c:extLst>
          </c:dPt>
          <c:dLbls>
            <c:dLbl>
              <c:idx val="0"/>
              <c:tx>
                <c:rich>
                  <a:bodyPr/>
                  <a:lstStyle/>
                  <a:p>
                    <a:fld id="{07FD17C2-F9DC-47B6-8A26-785BA049E344}" type="VALUE">
                      <a:rPr lang="en-US"/>
                      <a:pPr/>
                      <a:t>[ЗНАЧЕНИЕ]</a:t>
                    </a:fld>
                    <a:r>
                      <a:rPr lang="en-US" baseline="0"/>
                      <a:t> </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81E-4703-99B0-271FA50D768E}"/>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Sheet1!$A$2:$A$4</c:f>
              <c:strCache>
                <c:ptCount val="3"/>
                <c:pt idx="0">
                  <c:v>միջին</c:v>
                </c:pt>
                <c:pt idx="1">
                  <c:v>ցածր</c:v>
                </c:pt>
                <c:pt idx="2">
                  <c:v>բարձր</c:v>
                </c:pt>
              </c:strCache>
            </c:strRef>
          </c:cat>
          <c:val>
            <c:numRef>
              <c:f>Sheet1!$B$2:$B$4</c:f>
              <c:numCache>
                <c:formatCode>General</c:formatCode>
                <c:ptCount val="3"/>
                <c:pt idx="0">
                  <c:v>52</c:v>
                </c:pt>
                <c:pt idx="1">
                  <c:v>33</c:v>
                </c:pt>
                <c:pt idx="2">
                  <c:v>15</c:v>
                </c:pt>
              </c:numCache>
            </c:numRef>
          </c:val>
          <c:extLst xmlns:c16r2="http://schemas.microsoft.com/office/drawing/2015/06/chart">
            <c:ext xmlns:c16="http://schemas.microsoft.com/office/drawing/2014/chart" uri="{C3380CC4-5D6E-409C-BE32-E72D297353CC}">
              <c16:uniqueId val="{00000006-281E-4703-99B0-271FA50D768E}"/>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hy-AM" sz="800"/>
              <a:t>Իրազեկվածության</a:t>
            </a:r>
            <a:r>
              <a:rPr lang="en-US" sz="800"/>
              <a:t>/</a:t>
            </a:r>
            <a:r>
              <a:rPr lang="hy-AM" sz="800"/>
              <a:t> գոհունակության աստիճան</a:t>
            </a:r>
            <a:endParaRPr lang="en-US" sz="800"/>
          </a:p>
        </c:rich>
      </c:tx>
      <c:layout>
        <c:manualLayout>
          <c:xMode val="edge"/>
          <c:yMode val="edge"/>
          <c:x val="0.16051663536587468"/>
          <c:y val="1.0726736390453205E-2"/>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663210232523755E-2"/>
          <c:y val="0.1139120065507826"/>
          <c:w val="0.76478678551489132"/>
          <c:h val="0.80311708552503414"/>
        </c:manualLayout>
      </c:layout>
      <c:pie3DChart>
        <c:varyColors val="1"/>
        <c:ser>
          <c:idx val="0"/>
          <c:order val="0"/>
          <c:tx>
            <c:strRef>
              <c:f>Sheet1!$B$1</c:f>
              <c:strCache>
                <c:ptCount val="1"/>
                <c:pt idx="0">
                  <c:v>Sales</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195B-4638-9725-6E61986C98AC}"/>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195B-4638-9725-6E61986C98AC}"/>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195B-4638-9725-6E61986C98AC}"/>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195B-4638-9725-6E61986C98AC}"/>
              </c:ext>
            </c:extLst>
          </c:dPt>
          <c:dLbls>
            <c:dLbl>
              <c:idx val="0"/>
              <c:tx>
                <c:rich>
                  <a:bodyPr/>
                  <a:lstStyle/>
                  <a:p>
                    <a:fld id="{07FD17C2-F9DC-47B6-8A26-785BA049E344}" type="VALUE">
                      <a:rPr lang="en-US"/>
                      <a:pPr/>
                      <a:t>[ЗНАЧЕНИЕ]</a:t>
                    </a:fld>
                    <a:r>
                      <a:rPr lang="en-US" baseline="0"/>
                      <a:t> </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95B-4638-9725-6E61986C98AC}"/>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Sheet1!$A$2:$A$6</c:f>
              <c:strCache>
                <c:ptCount val="4"/>
                <c:pt idx="0">
                  <c:v>ցածր</c:v>
                </c:pt>
                <c:pt idx="1">
                  <c:v>միջին</c:v>
                </c:pt>
                <c:pt idx="2">
                  <c:v>բարձր</c:v>
                </c:pt>
                <c:pt idx="3">
                  <c:v>շատ ցածր</c:v>
                </c:pt>
              </c:strCache>
              <c:extLst xmlns:c16r2="http://schemas.microsoft.com/office/drawing/2015/06/chart"/>
            </c:strRef>
          </c:cat>
          <c:val>
            <c:numRef>
              <c:f>Sheet1!$B$2:$B$6</c:f>
              <c:numCache>
                <c:formatCode>General</c:formatCode>
                <c:ptCount val="4"/>
                <c:pt idx="0">
                  <c:v>37</c:v>
                </c:pt>
                <c:pt idx="1">
                  <c:v>33</c:v>
                </c:pt>
                <c:pt idx="2">
                  <c:v>15</c:v>
                </c:pt>
                <c:pt idx="3">
                  <c:v>15</c:v>
                </c:pt>
              </c:numCache>
              <c:extLst xmlns:c16r2="http://schemas.microsoft.com/office/drawing/2015/06/chart"/>
            </c:numRef>
          </c:val>
          <c:extLst xmlns:c16r2="http://schemas.microsoft.com/office/drawing/2015/06/chart">
            <c:ext xmlns:c16="http://schemas.microsoft.com/office/drawing/2014/chart" uri="{C3380CC4-5D6E-409C-BE32-E72D297353CC}">
              <c16:uniqueId val="{00000008-195B-4638-9725-6E61986C98AC}"/>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34078730915677796"/>
          <c:y val="0.78671722974130009"/>
          <c:w val="0.65293196184983904"/>
          <c:h val="0.213282770258699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hy-AM" sz="800"/>
              <a:t>Իրազեկվածության</a:t>
            </a:r>
            <a:r>
              <a:rPr lang="en-US" sz="800"/>
              <a:t>/</a:t>
            </a:r>
            <a:r>
              <a:rPr lang="hy-AM" sz="800"/>
              <a:t> գոհունակության աստիճան</a:t>
            </a:r>
            <a:endParaRPr lang="en-US" sz="800"/>
          </a:p>
        </c:rich>
      </c:tx>
      <c:layout>
        <c:manualLayout>
          <c:xMode val="edge"/>
          <c:yMode val="edge"/>
          <c:x val="9.4648498279032489E-2"/>
          <c:y val="3.3658012108074269E-3"/>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608256177825374E-2"/>
          <c:y val="0.19299484116209611"/>
          <c:w val="0.64169166720513982"/>
          <c:h val="0.66940825746535382"/>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7BC5-4BB1-8706-4B906ACC8FB5}"/>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7BC5-4BB1-8706-4B906ACC8FB5}"/>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7BC5-4BB1-8706-4B906ACC8FB5}"/>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7BC5-4BB1-8706-4B906ACC8FB5}"/>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7BC5-4BB1-8706-4B906ACC8FB5}"/>
              </c:ext>
            </c:extLst>
          </c:dPt>
          <c:dLbls>
            <c:dLbl>
              <c:idx val="0"/>
              <c:layout>
                <c:manualLayout>
                  <c:x val="-0.20966643896945472"/>
                  <c:y val="7.580222422936049E-2"/>
                </c:manualLayout>
              </c:layout>
              <c:tx>
                <c:rich>
                  <a:bodyPr/>
                  <a:lstStyle/>
                  <a:p>
                    <a:r>
                      <a:rPr lang="en-US"/>
                      <a:t>40</a:t>
                    </a:r>
                  </a:p>
                  <a:p>
                    <a:endParaRPr lang="en-US"/>
                  </a:p>
                  <a:p>
                    <a:r>
                      <a:rPr lang="en-US" baseline="0"/>
                      <a:t> </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BC5-4BB1-8706-4B906ACC8FB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Sheet1!$A$2:$A$6</c:f>
              <c:strCache>
                <c:ptCount val="5"/>
                <c:pt idx="0">
                  <c:v>միջին</c:v>
                </c:pt>
                <c:pt idx="1">
                  <c:v>բարձր</c:v>
                </c:pt>
                <c:pt idx="2">
                  <c:v>գերազանց</c:v>
                </c:pt>
                <c:pt idx="3">
                  <c:v>ցածր</c:v>
                </c:pt>
                <c:pt idx="4">
                  <c:v>շատ ցածր</c:v>
                </c:pt>
              </c:strCache>
            </c:strRef>
          </c:cat>
          <c:val>
            <c:numRef>
              <c:f>Sheet1!$B$2:$B$6</c:f>
              <c:numCache>
                <c:formatCode>General</c:formatCode>
                <c:ptCount val="5"/>
                <c:pt idx="0">
                  <c:v>40</c:v>
                </c:pt>
                <c:pt idx="1">
                  <c:v>30</c:v>
                </c:pt>
                <c:pt idx="2">
                  <c:v>15</c:v>
                </c:pt>
                <c:pt idx="3">
                  <c:v>7.5</c:v>
                </c:pt>
                <c:pt idx="4">
                  <c:v>7.5</c:v>
                </c:pt>
              </c:numCache>
            </c:numRef>
          </c:val>
          <c:extLst xmlns:c16r2="http://schemas.microsoft.com/office/drawing/2015/06/chart">
            <c:ext xmlns:c16="http://schemas.microsoft.com/office/drawing/2014/chart" uri="{C3380CC4-5D6E-409C-BE32-E72D297353CC}">
              <c16:uniqueId val="{0000000A-7BC5-4BB1-8706-4B906ACC8FB5}"/>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8.996963011511018E-2"/>
          <c:y val="0.74869920816548174"/>
          <c:w val="0.86361937026335955"/>
          <c:h val="0.2493580543811334"/>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800" b="0" i="0" u="none" strike="noStrike" kern="1200" spc="0" baseline="0">
                <a:solidFill>
                  <a:schemeClr val="tx1">
                    <a:lumMod val="65000"/>
                    <a:lumOff val="35000"/>
                  </a:schemeClr>
                </a:solidFill>
                <a:latin typeface="+mn-lt"/>
                <a:ea typeface="+mn-ea"/>
                <a:cs typeface="+mn-cs"/>
              </a:defRPr>
            </a:pPr>
            <a:r>
              <a:rPr lang="hy-AM" sz="800"/>
              <a:t>Իրազեկվածության</a:t>
            </a:r>
            <a:r>
              <a:rPr lang="en-US" sz="800"/>
              <a:t>/</a:t>
            </a:r>
            <a:r>
              <a:rPr lang="hy-AM" sz="800"/>
              <a:t> գոհունակության աստիճան</a:t>
            </a:r>
            <a:endParaRPr lang="en-US" sz="800"/>
          </a:p>
        </c:rich>
      </c:tx>
      <c:layout>
        <c:manualLayout>
          <c:xMode val="edge"/>
          <c:yMode val="edge"/>
          <c:x val="9.4648498279032489E-2"/>
          <c:y val="3.3658012108074269E-3"/>
        </c:manualLayout>
      </c:layout>
      <c:overlay val="0"/>
      <c:spPr>
        <a:noFill/>
        <a:ln>
          <a:noFill/>
        </a:ln>
        <a:effectLst/>
      </c:spPr>
      <c:txPr>
        <a:bodyPr rot="0" spcFirstLastPara="1" vertOverflow="ellipsis" vert="horz" wrap="square" anchor="ctr" anchorCtr="1"/>
        <a:lstStyle/>
        <a:p>
          <a:pPr algn="r">
            <a:defRPr sz="8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7703254630221333E-2"/>
          <c:y val="0.19299470437731808"/>
          <c:w val="0.64588267327557958"/>
          <c:h val="0.6807711378646939"/>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998B-4DA2-8856-BCEE582B8A41}"/>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998B-4DA2-8856-BCEE582B8A41}"/>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998B-4DA2-8856-BCEE582B8A41}"/>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998B-4DA2-8856-BCEE582B8A41}"/>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998B-4DA2-8856-BCEE582B8A41}"/>
              </c:ext>
            </c:extLst>
          </c:dPt>
          <c:dLbls>
            <c:dLbl>
              <c:idx val="0"/>
              <c:tx>
                <c:rich>
                  <a:bodyPr/>
                  <a:lstStyle/>
                  <a:p>
                    <a:r>
                      <a:rPr lang="en-US"/>
                      <a:t>41</a:t>
                    </a:r>
                  </a:p>
                  <a:p>
                    <a:r>
                      <a:rPr lang="en-US" baseline="0"/>
                      <a:t> </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98B-4DA2-8856-BCEE582B8A41}"/>
                </c:ext>
                <c:ext xmlns:c15="http://schemas.microsoft.com/office/drawing/2012/chart" uri="{CE6537A1-D6FC-4f65-9D91-7224C49458BB}"/>
              </c:extLst>
            </c:dLbl>
            <c:dLbl>
              <c:idx val="3"/>
              <c:layout>
                <c:manualLayout>
                  <c:x val="5.6282238672261772E-2"/>
                  <c:y val="7.2706151025832097E-2"/>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98B-4DA2-8856-BCEE582B8A4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Sheet1!$A$2:$A$6</c:f>
              <c:strCache>
                <c:ptCount val="5"/>
                <c:pt idx="0">
                  <c:v>ցածր</c:v>
                </c:pt>
                <c:pt idx="1">
                  <c:v>միջին</c:v>
                </c:pt>
                <c:pt idx="2">
                  <c:v>բարձր</c:v>
                </c:pt>
                <c:pt idx="3">
                  <c:v>շատ ցածր</c:v>
                </c:pt>
                <c:pt idx="4">
                  <c:v>գերազանց</c:v>
                </c:pt>
              </c:strCache>
            </c:strRef>
          </c:cat>
          <c:val>
            <c:numRef>
              <c:f>Sheet1!$B$2:$B$6</c:f>
              <c:numCache>
                <c:formatCode>General</c:formatCode>
                <c:ptCount val="5"/>
                <c:pt idx="0">
                  <c:v>41</c:v>
                </c:pt>
                <c:pt idx="1">
                  <c:v>33</c:v>
                </c:pt>
                <c:pt idx="2">
                  <c:v>15</c:v>
                </c:pt>
                <c:pt idx="3">
                  <c:v>7</c:v>
                </c:pt>
                <c:pt idx="4">
                  <c:v>4</c:v>
                </c:pt>
              </c:numCache>
            </c:numRef>
          </c:val>
          <c:extLst xmlns:c16r2="http://schemas.microsoft.com/office/drawing/2015/06/chart">
            <c:ext xmlns:c16="http://schemas.microsoft.com/office/drawing/2014/chart" uri="{C3380CC4-5D6E-409C-BE32-E72D297353CC}">
              <c16:uniqueId val="{0000000A-998B-4DA2-8856-BCEE582B8A41}"/>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1.6218114951199951E-2"/>
          <c:y val="0.79997053265067319"/>
          <c:w val="0.94959969824131252"/>
          <c:h val="0.1990434445064644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hy-AM" sz="800"/>
              <a:t>Իրազեկվածության</a:t>
            </a:r>
            <a:r>
              <a:rPr lang="en-US" sz="800"/>
              <a:t>/</a:t>
            </a:r>
            <a:r>
              <a:rPr lang="hy-AM" sz="800"/>
              <a:t> գոհունակության աստիճան</a:t>
            </a:r>
            <a:endParaRPr lang="en-US" sz="800"/>
          </a:p>
        </c:rich>
      </c:tx>
      <c:layout>
        <c:manualLayout>
          <c:xMode val="edge"/>
          <c:yMode val="edge"/>
          <c:x val="0.16051663536587468"/>
          <c:y val="1.0726736390453205E-2"/>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1503644101380171E-4"/>
          <c:y val="0.1929946809746127"/>
          <c:w val="0.76478678551489132"/>
          <c:h val="0.80311708552503414"/>
        </c:manualLayout>
      </c:layout>
      <c:pie3DChart>
        <c:varyColors val="1"/>
        <c:ser>
          <c:idx val="0"/>
          <c:order val="0"/>
          <c:tx>
            <c:strRef>
              <c:f>Sheet1!$B$1</c:f>
              <c:strCache>
                <c:ptCount val="1"/>
                <c:pt idx="0">
                  <c:v>Sales</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0AEF-4040-83A1-D30927719ED1}"/>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0AEF-4040-83A1-D30927719ED1}"/>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0AEF-4040-83A1-D30927719ED1}"/>
              </c:ext>
            </c:extLst>
          </c:dPt>
          <c:dLbls>
            <c:dLbl>
              <c:idx val="0"/>
              <c:tx>
                <c:rich>
                  <a:bodyPr/>
                  <a:lstStyle/>
                  <a:p>
                    <a:fld id="{07FD17C2-F9DC-47B6-8A26-785BA049E344}" type="VALUE">
                      <a:rPr lang="en-US"/>
                      <a:pPr/>
                      <a:t>[ЗНАЧЕНИЕ]</a:t>
                    </a:fld>
                    <a:r>
                      <a:rPr lang="en-US" baseline="0"/>
                      <a:t> </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AEF-4040-83A1-D30927719ED1}"/>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Sheet1!$A$2:$A$4</c:f>
              <c:strCache>
                <c:ptCount val="3"/>
                <c:pt idx="0">
                  <c:v>բարձր</c:v>
                </c:pt>
                <c:pt idx="1">
                  <c:v>գերազանց</c:v>
                </c:pt>
                <c:pt idx="2">
                  <c:v>միջին</c:v>
                </c:pt>
              </c:strCache>
            </c:strRef>
          </c:cat>
          <c:val>
            <c:numRef>
              <c:f>Sheet1!$B$2:$B$4</c:f>
              <c:numCache>
                <c:formatCode>General</c:formatCode>
                <c:ptCount val="3"/>
                <c:pt idx="0">
                  <c:v>70</c:v>
                </c:pt>
                <c:pt idx="1">
                  <c:v>26</c:v>
                </c:pt>
                <c:pt idx="2">
                  <c:v>4</c:v>
                </c:pt>
              </c:numCache>
            </c:numRef>
          </c:val>
          <c:extLst xmlns:c16r2="http://schemas.microsoft.com/office/drawing/2015/06/chart">
            <c:ext xmlns:c16="http://schemas.microsoft.com/office/drawing/2014/chart" uri="{C3380CC4-5D6E-409C-BE32-E72D297353CC}">
              <c16:uniqueId val="{00000006-0AEF-4040-83A1-D30927719ED1}"/>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hy-AM" sz="800"/>
              <a:t>Իրազեկվածության</a:t>
            </a:r>
            <a:r>
              <a:rPr lang="en-US" sz="800"/>
              <a:t>/</a:t>
            </a:r>
            <a:r>
              <a:rPr lang="hy-AM" sz="800"/>
              <a:t> գոհունակության աստիճան</a:t>
            </a:r>
            <a:endParaRPr lang="en-US" sz="800"/>
          </a:p>
        </c:rich>
      </c:tx>
      <c:layout>
        <c:manualLayout>
          <c:xMode val="edge"/>
          <c:yMode val="edge"/>
          <c:x val="0.16051663536587468"/>
          <c:y val="1.0726736390453205E-2"/>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1510071284131092E-4"/>
          <c:y val="0.25339600514608496"/>
          <c:w val="0.63076975291881632"/>
          <c:h val="0.66316598020590667"/>
        </c:manualLayout>
      </c:layout>
      <c:pie3DChart>
        <c:varyColors val="1"/>
        <c:ser>
          <c:idx val="0"/>
          <c:order val="0"/>
          <c:tx>
            <c:strRef>
              <c:f>Sheet1!$B$1</c:f>
              <c:strCache>
                <c:ptCount val="1"/>
                <c:pt idx="0">
                  <c:v>Sales</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B043-498B-89E3-9F5CBDE00475}"/>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B043-498B-89E3-9F5CBDE00475}"/>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B043-498B-89E3-9F5CBDE00475}"/>
              </c:ext>
            </c:extLst>
          </c:dPt>
          <c:dLbls>
            <c:dLbl>
              <c:idx val="0"/>
              <c:tx>
                <c:rich>
                  <a:bodyPr/>
                  <a:lstStyle/>
                  <a:p>
                    <a:r>
                      <a:rPr lang="en-US"/>
                      <a:t>56</a:t>
                    </a:r>
                  </a:p>
                  <a:p>
                    <a:r>
                      <a:rPr lang="en-US" baseline="0"/>
                      <a:t> </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043-498B-89E3-9F5CBDE0047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Sheet1!$A$2:$A$4</c:f>
              <c:strCache>
                <c:ptCount val="3"/>
                <c:pt idx="0">
                  <c:v>բարձր</c:v>
                </c:pt>
                <c:pt idx="1">
                  <c:v>գերազանց</c:v>
                </c:pt>
                <c:pt idx="2">
                  <c:v>միջին</c:v>
                </c:pt>
              </c:strCache>
            </c:strRef>
          </c:cat>
          <c:val>
            <c:numRef>
              <c:f>Sheet1!$B$2:$B$4</c:f>
              <c:numCache>
                <c:formatCode>General</c:formatCode>
                <c:ptCount val="3"/>
                <c:pt idx="0">
                  <c:v>55</c:v>
                </c:pt>
                <c:pt idx="1">
                  <c:v>33</c:v>
                </c:pt>
                <c:pt idx="2">
                  <c:v>11</c:v>
                </c:pt>
              </c:numCache>
            </c:numRef>
          </c:val>
          <c:extLst xmlns:c16r2="http://schemas.microsoft.com/office/drawing/2015/06/chart">
            <c:ext xmlns:c16="http://schemas.microsoft.com/office/drawing/2014/chart" uri="{C3380CC4-5D6E-409C-BE32-E72D297353CC}">
              <c16:uniqueId val="{00000006-B043-498B-89E3-9F5CBDE00475}"/>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44154362340288528"/>
          <c:y val="0.80923115469035034"/>
          <c:w val="0.54305668687965725"/>
          <c:h val="0.1907688453096494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hy-AM" sz="800"/>
              <a:t>Իրազեկվածության</a:t>
            </a:r>
            <a:r>
              <a:rPr lang="en-US" sz="800"/>
              <a:t>/</a:t>
            </a:r>
            <a:r>
              <a:rPr lang="hy-AM" sz="800"/>
              <a:t> գոհունակության աստիճան</a:t>
            </a:r>
            <a:endParaRPr lang="en-US" sz="800"/>
          </a:p>
        </c:rich>
      </c:tx>
      <c:layout>
        <c:manualLayout>
          <c:xMode val="edge"/>
          <c:yMode val="edge"/>
          <c:x val="9.4648498279032489E-2"/>
          <c:y val="3.3658012108074269E-3"/>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608256177825374E-2"/>
          <c:y val="0.19299484116209611"/>
          <c:w val="0.64169166720513982"/>
          <c:h val="0.66940825746535382"/>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80A5-45E7-9A75-9BF88AD9CC00}"/>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80A5-45E7-9A75-9BF88AD9CC00}"/>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80A5-45E7-9A75-9BF88AD9CC00}"/>
              </c:ext>
            </c:extLst>
          </c:dPt>
          <c:dLbls>
            <c:dLbl>
              <c:idx val="0"/>
              <c:tx>
                <c:rich>
                  <a:bodyPr/>
                  <a:lstStyle/>
                  <a:p>
                    <a:r>
                      <a:rPr lang="en-US"/>
                      <a:t>63</a:t>
                    </a:r>
                  </a:p>
                  <a:p>
                    <a:r>
                      <a:rPr lang="en-US" baseline="0"/>
                      <a:t> </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0A5-45E7-9A75-9BF88AD9CC0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Sheet1!$A$2:$A$4</c:f>
              <c:strCache>
                <c:ptCount val="3"/>
                <c:pt idx="0">
                  <c:v>բարձր</c:v>
                </c:pt>
                <c:pt idx="1">
                  <c:v>գերազանց</c:v>
                </c:pt>
                <c:pt idx="2">
                  <c:v>միջին</c:v>
                </c:pt>
              </c:strCache>
            </c:strRef>
          </c:cat>
          <c:val>
            <c:numRef>
              <c:f>Sheet1!$B$2:$B$4</c:f>
              <c:numCache>
                <c:formatCode>General</c:formatCode>
                <c:ptCount val="3"/>
                <c:pt idx="0">
                  <c:v>63</c:v>
                </c:pt>
                <c:pt idx="1">
                  <c:v>33</c:v>
                </c:pt>
                <c:pt idx="2">
                  <c:v>4</c:v>
                </c:pt>
              </c:numCache>
            </c:numRef>
          </c:val>
          <c:extLst xmlns:c16r2="http://schemas.microsoft.com/office/drawing/2015/06/chart">
            <c:ext xmlns:c16="http://schemas.microsoft.com/office/drawing/2014/chart" uri="{C3380CC4-5D6E-409C-BE32-E72D297353CC}">
              <c16:uniqueId val="{00000006-80A5-45E7-9A75-9BF88AD9CC00}"/>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21306458908345718"/>
          <c:y val="0.81907218494239931"/>
          <c:w val="0.78693541091654284"/>
          <c:h val="0.1187552294879396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y-AM" sz="800"/>
              <a:t>Իրազեկվածության</a:t>
            </a:r>
            <a:r>
              <a:rPr lang="en-US" sz="800"/>
              <a:t>/</a:t>
            </a:r>
            <a:r>
              <a:rPr lang="hy-AM" sz="800"/>
              <a:t> գոհունակության աստիճան</a:t>
            </a:r>
            <a:endParaRPr lang="en-US" sz="800"/>
          </a:p>
        </c:rich>
      </c:tx>
      <c:layout>
        <c:manualLayout>
          <c:xMode val="edge"/>
          <c:yMode val="edge"/>
          <c:x val="9.4648498279032489E-2"/>
          <c:y val="3.3658012108074269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655382149087647E-2"/>
          <c:y val="0.19299470437731808"/>
          <c:w val="0.69293035975293504"/>
          <c:h val="0.73114897161784242"/>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5B4D-4FB5-A75A-0FE1FAE4FBF5}"/>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5B4D-4FB5-A75A-0FE1FAE4FBF5}"/>
              </c:ext>
            </c:extLst>
          </c:dPt>
          <c:dLbls>
            <c:dLbl>
              <c:idx val="0"/>
              <c:tx>
                <c:rich>
                  <a:bodyPr/>
                  <a:lstStyle/>
                  <a:p>
                    <a:r>
                      <a:rPr lang="en-US"/>
                      <a:t>70</a:t>
                    </a:r>
                  </a:p>
                  <a:p>
                    <a:r>
                      <a:rPr lang="en-US" baseline="0"/>
                      <a:t> </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B4D-4FB5-A75A-0FE1FAE4FBF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Sheet1!$A$2:$A$3</c:f>
              <c:strCache>
                <c:ptCount val="2"/>
                <c:pt idx="0">
                  <c:v>բարձր</c:v>
                </c:pt>
                <c:pt idx="1">
                  <c:v>գերազանց</c:v>
                </c:pt>
              </c:strCache>
            </c:strRef>
          </c:cat>
          <c:val>
            <c:numRef>
              <c:f>Sheet1!$B$2:$B$3</c:f>
              <c:numCache>
                <c:formatCode>General</c:formatCode>
                <c:ptCount val="2"/>
                <c:pt idx="0">
                  <c:v>70</c:v>
                </c:pt>
                <c:pt idx="1">
                  <c:v>30</c:v>
                </c:pt>
              </c:numCache>
            </c:numRef>
          </c:val>
          <c:extLst xmlns:c16r2="http://schemas.microsoft.com/office/drawing/2015/06/chart">
            <c:ext xmlns:c16="http://schemas.microsoft.com/office/drawing/2014/chart" uri="{C3380CC4-5D6E-409C-BE32-E72D297353CC}">
              <c16:uniqueId val="{00000004-5B4D-4FB5-A75A-0FE1FAE4FBF5}"/>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14795464189730775"/>
          <c:y val="0.79997053265067319"/>
          <c:w val="0.74001885991795935"/>
          <c:h val="0.1558624441466227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hy-AM" sz="800"/>
              <a:t>Իրազեկվածության</a:t>
            </a:r>
            <a:r>
              <a:rPr lang="en-US" sz="800"/>
              <a:t>/</a:t>
            </a:r>
            <a:r>
              <a:rPr lang="hy-AM" sz="800"/>
              <a:t> գոհունակության աստիճան</a:t>
            </a:r>
            <a:endParaRPr lang="en-US" sz="800"/>
          </a:p>
        </c:rich>
      </c:tx>
      <c:layout>
        <c:manualLayout>
          <c:xMode val="edge"/>
          <c:yMode val="edge"/>
          <c:x val="0.16051663536587468"/>
          <c:y val="1.0726736390453205E-2"/>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1510071284131092E-4"/>
          <c:y val="0.25339600514608496"/>
          <c:w val="0.63076975291881632"/>
          <c:h val="0.66316598020590667"/>
        </c:manualLayout>
      </c:layout>
      <c:pie3DChart>
        <c:varyColors val="1"/>
        <c:ser>
          <c:idx val="0"/>
          <c:order val="0"/>
          <c:tx>
            <c:strRef>
              <c:f>Sheet1!$B$1</c:f>
              <c:strCache>
                <c:ptCount val="1"/>
                <c:pt idx="0">
                  <c:v>Sales</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EEDC-467C-8E17-C5BB344ED7A7}"/>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EEDC-467C-8E17-C5BB344ED7A7}"/>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EEDC-467C-8E17-C5BB344ED7A7}"/>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EEDC-467C-8E17-C5BB344ED7A7}"/>
              </c:ext>
            </c:extLst>
          </c:dPt>
          <c:dLbls>
            <c:dLbl>
              <c:idx val="0"/>
              <c:layout>
                <c:manualLayout>
                  <c:x val="-0.17380984704498145"/>
                  <c:y val="-6.8688854679997594E-2"/>
                </c:manualLayout>
              </c:layout>
              <c:tx>
                <c:rich>
                  <a:bodyPr/>
                  <a:lstStyle/>
                  <a:p>
                    <a:r>
                      <a:rPr lang="en-US"/>
                      <a:t>60</a:t>
                    </a:r>
                  </a:p>
                  <a:p>
                    <a:endParaRPr lang="en-US"/>
                  </a:p>
                  <a:p>
                    <a:r>
                      <a:rPr lang="en-US" baseline="0"/>
                      <a:t> </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EDC-467C-8E17-C5BB344ED7A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բարձր</c:v>
                </c:pt>
                <c:pt idx="1">
                  <c:v>գերազանց</c:v>
                </c:pt>
                <c:pt idx="2">
                  <c:v>միջին</c:v>
                </c:pt>
                <c:pt idx="3">
                  <c:v>ցածր</c:v>
                </c:pt>
              </c:strCache>
            </c:strRef>
          </c:cat>
          <c:val>
            <c:numRef>
              <c:f>Sheet1!$B$2:$B$5</c:f>
              <c:numCache>
                <c:formatCode>General</c:formatCode>
                <c:ptCount val="4"/>
                <c:pt idx="0">
                  <c:v>60</c:v>
                </c:pt>
                <c:pt idx="1">
                  <c:v>26</c:v>
                </c:pt>
                <c:pt idx="2">
                  <c:v>11</c:v>
                </c:pt>
                <c:pt idx="3">
                  <c:v>3</c:v>
                </c:pt>
              </c:numCache>
            </c:numRef>
          </c:val>
          <c:extLst xmlns:c16r2="http://schemas.microsoft.com/office/drawing/2015/06/chart">
            <c:ext xmlns:c16="http://schemas.microsoft.com/office/drawing/2014/chart" uri="{C3380CC4-5D6E-409C-BE32-E72D297353CC}">
              <c16:uniqueId val="{00000008-EEDC-467C-8E17-C5BB344ED7A7}"/>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44154362340288528"/>
          <c:y val="0.80923115469035034"/>
          <c:w val="0.54305668687965725"/>
          <c:h val="0.1907688453096494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hy-AM" sz="800"/>
              <a:t>Իրազեկվածության</a:t>
            </a:r>
            <a:r>
              <a:rPr lang="en-US" sz="800"/>
              <a:t>/</a:t>
            </a:r>
            <a:r>
              <a:rPr lang="hy-AM" sz="800"/>
              <a:t> գոհունակության աստիճան</a:t>
            </a:r>
            <a:endParaRPr lang="en-US" sz="800"/>
          </a:p>
        </c:rich>
      </c:tx>
      <c:layout>
        <c:manualLayout>
          <c:xMode val="edge"/>
          <c:yMode val="edge"/>
          <c:x val="0.16051663536587468"/>
          <c:y val="1.0726736390453205E-2"/>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1522222657491195E-2"/>
          <c:y val="0.14902231211571254"/>
          <c:w val="0.73714716008757608"/>
          <c:h val="0.77380252349365086"/>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213B-4D08-BCAE-ED63E0286339}"/>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213B-4D08-BCAE-ED63E0286339}"/>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213B-4D08-BCAE-ED63E0286339}"/>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213B-4D08-BCAE-ED63E0286339}"/>
              </c:ext>
            </c:extLst>
          </c:dPt>
          <c:dLbls>
            <c:dLbl>
              <c:idx val="0"/>
              <c:tx>
                <c:rich>
                  <a:bodyPr/>
                  <a:lstStyle/>
                  <a:p>
                    <a:fld id="{07FD17C2-F9DC-47B6-8A26-785BA049E344}" type="VALUE">
                      <a:rPr lang="en-US"/>
                      <a:pPr/>
                      <a:t>[ЗНАЧЕНИЕ]</a:t>
                    </a:fld>
                    <a:r>
                      <a:rPr lang="en-US" baseline="0"/>
                      <a:t> </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13B-4D08-BCAE-ED63E0286339}"/>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բարձր</c:v>
                </c:pt>
                <c:pt idx="1">
                  <c:v>միջին</c:v>
                </c:pt>
                <c:pt idx="2">
                  <c:v>գերազանց</c:v>
                </c:pt>
                <c:pt idx="3">
                  <c:v>ցածր</c:v>
                </c:pt>
              </c:strCache>
            </c:strRef>
          </c:cat>
          <c:val>
            <c:numRef>
              <c:f>Sheet1!$B$2:$B$5</c:f>
              <c:numCache>
                <c:formatCode>General</c:formatCode>
                <c:ptCount val="4"/>
                <c:pt idx="0">
                  <c:v>55</c:v>
                </c:pt>
                <c:pt idx="1">
                  <c:v>26</c:v>
                </c:pt>
                <c:pt idx="2">
                  <c:v>15</c:v>
                </c:pt>
                <c:pt idx="3">
                  <c:v>4</c:v>
                </c:pt>
              </c:numCache>
            </c:numRef>
          </c:val>
          <c:extLst xmlns:c16r2="http://schemas.microsoft.com/office/drawing/2015/06/chart">
            <c:ext xmlns:c16="http://schemas.microsoft.com/office/drawing/2014/chart" uri="{C3380CC4-5D6E-409C-BE32-E72D297353CC}">
              <c16:uniqueId val="{00000008-213B-4D08-BCAE-ED63E0286339}"/>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4.8303573037352047E-2"/>
          <c:y val="0.74863416819585005"/>
          <c:w val="0.92627614911980405"/>
          <c:h val="0.25136583180414995"/>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hy-AM" sz="800"/>
              <a:t>Իրազեկվածության</a:t>
            </a:r>
            <a:r>
              <a:rPr lang="en-US" sz="800"/>
              <a:t>/</a:t>
            </a:r>
            <a:r>
              <a:rPr lang="hy-AM" sz="800"/>
              <a:t> գոհունակության աստիճան</a:t>
            </a:r>
            <a:endParaRPr lang="en-US" sz="800"/>
          </a:p>
        </c:rich>
      </c:tx>
      <c:layout>
        <c:manualLayout>
          <c:xMode val="edge"/>
          <c:yMode val="edge"/>
          <c:x val="0.16051663536587468"/>
          <c:y val="1.0726736390453205E-2"/>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1510071284131092E-4"/>
          <c:y val="0.25339600514608496"/>
          <c:w val="0.63076975291881632"/>
          <c:h val="0.66316598020590667"/>
        </c:manualLayout>
      </c:layout>
      <c:pie3DChart>
        <c:varyColors val="1"/>
        <c:ser>
          <c:idx val="0"/>
          <c:order val="0"/>
          <c:tx>
            <c:strRef>
              <c:f>Sheet1!$B$1</c:f>
              <c:strCache>
                <c:ptCount val="1"/>
                <c:pt idx="0">
                  <c:v>Sales</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115D-49C2-ABF2-DB0581DF2457}"/>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115D-49C2-ABF2-DB0581DF2457}"/>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115D-49C2-ABF2-DB0581DF2457}"/>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115D-49C2-ABF2-DB0581DF2457}"/>
              </c:ext>
            </c:extLst>
          </c:dPt>
          <c:dLbls>
            <c:dLbl>
              <c:idx val="0"/>
              <c:tx>
                <c:rich>
                  <a:bodyPr/>
                  <a:lstStyle/>
                  <a:p>
                    <a:r>
                      <a:rPr lang="en-US"/>
                      <a:t>63</a:t>
                    </a:r>
                  </a:p>
                  <a:p>
                    <a:r>
                      <a:rPr lang="en-US" baseline="0"/>
                      <a:t> </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15D-49C2-ABF2-DB0581DF245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բարձր</c:v>
                </c:pt>
                <c:pt idx="1">
                  <c:v>գերազանց</c:v>
                </c:pt>
                <c:pt idx="2">
                  <c:v>միջին</c:v>
                </c:pt>
                <c:pt idx="3">
                  <c:v>ցածր</c:v>
                </c:pt>
              </c:strCache>
            </c:strRef>
          </c:cat>
          <c:val>
            <c:numRef>
              <c:f>Sheet1!$B$2:$B$5</c:f>
              <c:numCache>
                <c:formatCode>General</c:formatCode>
                <c:ptCount val="4"/>
                <c:pt idx="0">
                  <c:v>63</c:v>
                </c:pt>
                <c:pt idx="1">
                  <c:v>22</c:v>
                </c:pt>
                <c:pt idx="2">
                  <c:v>11</c:v>
                </c:pt>
                <c:pt idx="3">
                  <c:v>4</c:v>
                </c:pt>
              </c:numCache>
            </c:numRef>
          </c:val>
          <c:extLst xmlns:c16r2="http://schemas.microsoft.com/office/drawing/2015/06/chart">
            <c:ext xmlns:c16="http://schemas.microsoft.com/office/drawing/2014/chart" uri="{C3380CC4-5D6E-409C-BE32-E72D297353CC}">
              <c16:uniqueId val="{00000008-115D-49C2-ABF2-DB0581DF2457}"/>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44154362340288528"/>
          <c:y val="0.80923115469035034"/>
          <c:w val="0.54305668687965725"/>
          <c:h val="0.19076884530964949"/>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hy-AM" sz="800"/>
              <a:t>Իրազեկվածության</a:t>
            </a:r>
            <a:r>
              <a:rPr lang="en-US" sz="800"/>
              <a:t>/</a:t>
            </a:r>
            <a:r>
              <a:rPr lang="hy-AM" sz="800"/>
              <a:t> գոհունակության աստիճան</a:t>
            </a:r>
            <a:endParaRPr lang="en-US" sz="800"/>
          </a:p>
        </c:rich>
      </c:tx>
      <c:layout>
        <c:manualLayout>
          <c:xMode val="edge"/>
          <c:yMode val="edge"/>
          <c:x val="0.16051663536587468"/>
          <c:y val="1.0726736390453205E-2"/>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1510071284131092E-4"/>
          <c:y val="0.25339600514608496"/>
          <c:w val="0.63076975291881632"/>
          <c:h val="0.66316598020590667"/>
        </c:manualLayout>
      </c:layout>
      <c:pie3DChart>
        <c:varyColors val="1"/>
        <c:ser>
          <c:idx val="0"/>
          <c:order val="0"/>
          <c:tx>
            <c:strRef>
              <c:f>Sheet1!$B$1</c:f>
              <c:strCache>
                <c:ptCount val="1"/>
                <c:pt idx="0">
                  <c:v>Sales</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6E08-434B-9B00-7802EFB87D1B}"/>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6E08-434B-9B00-7802EFB87D1B}"/>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6E08-434B-9B00-7802EFB87D1B}"/>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6E08-434B-9B00-7802EFB87D1B}"/>
              </c:ext>
            </c:extLst>
          </c:dPt>
          <c:dLbls>
            <c:dLbl>
              <c:idx val="0"/>
              <c:tx>
                <c:rich>
                  <a:bodyPr/>
                  <a:lstStyle/>
                  <a:p>
                    <a:r>
                      <a:rPr lang="en-US"/>
                      <a:t>55</a:t>
                    </a:r>
                  </a:p>
                  <a:p>
                    <a:r>
                      <a:rPr lang="en-US" baseline="0"/>
                      <a:t> </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E08-434B-9B00-7802EFB87D1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միջին</c:v>
                </c:pt>
                <c:pt idx="1">
                  <c:v>բարձր</c:v>
                </c:pt>
                <c:pt idx="2">
                  <c:v>ցածր</c:v>
                </c:pt>
                <c:pt idx="3">
                  <c:v>գերազանց</c:v>
                </c:pt>
              </c:strCache>
            </c:strRef>
          </c:cat>
          <c:val>
            <c:numRef>
              <c:f>Sheet1!$B$2:$B$5</c:f>
              <c:numCache>
                <c:formatCode>General</c:formatCode>
                <c:ptCount val="4"/>
                <c:pt idx="0">
                  <c:v>52</c:v>
                </c:pt>
                <c:pt idx="1">
                  <c:v>33</c:v>
                </c:pt>
                <c:pt idx="2">
                  <c:v>8</c:v>
                </c:pt>
                <c:pt idx="3">
                  <c:v>4</c:v>
                </c:pt>
              </c:numCache>
            </c:numRef>
          </c:val>
          <c:extLst xmlns:c16r2="http://schemas.microsoft.com/office/drawing/2015/06/chart">
            <c:ext xmlns:c16="http://schemas.microsoft.com/office/drawing/2014/chart" uri="{C3380CC4-5D6E-409C-BE32-E72D297353CC}">
              <c16:uniqueId val="{00000008-6E08-434B-9B00-7802EFB87D1B}"/>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44154362340288528"/>
          <c:y val="0.80923115469035034"/>
          <c:w val="0.54305668687965725"/>
          <c:h val="0.1907688453096494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hy-AM" sz="800"/>
              <a:t>Իրազեկվածության</a:t>
            </a:r>
            <a:r>
              <a:rPr lang="en-US" sz="800"/>
              <a:t>/</a:t>
            </a:r>
            <a:r>
              <a:rPr lang="hy-AM" sz="800"/>
              <a:t> գոհունակության աստիճան</a:t>
            </a:r>
            <a:endParaRPr lang="en-US" sz="800"/>
          </a:p>
        </c:rich>
      </c:tx>
      <c:layout>
        <c:manualLayout>
          <c:xMode val="edge"/>
          <c:yMode val="edge"/>
          <c:x val="9.4648498279032489E-2"/>
          <c:y val="3.3658012108074269E-3"/>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608256177825374E-2"/>
          <c:y val="0.19299484116209611"/>
          <c:w val="0.64169166720513982"/>
          <c:h val="0.66940825746535382"/>
        </c:manualLayout>
      </c:layout>
      <c:pie3DChart>
        <c:varyColors val="1"/>
        <c:ser>
          <c:idx val="0"/>
          <c:order val="0"/>
          <c:tx>
            <c:strRef>
              <c:f>Sheet1!$B$1</c:f>
              <c:strCache>
                <c:ptCount val="1"/>
                <c:pt idx="0">
                  <c:v>Sales</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8BCA-445A-BF3C-22F5825EBD02}"/>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8BCA-445A-BF3C-22F5825EBD02}"/>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8BCA-445A-BF3C-22F5825EBD02}"/>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8BCA-445A-BF3C-22F5825EBD02}"/>
              </c:ext>
            </c:extLst>
          </c:dPt>
          <c:dLbls>
            <c:dLbl>
              <c:idx val="0"/>
              <c:tx>
                <c:rich>
                  <a:bodyPr/>
                  <a:lstStyle/>
                  <a:p>
                    <a:r>
                      <a:rPr lang="en-US"/>
                      <a:t>63</a:t>
                    </a:r>
                  </a:p>
                  <a:p>
                    <a:r>
                      <a:rPr lang="en-US" baseline="0"/>
                      <a:t> </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BCA-445A-BF3C-22F5825EBD0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բարձր</c:v>
                </c:pt>
                <c:pt idx="1">
                  <c:v>միջին</c:v>
                </c:pt>
                <c:pt idx="2">
                  <c:v>գերազանց</c:v>
                </c:pt>
                <c:pt idx="3">
                  <c:v>ցածր</c:v>
                </c:pt>
              </c:strCache>
            </c:strRef>
          </c:cat>
          <c:val>
            <c:numRef>
              <c:f>Sheet1!$B$2:$B$5</c:f>
              <c:numCache>
                <c:formatCode>General</c:formatCode>
                <c:ptCount val="4"/>
                <c:pt idx="0">
                  <c:v>63</c:v>
                </c:pt>
                <c:pt idx="1">
                  <c:v>22</c:v>
                </c:pt>
                <c:pt idx="2">
                  <c:v>11</c:v>
                </c:pt>
                <c:pt idx="3">
                  <c:v>4</c:v>
                </c:pt>
              </c:numCache>
            </c:numRef>
          </c:val>
          <c:extLst xmlns:c16r2="http://schemas.microsoft.com/office/drawing/2015/06/chart">
            <c:ext xmlns:c16="http://schemas.microsoft.com/office/drawing/2014/chart" uri="{C3380CC4-5D6E-409C-BE32-E72D297353CC}">
              <c16:uniqueId val="{00000008-8BCA-445A-BF3C-22F5825EBD02}"/>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3.1352982987325903E-2"/>
          <c:y val="0.79092299423163226"/>
          <c:w val="0.78693541091654284"/>
          <c:h val="0.203202801620240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y-AM" sz="800"/>
              <a:t>Իրազեկվածության</a:t>
            </a:r>
            <a:r>
              <a:rPr lang="en-US" sz="800"/>
              <a:t>/</a:t>
            </a:r>
            <a:r>
              <a:rPr lang="hy-AM" sz="800"/>
              <a:t> գոհունակության աստիճան</a:t>
            </a:r>
            <a:endParaRPr lang="en-US" sz="800"/>
          </a:p>
        </c:rich>
      </c:tx>
      <c:layout>
        <c:manualLayout>
          <c:xMode val="edge"/>
          <c:yMode val="edge"/>
          <c:x val="9.4648498279032489E-2"/>
          <c:y val="3.3658012108074269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655382149087647E-2"/>
          <c:y val="0.19299470437731808"/>
          <c:w val="0.69293035975293504"/>
          <c:h val="0.73114897161784242"/>
        </c:manualLayout>
      </c:layout>
      <c:pie3DChart>
        <c:varyColors val="1"/>
        <c:ser>
          <c:idx val="0"/>
          <c:order val="0"/>
          <c:tx>
            <c:strRef>
              <c:f>Sheet1!$B$1</c:f>
              <c:strCache>
                <c:ptCount val="1"/>
                <c:pt idx="0">
                  <c:v>Sales</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C7F6-4461-B1C0-7A40E490E1DE}"/>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C7F6-4461-B1C0-7A40E490E1DE}"/>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C7F6-4461-B1C0-7A40E490E1DE}"/>
              </c:ext>
            </c:extLst>
          </c:dPt>
          <c:dLbls>
            <c:dLbl>
              <c:idx val="0"/>
              <c:layout>
                <c:manualLayout>
                  <c:x val="-0.24214248668018298"/>
                  <c:y val="-0.12140887930570392"/>
                </c:manualLayout>
              </c:layout>
              <c:tx>
                <c:rich>
                  <a:bodyPr/>
                  <a:lstStyle/>
                  <a:p>
                    <a:r>
                      <a:rPr lang="en-US"/>
                      <a:t>67</a:t>
                    </a:r>
                  </a:p>
                  <a:p>
                    <a:r>
                      <a:rPr lang="en-US" baseline="0"/>
                      <a:t> </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7F6-4461-B1C0-7A40E490E1DE}"/>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Sheet1!$A$2:$A$4</c:f>
              <c:strCache>
                <c:ptCount val="3"/>
                <c:pt idx="0">
                  <c:v>բարձր</c:v>
                </c:pt>
                <c:pt idx="1">
                  <c:v>միջին</c:v>
                </c:pt>
                <c:pt idx="2">
                  <c:v>գերազանց</c:v>
                </c:pt>
              </c:strCache>
            </c:strRef>
          </c:cat>
          <c:val>
            <c:numRef>
              <c:f>Sheet1!$B$2:$B$4</c:f>
              <c:numCache>
                <c:formatCode>General</c:formatCode>
                <c:ptCount val="3"/>
                <c:pt idx="0">
                  <c:v>67</c:v>
                </c:pt>
                <c:pt idx="1">
                  <c:v>18</c:v>
                </c:pt>
                <c:pt idx="2">
                  <c:v>15</c:v>
                </c:pt>
              </c:numCache>
            </c:numRef>
          </c:val>
          <c:extLst xmlns:c16r2="http://schemas.microsoft.com/office/drawing/2015/06/chart">
            <c:ext xmlns:c16="http://schemas.microsoft.com/office/drawing/2014/chart" uri="{C3380CC4-5D6E-409C-BE32-E72D297353CC}">
              <c16:uniqueId val="{00000006-C7F6-4461-B1C0-7A40E490E1DE}"/>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14795464189730775"/>
          <c:y val="0.79997053265067319"/>
          <c:w val="0.74001885991795935"/>
          <c:h val="0.15586244414662273"/>
        </c:manualLayout>
      </c:layout>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hy-AM" sz="800"/>
              <a:t>Իրազեկվածության</a:t>
            </a:r>
            <a:r>
              <a:rPr lang="en-US" sz="800"/>
              <a:t>/</a:t>
            </a:r>
            <a:r>
              <a:rPr lang="hy-AM" sz="800"/>
              <a:t> գոհունակության աստիճան</a:t>
            </a:r>
            <a:endParaRPr lang="en-US" sz="800"/>
          </a:p>
        </c:rich>
      </c:tx>
      <c:layout>
        <c:manualLayout>
          <c:xMode val="edge"/>
          <c:yMode val="edge"/>
          <c:x val="0.16051663536587468"/>
          <c:y val="1.0726736390453205E-2"/>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1503644101380171E-4"/>
          <c:y val="0.1929946809746127"/>
          <c:w val="0.76478678551489132"/>
          <c:h val="0.80311708552503414"/>
        </c:manualLayout>
      </c:layout>
      <c:pie3DChart>
        <c:varyColors val="1"/>
        <c:ser>
          <c:idx val="0"/>
          <c:order val="0"/>
          <c:tx>
            <c:strRef>
              <c:f>Sheet1!$B$1</c:f>
              <c:strCache>
                <c:ptCount val="1"/>
                <c:pt idx="0">
                  <c:v>Sales</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8A2A-44FB-89A6-9D67ACB518B2}"/>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8A2A-44FB-89A6-9D67ACB518B2}"/>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8A2A-44FB-89A6-9D67ACB518B2}"/>
              </c:ext>
            </c:extLst>
          </c:dPt>
          <c:dLbls>
            <c:dLbl>
              <c:idx val="1"/>
              <c:tx>
                <c:rich>
                  <a:bodyPr/>
                  <a:lstStyle/>
                  <a:p>
                    <a:fld id="{07FD17C2-F9DC-47B6-8A26-785BA049E344}" type="VALUE">
                      <a:rPr lang="en-US"/>
                      <a:pPr/>
                      <a:t>[ЗНАЧЕНИЕ]</a:t>
                    </a:fld>
                    <a:r>
                      <a:rPr lang="en-US" baseline="0"/>
                      <a:t> </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8A2A-44FB-89A6-9D67ACB518B2}"/>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Sheet1!$A$2:$A$4</c:f>
              <c:strCache>
                <c:ptCount val="3"/>
                <c:pt idx="0">
                  <c:v>բարձր</c:v>
                </c:pt>
                <c:pt idx="1">
                  <c:v>միջին</c:v>
                </c:pt>
                <c:pt idx="2">
                  <c:v>գերազանց</c:v>
                </c:pt>
              </c:strCache>
            </c:strRef>
          </c:cat>
          <c:val>
            <c:numRef>
              <c:f>Sheet1!$B$2:$B$4</c:f>
              <c:numCache>
                <c:formatCode>General</c:formatCode>
                <c:ptCount val="3"/>
                <c:pt idx="0">
                  <c:v>52</c:v>
                </c:pt>
                <c:pt idx="1">
                  <c:v>26</c:v>
                </c:pt>
                <c:pt idx="2">
                  <c:v>22</c:v>
                </c:pt>
              </c:numCache>
            </c:numRef>
          </c:val>
          <c:extLst xmlns:c16r2="http://schemas.microsoft.com/office/drawing/2015/06/chart">
            <c:ext xmlns:c16="http://schemas.microsoft.com/office/drawing/2014/chart" uri="{C3380CC4-5D6E-409C-BE32-E72D297353CC}">
              <c16:uniqueId val="{00000006-8A2A-44FB-89A6-9D67ACB518B2}"/>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hy-AM" sz="800"/>
              <a:t>Իրազեկվածության</a:t>
            </a:r>
            <a:r>
              <a:rPr lang="en-US" sz="800"/>
              <a:t>/</a:t>
            </a:r>
            <a:r>
              <a:rPr lang="hy-AM" sz="800"/>
              <a:t> գոհունակության աստիճան</a:t>
            </a:r>
            <a:endParaRPr lang="en-US" sz="800"/>
          </a:p>
        </c:rich>
      </c:tx>
      <c:layout>
        <c:manualLayout>
          <c:xMode val="edge"/>
          <c:yMode val="edge"/>
          <c:x val="0.16051663536587468"/>
          <c:y val="1.0726736390453205E-2"/>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1510071284131092E-4"/>
          <c:y val="0.25339600514608496"/>
          <c:w val="0.63076975291881632"/>
          <c:h val="0.66316598020590667"/>
        </c:manualLayout>
      </c:layout>
      <c:pie3DChart>
        <c:varyColors val="1"/>
        <c:ser>
          <c:idx val="0"/>
          <c:order val="0"/>
          <c:tx>
            <c:strRef>
              <c:f>Sheet1!$B$1</c:f>
              <c:strCache>
                <c:ptCount val="1"/>
                <c:pt idx="0">
                  <c:v>Sales</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F6E5-45AE-9D70-E730C54F4A78}"/>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F6E5-45AE-9D70-E730C54F4A78}"/>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F6E5-45AE-9D70-E730C54F4A78}"/>
              </c:ext>
            </c:extLst>
          </c:dPt>
          <c:dLbls>
            <c:dLbl>
              <c:idx val="0"/>
              <c:layout>
                <c:manualLayout>
                  <c:x val="-0.18744871330738835"/>
                  <c:y val="-0.23889466646857821"/>
                </c:manualLayout>
              </c:layout>
              <c:tx>
                <c:rich>
                  <a:bodyPr/>
                  <a:lstStyle/>
                  <a:p>
                    <a:r>
                      <a:rPr lang="en-US"/>
                      <a:t>78</a:t>
                    </a:r>
                  </a:p>
                  <a:p>
                    <a:endParaRPr lang="en-US"/>
                  </a:p>
                  <a:p>
                    <a:r>
                      <a:rPr lang="en-US" baseline="0"/>
                      <a:t> </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6E5-45AE-9D70-E730C54F4A7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Sheet1!$A$2:$A$4</c:f>
              <c:strCache>
                <c:ptCount val="3"/>
                <c:pt idx="0">
                  <c:v>բարձր</c:v>
                </c:pt>
                <c:pt idx="1">
                  <c:v>գերազանց</c:v>
                </c:pt>
                <c:pt idx="2">
                  <c:v>միջին</c:v>
                </c:pt>
              </c:strCache>
            </c:strRef>
          </c:cat>
          <c:val>
            <c:numRef>
              <c:f>Sheet1!$B$2:$B$4</c:f>
              <c:numCache>
                <c:formatCode>General</c:formatCode>
                <c:ptCount val="3"/>
                <c:pt idx="0">
                  <c:v>78</c:v>
                </c:pt>
                <c:pt idx="1">
                  <c:v>11</c:v>
                </c:pt>
                <c:pt idx="2">
                  <c:v>11</c:v>
                </c:pt>
              </c:numCache>
            </c:numRef>
          </c:val>
          <c:extLst xmlns:c16r2="http://schemas.microsoft.com/office/drawing/2015/06/chart">
            <c:ext xmlns:c16="http://schemas.microsoft.com/office/drawing/2014/chart" uri="{C3380CC4-5D6E-409C-BE32-E72D297353CC}">
              <c16:uniqueId val="{00000006-F6E5-45AE-9D70-E730C54F4A78}"/>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44154362340288528"/>
          <c:y val="0.80923115469035034"/>
          <c:w val="0.54305668687965725"/>
          <c:h val="0.1907688453096494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hy-AM" sz="800"/>
              <a:t>Իրազեկվածության</a:t>
            </a:r>
            <a:r>
              <a:rPr lang="en-US" sz="800"/>
              <a:t>/</a:t>
            </a:r>
            <a:r>
              <a:rPr lang="hy-AM" sz="800"/>
              <a:t> գոհունակության աստիճան</a:t>
            </a:r>
            <a:endParaRPr lang="en-US" sz="800"/>
          </a:p>
        </c:rich>
      </c:tx>
      <c:layout>
        <c:manualLayout>
          <c:xMode val="edge"/>
          <c:yMode val="edge"/>
          <c:x val="9.4648498279032489E-2"/>
          <c:y val="3.3658012108074269E-3"/>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608256177825374E-2"/>
          <c:y val="0.19299484116209611"/>
          <c:w val="0.64169166720513982"/>
          <c:h val="0.66940825746535382"/>
        </c:manualLayout>
      </c:layout>
      <c:pie3DChart>
        <c:varyColors val="1"/>
        <c:ser>
          <c:idx val="0"/>
          <c:order val="0"/>
          <c:tx>
            <c:strRef>
              <c:f>Sheet1!$B$1</c:f>
              <c:strCache>
                <c:ptCount val="1"/>
                <c:pt idx="0">
                  <c:v>Sales</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B715-4586-AC9A-812EF1EE8E05}"/>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B715-4586-AC9A-812EF1EE8E05}"/>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B715-4586-AC9A-812EF1EE8E05}"/>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B715-4586-AC9A-812EF1EE8E05}"/>
              </c:ext>
            </c:extLst>
          </c:dPt>
          <c:dLbls>
            <c:dLbl>
              <c:idx val="0"/>
              <c:tx>
                <c:rich>
                  <a:bodyPr/>
                  <a:lstStyle/>
                  <a:p>
                    <a:r>
                      <a:rPr lang="en-US"/>
                      <a:t>55</a:t>
                    </a:r>
                  </a:p>
                  <a:p>
                    <a:r>
                      <a:rPr lang="en-US" baseline="0"/>
                      <a:t> </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715-4586-AC9A-812EF1EE8E05}"/>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միջին</c:v>
                </c:pt>
                <c:pt idx="1">
                  <c:v>ցածր</c:v>
                </c:pt>
                <c:pt idx="2">
                  <c:v>բարձր</c:v>
                </c:pt>
                <c:pt idx="3">
                  <c:v>շատ ցածր</c:v>
                </c:pt>
              </c:strCache>
            </c:strRef>
          </c:cat>
          <c:val>
            <c:numRef>
              <c:f>Sheet1!$B$2:$B$5</c:f>
              <c:numCache>
                <c:formatCode>General</c:formatCode>
                <c:ptCount val="4"/>
                <c:pt idx="0">
                  <c:v>59</c:v>
                </c:pt>
                <c:pt idx="1">
                  <c:v>30</c:v>
                </c:pt>
                <c:pt idx="2">
                  <c:v>7</c:v>
                </c:pt>
                <c:pt idx="3">
                  <c:v>4</c:v>
                </c:pt>
              </c:numCache>
            </c:numRef>
          </c:val>
          <c:extLst xmlns:c16r2="http://schemas.microsoft.com/office/drawing/2015/06/chart">
            <c:ext xmlns:c16="http://schemas.microsoft.com/office/drawing/2014/chart" uri="{C3380CC4-5D6E-409C-BE32-E72D297353CC}">
              <c16:uniqueId val="{00000008-B715-4586-AC9A-812EF1EE8E05}"/>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21306458908345718"/>
          <c:y val="0.81907218494239931"/>
          <c:w val="0.7229394171566772"/>
          <c:h val="0.1578731845711404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y-AM" sz="800"/>
              <a:t>Իրազեկվածության</a:t>
            </a:r>
            <a:r>
              <a:rPr lang="en-US" sz="800"/>
              <a:t>/</a:t>
            </a:r>
            <a:r>
              <a:rPr lang="hy-AM" sz="800"/>
              <a:t> գոհունակության աստիճան</a:t>
            </a:r>
            <a:endParaRPr lang="en-US" sz="800"/>
          </a:p>
        </c:rich>
      </c:tx>
      <c:layout>
        <c:manualLayout>
          <c:xMode val="edge"/>
          <c:yMode val="edge"/>
          <c:x val="9.4648498279032489E-2"/>
          <c:y val="3.3658012108074269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655382149087647E-2"/>
          <c:y val="0.19299470437731808"/>
          <c:w val="0.69293035975293504"/>
          <c:h val="0.73114897161784242"/>
        </c:manualLayout>
      </c:layout>
      <c:pie3DChart>
        <c:varyColors val="1"/>
        <c:ser>
          <c:idx val="0"/>
          <c:order val="0"/>
          <c:tx>
            <c:strRef>
              <c:f>Sheet1!$B$1</c:f>
              <c:strCache>
                <c:ptCount val="1"/>
                <c:pt idx="0">
                  <c:v>Sales</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EA05-4E72-8A68-C5050FF0E566}"/>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EA05-4E72-8A68-C5050FF0E566}"/>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EA05-4E72-8A68-C5050FF0E566}"/>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EA05-4E72-8A68-C5050FF0E566}"/>
              </c:ext>
            </c:extLst>
          </c:dPt>
          <c:dLbls>
            <c:dLbl>
              <c:idx val="0"/>
              <c:tx>
                <c:rich>
                  <a:bodyPr/>
                  <a:lstStyle/>
                  <a:p>
                    <a:r>
                      <a:rPr lang="en-US"/>
                      <a:t>55</a:t>
                    </a:r>
                  </a:p>
                  <a:p>
                    <a:r>
                      <a:rPr lang="en-US" baseline="0"/>
                      <a:t> </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A05-4E72-8A68-C5050FF0E56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միջին</c:v>
                </c:pt>
                <c:pt idx="1">
                  <c:v>ցածր</c:v>
                </c:pt>
                <c:pt idx="2">
                  <c:v>բարձր</c:v>
                </c:pt>
                <c:pt idx="3">
                  <c:v>շատ ցածր</c:v>
                </c:pt>
              </c:strCache>
            </c:strRef>
          </c:cat>
          <c:val>
            <c:numRef>
              <c:f>Sheet1!$B$2:$B$5</c:f>
              <c:numCache>
                <c:formatCode>General</c:formatCode>
                <c:ptCount val="4"/>
                <c:pt idx="0">
                  <c:v>55</c:v>
                </c:pt>
                <c:pt idx="1">
                  <c:v>33</c:v>
                </c:pt>
                <c:pt idx="2">
                  <c:v>8</c:v>
                </c:pt>
                <c:pt idx="3">
                  <c:v>4</c:v>
                </c:pt>
              </c:numCache>
            </c:numRef>
          </c:val>
          <c:extLst xmlns:c16r2="http://schemas.microsoft.com/office/drawing/2015/06/chart">
            <c:ext xmlns:c16="http://schemas.microsoft.com/office/drawing/2014/chart" uri="{C3380CC4-5D6E-409C-BE32-E72D297353CC}">
              <c16:uniqueId val="{00000008-EA05-4E72-8A68-C5050FF0E566}"/>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14795464189730775"/>
          <c:y val="0.79997053265067319"/>
          <c:w val="0.74001885991795935"/>
          <c:h val="0.1558624441466227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y-AM" sz="800"/>
              <a:t>Իրազեկվածության</a:t>
            </a:r>
            <a:r>
              <a:rPr lang="en-US" sz="800"/>
              <a:t>/</a:t>
            </a:r>
            <a:r>
              <a:rPr lang="hy-AM" sz="800"/>
              <a:t> գոհունակության աստիճան</a:t>
            </a:r>
            <a:endParaRPr lang="en-US" sz="800"/>
          </a:p>
        </c:rich>
      </c:tx>
      <c:layout>
        <c:manualLayout>
          <c:xMode val="edge"/>
          <c:yMode val="edge"/>
          <c:x val="0.16051663536587468"/>
          <c:y val="1.072673639045320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1499508507382519E-3"/>
          <c:y val="0.16255348218458995"/>
          <c:w val="0.74548181477315334"/>
          <c:h val="0.78028619710207459"/>
        </c:manualLayout>
      </c:layout>
      <c:pie3DChart>
        <c:varyColors val="1"/>
        <c:ser>
          <c:idx val="0"/>
          <c:order val="0"/>
          <c:tx>
            <c:strRef>
              <c:f>Sheet1!$B$1</c:f>
              <c:strCache>
                <c:ptCount val="1"/>
                <c:pt idx="0">
                  <c:v>Sales</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9A4A-42CC-8832-365D9BC798BA}"/>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9A4A-42CC-8832-365D9BC798BA}"/>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9A4A-42CC-8832-365D9BC798BA}"/>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9A4A-42CC-8832-365D9BC798BA}"/>
              </c:ext>
            </c:extLst>
          </c:dPt>
          <c:dLbls>
            <c:dLbl>
              <c:idx val="0"/>
              <c:tx>
                <c:rich>
                  <a:bodyPr/>
                  <a:lstStyle/>
                  <a:p>
                    <a:fld id="{07FD17C2-F9DC-47B6-8A26-785BA049E344}" type="VALUE">
                      <a:rPr lang="en-US"/>
                      <a:pPr/>
                      <a:t>[ЗНАЧЕНИЕ]</a:t>
                    </a:fld>
                    <a:r>
                      <a:rPr lang="en-US" baseline="0"/>
                      <a:t> </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A4A-42CC-8832-365D9BC798BA}"/>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միջին</c:v>
                </c:pt>
                <c:pt idx="1">
                  <c:v>բարձր</c:v>
                </c:pt>
                <c:pt idx="2">
                  <c:v>գերազանց</c:v>
                </c:pt>
                <c:pt idx="3">
                  <c:v>ցածր</c:v>
                </c:pt>
              </c:strCache>
            </c:strRef>
          </c:cat>
          <c:val>
            <c:numRef>
              <c:f>Sheet1!$B$2:$B$5</c:f>
              <c:numCache>
                <c:formatCode>General</c:formatCode>
                <c:ptCount val="4"/>
                <c:pt idx="0">
                  <c:v>44</c:v>
                </c:pt>
                <c:pt idx="1">
                  <c:v>44</c:v>
                </c:pt>
                <c:pt idx="2">
                  <c:v>8</c:v>
                </c:pt>
                <c:pt idx="3">
                  <c:v>4</c:v>
                </c:pt>
              </c:numCache>
            </c:numRef>
          </c:val>
          <c:extLst xmlns:c16r2="http://schemas.microsoft.com/office/drawing/2015/06/chart">
            <c:ext xmlns:c16="http://schemas.microsoft.com/office/drawing/2014/chart" uri="{C3380CC4-5D6E-409C-BE32-E72D297353CC}">
              <c16:uniqueId val="{00000008-9A4A-42CC-8832-365D9BC798BA}"/>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22706198887301249"/>
          <c:y val="0.82814930667913089"/>
          <c:w val="0.7392199787566136"/>
          <c:h val="0.1468363530165006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hy-AM" sz="800"/>
              <a:t>Իրազեկվածության</a:t>
            </a:r>
            <a:r>
              <a:rPr lang="en-US" sz="800"/>
              <a:t>/</a:t>
            </a:r>
            <a:r>
              <a:rPr lang="hy-AM" sz="800"/>
              <a:t> գոհունակության աստիճան</a:t>
            </a:r>
            <a:endParaRPr lang="en-US" sz="800"/>
          </a:p>
        </c:rich>
      </c:tx>
      <c:layout>
        <c:manualLayout>
          <c:xMode val="edge"/>
          <c:yMode val="edge"/>
          <c:x val="0.16051663536587468"/>
          <c:y val="1.0726736390453205E-2"/>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1510071284131092E-4"/>
          <c:y val="0.1731072479049168"/>
          <c:w val="0.70739803507344945"/>
          <c:h val="0.74345532794479574"/>
        </c:manualLayout>
      </c:layout>
      <c:pie3DChart>
        <c:varyColors val="1"/>
        <c:ser>
          <c:idx val="0"/>
          <c:order val="0"/>
          <c:tx>
            <c:strRef>
              <c:f>Sheet1!$B$1</c:f>
              <c:strCache>
                <c:ptCount val="1"/>
                <c:pt idx="0">
                  <c:v>Sales</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6A2C-4F8A-B857-4768D61BE399}"/>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6A2C-4F8A-B857-4768D61BE399}"/>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6A2C-4F8A-B857-4768D61BE399}"/>
              </c:ext>
            </c:extLst>
          </c:dPt>
          <c:dLbls>
            <c:dLbl>
              <c:idx val="0"/>
              <c:tx>
                <c:rich>
                  <a:bodyPr/>
                  <a:lstStyle/>
                  <a:p>
                    <a:r>
                      <a:rPr lang="en-US"/>
                      <a:t>55</a:t>
                    </a:r>
                  </a:p>
                  <a:p>
                    <a:r>
                      <a:rPr lang="en-US" baseline="0"/>
                      <a:t> </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6A2C-4F8A-B857-4768D61BE399}"/>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Sheet1!$A$2:$A$4</c:f>
              <c:strCache>
                <c:ptCount val="3"/>
                <c:pt idx="0">
                  <c:v>միջին</c:v>
                </c:pt>
                <c:pt idx="1">
                  <c:v>բարձր</c:v>
                </c:pt>
                <c:pt idx="2">
                  <c:v>ցածր</c:v>
                </c:pt>
              </c:strCache>
            </c:strRef>
          </c:cat>
          <c:val>
            <c:numRef>
              <c:f>Sheet1!$B$2:$B$4</c:f>
              <c:numCache>
                <c:formatCode>General</c:formatCode>
                <c:ptCount val="3"/>
                <c:pt idx="0">
                  <c:v>59</c:v>
                </c:pt>
                <c:pt idx="1">
                  <c:v>22</c:v>
                </c:pt>
                <c:pt idx="2">
                  <c:v>19</c:v>
                </c:pt>
              </c:numCache>
            </c:numRef>
          </c:val>
          <c:extLst xmlns:c16r2="http://schemas.microsoft.com/office/drawing/2015/06/chart">
            <c:ext xmlns:c16="http://schemas.microsoft.com/office/drawing/2014/chart" uri="{C3380CC4-5D6E-409C-BE32-E72D297353CC}">
              <c16:uniqueId val="{00000006-6A2C-4F8A-B857-4768D61BE399}"/>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5.6450335012471251E-2"/>
          <c:y val="0.80923115469035034"/>
          <c:w val="0.93772876216559886"/>
          <c:h val="0.1907688453096494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hy-AM" sz="800"/>
              <a:t>Իրազեկվածության</a:t>
            </a:r>
            <a:r>
              <a:rPr lang="en-US" sz="800"/>
              <a:t>/</a:t>
            </a:r>
            <a:r>
              <a:rPr lang="hy-AM" sz="800"/>
              <a:t> գոհունակության աստիճան</a:t>
            </a:r>
            <a:endParaRPr lang="en-US" sz="800"/>
          </a:p>
        </c:rich>
      </c:tx>
      <c:layout>
        <c:manualLayout>
          <c:xMode val="edge"/>
          <c:yMode val="edge"/>
          <c:x val="9.4648498279032489E-2"/>
          <c:y val="3.3658012108074269E-3"/>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608256177825374E-2"/>
          <c:y val="0.19299484116209611"/>
          <c:w val="0.64169166720513982"/>
          <c:h val="0.66940825746535382"/>
        </c:manualLayout>
      </c:layout>
      <c:pie3DChart>
        <c:varyColors val="1"/>
        <c:ser>
          <c:idx val="0"/>
          <c:order val="0"/>
          <c:tx>
            <c:strRef>
              <c:f>Sheet1!$B$1</c:f>
              <c:strCache>
                <c:ptCount val="1"/>
                <c:pt idx="0">
                  <c:v>Sales</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109C-483B-9BD0-1A874F557C3D}"/>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109C-483B-9BD0-1A874F557C3D}"/>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109C-483B-9BD0-1A874F557C3D}"/>
              </c:ext>
            </c:extLst>
          </c:dPt>
          <c:dLbls>
            <c:dLbl>
              <c:idx val="0"/>
              <c:tx>
                <c:rich>
                  <a:bodyPr/>
                  <a:lstStyle/>
                  <a:p>
                    <a:r>
                      <a:rPr lang="en-US"/>
                      <a:t>55</a:t>
                    </a:r>
                  </a:p>
                  <a:p>
                    <a:r>
                      <a:rPr lang="en-US" baseline="0"/>
                      <a:t> </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09C-483B-9BD0-1A874F557C3D}"/>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Sheet1!$A$2:$A$4</c:f>
              <c:strCache>
                <c:ptCount val="3"/>
                <c:pt idx="0">
                  <c:v>միջին</c:v>
                </c:pt>
                <c:pt idx="1">
                  <c:v>ցածր</c:v>
                </c:pt>
                <c:pt idx="2">
                  <c:v>բարձր</c:v>
                </c:pt>
              </c:strCache>
            </c:strRef>
          </c:cat>
          <c:val>
            <c:numRef>
              <c:f>Sheet1!$B$2:$B$4</c:f>
              <c:numCache>
                <c:formatCode>General</c:formatCode>
                <c:ptCount val="3"/>
                <c:pt idx="0">
                  <c:v>56</c:v>
                </c:pt>
                <c:pt idx="1">
                  <c:v>22</c:v>
                </c:pt>
                <c:pt idx="2">
                  <c:v>22</c:v>
                </c:pt>
              </c:numCache>
            </c:numRef>
          </c:val>
          <c:extLst xmlns:c16r2="http://schemas.microsoft.com/office/drawing/2015/06/chart">
            <c:ext xmlns:c16="http://schemas.microsoft.com/office/drawing/2014/chart" uri="{C3380CC4-5D6E-409C-BE32-E72D297353CC}">
              <c16:uniqueId val="{00000006-109C-483B-9BD0-1A874F557C3D}"/>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21306458908345718"/>
          <c:y val="0.81907218494239931"/>
          <c:w val="0.7229394171566772"/>
          <c:h val="0.1578731845711404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hy-AM" sz="800"/>
              <a:t>Իրազեկվածության</a:t>
            </a:r>
            <a:r>
              <a:rPr lang="en-US" sz="800"/>
              <a:t>/</a:t>
            </a:r>
            <a:r>
              <a:rPr lang="hy-AM" sz="800"/>
              <a:t> գոհունակության աստիճան</a:t>
            </a:r>
            <a:endParaRPr lang="en-US" sz="800"/>
          </a:p>
        </c:rich>
      </c:tx>
      <c:layout>
        <c:manualLayout>
          <c:xMode val="edge"/>
          <c:yMode val="edge"/>
          <c:x val="9.4648498279032489E-2"/>
          <c:y val="3.3658012108074269E-3"/>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655382149087647E-2"/>
          <c:y val="0.19299470437731808"/>
          <c:w val="0.69293035975293504"/>
          <c:h val="0.73114897161784242"/>
        </c:manualLayout>
      </c:layout>
      <c:pie3DChart>
        <c:varyColors val="1"/>
        <c:ser>
          <c:idx val="0"/>
          <c:order val="0"/>
          <c:tx>
            <c:strRef>
              <c:f>Sheet1!$B$1</c:f>
              <c:strCache>
                <c:ptCount val="1"/>
                <c:pt idx="0">
                  <c:v>Sales</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73B7-4F9C-9764-BC5E9DB414EC}"/>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73B7-4F9C-9764-BC5E9DB414EC}"/>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73B7-4F9C-9764-BC5E9DB414EC}"/>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73B7-4F9C-9764-BC5E9DB414EC}"/>
              </c:ext>
            </c:extLst>
          </c:dPt>
          <c:dLbls>
            <c:dLbl>
              <c:idx val="0"/>
              <c:tx>
                <c:rich>
                  <a:bodyPr/>
                  <a:lstStyle/>
                  <a:p>
                    <a:r>
                      <a:rPr lang="en-US"/>
                      <a:t>55</a:t>
                    </a:r>
                  </a:p>
                  <a:p>
                    <a:r>
                      <a:rPr lang="en-US" baseline="0"/>
                      <a:t> </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3B7-4F9C-9764-BC5E9DB414E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միջին</c:v>
                </c:pt>
                <c:pt idx="1">
                  <c:v>բարձր</c:v>
                </c:pt>
                <c:pt idx="2">
                  <c:v>շատ բարձր</c:v>
                </c:pt>
                <c:pt idx="3">
                  <c:v>ցածր</c:v>
                </c:pt>
              </c:strCache>
            </c:strRef>
          </c:cat>
          <c:val>
            <c:numRef>
              <c:f>Sheet1!$B$2:$B$5</c:f>
              <c:numCache>
                <c:formatCode>General</c:formatCode>
                <c:ptCount val="4"/>
                <c:pt idx="0">
                  <c:v>63</c:v>
                </c:pt>
                <c:pt idx="1">
                  <c:v>26</c:v>
                </c:pt>
                <c:pt idx="2">
                  <c:v>7</c:v>
                </c:pt>
                <c:pt idx="3">
                  <c:v>4</c:v>
                </c:pt>
              </c:numCache>
            </c:numRef>
          </c:val>
          <c:extLst xmlns:c16r2="http://schemas.microsoft.com/office/drawing/2015/06/chart">
            <c:ext xmlns:c16="http://schemas.microsoft.com/office/drawing/2014/chart" uri="{C3380CC4-5D6E-409C-BE32-E72D297353CC}">
              <c16:uniqueId val="{00000008-73B7-4F9C-9764-BC5E9DB414EC}"/>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14795464189730775"/>
          <c:y val="0.79997053265067319"/>
          <c:w val="0.74001885991795935"/>
          <c:h val="0.1558624441466227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hy-AM" sz="800"/>
              <a:t>Իրազեկվածության</a:t>
            </a:r>
            <a:r>
              <a:rPr lang="en-US" sz="800"/>
              <a:t>/</a:t>
            </a:r>
            <a:r>
              <a:rPr lang="hy-AM" sz="800"/>
              <a:t> գոհունակության աստիճան</a:t>
            </a:r>
            <a:endParaRPr lang="en-US" sz="800"/>
          </a:p>
        </c:rich>
      </c:tx>
      <c:layout>
        <c:manualLayout>
          <c:xMode val="edge"/>
          <c:yMode val="edge"/>
          <c:x val="0.16051663536587468"/>
          <c:y val="1.0726736390453205E-2"/>
        </c:manualLayout>
      </c:layout>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1519643909862397E-4"/>
          <c:y val="0.16926985550293758"/>
          <c:w val="0.73576759086193744"/>
          <c:h val="0.77148416946102383"/>
        </c:manualLayout>
      </c:layout>
      <c:pie3DChart>
        <c:varyColors val="1"/>
        <c:ser>
          <c:idx val="0"/>
          <c:order val="0"/>
          <c:tx>
            <c:strRef>
              <c:f>Sheet1!$B$1</c:f>
              <c:strCache>
                <c:ptCount val="1"/>
                <c:pt idx="0">
                  <c:v>Sales</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8479-4645-B1F6-B0D21903EF45}"/>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8479-4645-B1F6-B0D21903EF45}"/>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8479-4645-B1F6-B0D21903EF45}"/>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8479-4645-B1F6-B0D21903EF45}"/>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8479-4645-B1F6-B0D21903EF45}"/>
              </c:ext>
            </c:extLst>
          </c:dPt>
          <c:dLbls>
            <c:dLbl>
              <c:idx val="0"/>
              <c:tx>
                <c:rich>
                  <a:bodyPr/>
                  <a:lstStyle/>
                  <a:p>
                    <a:fld id="{07FD17C2-F9DC-47B6-8A26-785BA049E344}" type="VALUE">
                      <a:rPr lang="en-US"/>
                      <a:pPr/>
                      <a:t>[ЗНАЧЕНИЕ]</a:t>
                    </a:fld>
                    <a:r>
                      <a:rPr lang="en-US" baseline="0"/>
                      <a:t> </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479-4645-B1F6-B0D21903EF45}"/>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Sheet1!$A$2:$A$6</c:f>
              <c:strCache>
                <c:ptCount val="5"/>
                <c:pt idx="0">
                  <c:v>միջին</c:v>
                </c:pt>
                <c:pt idx="1">
                  <c:v>ցածր</c:v>
                </c:pt>
                <c:pt idx="2">
                  <c:v>գերազանց</c:v>
                </c:pt>
                <c:pt idx="3">
                  <c:v>շատ ցածր</c:v>
                </c:pt>
                <c:pt idx="4">
                  <c:v>բարձր</c:v>
                </c:pt>
              </c:strCache>
            </c:strRef>
          </c:cat>
          <c:val>
            <c:numRef>
              <c:f>Sheet1!$B$2:$B$6</c:f>
              <c:numCache>
                <c:formatCode>General</c:formatCode>
                <c:ptCount val="5"/>
                <c:pt idx="0">
                  <c:v>55</c:v>
                </c:pt>
                <c:pt idx="1">
                  <c:v>26</c:v>
                </c:pt>
                <c:pt idx="2">
                  <c:v>7.5</c:v>
                </c:pt>
                <c:pt idx="3">
                  <c:v>7.5</c:v>
                </c:pt>
                <c:pt idx="4">
                  <c:v>4</c:v>
                </c:pt>
              </c:numCache>
            </c:numRef>
          </c:val>
          <c:extLst xmlns:c16r2="http://schemas.microsoft.com/office/drawing/2015/06/chart">
            <c:ext xmlns:c16="http://schemas.microsoft.com/office/drawing/2014/chart" uri="{C3380CC4-5D6E-409C-BE32-E72D297353CC}">
              <c16:uniqueId val="{0000000A-8479-4645-B1F6-B0D21903EF45}"/>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2.3032524300683335E-4"/>
          <c:y val="0.83416681455743302"/>
          <c:w val="0.96137619332696589"/>
          <c:h val="0.16583318544256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09B42-32B9-4534-B444-F435B28AC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10134</Words>
  <Characters>57769</Characters>
  <Application>Microsoft Office Word</Application>
  <DocSecurity>0</DocSecurity>
  <Lines>481</Lines>
  <Paragraphs>135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 Hayrapetyan</dc:creator>
  <cp:keywords/>
  <dc:description/>
  <cp:lastModifiedBy>Tashir 2</cp:lastModifiedBy>
  <cp:revision>2</cp:revision>
  <cp:lastPrinted>2025-03-26T14:32:00Z</cp:lastPrinted>
  <dcterms:created xsi:type="dcterms:W3CDTF">2025-04-07T07:20:00Z</dcterms:created>
  <dcterms:modified xsi:type="dcterms:W3CDTF">2025-04-07T07:20:00Z</dcterms:modified>
</cp:coreProperties>
</file>