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4B4C7" w14:textId="77777777" w:rsidR="00C24A56" w:rsidRDefault="00C24A56" w:rsidP="00C24A56">
      <w:pPr>
        <w:tabs>
          <w:tab w:val="left" w:pos="1276"/>
        </w:tabs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Լոռու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մարզի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Տաշիր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համայնքի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ավագանու</w:t>
      </w:r>
      <w:r>
        <w:rPr>
          <w:rFonts w:ascii="GHEA Grapalat" w:hAnsi="GHEA Grapalat"/>
          <w:lang w:val="nl-NL"/>
        </w:rPr>
        <w:t xml:space="preserve"> </w:t>
      </w:r>
    </w:p>
    <w:p w14:paraId="66780591" w14:textId="77777777" w:rsidR="00C24A56" w:rsidRDefault="00C24A56" w:rsidP="00C24A56">
      <w:pPr>
        <w:jc w:val="right"/>
        <w:rPr>
          <w:rFonts w:ascii="GHEA Grapalat" w:hAnsi="GHEA Grapalat"/>
          <w:lang w:val="nl-NL"/>
        </w:rPr>
      </w:pPr>
      <w:r>
        <w:rPr>
          <w:rFonts w:ascii="GHEA Grapalat" w:hAnsi="GHEA Grapalat"/>
          <w:lang w:val="nl-NL"/>
        </w:rPr>
        <w:t xml:space="preserve"> 20</w:t>
      </w:r>
      <w:r>
        <w:rPr>
          <w:rFonts w:ascii="GHEA Grapalat" w:hAnsi="GHEA Grapalat"/>
          <w:lang w:val="hy-AM"/>
        </w:rPr>
        <w:t>26 թվական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hy-AM"/>
        </w:rPr>
        <w:t xml:space="preserve"> հուլիսի 10</w:t>
      </w:r>
      <w:r>
        <w:rPr>
          <w:rFonts w:ascii="GHEA Grapalat" w:hAnsi="GHEA Grapalat"/>
          <w:lang w:val="nl-NL"/>
        </w:rPr>
        <w:t>-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թիվ  72</w:t>
      </w:r>
      <w:r>
        <w:rPr>
          <w:rFonts w:ascii="GHEA Grapalat" w:hAnsi="GHEA Grapalat"/>
          <w:lang w:val="nl-NL"/>
        </w:rPr>
        <w:t xml:space="preserve"> -Ա </w:t>
      </w:r>
      <w:r>
        <w:rPr>
          <w:rFonts w:ascii="GHEA Grapalat" w:hAnsi="GHEA Grapalat"/>
          <w:lang w:val="hy-AM"/>
        </w:rPr>
        <w:t>որոշման</w:t>
      </w:r>
    </w:p>
    <w:p w14:paraId="257A6C43" w14:textId="77777777" w:rsidR="00C24A56" w:rsidRDefault="00C24A56" w:rsidP="00C24A56">
      <w:pPr>
        <w:tabs>
          <w:tab w:val="left" w:pos="1276"/>
        </w:tabs>
        <w:jc w:val="center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Հայաստանի</w:t>
      </w:r>
      <w:r>
        <w:rPr>
          <w:rFonts w:ascii="GHEA Grapalat" w:hAnsi="GHEA Grapalat" w:cs="Arial Armenian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Հանրապետության</w:t>
      </w:r>
      <w:r>
        <w:rPr>
          <w:rFonts w:ascii="GHEA Grapalat" w:hAnsi="GHEA Grapalat" w:cs="Arial Armenian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Լոռու</w:t>
      </w:r>
      <w:r>
        <w:rPr>
          <w:rFonts w:ascii="GHEA Grapalat" w:hAnsi="GHEA Grapalat" w:cs="Sylfaen"/>
          <w:b/>
          <w:i/>
          <w:lang w:val="smn-FI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մարզի</w:t>
      </w:r>
      <w:r>
        <w:rPr>
          <w:rFonts w:ascii="GHEA Grapalat" w:hAnsi="GHEA Grapalat" w:cs="Arial Armenian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Տաշիր</w:t>
      </w:r>
      <w:r>
        <w:rPr>
          <w:rFonts w:ascii="GHEA Grapalat" w:hAnsi="GHEA Grapalat" w:cs="Sylfaen"/>
          <w:b/>
          <w:i/>
          <w:lang w:val="smn-FI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համայնքի</w:t>
      </w:r>
      <w:r>
        <w:rPr>
          <w:rFonts w:ascii="GHEA Grapalat" w:hAnsi="GHEA Grapalat" w:cs="Arial Armenian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սեփականությանը</w:t>
      </w:r>
      <w:r>
        <w:rPr>
          <w:rFonts w:ascii="GHEA Grapalat" w:hAnsi="GHEA Grapalat" w:cs="Arial Armenian"/>
          <w:b/>
          <w:i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</w:rPr>
        <w:t>պատկանող</w:t>
      </w:r>
      <w:proofErr w:type="spellEnd"/>
      <w:r>
        <w:rPr>
          <w:rFonts w:ascii="GHEA Grapalat" w:hAnsi="GHEA Grapalat" w:cs="Arial Armenian"/>
          <w:b/>
          <w:i/>
          <w:lang w:val="hy-AM"/>
        </w:rPr>
        <w:t xml:space="preserve"> հողամասերը </w:t>
      </w:r>
      <w:proofErr w:type="spellStart"/>
      <w:r>
        <w:rPr>
          <w:rFonts w:ascii="GHEA Grapalat" w:hAnsi="GHEA Grapalat" w:cs="Sylfaen"/>
          <w:b/>
          <w:i/>
        </w:rPr>
        <w:t>աճուրդով</w:t>
      </w:r>
      <w:proofErr w:type="spellEnd"/>
      <w:r>
        <w:rPr>
          <w:rFonts w:ascii="GHEA Grapalat" w:hAnsi="GHEA Grapalat" w:cs="Sylfaen"/>
          <w:b/>
          <w:i/>
          <w:lang w:val="nl-NL"/>
        </w:rPr>
        <w:t xml:space="preserve"> </w:t>
      </w:r>
      <w:proofErr w:type="spellStart"/>
      <w:r>
        <w:rPr>
          <w:rFonts w:ascii="GHEA Grapalat" w:hAnsi="GHEA Grapalat" w:cs="Sylfaen"/>
          <w:b/>
          <w:i/>
        </w:rPr>
        <w:t>օտարլու</w:t>
      </w:r>
      <w:proofErr w:type="spellEnd"/>
      <w:r>
        <w:rPr>
          <w:rFonts w:ascii="GHEA Grapalat" w:hAnsi="GHEA Grapalat" w:cs="Sylfaen"/>
          <w:b/>
          <w:i/>
          <w:lang w:val="nl-NL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մեկնարկային գինը ու պայմանները</w:t>
      </w:r>
    </w:p>
    <w:p w14:paraId="6497FEFC" w14:textId="77777777" w:rsidR="00C24A56" w:rsidRDefault="00C24A56" w:rsidP="00C24A56">
      <w:pPr>
        <w:pStyle w:val="a3"/>
        <w:spacing w:before="0" w:beforeAutospacing="0" w:after="0" w:afterAutospacing="0"/>
        <w:jc w:val="both"/>
        <w:rPr>
          <w:rFonts w:cs="Sylfaen"/>
          <w:i/>
          <w:sz w:val="22"/>
          <w:szCs w:val="22"/>
          <w:lang w:val="hy-AM"/>
        </w:rPr>
      </w:pPr>
    </w:p>
    <w:tbl>
      <w:tblPr>
        <w:tblpPr w:leftFromText="180" w:rightFromText="180" w:bottomFromText="160" w:vertAnchor="text" w:horzAnchor="margin" w:tblpXSpec="center" w:tblpY="273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9"/>
        <w:gridCol w:w="2128"/>
        <w:gridCol w:w="1985"/>
        <w:gridCol w:w="2411"/>
        <w:gridCol w:w="1843"/>
        <w:gridCol w:w="1702"/>
        <w:gridCol w:w="1561"/>
      </w:tblGrid>
      <w:tr w:rsidR="00C24A56" w14:paraId="21E82C48" w14:textId="77777777" w:rsidTr="00D47047">
        <w:trPr>
          <w:trHeight w:val="24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EFAD" w14:textId="77777777" w:rsidR="00C24A56" w:rsidRDefault="00C24A56" w:rsidP="00D47047">
            <w:pPr>
              <w:jc w:val="center"/>
              <w:rPr>
                <w:rFonts w:ascii="GHEA Grapalat" w:hAnsi="GHEA Grapalat"/>
                <w:b/>
                <w:lang w:eastAsia="en-US"/>
              </w:rPr>
            </w:pPr>
            <w:r>
              <w:rPr>
                <w:rFonts w:ascii="GHEA Grapalat" w:hAnsi="GHEA Grapalat"/>
                <w:b/>
                <w:lang w:eastAsia="en-US"/>
              </w:rPr>
              <w:t>Հ/հ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896E" w14:textId="77777777" w:rsidR="00C24A56" w:rsidRDefault="00C24A56" w:rsidP="00D47047">
            <w:pPr>
              <w:ind w:left="-164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գտնվելու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վայրը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02AD" w14:textId="77777777" w:rsidR="00C24A56" w:rsidRDefault="00C24A56" w:rsidP="00D47047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ծածկագիրը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65C9" w14:textId="77777777" w:rsidR="00C24A56" w:rsidRDefault="00C24A56" w:rsidP="00D47047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br/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նպատակային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նշանակությունը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C009" w14:textId="77777777" w:rsidR="00C24A56" w:rsidRDefault="00C24A56" w:rsidP="00D47047">
            <w:pPr>
              <w:ind w:left="-108" w:right="-46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8"/>
                <w:lang w:eastAsia="en-US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գործառնական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նշանակությունը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084F" w14:textId="77777777" w:rsidR="00C24A56" w:rsidRDefault="00C24A56" w:rsidP="00D47047">
            <w:pPr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չափը</w:t>
            </w:r>
            <w:proofErr w:type="spellEnd"/>
          </w:p>
          <w:p w14:paraId="1D38C666" w14:textId="77777777" w:rsidR="00C24A56" w:rsidRDefault="00C24A56" w:rsidP="00D47047">
            <w:pPr>
              <w:ind w:left="-80" w:right="-67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(</w:t>
            </w:r>
            <w:r>
              <w:rPr>
                <w:rFonts w:ascii="GHEA Grapalat" w:hAnsi="GHEA Grapalat"/>
                <w:b/>
                <w:sz w:val="18"/>
                <w:lang w:val="hy-AM" w:eastAsia="en-US"/>
              </w:rPr>
              <w:t>հա</w:t>
            </w:r>
            <w:r>
              <w:rPr>
                <w:rFonts w:ascii="GHEA Grapalat" w:hAnsi="GHEA Grapalat"/>
                <w:b/>
                <w:sz w:val="18"/>
                <w:lang w:eastAsia="en-US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E8BC" w14:textId="77777777" w:rsidR="00C24A56" w:rsidRDefault="00C24A56" w:rsidP="00D47047">
            <w:pPr>
              <w:ind w:left="-108" w:right="-90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lang w:eastAsia="en-US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lang w:eastAsia="en-US"/>
              </w:rPr>
              <w:t>նկատմամբ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lang w:eastAsia="en-US"/>
              </w:rPr>
              <w:t>սահմանափ-ակումների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lang w:eastAsia="en-US"/>
              </w:rPr>
              <w:t>ներառյալ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lang w:eastAsia="en-US"/>
              </w:rPr>
              <w:t>սերվիտուտների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lang w:eastAsia="en-US"/>
              </w:rPr>
              <w:t>առկայությունը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382F" w14:textId="77777777" w:rsidR="00C24A56" w:rsidRDefault="00C24A56" w:rsidP="00D47047">
            <w:pPr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hy-AM" w:eastAsia="en-US"/>
              </w:rPr>
              <w:t xml:space="preserve">Մեկնարկային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lang w:val="en-US" w:eastAsia="en-US"/>
              </w:rPr>
              <w:t>գին</w:t>
            </w:r>
            <w:proofErr w:type="spellEnd"/>
            <w:r>
              <w:rPr>
                <w:rFonts w:ascii="GHEA Grapalat" w:hAnsi="GHEA Grapalat" w:cs="Sylfaen"/>
                <w:b/>
                <w:sz w:val="18"/>
                <w:lang w:val="hy-AM" w:eastAsia="en-US"/>
              </w:rPr>
              <w:t>ը</w:t>
            </w:r>
            <w:r>
              <w:rPr>
                <w:rFonts w:ascii="GHEA Grapalat" w:hAnsi="GHEA Grapalat" w:cs="Sylfaen"/>
                <w:b/>
                <w:sz w:val="18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eastAsia="en-US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lang w:eastAsia="en-US"/>
              </w:rPr>
              <w:t>դրամ</w:t>
            </w:r>
            <w:proofErr w:type="spellEnd"/>
            <w:r>
              <w:rPr>
                <w:rFonts w:ascii="GHEA Grapalat" w:hAnsi="GHEA Grapalat" w:cs="Sylfaen"/>
                <w:b/>
                <w:sz w:val="18"/>
                <w:lang w:eastAsia="en-US"/>
              </w:rPr>
              <w:t>)</w:t>
            </w:r>
          </w:p>
        </w:tc>
      </w:tr>
      <w:tr w:rsidR="00C24A56" w:rsidRPr="00A760EE" w14:paraId="2E12ADD4" w14:textId="77777777" w:rsidTr="00D47047">
        <w:trPr>
          <w:trHeight w:val="7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8B63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4EDF" w14:textId="77777777" w:rsidR="00C24A56" w:rsidRPr="00A760EE" w:rsidRDefault="00C24A56" w:rsidP="00D47047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Տաշիր համայնք, գ. Բլագոդարնոյե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AF28" w14:textId="77777777" w:rsidR="00C24A56" w:rsidRPr="00A760EE" w:rsidRDefault="00C24A56" w:rsidP="00D47047">
            <w:pPr>
              <w:ind w:left="-108" w:right="-108"/>
              <w:rPr>
                <w:rFonts w:ascii="GHEA Grapalat" w:hAnsi="GHEA Grapalat" w:cs="Sylfaen"/>
                <w:lang w:eastAsia="en-US"/>
              </w:rPr>
            </w:pPr>
            <w:r w:rsidRPr="00A760EE">
              <w:rPr>
                <w:rFonts w:ascii="GHEA Grapalat" w:hAnsi="GHEA Grapalat" w:cs="Sylfaen"/>
                <w:lang w:val="hy-AM" w:eastAsia="en-US"/>
              </w:rPr>
              <w:t xml:space="preserve"> 06-024-0554-0004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6BD3" w14:textId="77777777" w:rsidR="00C24A56" w:rsidRPr="00A760EE" w:rsidRDefault="00C24A56" w:rsidP="00D47047">
            <w:pPr>
              <w:ind w:left="-24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 xml:space="preserve">Գյուղատնտեսական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2C68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Այլ հողատեսք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78D0" w14:textId="77777777" w:rsidR="00C24A56" w:rsidRPr="00A760EE" w:rsidRDefault="00C24A56" w:rsidP="00D47047">
            <w:pPr>
              <w:rPr>
                <w:rFonts w:ascii="GHEA Grapalat" w:hAnsi="GHEA Grapalat" w:cs="Sylfaen"/>
                <w:lang w:val="hy-AM" w:eastAsia="en-US"/>
              </w:rPr>
            </w:pPr>
            <w:r w:rsidRPr="00A760EE">
              <w:rPr>
                <w:rFonts w:ascii="GHEA Grapalat" w:hAnsi="GHEA Grapalat" w:cs="Sylfaen"/>
                <w:lang w:val="hy-AM" w:eastAsia="en-US"/>
              </w:rPr>
              <w:t>17.16419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84AD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չկա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BB4C5" w14:textId="77777777" w:rsidR="00C24A56" w:rsidRPr="00A760EE" w:rsidRDefault="00C24A56" w:rsidP="00D47047">
            <w:pPr>
              <w:rPr>
                <w:rFonts w:ascii="GHEA Grapalat" w:hAnsi="GHEA Grapalat" w:cs="Calibri"/>
                <w:lang w:val="hy-AM" w:eastAsia="en-US"/>
              </w:rPr>
            </w:pPr>
            <w:r w:rsidRPr="00A760EE">
              <w:rPr>
                <w:rFonts w:ascii="GHEA Grapalat" w:hAnsi="GHEA Grapalat" w:cs="Calibri"/>
                <w:lang w:val="hy-AM" w:eastAsia="en-US"/>
              </w:rPr>
              <w:t>6790000</w:t>
            </w:r>
          </w:p>
        </w:tc>
      </w:tr>
      <w:tr w:rsidR="00C24A56" w:rsidRPr="00A760EE" w14:paraId="157F758B" w14:textId="77777777" w:rsidTr="00D47047">
        <w:trPr>
          <w:trHeight w:val="7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3B4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A105" w14:textId="77777777" w:rsidR="00C24A56" w:rsidRPr="00A760EE" w:rsidRDefault="00C24A56" w:rsidP="00D47047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Տաշիր համայնք, գ. Բլագոդարնոյե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23D" w14:textId="77777777" w:rsidR="00C24A56" w:rsidRPr="00A760EE" w:rsidRDefault="00C24A56" w:rsidP="00D47047">
            <w:pPr>
              <w:ind w:left="-108" w:right="-108"/>
              <w:rPr>
                <w:rFonts w:ascii="GHEA Grapalat" w:hAnsi="GHEA Grapalat" w:cs="Sylfaen"/>
                <w:lang w:val="hy-AM" w:eastAsia="en-US"/>
              </w:rPr>
            </w:pPr>
            <w:r w:rsidRPr="00A760EE">
              <w:rPr>
                <w:rFonts w:ascii="GHEA Grapalat" w:hAnsi="GHEA Grapalat" w:cs="Sylfaen"/>
                <w:lang w:val="hy-AM" w:eastAsia="en-US"/>
              </w:rPr>
              <w:t>06-024-0554-0003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456" w14:textId="77777777" w:rsidR="00C24A56" w:rsidRPr="00A760EE" w:rsidRDefault="00C24A56" w:rsidP="00D47047">
            <w:pPr>
              <w:ind w:left="-24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 xml:space="preserve">Գյուղատնտեսական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F73C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Այլ հողատեսք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70EB" w14:textId="77777777" w:rsidR="00C24A56" w:rsidRPr="00A760EE" w:rsidRDefault="00C24A56" w:rsidP="00D47047">
            <w:pPr>
              <w:rPr>
                <w:rFonts w:ascii="GHEA Grapalat" w:hAnsi="GHEA Grapalat" w:cs="Sylfaen"/>
                <w:lang w:val="hy-AM" w:eastAsia="en-US"/>
              </w:rPr>
            </w:pPr>
            <w:r w:rsidRPr="00A760EE">
              <w:rPr>
                <w:rFonts w:ascii="GHEA Grapalat" w:hAnsi="GHEA Grapalat" w:cs="Sylfaen"/>
                <w:lang w:val="hy-AM" w:eastAsia="en-US"/>
              </w:rPr>
              <w:t>5,68288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C315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չկա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CE30E" w14:textId="77777777" w:rsidR="00C24A56" w:rsidRPr="00A760EE" w:rsidRDefault="00C24A56" w:rsidP="00D47047">
            <w:pPr>
              <w:rPr>
                <w:rFonts w:ascii="GHEA Grapalat" w:hAnsi="GHEA Grapalat" w:cs="Calibri"/>
                <w:lang w:val="hy-AM" w:eastAsia="en-US"/>
              </w:rPr>
            </w:pPr>
            <w:r w:rsidRPr="00A760EE">
              <w:rPr>
                <w:rFonts w:ascii="GHEA Grapalat" w:hAnsi="GHEA Grapalat" w:cs="Calibri"/>
                <w:lang w:val="hy-AM" w:eastAsia="en-US"/>
              </w:rPr>
              <w:t>2970000</w:t>
            </w:r>
          </w:p>
        </w:tc>
      </w:tr>
      <w:tr w:rsidR="00C24A56" w:rsidRPr="00A760EE" w14:paraId="4E3D9316" w14:textId="77777777" w:rsidTr="00D47047">
        <w:trPr>
          <w:trHeight w:val="7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06B9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CE02" w14:textId="77777777" w:rsidR="00C24A56" w:rsidRPr="00A760EE" w:rsidRDefault="00C24A56" w:rsidP="00D47047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Տաշիր համայնք, գ. Նորաշեն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04A9" w14:textId="77777777" w:rsidR="00C24A56" w:rsidRPr="00A760EE" w:rsidRDefault="00C24A56" w:rsidP="00D47047">
            <w:pPr>
              <w:ind w:left="-108" w:right="-108"/>
              <w:rPr>
                <w:rFonts w:ascii="GHEA Grapalat" w:hAnsi="GHEA Grapalat" w:cs="Sylfaen"/>
                <w:lang w:val="hy-AM" w:eastAsia="en-US"/>
              </w:rPr>
            </w:pPr>
            <w:r w:rsidRPr="00A760EE">
              <w:rPr>
                <w:rFonts w:ascii="GHEA Grapalat" w:hAnsi="GHEA Grapalat" w:cs="Sylfaen"/>
                <w:lang w:val="hy-AM" w:eastAsia="en-US"/>
              </w:rPr>
              <w:t>06-082-0131-0039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8A61" w14:textId="77777777" w:rsidR="00C24A56" w:rsidRPr="00A760EE" w:rsidRDefault="00C24A56" w:rsidP="00D47047">
            <w:pPr>
              <w:ind w:left="-24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 xml:space="preserve">Գյուղատնտեսական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93E9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խոտհարք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4855" w14:textId="77777777" w:rsidR="00C24A56" w:rsidRPr="00A760EE" w:rsidRDefault="00C24A56" w:rsidP="00D47047">
            <w:pPr>
              <w:rPr>
                <w:rFonts w:ascii="GHEA Grapalat" w:hAnsi="GHEA Grapalat" w:cs="Sylfaen"/>
                <w:lang w:val="hy-AM" w:eastAsia="en-US"/>
              </w:rPr>
            </w:pPr>
            <w:r w:rsidRPr="00A760EE">
              <w:rPr>
                <w:rFonts w:ascii="GHEA Grapalat" w:hAnsi="GHEA Grapalat" w:cs="Sylfaen"/>
                <w:lang w:val="hy-AM" w:eastAsia="en-US"/>
              </w:rPr>
              <w:t>0,36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B3EE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չկա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07D24" w14:textId="77777777" w:rsidR="00C24A56" w:rsidRPr="00A760EE" w:rsidRDefault="00C24A56" w:rsidP="00D47047">
            <w:pPr>
              <w:rPr>
                <w:rFonts w:ascii="GHEA Grapalat" w:hAnsi="GHEA Grapalat" w:cs="Calibri"/>
                <w:lang w:val="hy-AM" w:eastAsia="en-US"/>
              </w:rPr>
            </w:pPr>
            <w:r w:rsidRPr="00A760EE">
              <w:rPr>
                <w:rFonts w:ascii="GHEA Grapalat" w:hAnsi="GHEA Grapalat" w:cs="Calibri"/>
                <w:lang w:val="hy-AM" w:eastAsia="en-US"/>
              </w:rPr>
              <w:t>2260000</w:t>
            </w:r>
          </w:p>
        </w:tc>
      </w:tr>
      <w:tr w:rsidR="00C24A56" w:rsidRPr="00A760EE" w14:paraId="0795CE43" w14:textId="77777777" w:rsidTr="00D47047">
        <w:trPr>
          <w:trHeight w:val="7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7FF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5C7" w14:textId="77777777" w:rsidR="00C24A56" w:rsidRPr="00A760EE" w:rsidRDefault="00C24A56" w:rsidP="00D47047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 xml:space="preserve">Տաշիր համայնք, ք. Տաշիր, </w:t>
            </w:r>
            <w:r>
              <w:rPr>
                <w:rFonts w:ascii="GHEA Grapalat" w:hAnsi="GHEA Grapalat"/>
                <w:lang w:val="hy-AM" w:eastAsia="en-US"/>
              </w:rPr>
              <w:t>Անի զանգված , թիվ 12/2 հողամաս</w:t>
            </w:r>
            <w:r w:rsidRPr="00A760EE">
              <w:rPr>
                <w:rFonts w:ascii="GHEA Grapalat" w:hAnsi="GHEA Grapalat"/>
                <w:lang w:val="hy-AM" w:eastAsia="en-US"/>
              </w:rPr>
              <w:t xml:space="preserve"> 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2D2" w14:textId="77777777" w:rsidR="00C24A56" w:rsidRPr="00A760EE" w:rsidRDefault="00C24A56" w:rsidP="00D47047">
            <w:pPr>
              <w:ind w:left="-108" w:right="-108"/>
              <w:rPr>
                <w:rFonts w:ascii="GHEA Grapalat" w:hAnsi="GHEA Grapalat" w:cs="Sylfaen"/>
                <w:lang w:val="hy-AM" w:eastAsia="en-US"/>
              </w:rPr>
            </w:pPr>
            <w:r w:rsidRPr="00A760EE">
              <w:rPr>
                <w:rFonts w:ascii="GHEA Grapalat" w:hAnsi="GHEA Grapalat" w:cs="Sylfaen"/>
                <w:lang w:val="hy-AM" w:eastAsia="en-US"/>
              </w:rPr>
              <w:t>06-008-0003-0028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11FA" w14:textId="77777777" w:rsidR="00C24A56" w:rsidRPr="00A760EE" w:rsidRDefault="00C24A56" w:rsidP="00D47047">
            <w:pPr>
              <w:ind w:left="-24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բնակավայրերի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5593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 xml:space="preserve">Բնակելի կառուցապատում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B342" w14:textId="77777777" w:rsidR="00C24A56" w:rsidRPr="00A760EE" w:rsidRDefault="00C24A56" w:rsidP="00D47047">
            <w:pPr>
              <w:rPr>
                <w:rFonts w:ascii="GHEA Grapalat" w:hAnsi="GHEA Grapalat" w:cs="Sylfaen"/>
                <w:lang w:val="hy-AM" w:eastAsia="en-US"/>
              </w:rPr>
            </w:pPr>
            <w:r w:rsidRPr="00A760EE">
              <w:rPr>
                <w:rFonts w:ascii="GHEA Grapalat" w:hAnsi="GHEA Grapalat" w:cs="Sylfaen"/>
                <w:lang w:val="hy-AM" w:eastAsia="en-US"/>
              </w:rPr>
              <w:t>0,00455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B00F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չկա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11B6D" w14:textId="77777777" w:rsidR="00C24A56" w:rsidRPr="00A760EE" w:rsidRDefault="00C24A56" w:rsidP="00D47047">
            <w:pPr>
              <w:rPr>
                <w:rFonts w:ascii="GHEA Grapalat" w:hAnsi="GHEA Grapalat" w:cs="Calibri"/>
                <w:lang w:val="hy-AM" w:eastAsia="en-US"/>
              </w:rPr>
            </w:pPr>
            <w:r w:rsidRPr="00A760EE">
              <w:rPr>
                <w:rFonts w:ascii="GHEA Grapalat" w:hAnsi="GHEA Grapalat" w:cs="Calibri"/>
                <w:lang w:val="hy-AM" w:eastAsia="en-US"/>
              </w:rPr>
              <w:t>220000</w:t>
            </w:r>
          </w:p>
        </w:tc>
      </w:tr>
      <w:tr w:rsidR="00C24A56" w:rsidRPr="00A760EE" w14:paraId="132B7BAD" w14:textId="77777777" w:rsidTr="00D47047">
        <w:trPr>
          <w:trHeight w:val="7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385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0B1E" w14:textId="77777777" w:rsidR="00C24A56" w:rsidRPr="00A760EE" w:rsidRDefault="00C24A56" w:rsidP="00D47047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 xml:space="preserve">Տաշիր համայնք, ք. Տաշիր, Դպրոցականների փողոց, </w:t>
            </w:r>
            <w:r>
              <w:rPr>
                <w:rFonts w:ascii="GHEA Grapalat" w:hAnsi="GHEA Grapalat"/>
                <w:lang w:val="hy-AM" w:eastAsia="en-US"/>
              </w:rPr>
              <w:t>1/1 հողամաս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4168" w14:textId="77777777" w:rsidR="00C24A56" w:rsidRPr="00A760EE" w:rsidRDefault="00C24A56" w:rsidP="00D47047">
            <w:pPr>
              <w:ind w:left="-108" w:right="-108"/>
              <w:rPr>
                <w:rFonts w:ascii="GHEA Grapalat" w:hAnsi="GHEA Grapalat" w:cs="Sylfaen"/>
                <w:lang w:val="hy-AM" w:eastAsia="en-US"/>
              </w:rPr>
            </w:pPr>
            <w:r w:rsidRPr="00A760EE">
              <w:rPr>
                <w:rFonts w:ascii="GHEA Grapalat" w:hAnsi="GHEA Grapalat" w:cs="Sylfaen"/>
                <w:lang w:val="hy-AM" w:eastAsia="en-US"/>
              </w:rPr>
              <w:t>06-008-0236-0017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25E0" w14:textId="77777777" w:rsidR="00C24A56" w:rsidRPr="00A760EE" w:rsidRDefault="00C24A56" w:rsidP="00D47047">
            <w:pPr>
              <w:ind w:left="-24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բնակավայրերի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B5DB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 xml:space="preserve">Հասարակական կառուցապատում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3DDF" w14:textId="77777777" w:rsidR="00C24A56" w:rsidRPr="00A760EE" w:rsidRDefault="00C24A56" w:rsidP="00D47047">
            <w:pPr>
              <w:rPr>
                <w:rFonts w:ascii="GHEA Grapalat" w:hAnsi="GHEA Grapalat" w:cs="Sylfaen"/>
                <w:lang w:val="hy-AM" w:eastAsia="en-US"/>
              </w:rPr>
            </w:pPr>
            <w:r w:rsidRPr="00A760EE">
              <w:rPr>
                <w:rFonts w:ascii="GHEA Grapalat" w:hAnsi="GHEA Grapalat" w:cs="Sylfaen"/>
                <w:lang w:val="hy-AM" w:eastAsia="en-US"/>
              </w:rPr>
              <w:t>0,01131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4709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չկա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918DC" w14:textId="77777777" w:rsidR="00C24A56" w:rsidRPr="00A760EE" w:rsidRDefault="00C24A56" w:rsidP="00D47047">
            <w:pPr>
              <w:rPr>
                <w:rFonts w:ascii="GHEA Grapalat" w:hAnsi="GHEA Grapalat" w:cs="Calibri"/>
                <w:lang w:val="hy-AM" w:eastAsia="en-US"/>
              </w:rPr>
            </w:pPr>
            <w:r w:rsidRPr="00A760EE">
              <w:rPr>
                <w:rFonts w:ascii="GHEA Grapalat" w:hAnsi="GHEA Grapalat" w:cs="Calibri"/>
                <w:lang w:val="hy-AM" w:eastAsia="en-US"/>
              </w:rPr>
              <w:t>500000</w:t>
            </w:r>
          </w:p>
        </w:tc>
      </w:tr>
      <w:tr w:rsidR="00C24A56" w:rsidRPr="00A760EE" w14:paraId="3E06EEC1" w14:textId="77777777" w:rsidTr="00D47047">
        <w:trPr>
          <w:trHeight w:val="7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67D4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EA89" w14:textId="77777777" w:rsidR="00C24A56" w:rsidRPr="00A760EE" w:rsidRDefault="00C24A56" w:rsidP="00D47047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Տաշիր համայնք, ք. Տաշիր, Վ. Սարգսյան փողոց, թիվ 116/17 հողամաս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5E49" w14:textId="77777777" w:rsidR="00C24A56" w:rsidRPr="00A760EE" w:rsidRDefault="00C24A56" w:rsidP="00D47047">
            <w:pPr>
              <w:ind w:left="-108" w:right="-108"/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06-008-0209-0073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1286" w14:textId="77777777" w:rsidR="00C24A56" w:rsidRPr="00A760EE" w:rsidRDefault="00C24A56" w:rsidP="00D47047">
            <w:pPr>
              <w:ind w:left="-24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>բնակավայրերի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9033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A760EE">
              <w:rPr>
                <w:rFonts w:ascii="GHEA Grapalat" w:hAnsi="GHEA Grapalat"/>
                <w:lang w:val="hy-AM" w:eastAsia="en-US"/>
              </w:rPr>
              <w:t xml:space="preserve">Բնակելի կառուցապատում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AF1E" w14:textId="77777777" w:rsidR="00C24A56" w:rsidRPr="00A760EE" w:rsidRDefault="00C24A56" w:rsidP="00D47047">
            <w:pPr>
              <w:rPr>
                <w:rFonts w:ascii="GHEA Grapalat" w:hAnsi="GHEA Grapalat" w:cs="Sylfaen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0,00442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C0" w14:textId="77777777" w:rsidR="00C24A56" w:rsidRPr="00A760EE" w:rsidRDefault="00C24A56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չկա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77E58" w14:textId="77777777" w:rsidR="00C24A56" w:rsidRPr="00A760EE" w:rsidRDefault="00C24A56" w:rsidP="00D47047">
            <w:pPr>
              <w:rPr>
                <w:rFonts w:ascii="GHEA Grapalat" w:hAnsi="GHEA Grapalat" w:cs="Calibri"/>
                <w:lang w:val="hy-AM" w:eastAsia="en-US"/>
              </w:rPr>
            </w:pPr>
            <w:r>
              <w:rPr>
                <w:rFonts w:ascii="GHEA Grapalat" w:hAnsi="GHEA Grapalat" w:cs="Calibri"/>
                <w:lang w:val="hy-AM" w:eastAsia="en-US"/>
              </w:rPr>
              <w:t>190000</w:t>
            </w:r>
          </w:p>
        </w:tc>
      </w:tr>
    </w:tbl>
    <w:p w14:paraId="2B023476" w14:textId="77777777" w:rsidR="00C24A56" w:rsidRPr="00A760EE" w:rsidRDefault="00C24A56" w:rsidP="00C24A56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0EA35E40" w14:textId="77777777" w:rsidR="00C24A56" w:rsidRPr="00A760EE" w:rsidRDefault="00C24A56" w:rsidP="00C24A56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2C636663" w14:textId="77777777" w:rsidR="00C24A56" w:rsidRPr="00A760EE" w:rsidRDefault="00C24A56" w:rsidP="00C24A56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7C5BB316" w14:textId="77777777" w:rsidR="00C24A56" w:rsidRDefault="00C24A56" w:rsidP="00C24A56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64F24C00" w14:textId="77777777" w:rsidR="00C24A56" w:rsidRDefault="00C24A56" w:rsidP="00C24A56">
      <w:pPr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    </w:t>
      </w:r>
    </w:p>
    <w:p w14:paraId="3E5A8354" w14:textId="77777777" w:rsidR="00C24A56" w:rsidRDefault="00C24A56" w:rsidP="00C24A56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316CF380" w14:textId="77777777" w:rsidR="00C24A56" w:rsidRDefault="00C24A56" w:rsidP="00C24A56">
      <w:pPr>
        <w:jc w:val="center"/>
        <w:rPr>
          <w:rFonts w:ascii="GHEA Grapalat" w:hAnsi="GHEA Grapalat" w:cs="Sylfaen"/>
          <w:b/>
          <w:bCs/>
          <w:lang w:val="hy-AM"/>
        </w:rPr>
      </w:pPr>
    </w:p>
    <w:p w14:paraId="3BC64201" w14:textId="77777777" w:rsidR="00C24A56" w:rsidRDefault="00C24A56" w:rsidP="00C24A56">
      <w:pPr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ԱՇԽԱՏԱԿԱԶՄԻ ՔԱՐՏՈՒՂԱՐ</w:t>
      </w:r>
      <w:r>
        <w:rPr>
          <w:rFonts w:ascii="GHEA Grapalat" w:hAnsi="GHEA Grapalat" w:cs="Sylfaen"/>
          <w:b/>
          <w:bCs/>
        </w:rPr>
        <w:t xml:space="preserve">՝             </w:t>
      </w:r>
      <w:r>
        <w:rPr>
          <w:rFonts w:ascii="GHEA Grapalat" w:hAnsi="GHEA Grapalat" w:cs="Sylfaen"/>
          <w:b/>
          <w:bCs/>
          <w:lang w:val="hy-AM"/>
        </w:rPr>
        <w:t xml:space="preserve">                                   </w:t>
      </w:r>
      <w:r>
        <w:rPr>
          <w:rFonts w:ascii="GHEA Grapalat" w:hAnsi="GHEA Grapalat" w:cs="Sylfaen"/>
          <w:b/>
          <w:bCs/>
        </w:rPr>
        <w:t xml:space="preserve">               </w:t>
      </w:r>
      <w:r>
        <w:rPr>
          <w:rFonts w:ascii="GHEA Grapalat" w:hAnsi="GHEA Grapalat" w:cs="Sylfaen"/>
          <w:b/>
          <w:bCs/>
          <w:lang w:val="hy-AM"/>
        </w:rPr>
        <w:t xml:space="preserve"> Ն. ՍՈԼՈՅԱՆ</w:t>
      </w:r>
    </w:p>
    <w:p w14:paraId="3FDEE54C" w14:textId="77777777" w:rsidR="00C24A56" w:rsidRDefault="00C24A56" w:rsidP="00C24A56">
      <w:pPr>
        <w:pStyle w:val="a3"/>
        <w:spacing w:before="0" w:beforeAutospacing="0" w:after="0" w:afterAutospacing="0"/>
        <w:jc w:val="center"/>
        <w:rPr>
          <w:rStyle w:val="a5"/>
        </w:rPr>
      </w:pPr>
    </w:p>
    <w:p w14:paraId="6B18CE31" w14:textId="77777777" w:rsidR="008A5D11" w:rsidRPr="00C24A56" w:rsidRDefault="008A5D11" w:rsidP="00C24A56">
      <w:bookmarkStart w:id="0" w:name="_GoBack"/>
      <w:bookmarkEnd w:id="0"/>
    </w:p>
    <w:sectPr w:rsidR="008A5D11" w:rsidRPr="00C24A56" w:rsidSect="005501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33"/>
    <w:rsid w:val="002E79DB"/>
    <w:rsid w:val="00550103"/>
    <w:rsid w:val="008A5D11"/>
    <w:rsid w:val="00AA0B33"/>
    <w:rsid w:val="00C2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DF43B-6F9F-43AD-BC85-AA630A29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1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C24A5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C24A56"/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4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4</cp:revision>
  <dcterms:created xsi:type="dcterms:W3CDTF">2026-07-13T06:31:00Z</dcterms:created>
  <dcterms:modified xsi:type="dcterms:W3CDTF">2026-07-13T06:36:00Z</dcterms:modified>
</cp:coreProperties>
</file>