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38" w:type="dxa"/>
        <w:tblLayout w:type="fixed"/>
        <w:tblLook w:val="04A0" w:firstRow="1" w:lastRow="0" w:firstColumn="1" w:lastColumn="0" w:noHBand="0" w:noVBand="1"/>
      </w:tblPr>
      <w:tblGrid>
        <w:gridCol w:w="1780"/>
        <w:gridCol w:w="2860"/>
        <w:gridCol w:w="1780"/>
        <w:gridCol w:w="1944"/>
        <w:gridCol w:w="2268"/>
        <w:gridCol w:w="2835"/>
        <w:gridCol w:w="271"/>
      </w:tblGrid>
      <w:tr w:rsidR="002956C2" w:rsidRPr="002956C2" w:rsidTr="00B005CC">
        <w:trPr>
          <w:trHeight w:val="34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Default="002956C2" w:rsidP="002956C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                             </w:t>
            </w:r>
          </w:p>
          <w:p w:rsidR="002956C2" w:rsidRDefault="002956C2" w:rsidP="002956C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Հավելված </w:t>
            </w:r>
          </w:p>
          <w:p w:rsidR="002956C2" w:rsidRPr="001E1E52" w:rsidRDefault="002956C2" w:rsidP="002956C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Հայաստանի Հանրապետության Լոռու մարզի </w:t>
            </w:r>
          </w:p>
        </w:tc>
      </w:tr>
      <w:tr w:rsidR="002956C2" w:rsidRPr="001E1E52" w:rsidTr="00B005CC">
        <w:trPr>
          <w:trHeight w:val="34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8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2956C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                                           </w:t>
            </w:r>
            <w:r w:rsidRPr="001E1E52">
              <w:rPr>
                <w:rFonts w:ascii="GHEA Grapalat" w:eastAsia="Times New Roman" w:hAnsi="GHEA Grapalat" w:cs="Calibri"/>
                <w:color w:val="000000"/>
              </w:rPr>
              <w:t>Տաշիր համայնքի ավագանու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2956C2" w:rsidRPr="001E1E52" w:rsidTr="00B005CC">
        <w:trPr>
          <w:trHeight w:val="38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1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2956C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</w:rPr>
              <w:t xml:space="preserve">                                                      2025 թվականի </w:t>
            </w: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մարտի </w:t>
            </w:r>
            <w:r w:rsidRPr="001E1E52">
              <w:rPr>
                <w:rFonts w:ascii="GHEA Grapalat" w:eastAsia="Times New Roman" w:hAnsi="GHEA Grapalat" w:cs="Calibri"/>
                <w:color w:val="000000"/>
              </w:rPr>
              <w:t xml:space="preserve"> 27-ի</w:t>
            </w: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 xml:space="preserve">  N</w:t>
            </w:r>
            <w:r w:rsidRPr="001E1E52">
              <w:rPr>
                <w:rFonts w:ascii="GHEA Grapalat" w:eastAsia="Times New Roman" w:hAnsi="GHEA Grapalat" w:cs="Calibri"/>
                <w:color w:val="000000"/>
              </w:rPr>
              <w:t xml:space="preserve"> </w:t>
            </w: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>32</w:t>
            </w:r>
            <w:r w:rsidRPr="001E1E52">
              <w:rPr>
                <w:rFonts w:ascii="GHEA Grapalat" w:eastAsia="Times New Roman" w:hAnsi="GHEA Grapalat" w:cs="Calibri"/>
                <w:color w:val="000000"/>
              </w:rPr>
              <w:t>-Ա որոշման</w:t>
            </w:r>
          </w:p>
          <w:p w:rsidR="002956C2" w:rsidRPr="001E1E52" w:rsidRDefault="002956C2" w:rsidP="002956C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</w:p>
          <w:p w:rsidR="002956C2" w:rsidRPr="001E1E52" w:rsidRDefault="002956C2" w:rsidP="002956C2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</w:p>
        </w:tc>
      </w:tr>
      <w:tr w:rsidR="002956C2" w:rsidRPr="001E1E52" w:rsidTr="00B005CC">
        <w:trPr>
          <w:trHeight w:val="175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Հ/հ 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1E1E52">
              <w:rPr>
                <w:rFonts w:ascii="GHEA Grapalat" w:eastAsia="Times New Roman" w:hAnsi="GHEA Grapalat" w:cs="Calibri"/>
                <w:sz w:val="24"/>
                <w:szCs w:val="24"/>
              </w:rPr>
              <w:t>Անվանում, սեփականության իրավունքի վկայականի համարը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2" w:rsidRPr="001E1E52" w:rsidRDefault="002956C2" w:rsidP="002956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1E1E52">
              <w:rPr>
                <w:rFonts w:ascii="GHEA Grapalat" w:eastAsia="Times New Roman" w:hAnsi="GHEA Grapalat" w:cs="Calibri"/>
                <w:sz w:val="24"/>
                <w:szCs w:val="24"/>
              </w:rPr>
              <w:t>Քանակը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2" w:rsidRPr="001E1E52" w:rsidRDefault="002956C2" w:rsidP="002956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1E1E52">
              <w:rPr>
                <w:rFonts w:ascii="GHEA Grapalat" w:eastAsia="Times New Roman" w:hAnsi="GHEA Grapalat" w:cs="Calibri"/>
                <w:sz w:val="24"/>
                <w:szCs w:val="24"/>
              </w:rPr>
              <w:t>Համախառն հաշվեկշռային արժեք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2" w:rsidRPr="001E1E52" w:rsidRDefault="002956C2" w:rsidP="002956C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hy-AM"/>
              </w:rPr>
              <w:t xml:space="preserve">   </w:t>
            </w:r>
            <w:bookmarkStart w:id="0" w:name="_GoBack"/>
            <w:bookmarkEnd w:id="0"/>
            <w:r w:rsidRPr="001E1E52">
              <w:rPr>
                <w:rFonts w:ascii="GHEA Grapalat" w:eastAsia="Times New Roman" w:hAnsi="GHEA Grapalat" w:cs="Calibri"/>
                <w:sz w:val="24"/>
                <w:szCs w:val="24"/>
              </w:rPr>
              <w:t>Կուտակված մաշվածություն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2" w:rsidRPr="001E1E52" w:rsidRDefault="002956C2" w:rsidP="002956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1E1E52">
              <w:rPr>
                <w:rFonts w:ascii="GHEA Grapalat" w:eastAsia="Times New Roman" w:hAnsi="GHEA Grapalat" w:cs="Calibri"/>
                <w:sz w:val="24"/>
                <w:szCs w:val="24"/>
              </w:rPr>
              <w:t>Հաշվեկշռային արժեք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Calibri"/>
                <w:color w:val="FF0000"/>
                <w:sz w:val="24"/>
                <w:szCs w:val="24"/>
              </w:rPr>
            </w:pPr>
          </w:p>
        </w:tc>
      </w:tr>
      <w:tr w:rsidR="002956C2" w:rsidRPr="001E1E52" w:rsidTr="00B005CC">
        <w:trPr>
          <w:trHeight w:val="100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1E1E52">
              <w:rPr>
                <w:rFonts w:ascii="GHEA Grapalat" w:eastAsia="Times New Roman" w:hAnsi="GHEA Grapalat" w:cs="Calibri"/>
                <w:lang w:val="hy-AM"/>
              </w:rPr>
              <w:t>ՀՀ Լոռու մարզ, Տաշիր համայնք, գ. Մեծավան Չարենցի փողոց, թիվ 4/2 շենք                   13012025-06-0022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2956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</w:pPr>
            <w:r w:rsidRPr="001E1E52">
              <w:rPr>
                <w:rFonts w:ascii="GHEA Grapalat" w:eastAsia="Times New Roman" w:hAnsi="GHEA Grapalat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</w:p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  <w:r w:rsidRPr="001E1E52">
              <w:rPr>
                <w:rFonts w:ascii="GHEA Grapalat" w:hAnsi="GHEA Grapalat"/>
                <w:b/>
              </w:rPr>
              <w:t>83 500 000,00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</w:p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  <w:r w:rsidRPr="001E1E52">
              <w:rPr>
                <w:rFonts w:ascii="GHEA Grapalat" w:hAnsi="GHEA Grapalat"/>
                <w:b/>
              </w:rPr>
              <w:t>4 175 000,00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</w:p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  <w:r w:rsidRPr="001E1E52">
              <w:rPr>
                <w:rFonts w:ascii="GHEA Grapalat" w:hAnsi="GHEA Grapalat"/>
                <w:b/>
              </w:rPr>
              <w:t>79 325 000,00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956C2" w:rsidRPr="001E1E52" w:rsidTr="00B005CC">
        <w:trPr>
          <w:trHeight w:val="100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C2" w:rsidRPr="001E1E52" w:rsidRDefault="002956C2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lang w:val="hy-AM"/>
              </w:rPr>
            </w:pPr>
            <w:r w:rsidRPr="001E1E52">
              <w:rPr>
                <w:rFonts w:ascii="GHEA Grapalat" w:eastAsia="Times New Roman" w:hAnsi="GHEA Grapalat" w:cs="Calibri"/>
                <w:color w:val="000000"/>
                <w:lang w:val="hy-AM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Calibri"/>
                <w:lang w:val="hy-AM"/>
              </w:rPr>
            </w:pPr>
            <w:r w:rsidRPr="001E1E52">
              <w:rPr>
                <w:rFonts w:ascii="GHEA Grapalat" w:eastAsia="Times New Roman" w:hAnsi="GHEA Grapalat" w:cs="Calibri"/>
                <w:lang w:val="hy-AM"/>
              </w:rPr>
              <w:t>ՀՀ Լոռու մարզ, Տաշիր համայնք գ. Մեծավան Չարենցի փողոց, թիվ 4/2 հողամաս              13012025-06-0022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6C2" w:rsidRPr="001E1E52" w:rsidRDefault="002956C2" w:rsidP="002956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18"/>
                <w:szCs w:val="18"/>
                <w:lang w:val="hy-AM"/>
              </w:rPr>
            </w:pPr>
            <w:r w:rsidRPr="001E1E5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</w:p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  <w:r w:rsidRPr="001E1E52">
              <w:rPr>
                <w:rFonts w:ascii="GHEA Grapalat" w:hAnsi="GHEA Grapalat"/>
                <w:b/>
              </w:rPr>
              <w:t>393 797,00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</w:p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  <w:r w:rsidRPr="001E1E52">
              <w:rPr>
                <w:rFonts w:ascii="GHEA Grapalat" w:hAnsi="GHEA Grapalat"/>
                <w:b/>
              </w:rPr>
              <w:t>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</w:p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  <w:r w:rsidRPr="001E1E52">
              <w:rPr>
                <w:rFonts w:ascii="GHEA Grapalat" w:hAnsi="GHEA Grapalat"/>
                <w:b/>
              </w:rPr>
              <w:t>393 797,00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56C2" w:rsidRPr="001E1E52" w:rsidRDefault="002956C2" w:rsidP="00B005CC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FF0000"/>
                <w:sz w:val="24"/>
                <w:szCs w:val="24"/>
                <w:lang w:val="hy-AM"/>
              </w:rPr>
            </w:pPr>
          </w:p>
        </w:tc>
      </w:tr>
      <w:tr w:rsidR="002956C2" w:rsidRPr="001E1E52" w:rsidTr="00B005CC">
        <w:trPr>
          <w:trHeight w:val="345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</w:rPr>
            </w:pPr>
            <w:r w:rsidRPr="001E1E52">
              <w:rPr>
                <w:rFonts w:ascii="GHEA Grapalat" w:eastAsia="Times New Roman" w:hAnsi="GHEA Grapalat" w:cs="Calibri"/>
                <w:b/>
                <w:bCs/>
              </w:rPr>
              <w:t xml:space="preserve">Ընդամենը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2956C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/>
              </w:rPr>
            </w:pPr>
            <w:r w:rsidRPr="001E1E52">
              <w:rPr>
                <w:rFonts w:ascii="GHEA Grapalat" w:eastAsia="Times New Roman" w:hAnsi="GHEA Grapalat" w:cs="Calibri"/>
                <w:b/>
                <w:bCs/>
                <w:sz w:val="24"/>
                <w:szCs w:val="24"/>
                <w:lang w:val="hy-AM"/>
              </w:rPr>
              <w:t>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  <w:r w:rsidRPr="001E1E52">
              <w:rPr>
                <w:rFonts w:ascii="GHEA Grapalat" w:hAnsi="GHEA Grapalat"/>
                <w:b/>
              </w:rPr>
              <w:t>83 893 797,00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  <w:r w:rsidRPr="001E1E52">
              <w:rPr>
                <w:rFonts w:ascii="GHEA Grapalat" w:hAnsi="GHEA Grapalat"/>
                <w:b/>
              </w:rPr>
              <w:t>4 175 000,00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6C2" w:rsidRPr="001E1E52" w:rsidRDefault="002956C2" w:rsidP="002956C2">
            <w:pPr>
              <w:jc w:val="center"/>
              <w:rPr>
                <w:rFonts w:ascii="GHEA Grapalat" w:hAnsi="GHEA Grapalat"/>
                <w:b/>
              </w:rPr>
            </w:pPr>
            <w:r w:rsidRPr="001E1E52">
              <w:rPr>
                <w:rFonts w:ascii="GHEA Grapalat" w:hAnsi="GHEA Grapalat"/>
                <w:b/>
              </w:rPr>
              <w:t>79 718 797,00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56C2" w:rsidRPr="001E1E52" w:rsidTr="00B005CC">
        <w:trPr>
          <w:trHeight w:val="43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1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1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  <w:r w:rsidRPr="001E1E5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6C2" w:rsidRPr="001E1E52" w:rsidRDefault="002956C2" w:rsidP="00B005CC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956C2" w:rsidRPr="001E1E52" w:rsidRDefault="002956C2" w:rsidP="002956C2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2956C2" w:rsidRPr="001E1E52" w:rsidRDefault="002956C2" w:rsidP="002956C2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  <w:r w:rsidRPr="001E1E52">
        <w:rPr>
          <w:rStyle w:val="a5"/>
          <w:lang w:val="hy-AM"/>
        </w:rPr>
        <w:t xml:space="preserve">ԱՇԽԱՏԱԿԱԶՄԻ ՔԱՐՏՈՒՂԱՐ՝                                            Ն. ՍՈԼՈՅԱՆ </w:t>
      </w:r>
    </w:p>
    <w:p w:rsidR="002956C2" w:rsidRPr="001E1E52" w:rsidRDefault="002956C2" w:rsidP="002956C2">
      <w:pPr>
        <w:pStyle w:val="a3"/>
        <w:spacing w:before="0" w:beforeAutospacing="0" w:after="0" w:afterAutospacing="0"/>
        <w:jc w:val="center"/>
        <w:rPr>
          <w:rStyle w:val="a5"/>
          <w:lang w:val="hy-AM"/>
        </w:rPr>
      </w:pPr>
    </w:p>
    <w:p w:rsidR="002956C2" w:rsidRPr="001E1E52" w:rsidRDefault="002956C2" w:rsidP="002956C2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5"/>
          <w:lang w:val="hy-AM"/>
        </w:rPr>
        <w:sectPr w:rsidR="002956C2" w:rsidRPr="001E1E52" w:rsidSect="002956C2">
          <w:pgSz w:w="16838" w:h="11906" w:orient="landscape"/>
          <w:pgMar w:top="284" w:right="720" w:bottom="720" w:left="720" w:header="709" w:footer="709" w:gutter="0"/>
          <w:cols w:space="708"/>
          <w:docGrid w:linePitch="360"/>
        </w:sectPr>
      </w:pPr>
    </w:p>
    <w:p w:rsidR="00043C72" w:rsidRDefault="00043C72"/>
    <w:sectPr w:rsidR="00043C72" w:rsidSect="002956C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13"/>
    <w:rsid w:val="00043C72"/>
    <w:rsid w:val="0010121A"/>
    <w:rsid w:val="002956C2"/>
    <w:rsid w:val="004E64F1"/>
    <w:rsid w:val="008777C8"/>
    <w:rsid w:val="009C4513"/>
    <w:rsid w:val="00D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A99A6-057F-40E2-865A-79B6417D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2956C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2956C2"/>
    <w:rPr>
      <w:rFonts w:ascii="GHEA Grapalat" w:eastAsiaTheme="minorEastAsia" w:hAnsi="GHEA Grapalat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56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>SPecialiST RePack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dcterms:created xsi:type="dcterms:W3CDTF">2025-03-29T11:48:00Z</dcterms:created>
  <dcterms:modified xsi:type="dcterms:W3CDTF">2025-03-29T11:49:00Z</dcterms:modified>
</cp:coreProperties>
</file>