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71" w:rsidRDefault="009707B9">
      <w:pPr>
        <w:pStyle w:val="a3"/>
        <w:spacing w:before="25"/>
        <w:ind w:left="310"/>
      </w:pPr>
      <w:r>
        <w:t>Ձև</w:t>
      </w:r>
    </w:p>
    <w:p w:rsidR="00165571" w:rsidRDefault="00165571">
      <w:pPr>
        <w:pStyle w:val="a3"/>
      </w:pPr>
    </w:p>
    <w:p w:rsidR="00165571" w:rsidRDefault="00165571">
      <w:pPr>
        <w:pStyle w:val="a3"/>
      </w:pPr>
    </w:p>
    <w:p w:rsidR="00165571" w:rsidRDefault="009707B9">
      <w:pPr>
        <w:pStyle w:val="a3"/>
        <w:spacing w:before="172"/>
        <w:ind w:left="310"/>
      </w:pPr>
      <w:r>
        <w:t>Հ</w:t>
      </w:r>
      <w:r>
        <w:rPr>
          <w:spacing w:val="8"/>
        </w:rPr>
        <w:t xml:space="preserve"> </w:t>
      </w:r>
      <w:r>
        <w:t>Ա</w:t>
      </w:r>
      <w:r>
        <w:rPr>
          <w:spacing w:val="-4"/>
        </w:rPr>
        <w:t xml:space="preserve"> </w:t>
      </w:r>
      <w:r>
        <w:t>Յ</w:t>
      </w:r>
      <w:r>
        <w:rPr>
          <w:spacing w:val="3"/>
        </w:rPr>
        <w:t xml:space="preserve"> </w:t>
      </w:r>
      <w:r>
        <w:t>Տ</w:t>
      </w:r>
    </w:p>
    <w:p w:rsidR="00165571" w:rsidRDefault="00165571">
      <w:pPr>
        <w:pStyle w:val="a3"/>
      </w:pPr>
    </w:p>
    <w:p w:rsidR="00165571" w:rsidRDefault="00165571">
      <w:pPr>
        <w:pStyle w:val="a3"/>
      </w:pPr>
    </w:p>
    <w:p w:rsidR="00165571" w:rsidRDefault="009707B9">
      <w:pPr>
        <w:pStyle w:val="a3"/>
        <w:spacing w:before="173" w:line="278" w:lineRule="auto"/>
        <w:ind w:left="310" w:right="1184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համայնքների</w:t>
      </w:r>
      <w:r>
        <w:t xml:space="preserve"> </w:t>
      </w:r>
      <w:r>
        <w:t>տնտեսական</w:t>
      </w:r>
      <w:r>
        <w:t xml:space="preserve"> </w:t>
      </w:r>
      <w:r>
        <w:t>և</w:t>
      </w:r>
      <w:r>
        <w:t xml:space="preserve"> </w:t>
      </w:r>
      <w:r>
        <w:t>սոցիալական</w:t>
      </w:r>
      <w:r>
        <w:t xml:space="preserve"> </w:t>
      </w:r>
      <w:r>
        <w:t>ենթակառուցվածքների</w:t>
      </w:r>
      <w:r>
        <w:rPr>
          <w:spacing w:val="-52"/>
        </w:rPr>
        <w:t xml:space="preserve"> </w:t>
      </w:r>
      <w:r>
        <w:t>զարգացմանն</w:t>
      </w:r>
      <w:r>
        <w:rPr>
          <w:spacing w:val="2"/>
        </w:rPr>
        <w:t xml:space="preserve"> </w:t>
      </w:r>
      <w:r>
        <w:t>ուղղված</w:t>
      </w:r>
      <w:r>
        <w:rPr>
          <w:spacing w:val="3"/>
        </w:rPr>
        <w:t xml:space="preserve"> </w:t>
      </w:r>
      <w:r>
        <w:t>սուբվենցիաների</w:t>
      </w:r>
    </w:p>
    <w:p w:rsidR="00165571" w:rsidRDefault="00165571">
      <w:pPr>
        <w:pStyle w:val="a3"/>
        <w:rPr>
          <w:sz w:val="20"/>
        </w:rPr>
      </w:pPr>
    </w:p>
    <w:p w:rsidR="00165571" w:rsidRDefault="00165571">
      <w:pPr>
        <w:pStyle w:val="a3"/>
        <w:rPr>
          <w:sz w:val="20"/>
        </w:rPr>
      </w:pPr>
    </w:p>
    <w:p w:rsidR="00165571" w:rsidRDefault="00165571">
      <w:pPr>
        <w:pStyle w:val="a3"/>
        <w:rPr>
          <w:sz w:val="20"/>
        </w:rPr>
      </w:pPr>
    </w:p>
    <w:p w:rsidR="00165571" w:rsidRDefault="00165571">
      <w:pPr>
        <w:pStyle w:val="a3"/>
        <w:rPr>
          <w:sz w:val="20"/>
        </w:rPr>
      </w:pPr>
    </w:p>
    <w:p w:rsidR="00165571" w:rsidRDefault="0016557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6919"/>
      </w:tblGrid>
      <w:tr w:rsidR="00165571">
        <w:trPr>
          <w:trHeight w:val="1564"/>
        </w:trPr>
        <w:tc>
          <w:tcPr>
            <w:tcW w:w="4269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/>
              <w:ind w:left="26"/>
            </w:pPr>
            <w:r>
              <w:t>Ծրագրի</w:t>
            </w:r>
            <w:r>
              <w:rPr>
                <w:spacing w:val="-9"/>
              </w:rPr>
              <w:t xml:space="preserve"> </w:t>
            </w:r>
            <w:r>
              <w:t>անվանումը</w:t>
            </w:r>
          </w:p>
        </w:tc>
        <w:tc>
          <w:tcPr>
            <w:tcW w:w="6919" w:type="dxa"/>
          </w:tcPr>
          <w:p w:rsidR="00165571" w:rsidRDefault="009707B9">
            <w:pPr>
              <w:pStyle w:val="TableParagraph"/>
              <w:spacing w:before="13" w:line="276" w:lineRule="auto"/>
              <w:ind w:left="21" w:right="107"/>
            </w:pPr>
            <w:r>
              <w:t>ՀՀ</w:t>
            </w:r>
            <w:r>
              <w:t xml:space="preserve"> </w:t>
            </w:r>
            <w:r>
              <w:t>Լոռու</w:t>
            </w:r>
            <w:r>
              <w:t xml:space="preserve"> </w:t>
            </w:r>
            <w:r>
              <w:t>մարզի</w:t>
            </w:r>
            <w:r>
              <w:t xml:space="preserve"> </w:t>
            </w:r>
            <w:r>
              <w:t>Տաշիր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Լեռնահովիտ</w:t>
            </w:r>
            <w:r>
              <w:t xml:space="preserve">, </w:t>
            </w:r>
            <w:r>
              <w:t>Դաշտադեմ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Նովոսելցովո</w:t>
            </w:r>
            <w:r>
              <w:t xml:space="preserve">, </w:t>
            </w:r>
            <w:r>
              <w:t>Պետրովկա</w:t>
            </w:r>
            <w:r>
              <w:t xml:space="preserve">, </w:t>
            </w:r>
            <w:r>
              <w:t>Կաթնառատ</w:t>
            </w:r>
            <w:r>
              <w:t xml:space="preserve">, </w:t>
            </w:r>
            <w:r>
              <w:t>Նորամուտ</w:t>
            </w:r>
            <w:r>
              <w:rPr>
                <w:lang w:val="en-US"/>
              </w:rPr>
              <w:t>ՙ</w:t>
            </w:r>
            <w:r w:rsidRPr="009707B9">
              <w:t xml:space="preserve"> </w:t>
            </w:r>
            <w:r>
              <w:rPr>
                <w:lang w:val="en-US"/>
              </w:rPr>
              <w:t>Միխայլովկա</w:t>
            </w:r>
            <w:r w:rsidRPr="009707B9">
              <w:t xml:space="preserve"> </w:t>
            </w:r>
            <w:r>
              <w:rPr>
                <w:lang w:val="en-US"/>
              </w:rPr>
              <w:t>և</w:t>
            </w:r>
            <w:r w:rsidRPr="009707B9">
              <w:t xml:space="preserve"> </w:t>
            </w:r>
            <w:r>
              <w:rPr>
                <w:lang w:val="en-US"/>
              </w:rPr>
              <w:t>Բլագոդարնոյե</w:t>
            </w:r>
            <w:r w:rsidRPr="009707B9">
              <w:t xml:space="preserve"> </w:t>
            </w:r>
            <w:r>
              <w:t xml:space="preserve"> </w:t>
            </w:r>
            <w:r>
              <w:t>բնակավայրերի</w:t>
            </w:r>
            <w:r w:rsidRPr="009707B9">
              <w:t xml:space="preserve"> </w:t>
            </w:r>
            <w:bookmarkStart w:id="0" w:name="_GoBack"/>
            <w:bookmarkEnd w:id="0"/>
            <w:r>
              <w:rPr>
                <w:spacing w:val="-52"/>
              </w:rPr>
              <w:t xml:space="preserve"> </w:t>
            </w:r>
            <w:r>
              <w:t>խմելու</w:t>
            </w:r>
            <w:r>
              <w:t xml:space="preserve"> </w:t>
            </w:r>
            <w:r>
              <w:t>ջրամատակարարման</w:t>
            </w:r>
            <w:r>
              <w:t xml:space="preserve">, </w:t>
            </w:r>
            <w:r>
              <w:t>ինչպես</w:t>
            </w:r>
            <w:r>
              <w:t xml:space="preserve"> </w:t>
            </w:r>
            <w:r>
              <w:t>նաև</w:t>
            </w:r>
            <w:r>
              <w:t xml:space="preserve"> </w:t>
            </w:r>
            <w:r>
              <w:t>ջրահեռացման</w:t>
            </w:r>
            <w:r>
              <w:rPr>
                <w:spacing w:val="1"/>
              </w:rPr>
              <w:t xml:space="preserve"> </w:t>
            </w:r>
            <w:r>
              <w:t>համակարգի</w:t>
            </w:r>
            <w:r>
              <w:rPr>
                <w:spacing w:val="-1"/>
              </w:rPr>
              <w:t xml:space="preserve"> </w:t>
            </w:r>
            <w:r>
              <w:t>կառուցում</w:t>
            </w:r>
            <w:r>
              <w:t>/</w:t>
            </w:r>
            <w:r>
              <w:t>նորոգում</w:t>
            </w:r>
            <w:r>
              <w:t>/</w:t>
            </w:r>
            <w:r>
              <w:t>ընդլայնում։</w:t>
            </w:r>
          </w:p>
        </w:tc>
      </w:tr>
      <w:tr w:rsidR="00165571">
        <w:trPr>
          <w:trHeight w:val="560"/>
        </w:trPr>
        <w:tc>
          <w:tcPr>
            <w:tcW w:w="4269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/>
              <w:ind w:left="26"/>
            </w:pPr>
            <w:r>
              <w:t>Մարզ</w:t>
            </w:r>
          </w:p>
        </w:tc>
        <w:tc>
          <w:tcPr>
            <w:tcW w:w="6919" w:type="dxa"/>
          </w:tcPr>
          <w:p w:rsidR="00165571" w:rsidRDefault="009707B9">
            <w:pPr>
              <w:pStyle w:val="TableParagraph"/>
              <w:spacing w:before="13"/>
              <w:ind w:left="21"/>
            </w:pPr>
            <w:r>
              <w:t>Լոռի</w:t>
            </w:r>
          </w:p>
        </w:tc>
      </w:tr>
      <w:tr w:rsidR="00165571">
        <w:trPr>
          <w:trHeight w:val="1430"/>
        </w:trPr>
        <w:tc>
          <w:tcPr>
            <w:tcW w:w="4269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/>
              <w:ind w:left="26"/>
            </w:pPr>
            <w:r>
              <w:t>Համայնքը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t>համայնքները</w:t>
            </w:r>
          </w:p>
        </w:tc>
        <w:tc>
          <w:tcPr>
            <w:tcW w:w="6919" w:type="dxa"/>
          </w:tcPr>
          <w:p w:rsidR="00165571" w:rsidRDefault="009707B9">
            <w:pPr>
              <w:pStyle w:val="TableParagraph"/>
              <w:spacing w:before="13"/>
              <w:ind w:left="21"/>
            </w:pPr>
            <w:r>
              <w:t>Տաշիր</w:t>
            </w:r>
            <w:r>
              <w:rPr>
                <w:spacing w:val="-3"/>
              </w:rPr>
              <w:t xml:space="preserve"> </w:t>
            </w:r>
            <w:r>
              <w:t>խոշորացված</w:t>
            </w:r>
            <w:r>
              <w:rPr>
                <w:spacing w:val="-4"/>
              </w:rPr>
              <w:t xml:space="preserve"> </w:t>
            </w:r>
            <w:r>
              <w:t>համայնք</w:t>
            </w:r>
            <w:r>
              <w:t>:</w:t>
            </w:r>
          </w:p>
          <w:p w:rsidR="00165571" w:rsidRDefault="00165571">
            <w:pPr>
              <w:pStyle w:val="TableParagraph"/>
              <w:spacing w:before="11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73" w:lineRule="auto"/>
              <w:ind w:left="21" w:right="146"/>
            </w:pPr>
            <w:r>
              <w:t>Լեռնահովիտ</w:t>
            </w:r>
            <w:r>
              <w:t xml:space="preserve">, </w:t>
            </w:r>
            <w:r>
              <w:t>Դաշտադեմ</w:t>
            </w:r>
            <w:r>
              <w:t xml:space="preserve">, </w:t>
            </w:r>
            <w:r>
              <w:t>Նովոսելցովո</w:t>
            </w:r>
            <w:r>
              <w:t xml:space="preserve">, </w:t>
            </w:r>
            <w:r>
              <w:t>Պետրովկա</w:t>
            </w:r>
            <w:r>
              <w:t xml:space="preserve">, </w:t>
            </w:r>
            <w:r>
              <w:t>Կաթնառատ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Նորամուտ</w:t>
            </w:r>
            <w:r>
              <w:rPr>
                <w:spacing w:val="1"/>
              </w:rPr>
              <w:t xml:space="preserve"> </w:t>
            </w:r>
            <w:r>
              <w:t>բնակավայրեր</w:t>
            </w:r>
            <w:r>
              <w:t>:</w:t>
            </w:r>
          </w:p>
        </w:tc>
      </w:tr>
      <w:tr w:rsidR="00165571">
        <w:trPr>
          <w:trHeight w:val="1228"/>
        </w:trPr>
        <w:tc>
          <w:tcPr>
            <w:tcW w:w="4269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/>
              <w:ind w:left="26"/>
            </w:pPr>
            <w:r>
              <w:t>Համայնքի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t>բնակավայրի</w:t>
            </w:r>
          </w:p>
          <w:p w:rsidR="00165571" w:rsidRDefault="009707B9">
            <w:pPr>
              <w:pStyle w:val="TableParagraph"/>
              <w:spacing w:before="46"/>
              <w:ind w:left="26"/>
            </w:pPr>
            <w:r>
              <w:t>հեռավորությունը</w:t>
            </w:r>
            <w:r>
              <w:rPr>
                <w:spacing w:val="-7"/>
              </w:rPr>
              <w:t xml:space="preserve"> </w:t>
            </w:r>
            <w:r>
              <w:t>մայրաքաղաք</w:t>
            </w:r>
          </w:p>
          <w:p w:rsidR="00165571" w:rsidRDefault="009707B9">
            <w:pPr>
              <w:pStyle w:val="TableParagraph"/>
              <w:spacing w:before="42"/>
              <w:ind w:left="26"/>
            </w:pPr>
            <w:r>
              <w:t>Երևանից</w:t>
            </w:r>
            <w:r>
              <w:t xml:space="preserve">, </w:t>
            </w:r>
            <w:r>
              <w:t>ինչպես</w:t>
            </w:r>
            <w:r>
              <w:rPr>
                <w:spacing w:val="-9"/>
              </w:rPr>
              <w:t xml:space="preserve"> </w:t>
            </w:r>
            <w:r>
              <w:t>նաև</w:t>
            </w:r>
            <w:r>
              <w:rPr>
                <w:spacing w:val="-7"/>
              </w:rPr>
              <w:t xml:space="preserve"> </w:t>
            </w:r>
            <w:r>
              <w:t>մարզկենտրոնից</w:t>
            </w:r>
          </w:p>
        </w:tc>
        <w:tc>
          <w:tcPr>
            <w:tcW w:w="6919" w:type="dxa"/>
          </w:tcPr>
          <w:p w:rsidR="00165571" w:rsidRDefault="009707B9">
            <w:pPr>
              <w:pStyle w:val="TableParagraph"/>
              <w:spacing w:before="18" w:line="273" w:lineRule="auto"/>
              <w:ind w:left="21" w:right="651"/>
            </w:pPr>
            <w:r>
              <w:t>Համայնքի</w:t>
            </w:r>
            <w:r>
              <w:t xml:space="preserve"> </w:t>
            </w:r>
            <w:r>
              <w:t>հեռավորությունը</w:t>
            </w:r>
            <w:r>
              <w:t xml:space="preserve"> </w:t>
            </w:r>
            <w:r>
              <w:t>մայրաքաղաք</w:t>
            </w:r>
            <w:r>
              <w:t xml:space="preserve"> </w:t>
            </w:r>
            <w:r>
              <w:t>Երևանից</w:t>
            </w:r>
            <w:r>
              <w:t xml:space="preserve"> 163 </w:t>
            </w:r>
            <w:r>
              <w:t>կմ</w:t>
            </w:r>
            <w:r>
              <w:t xml:space="preserve"> </w:t>
            </w:r>
            <w:r>
              <w:t>Է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մարզկենտրոն</w:t>
            </w:r>
            <w:r>
              <w:rPr>
                <w:spacing w:val="2"/>
              </w:rPr>
              <w:t xml:space="preserve"> </w:t>
            </w:r>
            <w:r>
              <w:t>Վանաձորից</w:t>
            </w:r>
            <w:r>
              <w:rPr>
                <w:spacing w:val="3"/>
              </w:rPr>
              <w:t xml:space="preserve"> </w:t>
            </w:r>
            <w:r>
              <w:t>53</w:t>
            </w:r>
            <w:r>
              <w:rPr>
                <w:spacing w:val="-7"/>
              </w:rPr>
              <w:t xml:space="preserve"> </w:t>
            </w:r>
            <w:r>
              <w:t>կմ</w:t>
            </w:r>
            <w:r>
              <w:t>:</w:t>
            </w:r>
          </w:p>
        </w:tc>
      </w:tr>
      <w:tr w:rsidR="00165571">
        <w:trPr>
          <w:trHeight w:val="1228"/>
        </w:trPr>
        <w:tc>
          <w:tcPr>
            <w:tcW w:w="4269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/>
              <w:ind w:left="26"/>
            </w:pPr>
            <w:r>
              <w:t>Համայնքի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t>բնակավայրի</w:t>
            </w:r>
            <w:r>
              <w:rPr>
                <w:spacing w:val="-5"/>
              </w:rPr>
              <w:t xml:space="preserve"> </w:t>
            </w:r>
            <w:r>
              <w:t>բնակչությունը</w:t>
            </w:r>
          </w:p>
        </w:tc>
        <w:tc>
          <w:tcPr>
            <w:tcW w:w="6919" w:type="dxa"/>
          </w:tcPr>
          <w:p w:rsidR="00165571" w:rsidRDefault="009707B9">
            <w:pPr>
              <w:pStyle w:val="TableParagraph"/>
              <w:spacing w:before="18" w:line="273" w:lineRule="auto"/>
              <w:ind w:left="21" w:right="107"/>
            </w:pPr>
            <w:r>
              <w:t>01.01.2022</w:t>
            </w:r>
            <w:r>
              <w:t>թ</w:t>
            </w:r>
            <w:r>
              <w:t xml:space="preserve">. </w:t>
            </w:r>
            <w:r>
              <w:t>պետռեգիստրի</w:t>
            </w:r>
            <w:r>
              <w:t xml:space="preserve"> </w:t>
            </w:r>
            <w:r>
              <w:t>տվյալների</w:t>
            </w:r>
            <w:r>
              <w:t xml:space="preserve"> </w:t>
            </w:r>
            <w:r>
              <w:t>համաձայն</w:t>
            </w:r>
            <w:r>
              <w:t xml:space="preserve"> 28098 </w:t>
            </w:r>
            <w:r>
              <w:t>մարդ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Լեռնահովիտ՝</w:t>
            </w:r>
            <w:r>
              <w:rPr>
                <w:spacing w:val="-6"/>
              </w:rPr>
              <w:t xml:space="preserve"> </w:t>
            </w:r>
            <w:r>
              <w:t>1550</w:t>
            </w:r>
            <w:r>
              <w:rPr>
                <w:spacing w:val="-10"/>
              </w:rPr>
              <w:t xml:space="preserve"> </w:t>
            </w:r>
            <w:r>
              <w:t>,</w:t>
            </w:r>
            <w:r>
              <w:t>Դաշտադեմ</w:t>
            </w:r>
            <w:r>
              <w:t xml:space="preserve"> 220,</w:t>
            </w:r>
            <w:r>
              <w:rPr>
                <w:spacing w:val="-3"/>
              </w:rPr>
              <w:t xml:space="preserve"> </w:t>
            </w:r>
            <w:r>
              <w:t>Նովոսելցովո</w:t>
            </w:r>
            <w:r>
              <w:rPr>
                <w:spacing w:val="2"/>
              </w:rPr>
              <w:t xml:space="preserve"> </w:t>
            </w:r>
            <w:r>
              <w:t>163</w:t>
            </w:r>
            <w:r>
              <w:rPr>
                <w:spacing w:val="-10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Պետրովկա</w:t>
            </w:r>
          </w:p>
          <w:p w:rsidR="00165571" w:rsidRDefault="009707B9">
            <w:pPr>
              <w:pStyle w:val="TableParagraph"/>
              <w:spacing w:before="2"/>
              <w:ind w:left="21"/>
            </w:pPr>
            <w:r>
              <w:t>294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Նորաշեն</w:t>
            </w:r>
            <w:r>
              <w:rPr>
                <w:spacing w:val="-4"/>
              </w:rPr>
              <w:t xml:space="preserve"> </w:t>
            </w:r>
            <w:r>
              <w:t>1445,</w:t>
            </w:r>
            <w:r>
              <w:rPr>
                <w:spacing w:val="3"/>
              </w:rPr>
              <w:t xml:space="preserve"> </w:t>
            </w:r>
            <w:r>
              <w:t>Նորամուտ՝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5"/>
              </w:rPr>
              <w:t xml:space="preserve"> </w:t>
            </w:r>
            <w:r>
              <w:t>և</w:t>
            </w:r>
            <w:r>
              <w:rPr>
                <w:spacing w:val="-10"/>
              </w:rPr>
              <w:t xml:space="preserve"> </w:t>
            </w:r>
            <w:r>
              <w:t>Կաթնառատ</w:t>
            </w:r>
            <w:r>
              <w:rPr>
                <w:spacing w:val="-1"/>
              </w:rPr>
              <w:t xml:space="preserve"> </w:t>
            </w:r>
            <w:r>
              <w:t>978</w:t>
            </w:r>
            <w:r>
              <w:t>բնակիչ</w:t>
            </w:r>
            <w:r>
              <w:t>:</w:t>
            </w:r>
          </w:p>
        </w:tc>
      </w:tr>
      <w:tr w:rsidR="00165571">
        <w:trPr>
          <w:trHeight w:val="561"/>
        </w:trPr>
        <w:tc>
          <w:tcPr>
            <w:tcW w:w="4269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/>
              <w:ind w:left="26"/>
            </w:pPr>
            <w:r>
              <w:t>Սահմանամերձ</w:t>
            </w:r>
            <w:r>
              <w:rPr>
                <w:spacing w:val="-10"/>
              </w:rPr>
              <w:t xml:space="preserve"> </w:t>
            </w:r>
            <w:r>
              <w:t>համայնք</w:t>
            </w:r>
            <w:r>
              <w:t>/</w:t>
            </w:r>
            <w:r>
              <w:t>բնակավայր</w:t>
            </w:r>
          </w:p>
        </w:tc>
        <w:tc>
          <w:tcPr>
            <w:tcW w:w="6919" w:type="dxa"/>
          </w:tcPr>
          <w:p w:rsidR="00165571" w:rsidRDefault="009707B9">
            <w:pPr>
              <w:pStyle w:val="TableParagraph"/>
              <w:spacing w:before="13"/>
              <w:ind w:left="21"/>
            </w:pPr>
            <w:r>
              <w:t>ՈՉ</w:t>
            </w:r>
            <w:r>
              <w:t>:</w:t>
            </w:r>
          </w:p>
        </w:tc>
      </w:tr>
      <w:tr w:rsidR="00165571">
        <w:trPr>
          <w:trHeight w:val="560"/>
        </w:trPr>
        <w:tc>
          <w:tcPr>
            <w:tcW w:w="4269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8"/>
              <w:ind w:left="26"/>
            </w:pPr>
            <w:r>
              <w:t>Բարձր</w:t>
            </w:r>
            <w:r>
              <w:rPr>
                <w:spacing w:val="-4"/>
              </w:rPr>
              <w:t xml:space="preserve"> </w:t>
            </w:r>
            <w:r>
              <w:t>լեռնային</w:t>
            </w:r>
            <w:r>
              <w:rPr>
                <w:spacing w:val="-4"/>
              </w:rPr>
              <w:t xml:space="preserve"> </w:t>
            </w:r>
            <w:r>
              <w:t>համայնք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t>բնակավայր</w:t>
            </w:r>
          </w:p>
        </w:tc>
        <w:tc>
          <w:tcPr>
            <w:tcW w:w="6919" w:type="dxa"/>
          </w:tcPr>
          <w:p w:rsidR="00165571" w:rsidRDefault="009707B9">
            <w:pPr>
              <w:pStyle w:val="TableParagraph"/>
              <w:spacing w:before="18"/>
              <w:ind w:left="21"/>
            </w:pPr>
            <w:r>
              <w:t>ՈՉ</w:t>
            </w:r>
            <w:r>
              <w:t>:</w:t>
            </w:r>
          </w:p>
        </w:tc>
      </w:tr>
      <w:tr w:rsidR="00165571">
        <w:trPr>
          <w:trHeight w:val="896"/>
        </w:trPr>
        <w:tc>
          <w:tcPr>
            <w:tcW w:w="4269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 w:line="278" w:lineRule="auto"/>
              <w:ind w:left="26" w:right="851"/>
            </w:pPr>
            <w:r>
              <w:t>Համայնքի</w:t>
            </w:r>
            <w:r>
              <w:t xml:space="preserve"> </w:t>
            </w:r>
            <w:r>
              <w:t>գլխավոր</w:t>
            </w:r>
            <w:r>
              <w:t xml:space="preserve"> </w:t>
            </w:r>
            <w:r>
              <w:t>հատակագծի</w:t>
            </w:r>
            <w:r>
              <w:rPr>
                <w:spacing w:val="-52"/>
              </w:rPr>
              <w:t xml:space="preserve"> </w:t>
            </w:r>
            <w:r>
              <w:t>առկայություն</w:t>
            </w:r>
          </w:p>
        </w:tc>
        <w:tc>
          <w:tcPr>
            <w:tcW w:w="6919" w:type="dxa"/>
          </w:tcPr>
          <w:p w:rsidR="00165571" w:rsidRDefault="009707B9">
            <w:pPr>
              <w:pStyle w:val="TableParagraph"/>
              <w:spacing w:before="13"/>
              <w:ind w:left="21"/>
            </w:pPr>
            <w:r>
              <w:t>ՈՉ</w:t>
            </w:r>
            <w:r>
              <w:t>:</w:t>
            </w:r>
          </w:p>
        </w:tc>
      </w:tr>
    </w:tbl>
    <w:p w:rsidR="00165571" w:rsidRDefault="00165571">
      <w:pPr>
        <w:sectPr w:rsidR="00165571">
          <w:type w:val="continuous"/>
          <w:pgSz w:w="11910" w:h="16840"/>
          <w:pgMar w:top="22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7448"/>
      </w:tblGrid>
      <w:tr w:rsidR="00165571">
        <w:trPr>
          <w:trHeight w:val="15820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 w:line="273" w:lineRule="auto"/>
              <w:ind w:left="21" w:right="90"/>
              <w:jc w:val="both"/>
            </w:pPr>
            <w:r>
              <w:lastRenderedPageBreak/>
              <w:t>Համայնքի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ծրագիր</w:t>
            </w:r>
            <w:r>
              <w:t xml:space="preserve"> </w:t>
            </w:r>
            <w:r>
              <w:t>իրականացվող</w:t>
            </w:r>
            <w:r>
              <w:rPr>
                <w:spacing w:val="-52"/>
              </w:rPr>
              <w:t xml:space="preserve"> </w:t>
            </w:r>
            <w:r>
              <w:t>բնակավայրի</w:t>
            </w:r>
            <w:r>
              <w:t>/</w:t>
            </w:r>
            <w:r>
              <w:t>բնակավայրերի</w:t>
            </w:r>
          </w:p>
          <w:p w:rsidR="00165571" w:rsidRDefault="009707B9">
            <w:pPr>
              <w:pStyle w:val="TableParagraph"/>
              <w:spacing w:line="273" w:lineRule="auto"/>
              <w:ind w:left="21" w:right="106"/>
              <w:jc w:val="both"/>
            </w:pPr>
            <w:r>
              <w:t>ենթակառուցվածքների</w:t>
            </w:r>
            <w:r>
              <w:t xml:space="preserve"> </w:t>
            </w:r>
            <w:r>
              <w:t>վերաբերյալ</w:t>
            </w:r>
            <w:r>
              <w:rPr>
                <w:spacing w:val="-52"/>
              </w:rPr>
              <w:t xml:space="preserve"> </w:t>
            </w:r>
            <w:r>
              <w:t>հակիրճ</w:t>
            </w:r>
            <w:r>
              <w:t xml:space="preserve"> </w:t>
            </w:r>
            <w:r>
              <w:t>տեղեկատվություն՝</w:t>
            </w:r>
            <w:r>
              <w:t xml:space="preserve"> </w:t>
            </w:r>
            <w:r>
              <w:t>հստակ</w:t>
            </w:r>
            <w:r>
              <w:rPr>
                <w:spacing w:val="-52"/>
              </w:rPr>
              <w:t xml:space="preserve"> </w:t>
            </w:r>
            <w:r>
              <w:t>նշելով՝</w:t>
            </w:r>
          </w:p>
          <w:p w:rsidR="00165571" w:rsidRDefault="00165571">
            <w:pPr>
              <w:pStyle w:val="TableParagraph"/>
              <w:spacing w:before="9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5"/>
              </w:numPr>
              <w:tabs>
                <w:tab w:val="left" w:pos="161"/>
              </w:tabs>
              <w:spacing w:line="276" w:lineRule="auto"/>
              <w:ind w:right="459" w:firstLine="0"/>
            </w:pPr>
            <w:r>
              <w:t>ջրամատակարարման</w:t>
            </w:r>
            <w:r>
              <w:rPr>
                <w:spacing w:val="4"/>
              </w:rPr>
              <w:t xml:space="preserve"> </w:t>
            </w:r>
            <w:r>
              <w:t>և</w:t>
            </w:r>
            <w:r>
              <w:rPr>
                <w:spacing w:val="1"/>
              </w:rPr>
              <w:t xml:space="preserve"> </w:t>
            </w:r>
            <w:r>
              <w:t>ջրահեռացման</w:t>
            </w:r>
            <w:r>
              <w:rPr>
                <w:spacing w:val="1"/>
              </w:rPr>
              <w:t xml:space="preserve"> </w:t>
            </w:r>
            <w:r>
              <w:t>համակարգից</w:t>
            </w:r>
            <w:r>
              <w:rPr>
                <w:spacing w:val="1"/>
              </w:rPr>
              <w:t xml:space="preserve"> </w:t>
            </w:r>
            <w:r>
              <w:t>օգտվող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բնակչության</w:t>
            </w:r>
            <w:r>
              <w:rPr>
                <w:spacing w:val="-52"/>
              </w:rPr>
              <w:t xml:space="preserve"> </w:t>
            </w:r>
            <w:r>
              <w:t>տոկոսը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ջրամատակարարման</w:t>
            </w:r>
            <w:r>
              <w:rPr>
                <w:spacing w:val="-52"/>
              </w:rPr>
              <w:t xml:space="preserve"> </w:t>
            </w:r>
            <w:r>
              <w:t>տևողությունը</w:t>
            </w:r>
            <w:r>
              <w:t>,</w:t>
            </w:r>
          </w:p>
          <w:p w:rsidR="00165571" w:rsidRDefault="00165571">
            <w:pPr>
              <w:pStyle w:val="TableParagraph"/>
              <w:spacing w:before="5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5"/>
              </w:numPr>
              <w:tabs>
                <w:tab w:val="left" w:pos="161"/>
              </w:tabs>
              <w:spacing w:line="276" w:lineRule="auto"/>
              <w:ind w:right="420" w:firstLine="0"/>
            </w:pPr>
            <w:r>
              <w:t>գազամատակարարման</w:t>
            </w:r>
            <w:r>
              <w:rPr>
                <w:spacing w:val="1"/>
              </w:rPr>
              <w:t xml:space="preserve"> </w:t>
            </w:r>
            <w:r>
              <w:t>համակարգից</w:t>
            </w:r>
            <w:r>
              <w:t xml:space="preserve"> </w:t>
            </w:r>
            <w:r>
              <w:t>օգտվող</w:t>
            </w:r>
            <w:r>
              <w:t xml:space="preserve"> </w:t>
            </w:r>
            <w:r>
              <w:t>համայնքի</w:t>
            </w:r>
            <w:r>
              <w:rPr>
                <w:spacing w:val="-52"/>
              </w:rPr>
              <w:t xml:space="preserve"> </w:t>
            </w:r>
            <w:r>
              <w:t>բնակչության</w:t>
            </w:r>
            <w:r>
              <w:rPr>
                <w:spacing w:val="2"/>
              </w:rPr>
              <w:t xml:space="preserve"> </w:t>
            </w:r>
            <w:r>
              <w:t>տոկոսը</w:t>
            </w:r>
            <w:r>
              <w:t>,</w:t>
            </w:r>
          </w:p>
          <w:p w:rsidR="00165571" w:rsidRDefault="00165571">
            <w:pPr>
              <w:pStyle w:val="TableParagraph"/>
              <w:spacing w:before="3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5"/>
              </w:numPr>
              <w:tabs>
                <w:tab w:val="left" w:pos="161"/>
              </w:tabs>
              <w:spacing w:line="276" w:lineRule="auto"/>
              <w:ind w:right="77" w:firstLine="0"/>
            </w:pPr>
            <w:r>
              <w:t>ոռոգման</w:t>
            </w:r>
            <w:r>
              <w:t xml:space="preserve"> </w:t>
            </w:r>
            <w:r>
              <w:t>համակարգից</w:t>
            </w:r>
            <w:r>
              <w:rPr>
                <w:spacing w:val="2"/>
              </w:rPr>
              <w:t xml:space="preserve"> </w:t>
            </w:r>
            <w:r>
              <w:t>օգտվող</w:t>
            </w:r>
            <w:r>
              <w:rPr>
                <w:spacing w:val="1"/>
              </w:rPr>
              <w:t xml:space="preserve"> </w:t>
            </w:r>
            <w:r>
              <w:t>բնակչության</w:t>
            </w:r>
            <w:r>
              <w:t xml:space="preserve"> </w:t>
            </w:r>
            <w:r>
              <w:t>տոկոսը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համայնքում</w:t>
            </w:r>
            <w:r>
              <w:rPr>
                <w:spacing w:val="-52"/>
              </w:rPr>
              <w:t xml:space="preserve"> </w:t>
            </w:r>
            <w:r>
              <w:t>գյուղատնտեսական</w:t>
            </w:r>
            <w:r>
              <w:rPr>
                <w:spacing w:val="-2"/>
              </w:rPr>
              <w:t xml:space="preserve"> </w:t>
            </w:r>
            <w:r>
              <w:t>հողերից</w:t>
            </w:r>
          </w:p>
          <w:p w:rsidR="00165571" w:rsidRDefault="009707B9">
            <w:pPr>
              <w:pStyle w:val="TableParagraph"/>
              <w:spacing w:line="278" w:lineRule="auto"/>
              <w:ind w:left="21" w:right="871"/>
            </w:pPr>
            <w:r>
              <w:t>ոռոգվող</w:t>
            </w:r>
            <w:r>
              <w:t xml:space="preserve"> </w:t>
            </w:r>
            <w:r>
              <w:t>հողատարածքների</w:t>
            </w:r>
            <w:r>
              <w:rPr>
                <w:spacing w:val="-52"/>
              </w:rPr>
              <w:t xml:space="preserve"> </w:t>
            </w:r>
            <w:r>
              <w:t>տոկոսը</w:t>
            </w:r>
            <w:r>
              <w:t>,</w:t>
            </w:r>
          </w:p>
          <w:p w:rsidR="00165571" w:rsidRDefault="009707B9">
            <w:pPr>
              <w:pStyle w:val="TableParagraph"/>
              <w:numPr>
                <w:ilvl w:val="0"/>
                <w:numId w:val="5"/>
              </w:numPr>
              <w:tabs>
                <w:tab w:val="left" w:pos="161"/>
              </w:tabs>
              <w:spacing w:before="196"/>
              <w:ind w:left="160"/>
            </w:pPr>
            <w:r>
              <w:t>լուսավորու</w:t>
            </w:r>
            <w:r>
              <w:t>թյան</w:t>
            </w:r>
            <w:r>
              <w:rPr>
                <w:spacing w:val="-9"/>
              </w:rPr>
              <w:t xml:space="preserve"> </w:t>
            </w:r>
            <w:r>
              <w:t>համակարգի</w:t>
            </w:r>
          </w:p>
          <w:p w:rsidR="00165571" w:rsidRDefault="009707B9">
            <w:pPr>
              <w:pStyle w:val="TableParagraph"/>
              <w:spacing w:before="42" w:line="276" w:lineRule="auto"/>
              <w:ind w:left="21" w:right="117"/>
            </w:pPr>
            <w:r>
              <w:t>առկայությամբ</w:t>
            </w:r>
            <w:r>
              <w:t xml:space="preserve"> </w:t>
            </w:r>
            <w:r>
              <w:t>փողոցների</w:t>
            </w:r>
            <w:r>
              <w:t xml:space="preserve"> </w:t>
            </w:r>
            <w:r>
              <w:t>տոկոսը՝</w:t>
            </w:r>
            <w:r>
              <w:rPr>
                <w:spacing w:val="-52"/>
              </w:rPr>
              <w:t xml:space="preserve"> </w:t>
            </w:r>
            <w:r>
              <w:t>համայնքի</w:t>
            </w:r>
            <w:r>
              <w:rPr>
                <w:spacing w:val="1"/>
              </w:rPr>
              <w:t xml:space="preserve"> </w:t>
            </w:r>
            <w:r>
              <w:t>ընդհանուր</w:t>
            </w:r>
            <w:r>
              <w:rPr>
                <w:spacing w:val="1"/>
              </w:rPr>
              <w:t xml:space="preserve"> </w:t>
            </w:r>
            <w:r>
              <w:t>փողոցների</w:t>
            </w:r>
            <w:r>
              <w:rPr>
                <w:spacing w:val="1"/>
              </w:rPr>
              <w:t xml:space="preserve"> </w:t>
            </w:r>
            <w:r>
              <w:t>մեջ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նշել</w:t>
            </w:r>
            <w:r>
              <w:t xml:space="preserve"> </w:t>
            </w:r>
            <w:r>
              <w:t>էներգախնայող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ԼԵԴ</w:t>
            </w:r>
            <w:r>
              <w:rPr>
                <w:spacing w:val="1"/>
              </w:rPr>
              <w:t xml:space="preserve"> </w:t>
            </w:r>
            <w:r>
              <w:t>լուսավորություն</w:t>
            </w:r>
            <w:r>
              <w:rPr>
                <w:spacing w:val="-2"/>
              </w:rPr>
              <w:t xml:space="preserve"> </w:t>
            </w:r>
            <w:r>
              <w:t>է</w:t>
            </w:r>
            <w:r>
              <w:t xml:space="preserve">, </w:t>
            </w:r>
            <w:r>
              <w:t>թե</w:t>
            </w:r>
            <w:r>
              <w:rPr>
                <w:spacing w:val="-2"/>
              </w:rPr>
              <w:t xml:space="preserve"> </w:t>
            </w:r>
            <w:r>
              <w:t>ոչ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8"/>
              <w:ind w:left="30"/>
            </w:pPr>
            <w:r>
              <w:t>Ծրագրի</w:t>
            </w:r>
            <w:r>
              <w:rPr>
                <w:spacing w:val="-9"/>
              </w:rPr>
              <w:t xml:space="preserve"> </w:t>
            </w:r>
            <w:r>
              <w:t>իրականացման</w:t>
            </w:r>
            <w:r>
              <w:rPr>
                <w:spacing w:val="-3"/>
              </w:rPr>
              <w:t xml:space="preserve"> </w:t>
            </w:r>
            <w:r>
              <w:t>նպատակն</w:t>
            </w:r>
            <w:r>
              <w:rPr>
                <w:spacing w:val="-5"/>
              </w:rPr>
              <w:t xml:space="preserve"> </w:t>
            </w:r>
            <w:r>
              <w:t>է</w:t>
            </w:r>
            <w:r>
              <w:rPr>
                <w:spacing w:val="-8"/>
              </w:rPr>
              <w:t xml:space="preserve"> </w:t>
            </w:r>
            <w:r>
              <w:t>ապահովել</w:t>
            </w:r>
            <w:r>
              <w:rPr>
                <w:spacing w:val="-4"/>
              </w:rPr>
              <w:t xml:space="preserve"> </w:t>
            </w:r>
            <w:r>
              <w:t>համայնքի</w:t>
            </w:r>
          </w:p>
          <w:p w:rsidR="00165571" w:rsidRDefault="009707B9">
            <w:pPr>
              <w:pStyle w:val="TableParagraph"/>
              <w:spacing w:before="42" w:line="276" w:lineRule="auto"/>
              <w:ind w:left="30" w:right="156"/>
            </w:pPr>
            <w:r>
              <w:t>Լեռնահովիտ</w:t>
            </w:r>
            <w:r>
              <w:t xml:space="preserve"> ,</w:t>
            </w:r>
            <w:r>
              <w:t>Դաշտադեմ</w:t>
            </w:r>
            <w:r>
              <w:t xml:space="preserve"> 220, </w:t>
            </w:r>
            <w:r>
              <w:t>Նովոսելցովո</w:t>
            </w:r>
            <w:r>
              <w:t xml:space="preserve"> 163 , </w:t>
            </w:r>
            <w:r>
              <w:t>Մեծավան</w:t>
            </w:r>
            <w:r>
              <w:t xml:space="preserve"> 5629,</w:t>
            </w:r>
            <w:r>
              <w:rPr>
                <w:spacing w:val="1"/>
              </w:rPr>
              <w:t xml:space="preserve"> </w:t>
            </w:r>
            <w:r>
              <w:t>Միխայելովկա</w:t>
            </w:r>
            <w:r>
              <w:t xml:space="preserve">, </w:t>
            </w:r>
            <w:r>
              <w:t>Պետրովկա</w:t>
            </w:r>
            <w:r>
              <w:t xml:space="preserve"> 294 , </w:t>
            </w:r>
            <w:r>
              <w:t>Նորաշեն</w:t>
            </w:r>
            <w:r>
              <w:t xml:space="preserve"> 1445 , </w:t>
            </w:r>
            <w:r>
              <w:t>Արծնի</w:t>
            </w:r>
            <w:r>
              <w:t xml:space="preserve"> 432 , </w:t>
            </w:r>
            <w:r>
              <w:t>Ձյունաշող</w:t>
            </w:r>
            <w:r>
              <w:rPr>
                <w:spacing w:val="1"/>
              </w:rPr>
              <w:t xml:space="preserve"> </w:t>
            </w:r>
            <w:r>
              <w:t xml:space="preserve">160 </w:t>
            </w:r>
            <w:r>
              <w:t>և</w:t>
            </w:r>
            <w:r>
              <w:t xml:space="preserve"> </w:t>
            </w:r>
            <w:r>
              <w:t>Ապավեն</w:t>
            </w:r>
            <w:r>
              <w:t xml:space="preserve"> </w:t>
            </w:r>
            <w:r>
              <w:t>բնակավայրերի</w:t>
            </w:r>
            <w:r>
              <w:t xml:space="preserve"> </w:t>
            </w:r>
            <w:r>
              <w:t>բնակչությանը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ջրով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նպաստել</w:t>
            </w:r>
            <w:r>
              <w:rPr>
                <w:spacing w:val="1"/>
              </w:rPr>
              <w:t xml:space="preserve"> </w:t>
            </w:r>
            <w:r>
              <w:t>տնտեսության</w:t>
            </w:r>
            <w:r>
              <w:t xml:space="preserve"> </w:t>
            </w:r>
            <w:r>
              <w:t>զարգացմանը</w:t>
            </w:r>
            <w:r>
              <w:t xml:space="preserve">: </w:t>
            </w:r>
            <w:r>
              <w:t>Տաշիր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բնակչության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rPr>
                <w:spacing w:val="-52"/>
              </w:rPr>
              <w:t xml:space="preserve"> </w:t>
            </w:r>
            <w:r>
              <w:t>հիմնական</w:t>
            </w:r>
            <w:r>
              <w:t xml:space="preserve"> </w:t>
            </w:r>
            <w:r>
              <w:t>աղբյուրը</w:t>
            </w:r>
            <w:r>
              <w:t xml:space="preserve"> </w:t>
            </w:r>
            <w:r>
              <w:t>կենտրոնացված</w:t>
            </w:r>
            <w:r>
              <w:t xml:space="preserve"> </w:t>
            </w:r>
            <w:r>
              <w:t>ջրամատակարարումն</w:t>
            </w:r>
            <w:r>
              <w:t xml:space="preserve"> </w:t>
            </w:r>
            <w:r>
              <w:t>է։</w:t>
            </w:r>
            <w:r>
              <w:rPr>
                <w:spacing w:val="1"/>
              </w:rPr>
              <w:t xml:space="preserve"> </w:t>
            </w:r>
            <w:r>
              <w:t>Ջրամատակարարման</w:t>
            </w:r>
            <w:r>
              <w:t xml:space="preserve"> </w:t>
            </w:r>
            <w:r>
              <w:t>հ</w:t>
            </w:r>
            <w:r>
              <w:t>ամակարգը</w:t>
            </w:r>
            <w:r>
              <w:t xml:space="preserve"> </w:t>
            </w:r>
            <w:r>
              <w:t>սպասարկում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Վեոլիա</w:t>
            </w:r>
            <w:r>
              <w:t xml:space="preserve"> </w:t>
            </w:r>
            <w:r>
              <w:t>Ջուր</w:t>
            </w:r>
            <w:r>
              <w:rPr>
                <w:spacing w:val="1"/>
              </w:rPr>
              <w:t xml:space="preserve"> </w:t>
            </w:r>
            <w:r>
              <w:t>ընկերությունը։</w:t>
            </w:r>
            <w:r>
              <w:t xml:space="preserve"> </w:t>
            </w:r>
            <w:r>
              <w:t>Համայնքում</w:t>
            </w:r>
            <w:r>
              <w:t xml:space="preserve"> </w:t>
            </w:r>
            <w:r>
              <w:t>տեղադրված</w:t>
            </w:r>
            <w:r>
              <w:t xml:space="preserve"> </w:t>
            </w:r>
            <w:r>
              <w:t>են</w:t>
            </w:r>
            <w:r>
              <w:t xml:space="preserve"> </w:t>
            </w:r>
            <w:r>
              <w:t>ջրաչափեր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սահմանված</w:t>
            </w:r>
            <w:r>
              <w:t xml:space="preserve"> </w:t>
            </w:r>
            <w:r>
              <w:t>է</w:t>
            </w:r>
            <w:r>
              <w:rPr>
                <w:spacing w:val="-52"/>
              </w:rPr>
              <w:t xml:space="preserve"> </w:t>
            </w:r>
            <w:r>
              <w:t>ջրի</w:t>
            </w:r>
            <w:r>
              <w:t xml:space="preserve"> </w:t>
            </w:r>
            <w:r>
              <w:t>վարձ։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բնակչության</w:t>
            </w:r>
            <w:r>
              <w:t xml:space="preserve"> 95 %-</w:t>
            </w:r>
            <w:r>
              <w:t>ին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ջուրը</w:t>
            </w:r>
            <w:r>
              <w:t xml:space="preserve"> </w:t>
            </w:r>
            <w:r>
              <w:t>հասանելի</w:t>
            </w:r>
            <w:r>
              <w:t xml:space="preserve"> </w:t>
            </w:r>
            <w:r>
              <w:t>է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Ջրամատակարարումը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ժամյա</w:t>
            </w:r>
            <w:r>
              <w:t xml:space="preserve"> </w:t>
            </w:r>
            <w:r>
              <w:t>է</w:t>
            </w:r>
            <w:r>
              <w:t>:</w:t>
            </w:r>
          </w:p>
          <w:p w:rsidR="00165571" w:rsidRDefault="00165571">
            <w:pPr>
              <w:pStyle w:val="TableParagraph"/>
              <w:spacing w:before="1"/>
              <w:rPr>
                <w:sz w:val="15"/>
              </w:rPr>
            </w:pPr>
          </w:p>
          <w:p w:rsidR="00165571" w:rsidRDefault="009707B9">
            <w:pPr>
              <w:pStyle w:val="TableParagraph"/>
              <w:spacing w:line="278" w:lineRule="auto"/>
              <w:ind w:left="30" w:right="906"/>
            </w:pPr>
            <w:r>
              <w:t>Համայնքն</w:t>
            </w:r>
            <w:r>
              <w:t xml:space="preserve"> </w:t>
            </w:r>
            <w:r>
              <w:t>ունի</w:t>
            </w:r>
            <w:r>
              <w:t xml:space="preserve"> </w:t>
            </w:r>
            <w:r>
              <w:t>կոյուղագիծ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տնային</w:t>
            </w:r>
            <w:r>
              <w:t xml:space="preserve"> </w:t>
            </w:r>
            <w:r>
              <w:t>տնտեսությունների</w:t>
            </w:r>
            <w:r>
              <w:t xml:space="preserve"> 60 %-</w:t>
            </w:r>
            <w:r>
              <w:t>ը</w:t>
            </w:r>
            <w:r>
              <w:rPr>
                <w:spacing w:val="-52"/>
              </w:rPr>
              <w:t xml:space="preserve"> </w:t>
            </w:r>
            <w:r>
              <w:t>միացված</w:t>
            </w:r>
            <w:r>
              <w:rPr>
                <w:spacing w:val="2"/>
              </w:rPr>
              <w:t xml:space="preserve"> </w:t>
            </w:r>
            <w:r>
              <w:t>է</w:t>
            </w:r>
            <w:r>
              <w:rPr>
                <w:spacing w:val="-2"/>
              </w:rPr>
              <w:t xml:space="preserve"> </w:t>
            </w:r>
            <w:r>
              <w:t>կոյուղագծին։</w:t>
            </w:r>
          </w:p>
          <w:p w:rsidR="00165571" w:rsidRDefault="009707B9">
            <w:pPr>
              <w:pStyle w:val="TableParagraph"/>
              <w:spacing w:before="198"/>
              <w:ind w:left="30"/>
            </w:pPr>
            <w:r>
              <w:t>Համայնքն</w:t>
            </w:r>
            <w:r>
              <w:rPr>
                <w:spacing w:val="-10"/>
              </w:rPr>
              <w:t xml:space="preserve"> </w:t>
            </w:r>
            <w:r>
              <w:t>ունի</w:t>
            </w:r>
            <w:r>
              <w:rPr>
                <w:spacing w:val="-11"/>
              </w:rPr>
              <w:t xml:space="preserve"> </w:t>
            </w:r>
            <w:r>
              <w:t>կենտրոնացված</w:t>
            </w:r>
            <w:r>
              <w:rPr>
                <w:spacing w:val="-8"/>
              </w:rPr>
              <w:t xml:space="preserve"> </w:t>
            </w:r>
            <w:r>
              <w:t>գազամատակարարում</w:t>
            </w:r>
            <w:r>
              <w:t>:</w:t>
            </w:r>
          </w:p>
          <w:p w:rsidR="00165571" w:rsidRDefault="00165571">
            <w:pPr>
              <w:pStyle w:val="TableParagraph"/>
              <w:spacing w:before="5"/>
              <w:rPr>
                <w:sz w:val="18"/>
              </w:rPr>
            </w:pPr>
          </w:p>
          <w:p w:rsidR="00165571" w:rsidRDefault="009707B9">
            <w:pPr>
              <w:pStyle w:val="TableParagraph"/>
              <w:spacing w:before="1" w:line="276" w:lineRule="auto"/>
              <w:ind w:left="30" w:right="266"/>
            </w:pPr>
            <w:r>
              <w:t>Ներբնակավայրային</w:t>
            </w:r>
            <w:r>
              <w:t xml:space="preserve"> </w:t>
            </w:r>
            <w:r>
              <w:t>ճանապարհային</w:t>
            </w:r>
            <w:r>
              <w:t xml:space="preserve"> </w:t>
            </w:r>
            <w:r>
              <w:t>ցանցի</w:t>
            </w:r>
            <w:r>
              <w:t xml:space="preserve"> </w:t>
            </w:r>
            <w:r>
              <w:t>երկարությունը</w:t>
            </w:r>
            <w:r>
              <w:t xml:space="preserve">-59,5 </w:t>
            </w:r>
            <w:r>
              <w:t>կմ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Ասֆալտբետոն</w:t>
            </w:r>
            <w:r>
              <w:t xml:space="preserve">-36.4 </w:t>
            </w:r>
            <w:r>
              <w:t>կմ</w:t>
            </w:r>
            <w:r>
              <w:t>,</w:t>
            </w:r>
            <w:r>
              <w:t>խճային</w:t>
            </w:r>
            <w:r>
              <w:t xml:space="preserve"> 32,82</w:t>
            </w:r>
            <w:r>
              <w:t>կմ</w:t>
            </w:r>
            <w:r>
              <w:t xml:space="preserve">, </w:t>
            </w:r>
            <w:r>
              <w:t>գրունտային</w:t>
            </w:r>
            <w:r>
              <w:t xml:space="preserve">- 163,63 </w:t>
            </w:r>
            <w:r>
              <w:t>կմ</w:t>
            </w:r>
            <w:r>
              <w:t>,</w:t>
            </w:r>
            <w:r>
              <w:t>տուֆով</w:t>
            </w:r>
            <w:r>
              <w:rPr>
                <w:spacing w:val="-52"/>
              </w:rPr>
              <w:t xml:space="preserve"> </w:t>
            </w:r>
            <w:r>
              <w:t>սալարկում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9,03</w:t>
            </w:r>
            <w:r>
              <w:rPr>
                <w:spacing w:val="-3"/>
              </w:rPr>
              <w:t xml:space="preserve"> </w:t>
            </w:r>
            <w:r>
              <w:t>կմ</w:t>
            </w:r>
            <w:r>
              <w:t>,</w:t>
            </w:r>
          </w:p>
          <w:p w:rsidR="00165571" w:rsidRDefault="009707B9">
            <w:pPr>
              <w:pStyle w:val="TableParagraph"/>
              <w:spacing w:before="9"/>
              <w:ind w:left="30"/>
            </w:pPr>
            <w:r>
              <w:t>Լուսավորություն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191,22</w:t>
            </w:r>
            <w:r>
              <w:rPr>
                <w:spacing w:val="-7"/>
              </w:rPr>
              <w:t xml:space="preserve"> </w:t>
            </w:r>
            <w:r>
              <w:t>կմ</w:t>
            </w:r>
            <w:r>
              <w:t>:</w:t>
            </w:r>
          </w:p>
          <w:p w:rsidR="00165571" w:rsidRDefault="00165571">
            <w:pPr>
              <w:pStyle w:val="TableParagraph"/>
              <w:spacing w:before="9"/>
              <w:rPr>
                <w:sz w:val="17"/>
              </w:rPr>
            </w:pPr>
          </w:p>
          <w:p w:rsidR="00165571" w:rsidRDefault="009707B9">
            <w:pPr>
              <w:pStyle w:val="TableParagraph"/>
              <w:spacing w:line="278" w:lineRule="auto"/>
              <w:ind w:left="30" w:right="495"/>
            </w:pPr>
            <w:r>
              <w:t>Տաշիր</w:t>
            </w:r>
            <w:r>
              <w:t xml:space="preserve"> h</w:t>
            </w:r>
            <w:r>
              <w:t>ամայնքի</w:t>
            </w:r>
            <w:r>
              <w:t xml:space="preserve"> </w:t>
            </w:r>
            <w:r>
              <w:t>լուսավորության</w:t>
            </w:r>
            <w:r>
              <w:t xml:space="preserve"> </w:t>
            </w:r>
            <w:r>
              <w:t>ցանցի</w:t>
            </w:r>
            <w:r>
              <w:t xml:space="preserve"> 40%-</w:t>
            </w:r>
            <w:r>
              <w:t>ը</w:t>
            </w:r>
            <w:r>
              <w:t xml:space="preserve"> </w:t>
            </w:r>
            <w:r>
              <w:t>լուսավորված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ԼԵԴ</w:t>
            </w:r>
            <w:r>
              <w:rPr>
                <w:spacing w:val="-52"/>
              </w:rPr>
              <w:t xml:space="preserve"> </w:t>
            </w:r>
            <w:r>
              <w:t>լամպերով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Տաշիր</w:t>
            </w:r>
            <w:r>
              <w:rPr>
                <w:spacing w:val="3"/>
              </w:rPr>
              <w:t xml:space="preserve"> </w:t>
            </w:r>
            <w:r>
              <w:t>քաղաքինը՝</w:t>
            </w:r>
            <w:r>
              <w:rPr>
                <w:spacing w:val="2"/>
              </w:rPr>
              <w:t xml:space="preserve"> </w:t>
            </w:r>
            <w:r>
              <w:t>70%:</w:t>
            </w:r>
          </w:p>
          <w:p w:rsidR="00165571" w:rsidRDefault="00165571">
            <w:pPr>
              <w:pStyle w:val="TableParagraph"/>
              <w:spacing w:before="4"/>
              <w:rPr>
                <w:sz w:val="15"/>
              </w:rPr>
            </w:pPr>
          </w:p>
          <w:p w:rsidR="00165571" w:rsidRDefault="009707B9">
            <w:pPr>
              <w:pStyle w:val="TableParagraph"/>
              <w:spacing w:before="1" w:line="273" w:lineRule="auto"/>
              <w:ind w:left="30" w:right="324"/>
            </w:pPr>
            <w:r>
              <w:t>Համայնքում</w:t>
            </w:r>
            <w:r>
              <w:t xml:space="preserve"> </w:t>
            </w:r>
            <w:r>
              <w:t>ոռոգման</w:t>
            </w:r>
            <w:r>
              <w:t xml:space="preserve"> </w:t>
            </w:r>
            <w:r>
              <w:t>համակարգը</w:t>
            </w:r>
            <w: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, </w:t>
            </w:r>
            <w:r>
              <w:t>քանի</w:t>
            </w:r>
            <w:r>
              <w:t xml:space="preserve"> </w:t>
            </w:r>
            <w:r>
              <w:t>որ</w:t>
            </w:r>
            <w:r>
              <w:t xml:space="preserve"> </w:t>
            </w:r>
            <w:r>
              <w:t>համայնքի</w:t>
            </w:r>
            <w:r>
              <w:rPr>
                <w:spacing w:val="-52"/>
              </w:rPr>
              <w:t xml:space="preserve"> </w:t>
            </w:r>
            <w:r>
              <w:t>գյուղատնտեսական</w:t>
            </w:r>
            <w:r>
              <w:rPr>
                <w:spacing w:val="3"/>
              </w:rPr>
              <w:t xml:space="preserve"> </w:t>
            </w:r>
            <w:r>
              <w:t>նշանակության</w:t>
            </w:r>
            <w:r>
              <w:rPr>
                <w:spacing w:val="-3"/>
              </w:rPr>
              <w:t xml:space="preserve"> </w:t>
            </w:r>
            <w:r>
              <w:t>հողերը</w:t>
            </w:r>
            <w:r>
              <w:t xml:space="preserve"> </w:t>
            </w:r>
            <w:r>
              <w:t>անջրդի</w:t>
            </w:r>
            <w:r>
              <w:rPr>
                <w:spacing w:val="-2"/>
              </w:rPr>
              <w:t xml:space="preserve"> </w:t>
            </w:r>
            <w:r>
              <w:t>են</w:t>
            </w:r>
          </w:p>
          <w:p w:rsidR="00165571" w:rsidRDefault="00165571">
            <w:pPr>
              <w:pStyle w:val="TableParagraph"/>
              <w:spacing w:before="1"/>
              <w:rPr>
                <w:sz w:val="15"/>
              </w:rPr>
            </w:pPr>
          </w:p>
          <w:p w:rsidR="00165571" w:rsidRDefault="009707B9">
            <w:pPr>
              <w:pStyle w:val="TableParagraph"/>
              <w:ind w:left="30"/>
            </w:pPr>
            <w:r>
              <w:t>Լեռնահովիտ</w:t>
            </w:r>
          </w:p>
          <w:p w:rsidR="00165571" w:rsidRDefault="00165571">
            <w:pPr>
              <w:pStyle w:val="TableParagraph"/>
              <w:spacing w:before="11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73" w:lineRule="auto"/>
              <w:ind w:left="30" w:right="146"/>
            </w:pPr>
            <w:r>
              <w:t>Լեռնահովիտ</w:t>
            </w:r>
            <w:r>
              <w:rPr>
                <w:spacing w:val="1"/>
              </w:rPr>
              <w:t xml:space="preserve"> </w:t>
            </w:r>
            <w:r>
              <w:t>բնակավայրը</w:t>
            </w:r>
            <w:r>
              <w:rPr>
                <w:spacing w:val="-1"/>
              </w:rPr>
              <w:t xml:space="preserve"> </w:t>
            </w:r>
            <w:r>
              <w:t>ապահովված</w:t>
            </w:r>
            <w:r>
              <w:rPr>
                <w:spacing w:val="-2"/>
              </w:rPr>
              <w:t xml:space="preserve"> </w:t>
            </w:r>
            <w:r>
              <w:t>է</w:t>
            </w:r>
            <w:r>
              <w:rPr>
                <w:spacing w:val="2"/>
              </w:rPr>
              <w:t xml:space="preserve"> </w:t>
            </w:r>
            <w:r>
              <w:t>լուսավորութ</w:t>
            </w:r>
            <w:r>
              <w:t>յան</w:t>
            </w:r>
            <w:r>
              <w:rPr>
                <w:spacing w:val="1"/>
              </w:rPr>
              <w:t xml:space="preserve"> </w:t>
            </w:r>
            <w:r>
              <w:t>համակարգով</w:t>
            </w:r>
            <w:r>
              <w:t xml:space="preserve">: </w:t>
            </w:r>
            <w:r>
              <w:t>Բնակավայրի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լուսավորությունը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r>
              <w:t xml:space="preserve">100%, </w:t>
            </w:r>
            <w:r>
              <w:t>ԼԵԴ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էներգախնայող</w:t>
            </w:r>
            <w:r>
              <w:t xml:space="preserve"> </w:t>
            </w:r>
            <w:r>
              <w:t>լուսատուները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են</w:t>
            </w:r>
            <w:r>
              <w:t xml:space="preserve"> </w:t>
            </w:r>
            <w:r>
              <w:t>ամբողջի</w:t>
            </w:r>
            <w:r>
              <w:t xml:space="preserve"> 60%-</w:t>
            </w:r>
            <w:r>
              <w:t>ը։</w:t>
            </w:r>
            <w:r>
              <w:rPr>
                <w:spacing w:val="-52"/>
              </w:rPr>
              <w:t xml:space="preserve"> </w:t>
            </w:r>
            <w:r>
              <w:t>Ջրամատակարարման</w:t>
            </w:r>
            <w:r>
              <w:rPr>
                <w:spacing w:val="-1"/>
              </w:rPr>
              <w:t xml:space="preserve"> </w:t>
            </w:r>
            <w:r>
              <w:t>համակարգը</w:t>
            </w:r>
            <w:r>
              <w:rPr>
                <w:spacing w:val="-1"/>
              </w:rPr>
              <w:t xml:space="preserve"> </w:t>
            </w:r>
            <w:r>
              <w:t>հասանելի</w:t>
            </w:r>
            <w:r>
              <w:rPr>
                <w:spacing w:val="3"/>
              </w:rPr>
              <w:t xml:space="preserve"> </w:t>
            </w:r>
            <w:r>
              <w:t>է</w:t>
            </w:r>
            <w:r>
              <w:rPr>
                <w:spacing w:val="-6"/>
              </w:rPr>
              <w:t xml:space="preserve"> </w:t>
            </w:r>
            <w:r>
              <w:t>բնակչությանը</w:t>
            </w:r>
            <w:r>
              <w:t>:</w:t>
            </w:r>
          </w:p>
          <w:p w:rsidR="00165571" w:rsidRDefault="009707B9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t>Ջրամատակարարման</w:t>
            </w:r>
            <w:r>
              <w:rPr>
                <w:spacing w:val="1"/>
              </w:rPr>
              <w:t xml:space="preserve"> </w:t>
            </w:r>
            <w:r>
              <w:t>տևողությունը</w:t>
            </w:r>
            <w:r>
              <w:rPr>
                <w:spacing w:val="-3"/>
              </w:rPr>
              <w:t xml:space="preserve"> </w:t>
            </w:r>
            <w:r>
              <w:t>օրական</w:t>
            </w:r>
            <w:r>
              <w:rPr>
                <w:spacing w:val="-5"/>
              </w:rPr>
              <w:t xml:space="preserve"> </w:t>
            </w:r>
            <w:r>
              <w:t>5-6</w:t>
            </w:r>
            <w:r>
              <w:rPr>
                <w:spacing w:val="-1"/>
              </w:rPr>
              <w:t xml:space="preserve"> </w:t>
            </w:r>
            <w:r>
              <w:t>ժամ</w:t>
            </w:r>
            <w:r>
              <w:rPr>
                <w:spacing w:val="-7"/>
              </w:rPr>
              <w:t xml:space="preserve"> </w:t>
            </w:r>
            <w:r>
              <w:t>է։</w:t>
            </w:r>
            <w:r>
              <w:rPr>
                <w:spacing w:val="-5"/>
              </w:rPr>
              <w:t xml:space="preserve"> </w:t>
            </w:r>
            <w:r>
              <w:t>2024</w:t>
            </w:r>
            <w:r>
              <w:rPr>
                <w:spacing w:val="-5"/>
              </w:rPr>
              <w:t xml:space="preserve"> </w:t>
            </w:r>
            <w:r>
              <w:t>թ</w:t>
            </w:r>
            <w:r>
              <w:rPr>
                <w:rFonts w:ascii="Times New Roman" w:eastAsia="Times New Roman" w:hAnsi="Times New Roman" w:cs="Times New Roman"/>
              </w:rPr>
              <w:t>․</w:t>
            </w:r>
          </w:p>
          <w:p w:rsidR="00165571" w:rsidRDefault="009707B9">
            <w:pPr>
              <w:pStyle w:val="TableParagraph"/>
              <w:spacing w:before="43" w:line="278" w:lineRule="auto"/>
              <w:ind w:left="30" w:right="151"/>
            </w:pPr>
            <w:r>
              <w:t>սուբվենցիոն</w:t>
            </w:r>
            <w:r>
              <w:t xml:space="preserve"> </w:t>
            </w:r>
            <w:r>
              <w:t>ծրագրով</w:t>
            </w:r>
            <w:r>
              <w:t xml:space="preserve"> </w:t>
            </w:r>
            <w:r>
              <w:t>նախատեսվում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անցկացնել</w:t>
            </w:r>
            <w:r>
              <w:t xml:space="preserve"> 800</w:t>
            </w:r>
            <w:r>
              <w:t>մ</w:t>
            </w:r>
            <w:r>
              <w:t xml:space="preserve"> </w:t>
            </w:r>
            <w:r>
              <w:t>երկարությամբ</w:t>
            </w:r>
            <w:r>
              <w:rPr>
                <w:spacing w:val="-52"/>
              </w:rPr>
              <w:t xml:space="preserve"> </w:t>
            </w:r>
            <w:r>
              <w:t>ջրագիծ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որպեսզի</w:t>
            </w:r>
            <w:r>
              <w:rPr>
                <w:spacing w:val="4"/>
              </w:rPr>
              <w:t xml:space="preserve"> </w:t>
            </w:r>
            <w:r>
              <w:t>ապահովվի</w:t>
            </w:r>
            <w:r>
              <w:rPr>
                <w:spacing w:val="-1"/>
              </w:rPr>
              <w:t xml:space="preserve"> </w:t>
            </w:r>
            <w:r>
              <w:t>բնակչության</w:t>
            </w:r>
            <w:r>
              <w:rPr>
                <w:spacing w:val="3"/>
              </w:rPr>
              <w:t xml:space="preserve"> </w:t>
            </w:r>
            <w:r>
              <w:t>խմելու</w:t>
            </w:r>
            <w:r>
              <w:rPr>
                <w:spacing w:val="3"/>
              </w:rPr>
              <w:t xml:space="preserve"> </w:t>
            </w:r>
            <w:r>
              <w:t>ջրի</w:t>
            </w:r>
          </w:p>
          <w:p w:rsidR="00165571" w:rsidRDefault="009707B9">
            <w:pPr>
              <w:pStyle w:val="TableParagraph"/>
              <w:spacing w:line="278" w:lineRule="auto"/>
              <w:ind w:left="30"/>
            </w:pPr>
            <w:r>
              <w:t>հասանելիությունը։</w:t>
            </w:r>
            <w:r>
              <w:t xml:space="preserve"> </w:t>
            </w:r>
            <w:r>
              <w:t>Բնակավայրում</w:t>
            </w:r>
            <w: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կոյուղին</w:t>
            </w:r>
            <w:r>
              <w:t xml:space="preserve">, </w:t>
            </w:r>
            <w:r>
              <w:t>հողերը</w:t>
            </w:r>
            <w:r>
              <w:rPr>
                <w:spacing w:val="1"/>
              </w:rPr>
              <w:t xml:space="preserve"> </w:t>
            </w:r>
            <w:r>
              <w:t>անջրդի</w:t>
            </w:r>
            <w:r>
              <w:rPr>
                <w:spacing w:val="-9"/>
              </w:rPr>
              <w:t xml:space="preserve"> </w:t>
            </w:r>
            <w:r>
              <w:t>են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Գազամատակարարման</w:t>
            </w:r>
            <w:r>
              <w:rPr>
                <w:spacing w:val="-3"/>
              </w:rPr>
              <w:t xml:space="preserve"> </w:t>
            </w:r>
            <w:r>
              <w:t>հասանելի</w:t>
            </w:r>
            <w:r>
              <w:rPr>
                <w:spacing w:val="-2"/>
              </w:rPr>
              <w:t xml:space="preserve"> </w:t>
            </w:r>
            <w:r>
              <w:t>է</w:t>
            </w:r>
            <w:r>
              <w:rPr>
                <w:spacing w:val="-9"/>
              </w:rPr>
              <w:t xml:space="preserve"> </w:t>
            </w:r>
            <w:r>
              <w:t>բնակչության</w:t>
            </w:r>
            <w:r>
              <w:rPr>
                <w:spacing w:val="-8"/>
              </w:rPr>
              <w:t xml:space="preserve"> </w:t>
            </w:r>
            <w:r>
              <w:t>100%-</w:t>
            </w:r>
            <w:r>
              <w:t>ին։</w:t>
            </w:r>
          </w:p>
          <w:p w:rsidR="00165571" w:rsidRDefault="009707B9">
            <w:pPr>
              <w:pStyle w:val="TableParagraph"/>
              <w:spacing w:before="186" w:line="276" w:lineRule="auto"/>
              <w:ind w:left="30" w:right="14"/>
            </w:pPr>
            <w:r>
              <w:t>Դաշտադեմ</w:t>
            </w:r>
            <w:r>
              <w:t xml:space="preserve">: </w:t>
            </w:r>
            <w:r>
              <w:t>Դաշտադեմ</w:t>
            </w:r>
            <w:r>
              <w:t xml:space="preserve"> </w:t>
            </w:r>
            <w:r>
              <w:t>բնակավ</w:t>
            </w:r>
            <w:r>
              <w:t>այրը</w:t>
            </w:r>
            <w:r>
              <w:t xml:space="preserve"> </w:t>
            </w:r>
            <w:r>
              <w:t>ապահովված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լուսավորության</w:t>
            </w:r>
            <w:r>
              <w:rPr>
                <w:spacing w:val="1"/>
              </w:rPr>
              <w:t xml:space="preserve"> </w:t>
            </w:r>
            <w:r>
              <w:t>համակարգով</w:t>
            </w:r>
            <w:r>
              <w:t xml:space="preserve">: </w:t>
            </w:r>
            <w:r>
              <w:t>Բնակավայրի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լուսավորությունը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r>
              <w:t xml:space="preserve">50%, </w:t>
            </w:r>
            <w:r>
              <w:t>որից</w:t>
            </w:r>
            <w:r>
              <w:t xml:space="preserve"> </w:t>
            </w:r>
            <w:r>
              <w:t>էներգախնայող</w:t>
            </w:r>
            <w:r>
              <w:t xml:space="preserve"> </w:t>
            </w:r>
            <w:r>
              <w:t>են</w:t>
            </w:r>
            <w:r>
              <w:t xml:space="preserve"> 35 </w:t>
            </w:r>
            <w:r>
              <w:t>լուսատուները։</w:t>
            </w:r>
            <w:r>
              <w:t xml:space="preserve"> </w:t>
            </w:r>
            <w:r>
              <w:t>Ջրամատակարարման</w:t>
            </w:r>
            <w:r>
              <w:rPr>
                <w:spacing w:val="1"/>
              </w:rPr>
              <w:t xml:space="preserve"> </w:t>
            </w:r>
            <w:r>
              <w:t>համակարգը</w:t>
            </w:r>
            <w:r>
              <w:t xml:space="preserve"> </w:t>
            </w:r>
            <w:r>
              <w:t>հասանելի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բնակչության</w:t>
            </w:r>
            <w:r>
              <w:t xml:space="preserve"> 100%-</w:t>
            </w:r>
            <w:r>
              <w:t>ին</w:t>
            </w:r>
            <w:r>
              <w:t xml:space="preserve">: </w:t>
            </w:r>
            <w:r>
              <w:t>Ջրամատակարարման</w:t>
            </w:r>
            <w:r>
              <w:rPr>
                <w:spacing w:val="1"/>
              </w:rPr>
              <w:t xml:space="preserve"> </w:t>
            </w:r>
            <w:r>
              <w:t>տևողությունը</w:t>
            </w:r>
            <w:r>
              <w:t xml:space="preserve"> </w:t>
            </w:r>
            <w:r>
              <w:t>շուրջօրյա</w:t>
            </w:r>
            <w:r>
              <w:t xml:space="preserve"> </w:t>
            </w:r>
            <w:r>
              <w:t>է։</w:t>
            </w:r>
            <w:r>
              <w:t xml:space="preserve"> </w:t>
            </w:r>
            <w:r>
              <w:t>Բնակավայրում</w:t>
            </w:r>
            <w: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կոյուղին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հողերը</w:t>
            </w:r>
            <w:r>
              <w:rPr>
                <w:spacing w:val="-4"/>
              </w:rPr>
              <w:t xml:space="preserve"> </w:t>
            </w:r>
            <w:r>
              <w:t>անջրդի</w:t>
            </w:r>
            <w:r>
              <w:rPr>
                <w:spacing w:val="-9"/>
              </w:rPr>
              <w:t xml:space="preserve"> </w:t>
            </w:r>
            <w:r>
              <w:t>են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Գազամատակարարման</w:t>
            </w:r>
            <w:r>
              <w:rPr>
                <w:spacing w:val="-3"/>
              </w:rPr>
              <w:t xml:space="preserve"> </w:t>
            </w:r>
            <w:r>
              <w:t>համակարգը</w:t>
            </w:r>
            <w:r>
              <w:rPr>
                <w:spacing w:val="-8"/>
              </w:rPr>
              <w:t xml:space="preserve"> </w:t>
            </w:r>
            <w:r>
              <w:t>բացակայում</w:t>
            </w:r>
            <w:r>
              <w:rPr>
                <w:spacing w:val="-10"/>
              </w:rPr>
              <w:t xml:space="preserve"> </w:t>
            </w:r>
            <w:r>
              <w:t>է։</w:t>
            </w:r>
          </w:p>
          <w:p w:rsidR="00165571" w:rsidRDefault="00165571">
            <w:pPr>
              <w:pStyle w:val="TableParagraph"/>
              <w:spacing w:before="13"/>
              <w:rPr>
                <w:sz w:val="15"/>
              </w:rPr>
            </w:pPr>
          </w:p>
          <w:p w:rsidR="00165571" w:rsidRDefault="009707B9">
            <w:pPr>
              <w:pStyle w:val="TableParagraph"/>
              <w:spacing w:line="271" w:lineRule="auto"/>
              <w:ind w:left="30" w:right="156"/>
            </w:pPr>
            <w:r>
              <w:t>Նովոսելցովո</w:t>
            </w:r>
            <w:r>
              <w:t xml:space="preserve">: </w:t>
            </w:r>
            <w:r>
              <w:t>Նովոսելցովո</w:t>
            </w:r>
            <w:r>
              <w:t xml:space="preserve"> </w:t>
            </w:r>
            <w:r>
              <w:t>բնակավայրը</w:t>
            </w:r>
            <w:r>
              <w:t xml:space="preserve"> </w:t>
            </w:r>
            <w:r>
              <w:t>ապահովված</w:t>
            </w:r>
            <w:r>
              <w:t xml:space="preserve"> </w:t>
            </w:r>
            <w:r>
              <w:t>է</w:t>
            </w:r>
            <w:r>
              <w:rPr>
                <w:spacing w:val="-52"/>
              </w:rPr>
              <w:t xml:space="preserve"> </w:t>
            </w:r>
            <w:r>
              <w:t>լուսավորության</w:t>
            </w:r>
            <w:r>
              <w:rPr>
                <w:spacing w:val="-11"/>
              </w:rPr>
              <w:t xml:space="preserve"> </w:t>
            </w:r>
            <w:r>
              <w:t>համակարգով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Բնակավայրի</w:t>
            </w:r>
            <w:r>
              <w:rPr>
                <w:spacing w:val="-9"/>
              </w:rPr>
              <w:t xml:space="preserve"> </w:t>
            </w:r>
            <w:r>
              <w:t>գիշերային</w:t>
            </w:r>
          </w:p>
          <w:p w:rsidR="00165571" w:rsidRDefault="009707B9">
            <w:pPr>
              <w:pStyle w:val="TableParagraph"/>
              <w:spacing w:before="7" w:line="273" w:lineRule="auto"/>
              <w:ind w:left="30" w:right="188"/>
            </w:pPr>
            <w:r>
              <w:t>լուսավորությունը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t xml:space="preserve"> 50%, </w:t>
            </w:r>
            <w:r>
              <w:t>ԼԵԴ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էներգախնայող</w:t>
            </w:r>
            <w:r>
              <w:t xml:space="preserve"> </w:t>
            </w:r>
            <w:r>
              <w:t>լուսատուները</w:t>
            </w:r>
            <w:r>
              <w:rPr>
                <w:spacing w:val="-52"/>
              </w:rPr>
              <w:t xml:space="preserve"> </w:t>
            </w:r>
            <w:r>
              <w:t>կազմում</w:t>
            </w:r>
            <w:r>
              <w:rPr>
                <w:spacing w:val="-10"/>
              </w:rPr>
              <w:t xml:space="preserve"> </w:t>
            </w:r>
            <w:r>
              <w:t>են</w:t>
            </w:r>
            <w:r>
              <w:rPr>
                <w:spacing w:val="-5"/>
              </w:rPr>
              <w:t xml:space="preserve"> </w:t>
            </w:r>
            <w:r>
              <w:t>ամբողջի</w:t>
            </w:r>
            <w:r>
              <w:rPr>
                <w:spacing w:val="3"/>
              </w:rPr>
              <w:t xml:space="preserve"> </w:t>
            </w:r>
            <w:r>
              <w:t>50%-</w:t>
            </w:r>
            <w:r>
              <w:t>ը։</w:t>
            </w:r>
            <w:r>
              <w:rPr>
                <w:spacing w:val="-8"/>
              </w:rPr>
              <w:t xml:space="preserve"> </w:t>
            </w:r>
            <w:r>
              <w:t>Ջրամատակարարման</w:t>
            </w:r>
            <w:r>
              <w:rPr>
                <w:spacing w:val="7"/>
              </w:rPr>
              <w:t xml:space="preserve"> </w:t>
            </w:r>
            <w:r>
              <w:t>համակարգը</w:t>
            </w:r>
          </w:p>
          <w:p w:rsidR="00165571" w:rsidRDefault="009707B9">
            <w:pPr>
              <w:pStyle w:val="TableParagraph"/>
              <w:spacing w:before="3"/>
              <w:ind w:left="30"/>
            </w:pPr>
            <w:r>
              <w:t>հասանելի</w:t>
            </w:r>
            <w:r>
              <w:rPr>
                <w:spacing w:val="-10"/>
              </w:rPr>
              <w:t xml:space="preserve"> </w:t>
            </w:r>
            <w:r>
              <w:t>է</w:t>
            </w:r>
            <w:r>
              <w:rPr>
                <w:spacing w:val="-7"/>
              </w:rPr>
              <w:t xml:space="preserve"> </w:t>
            </w:r>
            <w:r>
              <w:t>բնակչության</w:t>
            </w:r>
            <w:r>
              <w:rPr>
                <w:spacing w:val="-6"/>
              </w:rPr>
              <w:t xml:space="preserve"> </w:t>
            </w:r>
            <w:r>
              <w:t>85%-</w:t>
            </w:r>
            <w:r>
              <w:t>ին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Ջրամատակարարման</w:t>
            </w:r>
            <w:r>
              <w:rPr>
                <w:spacing w:val="-1"/>
              </w:rPr>
              <w:t xml:space="preserve"> </w:t>
            </w:r>
            <w:r>
              <w:t>տևողությունը</w:t>
            </w:r>
          </w:p>
        </w:tc>
      </w:tr>
    </w:tbl>
    <w:p w:rsidR="00165571" w:rsidRDefault="00165571">
      <w:pPr>
        <w:sectPr w:rsidR="00165571">
          <w:pgSz w:w="11910" w:h="16840"/>
          <w:pgMar w:top="28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7448"/>
      </w:tblGrid>
      <w:tr w:rsidR="00165571">
        <w:trPr>
          <w:trHeight w:val="16084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13" w:line="273" w:lineRule="auto"/>
              <w:ind w:left="30" w:right="100"/>
            </w:pPr>
            <w:r>
              <w:t>շուրջօրյա</w:t>
            </w:r>
            <w:r>
              <w:t xml:space="preserve"> </w:t>
            </w:r>
            <w:r>
              <w:t>է</w:t>
            </w:r>
            <w:r>
              <w:t>,</w:t>
            </w:r>
            <w:r>
              <w:t>սակայն</w:t>
            </w:r>
            <w:r>
              <w:t xml:space="preserve"> </w:t>
            </w:r>
            <w:r>
              <w:t>կարիք</w:t>
            </w:r>
            <w:r>
              <w:t xml:space="preserve"> </w:t>
            </w:r>
            <w:r>
              <w:t>կա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ջրագծի</w:t>
            </w:r>
            <w:r>
              <w:t xml:space="preserve"> </w:t>
            </w:r>
            <w:r>
              <w:t>կառուցման</w:t>
            </w:r>
            <w:r>
              <w:t xml:space="preserve"> </w:t>
            </w:r>
            <w:r>
              <w:t>։</w:t>
            </w:r>
            <w:r>
              <w:t xml:space="preserve"> 2024 </w:t>
            </w:r>
            <w:r>
              <w:t>թ</w:t>
            </w:r>
            <w:r>
              <w:rPr>
                <w:rFonts w:ascii="Times New Roman" w:eastAsia="Times New Roman" w:hAnsi="Times New Roman" w:cs="Times New Roman"/>
              </w:rPr>
              <w:t xml:space="preserve">․ </w:t>
            </w:r>
            <w:r>
              <w:t>-</w:t>
            </w:r>
            <w:r>
              <w:t>ին</w:t>
            </w:r>
            <w:r>
              <w:rPr>
                <w:spacing w:val="1"/>
              </w:rPr>
              <w:t xml:space="preserve"> </w:t>
            </w:r>
            <w:r>
              <w:t>նախատեսվում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կառուցել</w:t>
            </w:r>
            <w:r>
              <w:t xml:space="preserve"> 700 </w:t>
            </w:r>
            <w:r>
              <w:t>մ</w:t>
            </w:r>
            <w:r>
              <w:t xml:space="preserve"> </w:t>
            </w:r>
            <w:r>
              <w:t>երկարությամբ</w:t>
            </w:r>
            <w:r>
              <w:t xml:space="preserve"> </w:t>
            </w:r>
            <w:r>
              <w:t>ջրագիծ։</w:t>
            </w:r>
            <w:r>
              <w:t xml:space="preserve"> </w:t>
            </w:r>
            <w:r>
              <w:t>Բնակավայրում</w:t>
            </w:r>
            <w:r>
              <w:rPr>
                <w:spacing w:val="-52"/>
              </w:rP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կոյուղին</w:t>
            </w:r>
            <w:r>
              <w:t xml:space="preserve">, </w:t>
            </w:r>
            <w:r>
              <w:t>հողերը</w:t>
            </w:r>
            <w:r>
              <w:t xml:space="preserve"> </w:t>
            </w:r>
            <w:r>
              <w:t>անջրդի</w:t>
            </w:r>
            <w:r>
              <w:t xml:space="preserve"> </w:t>
            </w:r>
            <w:r>
              <w:t>են</w:t>
            </w:r>
            <w:r>
              <w:t xml:space="preserve">: </w:t>
            </w:r>
            <w:r>
              <w:t>Գազամատակարարման</w:t>
            </w:r>
            <w:r>
              <w:rPr>
                <w:spacing w:val="1"/>
              </w:rPr>
              <w:t xml:space="preserve"> </w:t>
            </w:r>
            <w:r>
              <w:t>համակարգը</w:t>
            </w:r>
            <w:r>
              <w:rPr>
                <w:spacing w:val="9"/>
              </w:rPr>
              <w:t xml:space="preserve"> </w:t>
            </w:r>
            <w:r>
              <w:t>բացակայում</w:t>
            </w:r>
            <w:r>
              <w:rPr>
                <w:spacing w:val="2"/>
              </w:rPr>
              <w:t xml:space="preserve"> </w:t>
            </w:r>
            <w:r>
              <w:t>է</w:t>
            </w:r>
            <w:r>
              <w:t>:</w:t>
            </w:r>
          </w:p>
          <w:p w:rsidR="00165571" w:rsidRDefault="00165571">
            <w:pPr>
              <w:pStyle w:val="TableParagraph"/>
              <w:spacing w:before="8"/>
              <w:rPr>
                <w:sz w:val="15"/>
              </w:rPr>
            </w:pPr>
          </w:p>
          <w:p w:rsidR="00165571" w:rsidRDefault="009707B9">
            <w:pPr>
              <w:pStyle w:val="TableParagraph"/>
              <w:spacing w:line="276" w:lineRule="auto"/>
              <w:ind w:left="30" w:right="137"/>
            </w:pPr>
            <w:r>
              <w:t>Մեծավան</w:t>
            </w:r>
            <w:r>
              <w:t xml:space="preserve">: </w:t>
            </w:r>
            <w:r>
              <w:t>Մեծավան</w:t>
            </w:r>
            <w:r>
              <w:t xml:space="preserve"> </w:t>
            </w:r>
            <w:r>
              <w:t>բնակավայրը</w:t>
            </w:r>
            <w:r>
              <w:t xml:space="preserve"> </w:t>
            </w:r>
            <w:r>
              <w:t>ապահովված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լուսավորության</w:t>
            </w:r>
            <w:r>
              <w:rPr>
                <w:spacing w:val="1"/>
              </w:rPr>
              <w:t xml:space="preserve"> </w:t>
            </w:r>
            <w:r>
              <w:t>համակարգով</w:t>
            </w:r>
            <w:r>
              <w:t xml:space="preserve">: </w:t>
            </w:r>
            <w:r>
              <w:t>Բնակավայրի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լուսավորությունը</w:t>
            </w:r>
            <w:r>
              <w:t xml:space="preserve"> </w:t>
            </w:r>
            <w:r>
              <w:t>կազմո</w:t>
            </w:r>
            <w:r>
              <w:t>ւմ</w:t>
            </w:r>
            <w: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r>
              <w:t xml:space="preserve">80%, </w:t>
            </w:r>
            <w:r>
              <w:t>որից</w:t>
            </w:r>
            <w:r>
              <w:t xml:space="preserve"> </w:t>
            </w:r>
            <w:r>
              <w:t>ԼԵԴ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էներգախնայող</w:t>
            </w:r>
            <w:r>
              <w:t xml:space="preserve"> </w:t>
            </w:r>
            <w:r>
              <w:t>են</w:t>
            </w:r>
            <w:r>
              <w:t xml:space="preserve"> 968 </w:t>
            </w:r>
            <w:r>
              <w:t>լուսատուները։</w:t>
            </w:r>
            <w:r>
              <w:rPr>
                <w:spacing w:val="1"/>
              </w:rPr>
              <w:t xml:space="preserve"> </w:t>
            </w:r>
            <w:r>
              <w:t>Ջրամատակարարման</w:t>
            </w:r>
            <w:r>
              <w:t xml:space="preserve"> </w:t>
            </w:r>
            <w:r>
              <w:t>համակարգը</w:t>
            </w:r>
            <w:r>
              <w:t xml:space="preserve"> </w:t>
            </w:r>
            <w:r>
              <w:t>հասանելի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բնակչությանը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Ջրամատակարարման</w:t>
            </w:r>
            <w:r>
              <w:t xml:space="preserve"> </w:t>
            </w:r>
            <w:r>
              <w:t>տևողությունը</w:t>
            </w:r>
            <w:r>
              <w:t xml:space="preserve"> </w:t>
            </w:r>
            <w:r>
              <w:t>շուրջօրյա</w:t>
            </w:r>
            <w:r>
              <w:t xml:space="preserve"> </w:t>
            </w:r>
            <w:r>
              <w:t>է</w:t>
            </w:r>
            <w:r>
              <w:t xml:space="preserve">, </w:t>
            </w:r>
            <w:r>
              <w:t>սակայն</w:t>
            </w:r>
            <w:r>
              <w:t xml:space="preserve"> </w:t>
            </w:r>
            <w:r>
              <w:t>կարիք</w:t>
            </w:r>
            <w:r>
              <w:t xml:space="preserve"> </w:t>
            </w:r>
            <w:r>
              <w:t>կա</w:t>
            </w:r>
            <w:r>
              <w:rPr>
                <w:spacing w:val="1"/>
              </w:rPr>
              <w:t xml:space="preserve"> </w:t>
            </w:r>
            <w:r>
              <w:t xml:space="preserve">5770 </w:t>
            </w:r>
            <w:r>
              <w:t>մ</w:t>
            </w:r>
            <w:r>
              <w:t xml:space="preserve"> </w:t>
            </w:r>
            <w:r>
              <w:t>երկարությամբ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ջրագծերի</w:t>
            </w:r>
            <w:r>
              <w:t xml:space="preserve"> </w:t>
            </w:r>
            <w:r>
              <w:t>կառուցման</w:t>
            </w:r>
            <w:r>
              <w:t xml:space="preserve"> ,</w:t>
            </w:r>
            <w:r>
              <w:t>ինչպես</w:t>
            </w:r>
            <w:r>
              <w:t xml:space="preserve"> </w:t>
            </w:r>
            <w:r>
              <w:t>նաև</w:t>
            </w:r>
            <w:r>
              <w:t xml:space="preserve"> 500 </w:t>
            </w:r>
            <w:r>
              <w:t>մ</w:t>
            </w:r>
            <w:r>
              <w:rPr>
                <w:position w:val="6"/>
                <w:sz w:val="13"/>
                <w:szCs w:val="13"/>
              </w:rPr>
              <w:t>3</w:t>
            </w:r>
            <w:r>
              <w:rPr>
                <w:spacing w:val="1"/>
                <w:position w:val="6"/>
                <w:sz w:val="13"/>
                <w:szCs w:val="13"/>
              </w:rPr>
              <w:t xml:space="preserve"> </w:t>
            </w:r>
            <w:r>
              <w:t>ջրամբարի</w:t>
            </w:r>
            <w:r>
              <w:t xml:space="preserve"> </w:t>
            </w:r>
            <w:r>
              <w:t>կառուցման։</w:t>
            </w:r>
            <w:r>
              <w:t xml:space="preserve"> </w:t>
            </w:r>
            <w:r>
              <w:t>Բնակավայրո</w:t>
            </w:r>
            <w:r>
              <w:t>ւմ</w:t>
            </w:r>
            <w: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կոյուղին</w:t>
            </w:r>
            <w:r>
              <w:t xml:space="preserve">, </w:t>
            </w:r>
            <w:r>
              <w:t>հողերը</w:t>
            </w:r>
            <w:r>
              <w:rPr>
                <w:spacing w:val="-52"/>
              </w:rPr>
              <w:t xml:space="preserve"> </w:t>
            </w:r>
            <w:r>
              <w:t>անջրդի</w:t>
            </w:r>
            <w:r>
              <w:rPr>
                <w:spacing w:val="-8"/>
              </w:rPr>
              <w:t xml:space="preserve"> </w:t>
            </w:r>
            <w:r>
              <w:t>են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Գազամատակարարման</w:t>
            </w:r>
            <w:r>
              <w:rPr>
                <w:spacing w:val="-2"/>
              </w:rPr>
              <w:t xml:space="preserve"> </w:t>
            </w:r>
            <w:r>
              <w:t>հասանելի</w:t>
            </w:r>
            <w:r>
              <w:rPr>
                <w:spacing w:val="-7"/>
              </w:rPr>
              <w:t xml:space="preserve"> </w:t>
            </w:r>
            <w:r>
              <w:t>է</w:t>
            </w:r>
            <w:r>
              <w:rPr>
                <w:spacing w:val="-8"/>
              </w:rPr>
              <w:t xml:space="preserve"> </w:t>
            </w:r>
            <w:r>
              <w:t>բնակչության</w:t>
            </w:r>
            <w:r>
              <w:rPr>
                <w:spacing w:val="-7"/>
              </w:rPr>
              <w:t xml:space="preserve"> </w:t>
            </w:r>
            <w:r>
              <w:t>90%-</w:t>
            </w:r>
            <w:r>
              <w:t>ին</w:t>
            </w:r>
            <w:r>
              <w:t>:</w:t>
            </w:r>
          </w:p>
          <w:p w:rsidR="00165571" w:rsidRDefault="00165571">
            <w:pPr>
              <w:pStyle w:val="TableParagraph"/>
              <w:spacing w:before="4"/>
              <w:rPr>
                <w:sz w:val="15"/>
              </w:rPr>
            </w:pPr>
          </w:p>
          <w:p w:rsidR="00165571" w:rsidRDefault="009707B9">
            <w:pPr>
              <w:pStyle w:val="TableParagraph"/>
              <w:spacing w:line="276" w:lineRule="auto"/>
              <w:ind w:left="30" w:right="217"/>
            </w:pPr>
            <w:r>
              <w:t>Պետրովկա</w:t>
            </w:r>
            <w:r>
              <w:t xml:space="preserve">: </w:t>
            </w:r>
            <w:r>
              <w:t>Պետրովկա</w:t>
            </w:r>
            <w:r>
              <w:t xml:space="preserve"> </w:t>
            </w:r>
            <w:r>
              <w:t>բնակավայրը</w:t>
            </w:r>
            <w:r>
              <w:t xml:space="preserve"> </w:t>
            </w:r>
            <w:r>
              <w:t>ապահովված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լուսավորության</w:t>
            </w:r>
            <w:r>
              <w:rPr>
                <w:spacing w:val="1"/>
              </w:rPr>
              <w:t xml:space="preserve"> </w:t>
            </w:r>
            <w:r>
              <w:t>համակարգով</w:t>
            </w:r>
            <w:r>
              <w:t xml:space="preserve">: </w:t>
            </w:r>
            <w:r>
              <w:t>Բնակավայրի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լուսավորությունը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r>
              <w:t xml:space="preserve">100%, </w:t>
            </w:r>
            <w:r>
              <w:t>ԼԵԴ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էներգախնայող</w:t>
            </w:r>
            <w:r>
              <w:t xml:space="preserve"> </w:t>
            </w:r>
            <w:r>
              <w:t>լուսատուներ</w:t>
            </w:r>
            <w:r>
              <w:t xml:space="preserve"> </w:t>
            </w:r>
            <w:r>
              <w:t>չկան։</w:t>
            </w:r>
            <w:r>
              <w:t xml:space="preserve"> </w:t>
            </w:r>
            <w:r>
              <w:t>Ջրա</w:t>
            </w:r>
            <w:r>
              <w:t>մատակարարման</w:t>
            </w:r>
            <w:r>
              <w:rPr>
                <w:spacing w:val="-52"/>
              </w:rPr>
              <w:t xml:space="preserve"> </w:t>
            </w:r>
            <w:r>
              <w:t>համակարգը</w:t>
            </w:r>
            <w:r>
              <w:t xml:space="preserve"> </w:t>
            </w:r>
            <w:r>
              <w:t>հասանելի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բնակչության</w:t>
            </w:r>
            <w:r>
              <w:t xml:space="preserve"> 100%-</w:t>
            </w:r>
            <w:r>
              <w:t>ին՝</w:t>
            </w:r>
            <w:r>
              <w:t xml:space="preserve"> </w:t>
            </w:r>
            <w:r>
              <w:t>շաբաթվա</w:t>
            </w:r>
            <w:r>
              <w:t xml:space="preserve"> </w:t>
            </w:r>
            <w:r>
              <w:t>մեջ</w:t>
            </w:r>
            <w:r>
              <w:t xml:space="preserve"> 4 </w:t>
            </w:r>
            <w:r>
              <w:t>օր</w:t>
            </w:r>
            <w:r>
              <w:t xml:space="preserve"> 24</w:t>
            </w:r>
            <w:r>
              <w:rPr>
                <w:spacing w:val="1"/>
              </w:rPr>
              <w:t xml:space="preserve"> </w:t>
            </w:r>
            <w:r>
              <w:t>ժամյա</w:t>
            </w:r>
            <w:r>
              <w:t xml:space="preserve"> </w:t>
            </w:r>
            <w:r>
              <w:t>տևողությամբ</w:t>
            </w:r>
            <w:r>
              <w:t xml:space="preserve">: </w:t>
            </w:r>
            <w:r>
              <w:t>Կարիք</w:t>
            </w:r>
            <w:r>
              <w:t xml:space="preserve"> </w:t>
            </w:r>
            <w:r>
              <w:t>կա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ներքին</w:t>
            </w:r>
            <w:r>
              <w:t xml:space="preserve"> </w:t>
            </w:r>
            <w:r>
              <w:t>ցանցի</w:t>
            </w:r>
            <w:r>
              <w:rPr>
                <w:spacing w:val="1"/>
              </w:rPr>
              <w:t xml:space="preserve"> </w:t>
            </w:r>
            <w:r>
              <w:t>խողովակաշարի</w:t>
            </w:r>
            <w:r>
              <w:t xml:space="preserve"> </w:t>
            </w:r>
            <w:r>
              <w:t>փոխարինում</w:t>
            </w:r>
            <w:r>
              <w:t xml:space="preserve"> </w:t>
            </w:r>
            <w:r>
              <w:t>նորով</w:t>
            </w:r>
            <w:r>
              <w:t xml:space="preserve"> : </w:t>
            </w:r>
            <w:r>
              <w:t>Ջրագծի</w:t>
            </w:r>
            <w:r>
              <w:t xml:space="preserve"> </w:t>
            </w:r>
            <w:r>
              <w:t>երկարությունը</w:t>
            </w:r>
            <w:r>
              <w:t xml:space="preserve"> 1.8</w:t>
            </w:r>
            <w:r>
              <w:t>կմ</w:t>
            </w:r>
            <w:r>
              <w:t xml:space="preserve"> :</w:t>
            </w:r>
            <w:r>
              <w:rPr>
                <w:spacing w:val="1"/>
              </w:rPr>
              <w:t xml:space="preserve"> </w:t>
            </w:r>
            <w:r>
              <w:t>Բնակավայրում</w:t>
            </w:r>
            <w: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կոյուղին</w:t>
            </w:r>
            <w:r>
              <w:t xml:space="preserve">, </w:t>
            </w:r>
            <w:r>
              <w:t>հողերը</w:t>
            </w:r>
            <w:r>
              <w:t xml:space="preserve"> </w:t>
            </w:r>
            <w:r>
              <w:t>անջրդի</w:t>
            </w:r>
            <w:r>
              <w:t xml:space="preserve"> </w:t>
            </w:r>
            <w:r>
              <w:t>են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Գազամատակարարման</w:t>
            </w:r>
            <w:r>
              <w:rPr>
                <w:spacing w:val="3"/>
              </w:rPr>
              <w:t xml:space="preserve"> </w:t>
            </w:r>
            <w:r>
              <w:t>հասանելի</w:t>
            </w:r>
            <w:r>
              <w:rPr>
                <w:spacing w:val="-1"/>
              </w:rPr>
              <w:t xml:space="preserve"> </w:t>
            </w:r>
            <w:r>
              <w:t>է</w:t>
            </w:r>
            <w:r>
              <w:rPr>
                <w:spacing w:val="2"/>
              </w:rPr>
              <w:t xml:space="preserve"> </w:t>
            </w:r>
            <w:r>
              <w:t>բնակչության</w:t>
            </w:r>
            <w:r>
              <w:rPr>
                <w:spacing w:val="2"/>
              </w:rPr>
              <w:t xml:space="preserve"> </w:t>
            </w:r>
            <w:r>
              <w:t>50%-</w:t>
            </w:r>
            <w:r>
              <w:t>ին</w:t>
            </w:r>
            <w:r>
              <w:t>:</w:t>
            </w:r>
          </w:p>
          <w:p w:rsidR="00165571" w:rsidRDefault="00165571">
            <w:pPr>
              <w:pStyle w:val="TableParagraph"/>
              <w:spacing w:before="8"/>
              <w:rPr>
                <w:sz w:val="15"/>
              </w:rPr>
            </w:pPr>
          </w:p>
          <w:p w:rsidR="00165571" w:rsidRDefault="009707B9">
            <w:pPr>
              <w:pStyle w:val="TableParagraph"/>
              <w:spacing w:line="276" w:lineRule="auto"/>
              <w:ind w:left="30" w:right="147"/>
            </w:pPr>
            <w:r>
              <w:t>Նորաշեն։</w:t>
            </w:r>
            <w:r>
              <w:t xml:space="preserve"> </w:t>
            </w:r>
            <w:r>
              <w:t>Նորաշեն</w:t>
            </w:r>
            <w:r>
              <w:t xml:space="preserve"> </w:t>
            </w:r>
            <w:r>
              <w:t>բնակավայրը</w:t>
            </w:r>
            <w:r>
              <w:t xml:space="preserve"> </w:t>
            </w:r>
            <w:r>
              <w:t>ապահովված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լուսավորության</w:t>
            </w:r>
            <w:r>
              <w:rPr>
                <w:spacing w:val="1"/>
              </w:rPr>
              <w:t xml:space="preserve"> </w:t>
            </w:r>
            <w:r>
              <w:t>համակարգով</w:t>
            </w:r>
            <w:r>
              <w:t xml:space="preserve">: </w:t>
            </w:r>
            <w:r>
              <w:t>Բնակավայրի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լուսավորությունը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r>
              <w:t xml:space="preserve">80%, </w:t>
            </w:r>
            <w:r>
              <w:t>ԼԵԴ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էներգախնայող</w:t>
            </w:r>
            <w:r>
              <w:t xml:space="preserve"> </w:t>
            </w:r>
            <w:r>
              <w:t>լուսատուներ</w:t>
            </w:r>
            <w:r>
              <w:t xml:space="preserve"> </w:t>
            </w:r>
            <w:r>
              <w:t>չկան։</w:t>
            </w:r>
            <w:r>
              <w:t xml:space="preserve"> </w:t>
            </w:r>
            <w:r>
              <w:t>Ջրամատակարարման</w:t>
            </w:r>
            <w:r>
              <w:rPr>
                <w:spacing w:val="1"/>
              </w:rPr>
              <w:t xml:space="preserve"> </w:t>
            </w:r>
            <w:r>
              <w:t>համակարգը</w:t>
            </w:r>
            <w:r>
              <w:t xml:space="preserve"> </w:t>
            </w:r>
            <w:r>
              <w:t>հասանելի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բնակչության</w:t>
            </w:r>
            <w:r>
              <w:t xml:space="preserve"> 100%-</w:t>
            </w:r>
            <w:r>
              <w:t>ին՝</w:t>
            </w:r>
            <w:r>
              <w:t xml:space="preserve"> 1 </w:t>
            </w:r>
            <w:r>
              <w:t>օր</w:t>
            </w:r>
            <w:r>
              <w:t xml:space="preserve"> </w:t>
            </w:r>
            <w:r>
              <w:t>առկա</w:t>
            </w:r>
            <w:r>
              <w:t xml:space="preserve">/1 </w:t>
            </w:r>
            <w:r>
              <w:t>օր</w:t>
            </w:r>
            <w:r>
              <w:t xml:space="preserve"> </w:t>
            </w:r>
            <w:r>
              <w:t>առանց</w:t>
            </w:r>
            <w:r>
              <w:rPr>
                <w:spacing w:val="-52"/>
              </w:rPr>
              <w:t xml:space="preserve"> </w:t>
            </w:r>
            <w:r>
              <w:t>սկզբունքով</w:t>
            </w:r>
            <w:r>
              <w:t xml:space="preserve">: 2024 </w:t>
            </w:r>
            <w:r>
              <w:t>սուբվենցիոն</w:t>
            </w:r>
            <w:r>
              <w:t xml:space="preserve"> </w:t>
            </w:r>
            <w:r>
              <w:t>ծրագրով</w:t>
            </w:r>
            <w:r>
              <w:t xml:space="preserve"> </w:t>
            </w:r>
            <w:r>
              <w:t>նախատեսվում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Պետրովկայից</w:t>
            </w:r>
            <w:r>
              <w:rPr>
                <w:spacing w:val="-52"/>
              </w:rPr>
              <w:t xml:space="preserve"> </w:t>
            </w:r>
            <w:r>
              <w:t>Նորաշեն</w:t>
            </w:r>
            <w:r>
              <w:t xml:space="preserve"> </w:t>
            </w:r>
            <w:r>
              <w:t>բնակավայրի</w:t>
            </w:r>
            <w:r>
              <w:t xml:space="preserve"> </w:t>
            </w:r>
            <w:r>
              <w:t>արտաքին</w:t>
            </w:r>
            <w:r>
              <w:t xml:space="preserve"> </w:t>
            </w:r>
            <w:r>
              <w:t>ջրագծի</w:t>
            </w:r>
            <w:r>
              <w:t xml:space="preserve"> </w:t>
            </w:r>
            <w:r>
              <w:t>ցանցի</w:t>
            </w:r>
            <w:r>
              <w:t xml:space="preserve"> </w:t>
            </w:r>
            <w:r>
              <w:t>կառուցում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մոտավորապես</w:t>
            </w:r>
            <w:r>
              <w:rPr>
                <w:spacing w:val="2"/>
              </w:rPr>
              <w:t xml:space="preserve"> </w:t>
            </w:r>
            <w:r>
              <w:t>1700</w:t>
            </w:r>
            <w:r>
              <w:t>մ</w:t>
            </w:r>
            <w:r>
              <w:rPr>
                <w:spacing w:val="-6"/>
              </w:rPr>
              <w:t xml:space="preserve"> </w:t>
            </w:r>
            <w:r>
              <w:t>երկարությամբ</w:t>
            </w:r>
            <w:r>
              <w:t xml:space="preserve"> </w:t>
            </w:r>
            <w:r>
              <w:t>Բնակավայրում</w:t>
            </w:r>
            <w:r>
              <w:t xml:space="preserve"> </w:t>
            </w:r>
            <w:r>
              <w:t>բացակայում</w:t>
            </w:r>
            <w:r>
              <w:rPr>
                <w:spacing w:val="-5"/>
              </w:rPr>
              <w:t xml:space="preserve"> </w:t>
            </w:r>
            <w:r>
              <w:t>է</w:t>
            </w:r>
          </w:p>
          <w:p w:rsidR="00165571" w:rsidRDefault="009707B9">
            <w:pPr>
              <w:pStyle w:val="TableParagraph"/>
              <w:spacing w:before="1" w:line="273" w:lineRule="auto"/>
              <w:ind w:left="30" w:right="701"/>
            </w:pPr>
            <w:r>
              <w:t>կոյուղին</w:t>
            </w:r>
            <w:r>
              <w:t xml:space="preserve">, </w:t>
            </w:r>
            <w:r>
              <w:t>հողերը</w:t>
            </w:r>
            <w:r>
              <w:t xml:space="preserve"> </w:t>
            </w:r>
            <w:r>
              <w:t>անջրդ</w:t>
            </w:r>
            <w:r>
              <w:t>ի</w:t>
            </w:r>
            <w:r>
              <w:t xml:space="preserve"> </w:t>
            </w:r>
            <w:r>
              <w:t>են</w:t>
            </w:r>
            <w:r>
              <w:t xml:space="preserve">: </w:t>
            </w:r>
            <w:r>
              <w:t>Գազամատակարարման</w:t>
            </w:r>
            <w:r>
              <w:t xml:space="preserve"> </w:t>
            </w:r>
            <w:r>
              <w:t>հասանելի</w:t>
            </w:r>
            <w:r>
              <w:t xml:space="preserve"> </w:t>
            </w:r>
            <w:r>
              <w:t>է</w:t>
            </w:r>
            <w:r>
              <w:rPr>
                <w:spacing w:val="-52"/>
              </w:rPr>
              <w:t xml:space="preserve"> </w:t>
            </w:r>
            <w:r>
              <w:t>բնակչության</w:t>
            </w:r>
            <w:r>
              <w:rPr>
                <w:spacing w:val="2"/>
              </w:rPr>
              <w:t xml:space="preserve"> </w:t>
            </w:r>
            <w:r>
              <w:t>100%-</w:t>
            </w:r>
            <w:r>
              <w:t>ին</w:t>
            </w:r>
            <w:r>
              <w:t>:</w:t>
            </w:r>
          </w:p>
          <w:p w:rsidR="00165571" w:rsidRDefault="00165571">
            <w:pPr>
              <w:pStyle w:val="TableParagraph"/>
              <w:spacing w:before="2"/>
              <w:rPr>
                <w:sz w:val="15"/>
              </w:rPr>
            </w:pPr>
          </w:p>
          <w:p w:rsidR="00165571" w:rsidRDefault="009707B9">
            <w:pPr>
              <w:pStyle w:val="TableParagraph"/>
              <w:ind w:left="30"/>
            </w:pPr>
            <w:r>
              <w:t>Արծնի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Սահմանամերձ</w:t>
            </w:r>
            <w:r>
              <w:rPr>
                <w:spacing w:val="-2"/>
              </w:rPr>
              <w:t xml:space="preserve"> </w:t>
            </w:r>
            <w:r>
              <w:t>բնակավայր</w:t>
            </w:r>
            <w:r>
              <w:rPr>
                <w:spacing w:val="-4"/>
              </w:rPr>
              <w:t xml:space="preserve"> </w:t>
            </w:r>
            <w:r>
              <w:t>է</w:t>
            </w:r>
            <w:r>
              <w:t>:</w:t>
            </w:r>
          </w:p>
          <w:p w:rsidR="00165571" w:rsidRDefault="00165571">
            <w:pPr>
              <w:pStyle w:val="TableParagraph"/>
              <w:spacing w:before="6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76" w:lineRule="auto"/>
              <w:ind w:left="30" w:right="443"/>
            </w:pPr>
            <w:r>
              <w:t>Արծնի</w:t>
            </w:r>
            <w:r>
              <w:t xml:space="preserve"> </w:t>
            </w:r>
            <w:r>
              <w:t>բնակավայրը</w:t>
            </w:r>
            <w:r>
              <w:t xml:space="preserve"> </w:t>
            </w:r>
            <w:r>
              <w:t>ապահովված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լուսավորության</w:t>
            </w:r>
            <w:r>
              <w:t xml:space="preserve"> </w:t>
            </w:r>
            <w:r>
              <w:t>համակարգով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Բնակավայրի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լուսավորությունը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t xml:space="preserve"> 80%, </w:t>
            </w:r>
            <w:r>
              <w:t>առկա</w:t>
            </w:r>
            <w:r>
              <w:t xml:space="preserve"> </w:t>
            </w:r>
            <w:r>
              <w:t>է</w:t>
            </w:r>
            <w:r>
              <w:t xml:space="preserve"> 6</w:t>
            </w:r>
            <w:r>
              <w:rPr>
                <w:spacing w:val="-52"/>
              </w:rPr>
              <w:t xml:space="preserve"> </w:t>
            </w:r>
            <w:r>
              <w:t>ԼԵԴ</w:t>
            </w:r>
            <w:r>
              <w:t xml:space="preserve"> </w:t>
            </w:r>
            <w:r>
              <w:t>լուսատուներ։</w:t>
            </w:r>
            <w:r>
              <w:t xml:space="preserve"> </w:t>
            </w:r>
            <w:r>
              <w:t>Ջրամատակարարման</w:t>
            </w:r>
            <w:r>
              <w:t xml:space="preserve"> </w:t>
            </w:r>
            <w:r>
              <w:t>համակարգը</w:t>
            </w:r>
            <w:r>
              <w:t xml:space="preserve"> </w:t>
            </w:r>
            <w:r>
              <w:t>հասանե</w:t>
            </w:r>
            <w:r>
              <w:t>լի</w:t>
            </w:r>
            <w: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r>
              <w:t>բնակչության</w:t>
            </w:r>
            <w:r>
              <w:rPr>
                <w:spacing w:val="1"/>
              </w:rPr>
              <w:t xml:space="preserve"> </w:t>
            </w:r>
            <w:r>
              <w:t>100%-</w:t>
            </w:r>
            <w:r>
              <w:t>ին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Ջրամատակարարման</w:t>
            </w:r>
            <w:r>
              <w:rPr>
                <w:spacing w:val="7"/>
              </w:rPr>
              <w:t xml:space="preserve"> </w:t>
            </w:r>
            <w:r>
              <w:t>տևողությունը</w:t>
            </w:r>
          </w:p>
          <w:p w:rsidR="00165571" w:rsidRDefault="009707B9">
            <w:pPr>
              <w:pStyle w:val="TableParagraph"/>
              <w:spacing w:before="7" w:line="276" w:lineRule="auto"/>
              <w:ind w:left="30" w:right="14"/>
            </w:pPr>
            <w:r>
              <w:t>բնակչության</w:t>
            </w:r>
            <w:r>
              <w:t xml:space="preserve"> </w:t>
            </w:r>
            <w:r>
              <w:t>մի</w:t>
            </w:r>
            <w:r>
              <w:t xml:space="preserve"> </w:t>
            </w:r>
            <w:r>
              <w:t>մասի</w:t>
            </w:r>
            <w:r>
              <w:t xml:space="preserve"> </w:t>
            </w:r>
            <w:r>
              <w:t>համար</w:t>
            </w:r>
            <w:r>
              <w:t xml:space="preserve"> </w:t>
            </w:r>
            <w:r>
              <w:t>օրվա</w:t>
            </w:r>
            <w:r>
              <w:t xml:space="preserve"> </w:t>
            </w:r>
            <w:r>
              <w:t>մեջ</w:t>
            </w:r>
            <w:r>
              <w:t xml:space="preserve"> 2 </w:t>
            </w:r>
            <w:r>
              <w:t>ժամ</w:t>
            </w:r>
            <w:r>
              <w:t xml:space="preserve"> </w:t>
            </w:r>
            <w:r>
              <w:t>է</w:t>
            </w:r>
            <w:r>
              <w:t xml:space="preserve">, </w:t>
            </w:r>
            <w:r>
              <w:t>մյուս</w:t>
            </w:r>
            <w:r>
              <w:t xml:space="preserve"> </w:t>
            </w:r>
            <w:r>
              <w:t>կեսի</w:t>
            </w:r>
            <w:r>
              <w:t xml:space="preserve"> </w:t>
            </w:r>
            <w:r>
              <w:t>համար</w:t>
            </w:r>
            <w:r>
              <w:t xml:space="preserve"> 3 </w:t>
            </w:r>
            <w:r>
              <w:t>օրը</w:t>
            </w:r>
            <w:r>
              <w:rPr>
                <w:spacing w:val="-52"/>
              </w:rPr>
              <w:t xml:space="preserve"> </w:t>
            </w:r>
            <w:r>
              <w:t>մեկ՝</w:t>
            </w:r>
            <w:r>
              <w:t xml:space="preserve"> </w:t>
            </w:r>
            <w:r>
              <w:t>կես</w:t>
            </w:r>
            <w:r>
              <w:t xml:space="preserve"> </w:t>
            </w:r>
            <w:r>
              <w:t>ժամով։</w:t>
            </w:r>
            <w:r>
              <w:t xml:space="preserve"> </w:t>
            </w:r>
            <w:r>
              <w:t>Կարիք</w:t>
            </w:r>
            <w:r>
              <w:t xml:space="preserve"> </w:t>
            </w:r>
            <w:r>
              <w:t>կա</w:t>
            </w:r>
            <w:r>
              <w:t xml:space="preserve"> 2024 </w:t>
            </w:r>
            <w:r>
              <w:t>թ</w:t>
            </w:r>
            <w:r>
              <w:rPr>
                <w:rFonts w:ascii="Times New Roman" w:eastAsia="Times New Roman" w:hAnsi="Times New Roman" w:cs="Times New Roman"/>
              </w:rPr>
              <w:t xml:space="preserve">․ </w:t>
            </w:r>
            <w:r>
              <w:t>սուբվենցիոն</w:t>
            </w:r>
            <w:r>
              <w:t xml:space="preserve"> </w:t>
            </w:r>
            <w:r>
              <w:t>ծրագրով</w:t>
            </w:r>
            <w:r>
              <w:t xml:space="preserve"> </w:t>
            </w:r>
            <w:r>
              <w:t>կառուցել</w:t>
            </w:r>
            <w:r>
              <w:rPr>
                <w:spacing w:val="1"/>
              </w:rPr>
              <w:t xml:space="preserve"> </w:t>
            </w:r>
            <w:r>
              <w:t>ջրագիծ</w:t>
            </w:r>
            <w:r>
              <w:t xml:space="preserve"> 1</w:t>
            </w:r>
            <w:r>
              <w:t>կմ</w:t>
            </w:r>
            <w:r>
              <w:t>,</w:t>
            </w:r>
            <w:r>
              <w:t>ինչպես</w:t>
            </w:r>
            <w:r>
              <w:t xml:space="preserve"> </w:t>
            </w:r>
            <w:r>
              <w:t>նաև</w:t>
            </w:r>
            <w:r>
              <w:t xml:space="preserve"> </w:t>
            </w:r>
            <w:r>
              <w:t>տեղադրել</w:t>
            </w:r>
            <w:r>
              <w:t xml:space="preserve"> 10 </w:t>
            </w:r>
            <w:r>
              <w:t>տ</w:t>
            </w:r>
            <w:r>
              <w:t xml:space="preserve">. </w:t>
            </w:r>
            <w:r>
              <w:t>Տարողությամբ</w:t>
            </w:r>
            <w:r>
              <w:t xml:space="preserve"> </w:t>
            </w:r>
            <w:r>
              <w:t>ջրամբար։</w:t>
            </w:r>
            <w:r>
              <w:rPr>
                <w:spacing w:val="1"/>
              </w:rPr>
              <w:t xml:space="preserve"> </w:t>
            </w:r>
            <w:r>
              <w:t>Բնակավայրում</w:t>
            </w:r>
            <w: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կոյուղին</w:t>
            </w:r>
            <w:r>
              <w:t xml:space="preserve">, </w:t>
            </w:r>
            <w:r>
              <w:t>հողերը</w:t>
            </w:r>
            <w:r>
              <w:t xml:space="preserve"> </w:t>
            </w:r>
            <w:r>
              <w:t>անջրդի</w:t>
            </w:r>
            <w:r>
              <w:t xml:space="preserve"> </w:t>
            </w:r>
            <w:r>
              <w:t>են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Գազամատակարարման</w:t>
            </w:r>
            <w:r>
              <w:rPr>
                <w:spacing w:val="3"/>
              </w:rPr>
              <w:t xml:space="preserve"> </w:t>
            </w:r>
            <w:r>
              <w:t>հասանելի</w:t>
            </w:r>
            <w:r>
              <w:rPr>
                <w:spacing w:val="-6"/>
              </w:rPr>
              <w:t xml:space="preserve"> </w:t>
            </w:r>
            <w:r>
              <w:t>է</w:t>
            </w:r>
            <w:r>
              <w:rPr>
                <w:spacing w:val="3"/>
              </w:rPr>
              <w:t xml:space="preserve"> </w:t>
            </w:r>
            <w:r>
              <w:t>բնակչության</w:t>
            </w:r>
            <w:r>
              <w:rPr>
                <w:spacing w:val="2"/>
              </w:rPr>
              <w:t xml:space="preserve"> </w:t>
            </w:r>
            <w:r>
              <w:t>40%-</w:t>
            </w:r>
            <w:r>
              <w:t>ին։</w:t>
            </w:r>
          </w:p>
          <w:p w:rsidR="00165571" w:rsidRDefault="00165571">
            <w:pPr>
              <w:pStyle w:val="TableParagraph"/>
              <w:spacing w:before="4"/>
              <w:rPr>
                <w:sz w:val="15"/>
              </w:rPr>
            </w:pPr>
          </w:p>
          <w:p w:rsidR="00165571" w:rsidRDefault="009707B9">
            <w:pPr>
              <w:pStyle w:val="TableParagraph"/>
              <w:ind w:left="30"/>
            </w:pPr>
            <w:r>
              <w:t>Ապավեն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Սահմանամերձ</w:t>
            </w:r>
            <w:r>
              <w:rPr>
                <w:spacing w:val="-6"/>
              </w:rPr>
              <w:t xml:space="preserve"> </w:t>
            </w:r>
            <w:r>
              <w:t>բնակավայր</w:t>
            </w:r>
            <w:r>
              <w:rPr>
                <w:spacing w:val="-3"/>
              </w:rPr>
              <w:t xml:space="preserve"> </w:t>
            </w:r>
            <w:r>
              <w:t>է</w:t>
            </w:r>
            <w:r>
              <w:t>:</w:t>
            </w:r>
          </w:p>
          <w:p w:rsidR="00165571" w:rsidRDefault="00165571">
            <w:pPr>
              <w:pStyle w:val="TableParagraph"/>
              <w:spacing w:before="6"/>
              <w:rPr>
                <w:sz w:val="18"/>
              </w:rPr>
            </w:pPr>
          </w:p>
          <w:p w:rsidR="00165571" w:rsidRDefault="009707B9">
            <w:pPr>
              <w:pStyle w:val="TableParagraph"/>
              <w:ind w:left="30"/>
            </w:pPr>
            <w:r>
              <w:t>Ապավեն</w:t>
            </w:r>
            <w:r>
              <w:rPr>
                <w:spacing w:val="-5"/>
              </w:rPr>
              <w:t xml:space="preserve"> </w:t>
            </w:r>
            <w:r>
              <w:t>բնակավայրը</w:t>
            </w:r>
            <w:r>
              <w:rPr>
                <w:spacing w:val="-3"/>
              </w:rPr>
              <w:t xml:space="preserve"> </w:t>
            </w:r>
            <w:r>
              <w:t>ապահովված</w:t>
            </w:r>
            <w:r>
              <w:rPr>
                <w:spacing w:val="-9"/>
              </w:rPr>
              <w:t xml:space="preserve"> </w:t>
            </w:r>
            <w:r>
              <w:t>է</w:t>
            </w:r>
            <w:r>
              <w:rPr>
                <w:spacing w:val="-5"/>
              </w:rPr>
              <w:t xml:space="preserve"> </w:t>
            </w:r>
            <w:r>
              <w:t>լուսավորության</w:t>
            </w:r>
            <w:r>
              <w:rPr>
                <w:spacing w:val="-9"/>
              </w:rPr>
              <w:t xml:space="preserve"> </w:t>
            </w:r>
            <w:r>
              <w:t>համակարգով</w:t>
            </w:r>
            <w:r>
              <w:t>:</w:t>
            </w:r>
          </w:p>
          <w:p w:rsidR="00165571" w:rsidRDefault="009707B9">
            <w:pPr>
              <w:pStyle w:val="TableParagraph"/>
              <w:spacing w:before="37" w:line="278" w:lineRule="auto"/>
              <w:ind w:left="30" w:right="825"/>
            </w:pPr>
            <w:r>
              <w:t>Բնակավայրի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լուսավորությունը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t xml:space="preserve"> 70%, </w:t>
            </w:r>
            <w:r>
              <w:t>բոլոր</w:t>
            </w:r>
            <w:r>
              <w:rPr>
                <w:spacing w:val="-52"/>
              </w:rPr>
              <w:t xml:space="preserve"> </w:t>
            </w:r>
            <w:r>
              <w:t>լուսատուները</w:t>
            </w:r>
            <w:r>
              <w:rPr>
                <w:spacing w:val="-4"/>
              </w:rPr>
              <w:t xml:space="preserve"> </w:t>
            </w:r>
            <w:r>
              <w:t>էներգախնայող</w:t>
            </w:r>
            <w:r>
              <w:rPr>
                <w:spacing w:val="-4"/>
              </w:rPr>
              <w:t xml:space="preserve"> </w:t>
            </w:r>
            <w:r>
              <w:t>են։</w:t>
            </w:r>
            <w:r>
              <w:rPr>
                <w:spacing w:val="-10"/>
              </w:rPr>
              <w:t xml:space="preserve"> </w:t>
            </w:r>
            <w:r>
              <w:t>Առկա</w:t>
            </w:r>
            <w:r>
              <w:rPr>
                <w:spacing w:val="-10"/>
              </w:rPr>
              <w:t xml:space="preserve"> </w:t>
            </w:r>
            <w:r>
              <w:t>է</w:t>
            </w:r>
            <w:r>
              <w:rPr>
                <w:spacing w:val="-6"/>
              </w:rPr>
              <w:t xml:space="preserve"> </w:t>
            </w:r>
            <w:r>
              <w:t>ջրամատակարարման</w:t>
            </w:r>
          </w:p>
          <w:p w:rsidR="00165571" w:rsidRDefault="009707B9">
            <w:pPr>
              <w:pStyle w:val="TableParagraph"/>
              <w:spacing w:before="10"/>
              <w:ind w:left="30"/>
            </w:pPr>
            <w:r>
              <w:t>համակարգ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սակայն</w:t>
            </w:r>
            <w:r>
              <w:rPr>
                <w:spacing w:val="-4"/>
              </w:rPr>
              <w:t xml:space="preserve"> </w:t>
            </w:r>
            <w:r>
              <w:t>մասնակի</w:t>
            </w:r>
            <w:r>
              <w:rPr>
                <w:spacing w:val="-7"/>
              </w:rPr>
              <w:t xml:space="preserve"> </w:t>
            </w:r>
            <w:r>
              <w:t>վերանորոգման</w:t>
            </w:r>
            <w:r>
              <w:rPr>
                <w:spacing w:val="-3"/>
              </w:rPr>
              <w:t xml:space="preserve"> </w:t>
            </w:r>
            <w:r>
              <w:t>կարիք</w:t>
            </w:r>
            <w:r>
              <w:rPr>
                <w:spacing w:val="-6"/>
              </w:rPr>
              <w:t xml:space="preserve"> </w:t>
            </w:r>
            <w:r>
              <w:t>ունի</w:t>
            </w:r>
            <w:r>
              <w:t>:</w:t>
            </w:r>
            <w:r>
              <w:rPr>
                <w:spacing w:val="45"/>
              </w:rPr>
              <w:t xml:space="preserve"> </w:t>
            </w:r>
            <w:r>
              <w:t>Կարիք</w:t>
            </w:r>
            <w:r>
              <w:rPr>
                <w:spacing w:val="-6"/>
              </w:rPr>
              <w:t xml:space="preserve"> </w:t>
            </w:r>
            <w:r>
              <w:t>կա</w:t>
            </w:r>
          </w:p>
        </w:tc>
      </w:tr>
    </w:tbl>
    <w:p w:rsidR="00165571" w:rsidRDefault="00165571">
      <w:pPr>
        <w:sectPr w:rsidR="00165571">
          <w:pgSz w:w="11910" w:h="16840"/>
          <w:pgMar w:top="28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7448"/>
      </w:tblGrid>
      <w:tr w:rsidR="00165571">
        <w:trPr>
          <w:trHeight w:val="5093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13" w:line="276" w:lineRule="auto"/>
              <w:ind w:left="30" w:right="234"/>
            </w:pPr>
            <w:r>
              <w:t>խմելու</w:t>
            </w:r>
            <w:r>
              <w:rPr>
                <w:spacing w:val="2"/>
              </w:rPr>
              <w:t xml:space="preserve"> </w:t>
            </w:r>
            <w:r>
              <w:t>ջրի</w:t>
            </w:r>
            <w:r>
              <w:rPr>
                <w:spacing w:val="3"/>
              </w:rPr>
              <w:t xml:space="preserve"> </w:t>
            </w:r>
            <w:r>
              <w:t>ջրամբարի</w:t>
            </w:r>
            <w:r>
              <w:t xml:space="preserve"> </w:t>
            </w:r>
            <w:r>
              <w:t>և</w:t>
            </w:r>
            <w:r>
              <w:rPr>
                <w:spacing w:val="48"/>
              </w:rPr>
              <w:t xml:space="preserve"> </w:t>
            </w:r>
            <w:r>
              <w:t>ջրատարի</w:t>
            </w:r>
            <w:r>
              <w:rPr>
                <w:spacing w:val="-1"/>
              </w:rPr>
              <w:t xml:space="preserve"> </w:t>
            </w:r>
            <w:r>
              <w:t>ներքին</w:t>
            </w:r>
            <w:r>
              <w:rPr>
                <w:spacing w:val="1"/>
              </w:rPr>
              <w:t xml:space="preserve"> </w:t>
            </w:r>
            <w:r>
              <w:t>ցանցի</w:t>
            </w:r>
            <w:r>
              <w:rPr>
                <w:spacing w:val="3"/>
              </w:rPr>
              <w:t xml:space="preserve"> </w:t>
            </w:r>
            <w:r>
              <w:t>նորոգման։</w:t>
            </w:r>
            <w:r>
              <w:rPr>
                <w:spacing w:val="1"/>
              </w:rPr>
              <w:t xml:space="preserve"> </w:t>
            </w:r>
            <w:r>
              <w:t>Անհրաժեշտ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միջոցներ</w:t>
            </w:r>
            <w:r>
              <w:t xml:space="preserve"> </w:t>
            </w:r>
            <w:r>
              <w:t>ներդնել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հոսքի</w:t>
            </w:r>
            <w:r>
              <w:t xml:space="preserve"> </w:t>
            </w:r>
            <w:r>
              <w:t>ավելացման։</w:t>
            </w:r>
            <w:r>
              <w:rPr>
                <w:spacing w:val="1"/>
              </w:rPr>
              <w:t xml:space="preserve"> </w:t>
            </w:r>
            <w:r>
              <w:t>Բնակավայրում</w:t>
            </w:r>
            <w: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կոյուղին</w:t>
            </w:r>
            <w:r>
              <w:t xml:space="preserve">, </w:t>
            </w:r>
            <w:r>
              <w:t>հողերը</w:t>
            </w:r>
            <w:r>
              <w:t xml:space="preserve"> </w:t>
            </w:r>
            <w:r>
              <w:t>անջրդի</w:t>
            </w:r>
            <w:r>
              <w:t xml:space="preserve"> </w:t>
            </w:r>
            <w:r>
              <w:t>են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Գազամատակարարման</w:t>
            </w:r>
            <w:r>
              <w:t xml:space="preserve"> </w:t>
            </w:r>
            <w:r>
              <w:t>արտաքին</w:t>
            </w:r>
            <w:r>
              <w:t xml:space="preserve"> </w:t>
            </w:r>
            <w:r>
              <w:t>համակարգը</w:t>
            </w:r>
            <w:r>
              <w:t xml:space="preserve"> </w:t>
            </w:r>
            <w:r>
              <w:t>ամբողջությամբ՝</w:t>
            </w:r>
            <w:r>
              <w:t xml:space="preserve"> 100%</w:t>
            </w:r>
            <w:r>
              <w:rPr>
                <w:spacing w:val="-52"/>
              </w:rPr>
              <w:t xml:space="preserve"> </w:t>
            </w:r>
            <w:r>
              <w:t>կառուցվել</w:t>
            </w:r>
            <w:r>
              <w:t xml:space="preserve"> </w:t>
            </w:r>
            <w:r>
              <w:t>է</w:t>
            </w:r>
            <w:r>
              <w:t xml:space="preserve"> 2023</w:t>
            </w:r>
            <w:r>
              <w:t>թ</w:t>
            </w:r>
            <w:r>
              <w:rPr>
                <w:rFonts w:ascii="Times New Roman" w:eastAsia="Times New Roman" w:hAnsi="Times New Roman" w:cs="Times New Roman"/>
              </w:rPr>
              <w:t xml:space="preserve">․ </w:t>
            </w:r>
            <w:r>
              <w:t>-</w:t>
            </w:r>
            <w:r>
              <w:t>ին</w:t>
            </w:r>
            <w:r>
              <w:t xml:space="preserve">, </w:t>
            </w:r>
            <w:r>
              <w:t>սակայն</w:t>
            </w:r>
            <w:r>
              <w:t xml:space="preserve"> </w:t>
            </w:r>
            <w:r>
              <w:t>ներքին</w:t>
            </w:r>
            <w:r>
              <w:t xml:space="preserve"> </w:t>
            </w:r>
            <w:r>
              <w:t>ցանցի</w:t>
            </w:r>
            <w:r>
              <w:t xml:space="preserve"> </w:t>
            </w:r>
            <w:r>
              <w:t>լիարժեք</w:t>
            </w:r>
            <w:r>
              <w:t xml:space="preserve"> </w:t>
            </w:r>
            <w:r>
              <w:t>ապահովման</w:t>
            </w:r>
            <w:r>
              <w:rPr>
                <w:spacing w:val="1"/>
              </w:rPr>
              <w:t xml:space="preserve"> </w:t>
            </w:r>
            <w:r>
              <w:t>համար</w:t>
            </w:r>
            <w:r>
              <w:rPr>
                <w:spacing w:val="-3"/>
              </w:rPr>
              <w:t xml:space="preserve"> </w:t>
            </w:r>
            <w:r>
              <w:t>անհրաժեշտ</w:t>
            </w:r>
            <w:r>
              <w:rPr>
                <w:spacing w:val="-8"/>
              </w:rP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r>
              <w:t>421,9</w:t>
            </w:r>
            <w:r>
              <w:t>մ</w:t>
            </w:r>
            <w:r>
              <w:rPr>
                <w:spacing w:val="45"/>
              </w:rPr>
              <w:t xml:space="preserve"> </w:t>
            </w:r>
            <w:r>
              <w:t>երկարությամբ</w:t>
            </w:r>
            <w:r>
              <w:rPr>
                <w:spacing w:val="1"/>
              </w:rPr>
              <w:t xml:space="preserve"> </w:t>
            </w:r>
            <w:r>
              <w:t>գազատարի</w:t>
            </w:r>
            <w:r>
              <w:rPr>
                <w:spacing w:val="-6"/>
              </w:rPr>
              <w:t xml:space="preserve"> </w:t>
            </w:r>
            <w:r>
              <w:t>կառուցում։</w:t>
            </w:r>
          </w:p>
          <w:p w:rsidR="00165571" w:rsidRDefault="009707B9">
            <w:pPr>
              <w:pStyle w:val="TableParagraph"/>
              <w:spacing w:before="196" w:line="276" w:lineRule="auto"/>
              <w:ind w:left="30" w:right="84"/>
            </w:pPr>
            <w:r>
              <w:t>Նորամուտ</w:t>
            </w:r>
            <w:r>
              <w:rPr>
                <w:spacing w:val="1"/>
              </w:rPr>
              <w:t xml:space="preserve"> </w:t>
            </w:r>
            <w:r>
              <w:t>բնակավայրը</w:t>
            </w:r>
            <w:r>
              <w:rPr>
                <w:spacing w:val="-1"/>
              </w:rPr>
              <w:t xml:space="preserve"> </w:t>
            </w:r>
            <w:r>
              <w:t>ապահովված</w:t>
            </w:r>
            <w:r>
              <w:rPr>
                <w:spacing w:val="-2"/>
              </w:rPr>
              <w:t xml:space="preserve"> </w:t>
            </w:r>
            <w:r>
              <w:t>է</w:t>
            </w:r>
            <w:r>
              <w:rPr>
                <w:spacing w:val="3"/>
              </w:rPr>
              <w:t xml:space="preserve"> </w:t>
            </w:r>
            <w:r>
              <w:t>լուսավորության</w:t>
            </w:r>
            <w:r>
              <w:rPr>
                <w:spacing w:val="1"/>
              </w:rPr>
              <w:t xml:space="preserve"> </w:t>
            </w:r>
            <w:r>
              <w:t>համակարգով</w:t>
            </w:r>
            <w:r>
              <w:t>:</w:t>
            </w:r>
            <w:r>
              <w:t>Բնակավայրը</w:t>
            </w:r>
            <w:r>
              <w:t xml:space="preserve"> </w:t>
            </w:r>
            <w:r>
              <w:t>կարիք</w:t>
            </w:r>
            <w:r>
              <w:t xml:space="preserve"> </w:t>
            </w:r>
            <w:r>
              <w:t>ունի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լուսավորության</w:t>
            </w:r>
            <w:r>
              <w:t xml:space="preserve"> 1</w:t>
            </w:r>
            <w:r>
              <w:t>կմ</w:t>
            </w:r>
            <w:r>
              <w:rPr>
                <w:spacing w:val="-52"/>
              </w:rPr>
              <w:t xml:space="preserve"> </w:t>
            </w:r>
            <w:r>
              <w:t>երկարությամբ</w:t>
            </w:r>
            <w:r>
              <w:t xml:space="preserve"> </w:t>
            </w:r>
            <w:r>
              <w:t>փողոցում։</w:t>
            </w:r>
            <w:r>
              <w:t xml:space="preserve"> </w:t>
            </w:r>
            <w:r>
              <w:t>Բնակավայրի</w:t>
            </w:r>
            <w:r>
              <w:t xml:space="preserve"> </w:t>
            </w:r>
            <w:r>
              <w:t>գիշերային</w:t>
            </w:r>
            <w:r>
              <w:t xml:space="preserve"> </w:t>
            </w:r>
            <w:r>
              <w:t>լուսավորությունը</w:t>
            </w:r>
            <w:r>
              <w:rPr>
                <w:spacing w:val="1"/>
              </w:rP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t xml:space="preserve"> 100%, </w:t>
            </w:r>
            <w:r>
              <w:t>բոլորը</w:t>
            </w:r>
            <w:r>
              <w:t xml:space="preserve"> </w:t>
            </w:r>
            <w:r>
              <w:t>ԼԵԴ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էներգախնայող</w:t>
            </w:r>
            <w:r>
              <w:t xml:space="preserve"> </w:t>
            </w:r>
            <w:r>
              <w:t>լուսատուներ</w:t>
            </w:r>
            <w:r>
              <w:t xml:space="preserve"> </w:t>
            </w:r>
            <w:r>
              <w:t>են։</w:t>
            </w:r>
            <w:r>
              <w:rPr>
                <w:spacing w:val="1"/>
              </w:rPr>
              <w:t xml:space="preserve"> </w:t>
            </w:r>
            <w:r>
              <w:t>Ջրամատակարարման</w:t>
            </w:r>
            <w:r>
              <w:t xml:space="preserve"> </w:t>
            </w:r>
            <w:r>
              <w:t>համակարգը</w:t>
            </w:r>
            <w:r>
              <w:t xml:space="preserve"> </w:t>
            </w:r>
            <w:r>
              <w:t>հասանելի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բնակչության</w:t>
            </w:r>
            <w:r>
              <w:t xml:space="preserve"> 100%-</w:t>
            </w:r>
            <w:r>
              <w:t>ին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Ջրամատակարարման</w:t>
            </w:r>
            <w:r>
              <w:t xml:space="preserve"> </w:t>
            </w:r>
            <w:r>
              <w:t>տևողությունը</w:t>
            </w:r>
            <w:r>
              <w:t xml:space="preserve"> </w:t>
            </w:r>
            <w:r>
              <w:t>շուրջօրյա</w:t>
            </w:r>
            <w:r>
              <w:t xml:space="preserve"> </w:t>
            </w:r>
            <w:r>
              <w:t>է</w:t>
            </w:r>
            <w:r>
              <w:t xml:space="preserve">, </w:t>
            </w:r>
            <w:r>
              <w:t>սակայն</w:t>
            </w:r>
            <w:r>
              <w:t xml:space="preserve"> </w:t>
            </w:r>
            <w:r>
              <w:t>առկա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ՕԿՋ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ի</w:t>
            </w:r>
            <w:r>
              <w:t xml:space="preserve"> </w:t>
            </w:r>
            <w:r>
              <w:t>վերանորոգման</w:t>
            </w:r>
            <w:r>
              <w:t xml:space="preserve"> </w:t>
            </w:r>
            <w:r>
              <w:t>կարիք։</w:t>
            </w:r>
            <w:r>
              <w:t xml:space="preserve"> </w:t>
            </w:r>
            <w:r>
              <w:t>Բնակավայրում</w:t>
            </w:r>
            <w:r>
              <w:t xml:space="preserve"> </w:t>
            </w:r>
            <w:r>
              <w:t>բացակայում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կոյուղին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հողերը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անջրդի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են</w:t>
            </w:r>
            <w:r>
              <w:rPr>
                <w:spacing w:val="-1"/>
              </w:rPr>
              <w:t xml:space="preserve">: </w:t>
            </w:r>
            <w:r>
              <w:t>Գազամատակարարման</w:t>
            </w:r>
            <w:r>
              <w:t xml:space="preserve"> </w:t>
            </w:r>
            <w:r>
              <w:t>համակարգը</w:t>
            </w:r>
            <w:r>
              <w:rPr>
                <w:spacing w:val="-6"/>
              </w:rPr>
              <w:t xml:space="preserve"> </w:t>
            </w:r>
            <w:r>
              <w:t>բացակայում</w:t>
            </w:r>
            <w:r>
              <w:rPr>
                <w:spacing w:val="-14"/>
              </w:rPr>
              <w:t xml:space="preserve"> </w:t>
            </w:r>
            <w:r>
              <w:t>է</w:t>
            </w:r>
            <w:r>
              <w:t>:</w:t>
            </w:r>
          </w:p>
        </w:tc>
      </w:tr>
      <w:tr w:rsidR="00165571">
        <w:trPr>
          <w:trHeight w:val="5963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9707B9">
            <w:pPr>
              <w:pStyle w:val="TableParagraph"/>
              <w:spacing w:before="184" w:line="273" w:lineRule="auto"/>
              <w:ind w:left="21" w:right="1222"/>
            </w:pPr>
            <w:r>
              <w:t>Ծրագրի</w:t>
            </w:r>
            <w:r>
              <w:t xml:space="preserve"> </w:t>
            </w:r>
            <w:r>
              <w:t>ընդհանուր</w:t>
            </w:r>
            <w:r>
              <w:rPr>
                <w:spacing w:val="1"/>
              </w:rPr>
              <w:t xml:space="preserve"> </w:t>
            </w:r>
            <w:r>
              <w:t>նկարագրությունը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դրա</w:t>
            </w:r>
            <w:r>
              <w:rPr>
                <w:spacing w:val="-52"/>
              </w:rPr>
              <w:t xml:space="preserve"> </w:t>
            </w:r>
            <w:r>
              <w:t>իրականացման</w:t>
            </w:r>
            <w:r>
              <w:rPr>
                <w:spacing w:val="1"/>
              </w:rPr>
              <w:t xml:space="preserve"> </w:t>
            </w:r>
            <w:r>
              <w:t>անհրաժեշտ</w:t>
            </w:r>
            <w:r>
              <w:t>ությունը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8" w:line="276" w:lineRule="auto"/>
              <w:ind w:left="30" w:right="424"/>
            </w:pPr>
            <w:r>
              <w:t>Տնտեսական</w:t>
            </w:r>
            <w:r>
              <w:t xml:space="preserve"> </w:t>
            </w:r>
            <w:r>
              <w:t>առումով</w:t>
            </w:r>
            <w:r>
              <w:t xml:space="preserve"> </w:t>
            </w:r>
            <w:r>
              <w:t>մեծ</w:t>
            </w:r>
            <w:r>
              <w:t xml:space="preserve"> </w:t>
            </w:r>
            <w:r>
              <w:t>պոտենցյալ</w:t>
            </w:r>
            <w:r>
              <w:t xml:space="preserve"> </w:t>
            </w:r>
            <w:r>
              <w:t>ունեցող</w:t>
            </w:r>
            <w:r>
              <w:t xml:space="preserve"> </w:t>
            </w:r>
            <w:r>
              <w:t>բնակավայրերի</w:t>
            </w:r>
            <w:r>
              <w:rPr>
                <w:spacing w:val="1"/>
              </w:rPr>
              <w:t xml:space="preserve"> </w:t>
            </w:r>
            <w:r>
              <w:t>ջրամատակարարմամբ</w:t>
            </w:r>
            <w:r>
              <w:t xml:space="preserve"> </w:t>
            </w:r>
            <w:r>
              <w:t>ոչ</w:t>
            </w:r>
            <w:r>
              <w:t xml:space="preserve"> </w:t>
            </w:r>
            <w:r>
              <w:t>միայն</w:t>
            </w:r>
            <w:r>
              <w:t xml:space="preserve"> </w:t>
            </w:r>
            <w:r>
              <w:t>կբարձրանա</w:t>
            </w:r>
            <w:r>
              <w:t xml:space="preserve"> </w:t>
            </w:r>
            <w:r>
              <w:t>բնակիչների</w:t>
            </w:r>
            <w:r>
              <w:t xml:space="preserve"> </w:t>
            </w:r>
            <w:r>
              <w:t>կյանքի</w:t>
            </w:r>
            <w:r>
              <w:rPr>
                <w:spacing w:val="1"/>
              </w:rPr>
              <w:t xml:space="preserve"> </w:t>
            </w:r>
            <w:r>
              <w:t>որակը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բարելավվի</w:t>
            </w:r>
            <w:r>
              <w:t xml:space="preserve"> </w:t>
            </w:r>
            <w:r>
              <w:t>տարրական</w:t>
            </w:r>
            <w:r>
              <w:t xml:space="preserve"> </w:t>
            </w:r>
            <w:r>
              <w:t>սանիտարահիգիենիկ</w:t>
            </w:r>
            <w:r>
              <w:t xml:space="preserve"> </w:t>
            </w:r>
            <w:r>
              <w:t>վիճակը</w:t>
            </w:r>
            <w:r>
              <w:t xml:space="preserve">, </w:t>
            </w:r>
            <w:r>
              <w:t>այլև</w:t>
            </w:r>
            <w:r>
              <w:rPr>
                <w:spacing w:val="-52"/>
              </w:rPr>
              <w:t xml:space="preserve"> </w:t>
            </w:r>
            <w:r>
              <w:t>բարենպաստ</w:t>
            </w:r>
            <w:r>
              <w:t xml:space="preserve"> </w:t>
            </w:r>
            <w:r>
              <w:t>պայմաններ</w:t>
            </w:r>
            <w:r>
              <w:t xml:space="preserve"> </w:t>
            </w:r>
            <w:r>
              <w:t>կստեղծվեն</w:t>
            </w:r>
            <w:r>
              <w:t xml:space="preserve"> </w:t>
            </w:r>
            <w:r>
              <w:t>ներդրումային</w:t>
            </w:r>
            <w:r>
              <w:t xml:space="preserve"> </w:t>
            </w:r>
            <w:r>
              <w:t>ծրագրերի</w:t>
            </w:r>
            <w:r>
              <w:rPr>
                <w:spacing w:val="1"/>
              </w:rPr>
              <w:t xml:space="preserve"> </w:t>
            </w:r>
            <w:r>
              <w:t>իրականացման</w:t>
            </w:r>
            <w:r>
              <w:rPr>
                <w:spacing w:val="1"/>
              </w:rPr>
              <w:t xml:space="preserve"> </w:t>
            </w:r>
            <w:r>
              <w:t>տեսանկյունից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Խմելու</w:t>
            </w:r>
            <w:r>
              <w:rPr>
                <w:spacing w:val="-1"/>
              </w:rPr>
              <w:t xml:space="preserve"> </w:t>
            </w:r>
            <w:r>
              <w:t>ջրի</w:t>
            </w:r>
            <w:r>
              <w:rPr>
                <w:spacing w:val="2"/>
              </w:rPr>
              <w:t xml:space="preserve"> </w:t>
            </w:r>
            <w:r>
              <w:t>բացակայության</w:t>
            </w:r>
          </w:p>
          <w:p w:rsidR="00165571" w:rsidRDefault="009707B9">
            <w:pPr>
              <w:pStyle w:val="TableParagraph"/>
              <w:spacing w:before="1" w:line="278" w:lineRule="auto"/>
              <w:ind w:left="30"/>
            </w:pPr>
            <w:r>
              <w:t>պայմաններում</w:t>
            </w:r>
            <w:r>
              <w:t xml:space="preserve"> </w:t>
            </w:r>
            <w:r>
              <w:t>բնակիչները</w:t>
            </w:r>
            <w:r>
              <w:t xml:space="preserve"> </w:t>
            </w:r>
            <w:r>
              <w:t>ստիպված</w:t>
            </w:r>
            <w:r>
              <w:t xml:space="preserve"> </w:t>
            </w:r>
            <w:r>
              <w:t>օգտագործում</w:t>
            </w:r>
            <w:r>
              <w:t xml:space="preserve"> </w:t>
            </w:r>
            <w:r>
              <w:t>են</w:t>
            </w:r>
            <w:r>
              <w:t xml:space="preserve"> </w:t>
            </w:r>
            <w:r>
              <w:t>հորերի</w:t>
            </w:r>
            <w:r>
              <w:rPr>
                <w:spacing w:val="1"/>
              </w:rPr>
              <w:t xml:space="preserve"> </w:t>
            </w:r>
            <w:r>
              <w:t>կավախառը</w:t>
            </w:r>
            <w:r>
              <w:rPr>
                <w:spacing w:val="-4"/>
              </w:rPr>
              <w:t xml:space="preserve"> </w:t>
            </w:r>
            <w:r>
              <w:t>ջուրը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որը</w:t>
            </w:r>
            <w:r>
              <w:rPr>
                <w:spacing w:val="-5"/>
              </w:rPr>
              <w:t xml:space="preserve"> </w:t>
            </w:r>
            <w:r>
              <w:t>տարբեր</w:t>
            </w:r>
            <w:r>
              <w:rPr>
                <w:spacing w:val="-10"/>
              </w:rPr>
              <w:t xml:space="preserve"> </w:t>
            </w:r>
            <w:r>
              <w:t>ինֆեկցիանների</w:t>
            </w:r>
            <w:r>
              <w:rPr>
                <w:spacing w:val="-3"/>
              </w:rPr>
              <w:t xml:space="preserve"> </w:t>
            </w:r>
            <w:r>
              <w:t>վտանգի</w:t>
            </w:r>
            <w:r>
              <w:rPr>
                <w:spacing w:val="-8"/>
              </w:rPr>
              <w:t xml:space="preserve"> </w:t>
            </w:r>
            <w:r>
              <w:t>աղբյուր</w:t>
            </w:r>
            <w:r>
              <w:rPr>
                <w:spacing w:val="-5"/>
              </w:rPr>
              <w:t xml:space="preserve"> </w:t>
            </w:r>
            <w:r>
              <w:t>է</w:t>
            </w:r>
            <w:r>
              <w:t>:</w:t>
            </w:r>
          </w:p>
          <w:p w:rsidR="00165571" w:rsidRDefault="009707B9">
            <w:pPr>
              <w:pStyle w:val="TableParagraph"/>
              <w:spacing w:before="197" w:line="276" w:lineRule="auto"/>
              <w:ind w:left="30" w:right="93"/>
            </w:pPr>
            <w:r>
              <w:t>Համայնքի</w:t>
            </w:r>
            <w:r>
              <w:t xml:space="preserve"> </w:t>
            </w:r>
            <w:r>
              <w:t>բնակչության</w:t>
            </w:r>
            <w:r>
              <w:t xml:space="preserve"> </w:t>
            </w:r>
            <w:r>
              <w:t>զբաղվածությունը</w:t>
            </w:r>
            <w:r>
              <w:t xml:space="preserve">, </w:t>
            </w:r>
            <w:r>
              <w:t>միգրացիան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աղքատության</w:t>
            </w:r>
            <w:r>
              <w:rPr>
                <w:spacing w:val="-52"/>
              </w:rPr>
              <w:t xml:space="preserve"> </w:t>
            </w:r>
            <w:r>
              <w:t>հաղթահարումը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գերակա</w:t>
            </w:r>
            <w:r>
              <w:t xml:space="preserve"> </w:t>
            </w:r>
            <w:r>
              <w:t>խնդիրներն</w:t>
            </w:r>
            <w:r>
              <w:t xml:space="preserve"> </w:t>
            </w:r>
            <w:r>
              <w:t>են</w:t>
            </w:r>
            <w:r>
              <w:t xml:space="preserve">, </w:t>
            </w:r>
            <w:r>
              <w:t>որոնց</w:t>
            </w:r>
            <w:r>
              <w:t xml:space="preserve"> </w:t>
            </w:r>
            <w:r>
              <w:t>լուծման</w:t>
            </w:r>
            <w:r>
              <w:rPr>
                <w:spacing w:val="1"/>
              </w:rPr>
              <w:t xml:space="preserve"> </w:t>
            </w:r>
            <w:r>
              <w:t>միջոցներից</w:t>
            </w:r>
            <w:r>
              <w:t xml:space="preserve"> </w:t>
            </w:r>
            <w:r>
              <w:t>առաջնայինը</w:t>
            </w:r>
            <w:r>
              <w:t xml:space="preserve"> </w:t>
            </w:r>
            <w:r>
              <w:t>համարվում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տեղական</w:t>
            </w:r>
            <w:r>
              <w:t xml:space="preserve"> </w:t>
            </w:r>
            <w:r>
              <w:t>տնտեսության</w:t>
            </w:r>
            <w:r>
              <w:rPr>
                <w:spacing w:val="1"/>
              </w:rPr>
              <w:t xml:space="preserve"> </w:t>
            </w:r>
            <w:r>
              <w:t>զարգացումը</w:t>
            </w:r>
            <w:r>
              <w:t>:</w:t>
            </w:r>
            <w:r>
              <w:t>Բոլոր</w:t>
            </w:r>
            <w:r>
              <w:t xml:space="preserve"> </w:t>
            </w:r>
            <w:r>
              <w:t>նշված</w:t>
            </w:r>
            <w:r>
              <w:t xml:space="preserve"> </w:t>
            </w:r>
            <w:r>
              <w:t>բնակավայրը</w:t>
            </w:r>
            <w:r>
              <w:t xml:space="preserve"> </w:t>
            </w:r>
            <w:r>
              <w:t>ունեն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խողովակների</w:t>
            </w:r>
            <w:r>
              <w:rPr>
                <w:spacing w:val="-52"/>
              </w:rPr>
              <w:t xml:space="preserve"> </w:t>
            </w:r>
            <w:r>
              <w:t>վերանորոգման</w:t>
            </w:r>
            <w:r>
              <w:t xml:space="preserve">, </w:t>
            </w:r>
            <w:r>
              <w:t>հիմնանաորոգման</w:t>
            </w:r>
            <w:r>
              <w:t xml:space="preserve"> </w:t>
            </w:r>
            <w:r>
              <w:t>կամ</w:t>
            </w:r>
            <w:r>
              <w:t xml:space="preserve"> </w:t>
            </w:r>
            <w:r>
              <w:t>կառուցման</w:t>
            </w:r>
            <w:r>
              <w:t xml:space="preserve">, </w:t>
            </w:r>
            <w:r>
              <w:t>ինչպես</w:t>
            </w:r>
            <w:r>
              <w:t xml:space="preserve"> </w:t>
            </w:r>
            <w:r>
              <w:t>նաև</w:t>
            </w:r>
            <w:r>
              <w:rPr>
                <w:spacing w:val="1"/>
              </w:rPr>
              <w:t xml:space="preserve"> </w:t>
            </w:r>
            <w:r>
              <w:t>ջրահեռացման</w:t>
            </w:r>
            <w:r>
              <w:rPr>
                <w:spacing w:val="2"/>
              </w:rPr>
              <w:t xml:space="preserve"> </w:t>
            </w:r>
            <w:r>
              <w:t>համակարգի</w:t>
            </w:r>
            <w:r>
              <w:rPr>
                <w:spacing w:val="5"/>
              </w:rPr>
              <w:t xml:space="preserve"> </w:t>
            </w:r>
            <w:r>
              <w:t>անհրաժեշտություն</w:t>
            </w:r>
            <w:r>
              <w:rPr>
                <w:spacing w:val="-1"/>
              </w:rPr>
              <w:t xml:space="preserve"> </w:t>
            </w:r>
            <w:r>
              <w:t>։</w:t>
            </w:r>
          </w:p>
          <w:p w:rsidR="00165571" w:rsidRDefault="00165571">
            <w:pPr>
              <w:pStyle w:val="TableParagraph"/>
              <w:spacing w:before="2"/>
              <w:rPr>
                <w:sz w:val="15"/>
              </w:rPr>
            </w:pPr>
          </w:p>
          <w:p w:rsidR="00165571" w:rsidRDefault="009707B9">
            <w:pPr>
              <w:pStyle w:val="TableParagraph"/>
              <w:ind w:left="88"/>
            </w:pPr>
            <w:r>
              <w:t>Բնակավայրերից</w:t>
            </w:r>
            <w:r>
              <w:rPr>
                <w:spacing w:val="-5"/>
              </w:rPr>
              <w:t xml:space="preserve"> </w:t>
            </w:r>
            <w:r>
              <w:t>յուրաքանչյուրը</w:t>
            </w:r>
            <w:r>
              <w:rPr>
                <w:spacing w:val="47"/>
              </w:rPr>
              <w:t xml:space="preserve"> </w:t>
            </w:r>
            <w:r>
              <w:t>հայտնի</w:t>
            </w:r>
            <w:r>
              <w:t xml:space="preserve"> </w:t>
            </w:r>
            <w:r>
              <w:t>է</w:t>
            </w:r>
            <w:r>
              <w:rPr>
                <w:spacing w:val="-10"/>
              </w:rPr>
              <w:t xml:space="preserve"> </w:t>
            </w:r>
            <w:r>
              <w:t>իր</w:t>
            </w:r>
            <w:r>
              <w:rPr>
                <w:spacing w:val="-10"/>
              </w:rPr>
              <w:t xml:space="preserve"> </w:t>
            </w:r>
            <w:r>
              <w:t>բնածին</w:t>
            </w:r>
          </w:p>
          <w:p w:rsidR="00165571" w:rsidRDefault="009707B9">
            <w:pPr>
              <w:pStyle w:val="TableParagraph"/>
              <w:spacing w:before="41" w:line="278" w:lineRule="auto"/>
              <w:ind w:left="30" w:right="743"/>
            </w:pPr>
            <w:r>
              <w:t>առավելություններով՝</w:t>
            </w:r>
            <w:r>
              <w:t xml:space="preserve"> </w:t>
            </w:r>
            <w:r>
              <w:t>ալպիական</w:t>
            </w:r>
            <w:r>
              <w:t xml:space="preserve"> </w:t>
            </w:r>
            <w:r>
              <w:t>մարգագետիններով</w:t>
            </w:r>
            <w:r>
              <w:t xml:space="preserve"> </w:t>
            </w:r>
            <w:r>
              <w:t>ու</w:t>
            </w:r>
            <w:r>
              <w:t xml:space="preserve"> </w:t>
            </w:r>
            <w:r>
              <w:t>բույսերի</w:t>
            </w:r>
            <w:r>
              <w:rPr>
                <w:spacing w:val="-52"/>
              </w:rPr>
              <w:t xml:space="preserve"> </w:t>
            </w:r>
            <w:r>
              <w:t>բազմազանությամբ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350</w:t>
            </w:r>
            <w:r>
              <w:rPr>
                <w:spacing w:val="2"/>
              </w:rPr>
              <w:t xml:space="preserve"> </w:t>
            </w:r>
            <w:r>
              <w:t>և</w:t>
            </w:r>
            <w:r>
              <w:rPr>
                <w:spacing w:val="-3"/>
              </w:rPr>
              <w:t xml:space="preserve"> </w:t>
            </w:r>
            <w:r>
              <w:t>ավել</w:t>
            </w:r>
            <w:r>
              <w:rPr>
                <w:spacing w:val="-4"/>
              </w:rPr>
              <w:t xml:space="preserve"> </w:t>
            </w:r>
            <w:r>
              <w:t>բուսատեսակներով</w:t>
            </w:r>
            <w:r>
              <w:t>:</w:t>
            </w:r>
          </w:p>
        </w:tc>
      </w:tr>
      <w:tr w:rsidR="00165571">
        <w:trPr>
          <w:trHeight w:val="4882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  <w:spacing w:before="12"/>
              <w:rPr>
                <w:sz w:val="29"/>
              </w:rPr>
            </w:pPr>
          </w:p>
          <w:p w:rsidR="00165571" w:rsidRDefault="009707B9">
            <w:pPr>
              <w:pStyle w:val="TableParagraph"/>
              <w:spacing w:line="276" w:lineRule="auto"/>
              <w:ind w:left="21" w:right="58"/>
            </w:pPr>
            <w:r>
              <w:t>Ծրագրի</w:t>
            </w:r>
            <w:r>
              <w:t xml:space="preserve"> </w:t>
            </w:r>
            <w:r>
              <w:t>ակնկալվող</w:t>
            </w:r>
            <w:r>
              <w:t xml:space="preserve"> </w:t>
            </w:r>
            <w:r>
              <w:t>արդյունքները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որոնց</w:t>
            </w:r>
            <w:r>
              <w:t xml:space="preserve"> </w:t>
            </w:r>
            <w:r>
              <w:t>միջոցով</w:t>
            </w:r>
            <w:r>
              <w:t xml:space="preserve"> </w:t>
            </w:r>
            <w:r>
              <w:t>պետք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հասնել</w:t>
            </w:r>
            <w:r>
              <w:rPr>
                <w:spacing w:val="1"/>
              </w:rPr>
              <w:t xml:space="preserve"> </w:t>
            </w:r>
            <w:r>
              <w:t>ծրագրի</w:t>
            </w:r>
            <w:r>
              <w:rPr>
                <w:spacing w:val="-10"/>
              </w:rPr>
              <w:t xml:space="preserve"> </w:t>
            </w:r>
            <w:r>
              <w:t>իրականացման</w:t>
            </w:r>
            <w:r>
              <w:rPr>
                <w:spacing w:val="-9"/>
              </w:rPr>
              <w:t xml:space="preserve"> </w:t>
            </w:r>
            <w:r>
              <w:t>նպատակին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8"/>
              <w:ind w:left="30"/>
            </w:pPr>
            <w:r>
              <w:t>Ծրագրի</w:t>
            </w:r>
            <w:r>
              <w:rPr>
                <w:spacing w:val="-10"/>
              </w:rPr>
              <w:t xml:space="preserve"> </w:t>
            </w:r>
            <w:r>
              <w:t>ավարտին</w:t>
            </w:r>
            <w:r>
              <w:rPr>
                <w:spacing w:val="-7"/>
              </w:rPr>
              <w:t xml:space="preserve"> </w:t>
            </w:r>
            <w:r>
              <w:t>ակնկալվող</w:t>
            </w:r>
            <w:r>
              <w:rPr>
                <w:spacing w:val="-4"/>
              </w:rPr>
              <w:t xml:space="preserve"> </w:t>
            </w:r>
            <w:r>
              <w:t>արդյունքները</w:t>
            </w:r>
          </w:p>
          <w:p w:rsidR="00165571" w:rsidRDefault="00165571">
            <w:pPr>
              <w:pStyle w:val="TableParagraph"/>
              <w:spacing w:before="6"/>
              <w:rPr>
                <w:sz w:val="18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line="278" w:lineRule="auto"/>
              <w:ind w:right="1922" w:firstLine="0"/>
            </w:pPr>
            <w:r>
              <w:t>Լեռնահովիտ</w:t>
            </w:r>
            <w:r>
              <w:t xml:space="preserve"> </w:t>
            </w:r>
            <w:r>
              <w:t>բնակավայրի</w:t>
            </w:r>
            <w:r>
              <w:t xml:space="preserve"> 300 </w:t>
            </w:r>
            <w:r>
              <w:t>մ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-52"/>
              </w:rPr>
              <w:t xml:space="preserve"> </w:t>
            </w:r>
            <w:r>
              <w:t>համապատասխան</w:t>
            </w:r>
            <w:r>
              <w:rPr>
                <w:spacing w:val="-6"/>
              </w:rPr>
              <w:t xml:space="preserve"> </w:t>
            </w:r>
            <w:r>
              <w:t>ջրագիծ</w:t>
            </w:r>
          </w:p>
          <w:p w:rsidR="00165571" w:rsidRDefault="00165571">
            <w:pPr>
              <w:pStyle w:val="TableParagraph"/>
              <w:spacing w:before="4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1" w:line="271" w:lineRule="auto"/>
              <w:ind w:right="59" w:firstLine="57"/>
              <w:jc w:val="both"/>
            </w:pPr>
            <w:r>
              <w:t>Դաշտադեմ</w:t>
            </w:r>
            <w:r>
              <w:t xml:space="preserve"> </w:t>
            </w:r>
            <w:r>
              <w:t>բնակավայրի</w:t>
            </w:r>
            <w:r>
              <w:t xml:space="preserve"> 14000 </w:t>
            </w:r>
            <w:r>
              <w:t>մ</w:t>
            </w:r>
            <w:r>
              <w:t xml:space="preserve"> </w:t>
            </w:r>
            <w:r>
              <w:t>ներքին</w:t>
            </w:r>
            <w:r>
              <w:t xml:space="preserve"> </w:t>
            </w:r>
            <w:r>
              <w:t>ջրատարի</w:t>
            </w:r>
            <w:r>
              <w:t xml:space="preserve"> </w:t>
            </w:r>
            <w:r>
              <w:t>կառուցում</w:t>
            </w:r>
            <w:r>
              <w:t xml:space="preserve"> </w:t>
            </w:r>
            <w:r>
              <w:t>և</w:t>
            </w:r>
            <w:r>
              <w:t xml:space="preserve"> 12000</w:t>
            </w:r>
            <w:r>
              <w:rPr>
                <w:spacing w:val="-52"/>
              </w:rPr>
              <w:t xml:space="preserve"> </w:t>
            </w:r>
            <w:r>
              <w:t>մ</w:t>
            </w:r>
            <w:r>
              <w:t xml:space="preserve"> </w:t>
            </w:r>
            <w:r>
              <w:t>ջրատարի</w:t>
            </w:r>
            <w:r>
              <w:t xml:space="preserve"> </w:t>
            </w:r>
            <w:r>
              <w:t>մաքրում</w:t>
            </w:r>
            <w:r>
              <w:t xml:space="preserve">, </w:t>
            </w:r>
            <w:r>
              <w:t>ինչի</w:t>
            </w:r>
            <w:r>
              <w:t xml:space="preserve"> </w:t>
            </w:r>
            <w:r>
              <w:t>արդյունքում</w:t>
            </w:r>
            <w:r>
              <w:t xml:space="preserve"> </w:t>
            </w:r>
            <w:r>
              <w:t>կունենանք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1"/>
              </w:rPr>
              <w:t xml:space="preserve"> </w:t>
            </w:r>
            <w:r>
              <w:t>համապատասխան</w:t>
            </w:r>
            <w:r>
              <w:rPr>
                <w:spacing w:val="-6"/>
              </w:rPr>
              <w:t xml:space="preserve"> </w:t>
            </w:r>
            <w:r>
              <w:t>ջրագիծ</w:t>
            </w:r>
          </w:p>
          <w:p w:rsidR="00165571" w:rsidRDefault="00165571">
            <w:pPr>
              <w:pStyle w:val="TableParagraph"/>
              <w:spacing w:before="10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ind w:left="169"/>
              <w:jc w:val="both"/>
            </w:pPr>
            <w:r>
              <w:t>Նորամուտ</w:t>
            </w:r>
            <w:r>
              <w:rPr>
                <w:spacing w:val="-1"/>
              </w:rPr>
              <w:t xml:space="preserve"> </w:t>
            </w:r>
            <w:r>
              <w:t>բնակավայրի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0"/>
              </w:rPr>
              <w:t xml:space="preserve"> </w:t>
            </w:r>
            <w:r>
              <w:t>խմ</w:t>
            </w:r>
            <w:r>
              <w:rPr>
                <w:spacing w:val="-6"/>
              </w:rPr>
              <w:t xml:space="preserve"> </w:t>
            </w:r>
            <w:r>
              <w:t>խմելու</w:t>
            </w:r>
            <w:r>
              <w:rPr>
                <w:spacing w:val="-4"/>
              </w:rPr>
              <w:t xml:space="preserve"> </w:t>
            </w:r>
            <w:r>
              <w:t>ջրի</w:t>
            </w:r>
            <w:r>
              <w:rPr>
                <w:spacing w:val="-5"/>
              </w:rPr>
              <w:t xml:space="preserve"> </w:t>
            </w:r>
            <w:r>
              <w:t>ՕԿՋ</w:t>
            </w:r>
            <w:r>
              <w:t>-</w:t>
            </w:r>
            <w:r>
              <w:t>ի</w:t>
            </w:r>
            <w:r>
              <w:t xml:space="preserve"> </w:t>
            </w:r>
            <w:r>
              <w:t>մա</w:t>
            </w:r>
            <w:r>
              <w:t>քրում</w:t>
            </w:r>
          </w:p>
          <w:p w:rsidR="00165571" w:rsidRDefault="00165571">
            <w:pPr>
              <w:pStyle w:val="TableParagraph"/>
              <w:spacing w:before="12"/>
              <w:rPr>
                <w:sz w:val="18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line="273" w:lineRule="auto"/>
              <w:ind w:right="789" w:firstLine="0"/>
            </w:pPr>
            <w:r>
              <w:t>Նովոսելցովո</w:t>
            </w:r>
            <w:r>
              <w:t xml:space="preserve"> </w:t>
            </w:r>
            <w:r>
              <w:t>բնակավայրի</w:t>
            </w:r>
            <w:r>
              <w:t xml:space="preserve"> 700 </w:t>
            </w:r>
            <w:r>
              <w:t>մ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-52"/>
              </w:rPr>
              <w:t xml:space="preserve"> </w:t>
            </w:r>
            <w:r>
              <w:t>համապատասխան</w:t>
            </w:r>
            <w:r>
              <w:rPr>
                <w:spacing w:val="-6"/>
              </w:rPr>
              <w:t xml:space="preserve"> </w:t>
            </w:r>
            <w:r>
              <w:t>ջրագիծ</w:t>
            </w:r>
          </w:p>
          <w:p w:rsidR="00165571" w:rsidRDefault="00165571">
            <w:pPr>
              <w:pStyle w:val="TableParagraph"/>
              <w:spacing w:before="1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line="278" w:lineRule="auto"/>
              <w:ind w:right="861" w:firstLine="0"/>
            </w:pPr>
            <w:r>
              <w:t>Պետրովկա</w:t>
            </w:r>
            <w:r>
              <w:t xml:space="preserve"> </w:t>
            </w:r>
            <w:r>
              <w:t>բնակավայրի</w:t>
            </w:r>
            <w:r>
              <w:t xml:space="preserve"> 1800 </w:t>
            </w:r>
            <w:r>
              <w:t>մ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-52"/>
              </w:rPr>
              <w:t xml:space="preserve"> </w:t>
            </w:r>
            <w:r>
              <w:t>համապատասխան</w:t>
            </w:r>
            <w:r>
              <w:rPr>
                <w:spacing w:val="-7"/>
              </w:rPr>
              <w:t xml:space="preserve"> </w:t>
            </w:r>
            <w:r>
              <w:t>ներքին</w:t>
            </w:r>
            <w:r>
              <w:rPr>
                <w:spacing w:val="-2"/>
              </w:rPr>
              <w:t xml:space="preserve"> </w:t>
            </w:r>
            <w:r>
              <w:t>ցանցի</w:t>
            </w:r>
            <w:r>
              <w:rPr>
                <w:spacing w:val="-1"/>
              </w:rPr>
              <w:t xml:space="preserve"> </w:t>
            </w:r>
            <w:r>
              <w:t>ջրագիծ</w:t>
            </w:r>
          </w:p>
        </w:tc>
      </w:tr>
    </w:tbl>
    <w:p w:rsidR="00165571" w:rsidRDefault="00165571">
      <w:pPr>
        <w:spacing w:line="278" w:lineRule="auto"/>
        <w:sectPr w:rsidR="00165571">
          <w:pgSz w:w="11910" w:h="16840"/>
          <w:pgMar w:top="28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7448"/>
      </w:tblGrid>
      <w:tr w:rsidR="00165571">
        <w:trPr>
          <w:trHeight w:val="2822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3" w:line="276" w:lineRule="auto"/>
              <w:ind w:right="736" w:firstLine="0"/>
            </w:pPr>
            <w:r>
              <w:t>Կաթնառատ</w:t>
            </w:r>
            <w:r>
              <w:t xml:space="preserve"> </w:t>
            </w:r>
            <w:r>
              <w:t>բնակավայրի</w:t>
            </w:r>
            <w:r>
              <w:t xml:space="preserve"> 4450 </w:t>
            </w:r>
            <w:r>
              <w:t>մ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-52"/>
              </w:rPr>
              <w:t xml:space="preserve"> </w:t>
            </w:r>
            <w:r>
              <w:t>համապատասխան</w:t>
            </w:r>
            <w:r>
              <w:t xml:space="preserve"> </w:t>
            </w:r>
            <w:r>
              <w:t>ներքին</w:t>
            </w:r>
            <w:r>
              <w:t xml:space="preserve"> </w:t>
            </w:r>
            <w:r>
              <w:t>ցանցի</w:t>
            </w:r>
            <w:r>
              <w:t xml:space="preserve"> </w:t>
            </w:r>
            <w:r>
              <w:t>ջրագիծ</w:t>
            </w:r>
            <w:r>
              <w:t xml:space="preserve"> </w:t>
            </w:r>
            <w:r>
              <w:t>և</w:t>
            </w:r>
            <w:r>
              <w:t xml:space="preserve"> 850 </w:t>
            </w:r>
            <w:r>
              <w:t>մ</w:t>
            </w:r>
            <w:r>
              <w:t xml:space="preserve"> </w:t>
            </w:r>
            <w:r>
              <w:t>ջրահեռացման</w:t>
            </w:r>
            <w:r>
              <w:rPr>
                <w:spacing w:val="1"/>
              </w:rPr>
              <w:t xml:space="preserve"> </w:t>
            </w:r>
            <w:r>
              <w:t>համակարգ</w:t>
            </w:r>
            <w:r>
              <w:t>:</w:t>
            </w:r>
          </w:p>
          <w:p w:rsidR="00165571" w:rsidRDefault="009707B9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153"/>
              <w:ind w:left="169"/>
            </w:pPr>
            <w:r>
              <w:t>11.038</w:t>
            </w:r>
            <w:r>
              <w:rPr>
                <w:spacing w:val="-5"/>
              </w:rPr>
              <w:t xml:space="preserve"> </w:t>
            </w:r>
            <w:r>
              <w:t>բնակիչ</w:t>
            </w:r>
            <w:r>
              <w:rPr>
                <w:spacing w:val="-3"/>
              </w:rPr>
              <w:t xml:space="preserve"> </w:t>
            </w:r>
            <w:r>
              <w:t>ապահովված</w:t>
            </w:r>
            <w:r>
              <w:rPr>
                <w:spacing w:val="-8"/>
              </w:rPr>
              <w:t xml:space="preserve"> </w:t>
            </w:r>
            <w:r>
              <w:t>կլինի</w:t>
            </w:r>
            <w:r>
              <w:rPr>
                <w:spacing w:val="-2"/>
              </w:rPr>
              <w:t xml:space="preserve"> </w:t>
            </w:r>
            <w:r>
              <w:t>խմելու</w:t>
            </w:r>
            <w:r>
              <w:rPr>
                <w:spacing w:val="-3"/>
              </w:rPr>
              <w:t xml:space="preserve"> </w:t>
            </w:r>
            <w:r>
              <w:t>ջրով</w:t>
            </w:r>
          </w:p>
          <w:p w:rsidR="00165571" w:rsidRDefault="00165571">
            <w:pPr>
              <w:pStyle w:val="TableParagraph"/>
              <w:spacing w:before="11"/>
              <w:rPr>
                <w:sz w:val="18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ind w:left="169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ժամյա</w:t>
            </w:r>
            <w:r>
              <w:rPr>
                <w:spacing w:val="-8"/>
              </w:rPr>
              <w:t xml:space="preserve"> </w:t>
            </w:r>
            <w:r>
              <w:t>ջրամատակարարում</w:t>
            </w:r>
            <w:r>
              <w:rPr>
                <w:spacing w:val="-1"/>
              </w:rPr>
              <w:t xml:space="preserve"> </w:t>
            </w:r>
            <w:r>
              <w:t>բնակավայրերում</w:t>
            </w:r>
            <w:r>
              <w:t xml:space="preserve"> </w:t>
            </w:r>
            <w:r>
              <w:t>շաբաթական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-10"/>
              </w:rPr>
              <w:t xml:space="preserve"> </w:t>
            </w:r>
            <w:r>
              <w:t>օր</w:t>
            </w:r>
            <w:r>
              <w:t>:</w:t>
            </w:r>
          </w:p>
        </w:tc>
      </w:tr>
      <w:tr w:rsidR="00165571">
        <w:trPr>
          <w:trHeight w:val="13088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165571">
            <w:pPr>
              <w:pStyle w:val="TableParagraph"/>
            </w:pPr>
          </w:p>
          <w:p w:rsidR="00165571" w:rsidRDefault="009707B9">
            <w:pPr>
              <w:pStyle w:val="TableParagraph"/>
              <w:spacing w:before="149" w:line="278" w:lineRule="auto"/>
              <w:ind w:left="21" w:right="286"/>
            </w:pPr>
            <w:r>
              <w:t>Ծրագրի</w:t>
            </w:r>
            <w:r>
              <w:t xml:space="preserve"> </w:t>
            </w:r>
            <w:r>
              <w:t>արդյունքներին</w:t>
            </w:r>
            <w:r>
              <w:t xml:space="preserve"> </w:t>
            </w:r>
            <w:r>
              <w:t>հասնելու</w:t>
            </w:r>
            <w:r>
              <w:rPr>
                <w:spacing w:val="-52"/>
              </w:rPr>
              <w:t xml:space="preserve"> </w:t>
            </w:r>
            <w:r>
              <w:t>գործողությունները</w:t>
            </w:r>
            <w:r>
              <w:rPr>
                <w:spacing w:val="1"/>
              </w:rPr>
              <w:t xml:space="preserve"> </w:t>
            </w:r>
            <w:r>
              <w:t>և</w:t>
            </w:r>
          </w:p>
          <w:p w:rsidR="00165571" w:rsidRDefault="009707B9">
            <w:pPr>
              <w:pStyle w:val="TableParagraph"/>
              <w:spacing w:before="9"/>
              <w:ind w:left="21"/>
            </w:pPr>
            <w:r>
              <w:t>միջոցառումները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13"/>
              <w:ind w:left="30"/>
            </w:pPr>
            <w:r>
              <w:t>Այս</w:t>
            </w:r>
            <w:r>
              <w:t xml:space="preserve"> </w:t>
            </w:r>
            <w:r>
              <w:t>աշխատանքները</w:t>
            </w:r>
            <w:r>
              <w:rPr>
                <w:spacing w:val="-8"/>
              </w:rPr>
              <w:t xml:space="preserve"> </w:t>
            </w:r>
            <w:r>
              <w:t>կյանքի</w:t>
            </w:r>
            <w:r>
              <w:rPr>
                <w:spacing w:val="-8"/>
              </w:rPr>
              <w:t xml:space="preserve"> </w:t>
            </w:r>
            <w:r>
              <w:t>կոչելու</w:t>
            </w:r>
            <w:r>
              <w:rPr>
                <w:spacing w:val="-3"/>
              </w:rPr>
              <w:t xml:space="preserve"> </w:t>
            </w:r>
            <w:r>
              <w:t>համար՝</w:t>
            </w:r>
          </w:p>
          <w:p w:rsidR="00165571" w:rsidRDefault="00165571">
            <w:pPr>
              <w:pStyle w:val="TableParagraph"/>
              <w:spacing w:before="11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73" w:lineRule="auto"/>
              <w:ind w:left="30" w:right="1270"/>
            </w:pPr>
            <w:r>
              <w:t>համայնքապետարանը</w:t>
            </w:r>
            <w:r>
              <w:t xml:space="preserve"> 2024 </w:t>
            </w:r>
            <w:r>
              <w:t>թվականի</w:t>
            </w:r>
            <w:r>
              <w:t xml:space="preserve"> </w:t>
            </w:r>
            <w:r>
              <w:t>բյուջեով</w:t>
            </w:r>
            <w:r>
              <w:t xml:space="preserve"> </w:t>
            </w:r>
            <w:r>
              <w:t>կնախատեսի</w:t>
            </w:r>
            <w:r>
              <w:rPr>
                <w:spacing w:val="-52"/>
              </w:rPr>
              <w:t xml:space="preserve"> </w:t>
            </w:r>
            <w:r>
              <w:t>անհրաժեշտ</w:t>
            </w:r>
            <w:r>
              <w:rPr>
                <w:spacing w:val="1"/>
              </w:rPr>
              <w:t xml:space="preserve"> </w:t>
            </w:r>
            <w:r>
              <w:t>ֆինանսական</w:t>
            </w:r>
            <w:r>
              <w:rPr>
                <w:spacing w:val="-2"/>
              </w:rPr>
              <w:t xml:space="preserve"> </w:t>
            </w:r>
            <w:r>
              <w:t>միջոցներ</w:t>
            </w:r>
            <w:r>
              <w:t>,</w:t>
            </w:r>
          </w:p>
          <w:p w:rsidR="00165571" w:rsidRDefault="00165571">
            <w:pPr>
              <w:pStyle w:val="TableParagraph"/>
              <w:spacing w:before="1"/>
              <w:rPr>
                <w:sz w:val="15"/>
              </w:rPr>
            </w:pPr>
          </w:p>
          <w:p w:rsidR="00165571" w:rsidRDefault="009707B9">
            <w:pPr>
              <w:pStyle w:val="TableParagraph"/>
              <w:ind w:left="30"/>
            </w:pPr>
            <w:r>
              <w:t>Կկազմակերպվի</w:t>
            </w:r>
            <w:r>
              <w:rPr>
                <w:spacing w:val="-10"/>
              </w:rPr>
              <w:t xml:space="preserve"> </w:t>
            </w:r>
            <w:r>
              <w:t>հանրային</w:t>
            </w:r>
            <w:r>
              <w:rPr>
                <w:spacing w:val="-8"/>
              </w:rPr>
              <w:t xml:space="preserve"> </w:t>
            </w:r>
            <w:r>
              <w:t>լսում</w:t>
            </w:r>
            <w:r>
              <w:t>,</w:t>
            </w:r>
          </w:p>
          <w:p w:rsidR="00165571" w:rsidRDefault="00165571">
            <w:pPr>
              <w:pStyle w:val="TableParagraph"/>
              <w:spacing w:before="6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78" w:lineRule="auto"/>
              <w:ind w:left="30" w:right="1580"/>
            </w:pPr>
            <w:r>
              <w:t>համայնքը</w:t>
            </w:r>
            <w:r>
              <w:t xml:space="preserve"> </w:t>
            </w:r>
            <w:r>
              <w:t>կստանա</w:t>
            </w:r>
            <w:r>
              <w:t xml:space="preserve"> </w:t>
            </w:r>
            <w:r>
              <w:t>ՀՀ</w:t>
            </w:r>
            <w:r>
              <w:t xml:space="preserve"> </w:t>
            </w:r>
            <w:r>
              <w:t>պետական</w:t>
            </w:r>
            <w:r>
              <w:t xml:space="preserve"> </w:t>
            </w:r>
            <w:r>
              <w:t>բյուջեից</w:t>
            </w:r>
            <w:r>
              <w:t xml:space="preserve"> </w:t>
            </w:r>
            <w:r>
              <w:t>նպատակային</w:t>
            </w:r>
            <w:r>
              <w:rPr>
                <w:spacing w:val="-52"/>
              </w:rPr>
              <w:t xml:space="preserve"> </w:t>
            </w:r>
            <w:r>
              <w:t>հատկացումներ</w:t>
            </w:r>
            <w:r>
              <w:t>`</w:t>
            </w:r>
            <w:r>
              <w:rPr>
                <w:spacing w:val="1"/>
              </w:rPr>
              <w:t xml:space="preserve"> </w:t>
            </w:r>
            <w:r>
              <w:t>սուբվենցիաներ</w:t>
            </w:r>
            <w:r>
              <w:t>,</w:t>
            </w:r>
          </w:p>
          <w:p w:rsidR="00165571" w:rsidRDefault="00165571">
            <w:pPr>
              <w:pStyle w:val="TableParagraph"/>
              <w:spacing w:before="5"/>
              <w:rPr>
                <w:sz w:val="15"/>
              </w:rPr>
            </w:pPr>
          </w:p>
          <w:p w:rsidR="00165571" w:rsidRDefault="009707B9">
            <w:pPr>
              <w:pStyle w:val="TableParagraph"/>
              <w:spacing w:line="271" w:lineRule="auto"/>
              <w:ind w:left="30" w:right="419"/>
            </w:pPr>
            <w:r>
              <w:t>համայնքապետարանի</w:t>
            </w:r>
            <w:r>
              <w:t xml:space="preserve"> </w:t>
            </w:r>
            <w:r>
              <w:t>համապատասխան</w:t>
            </w:r>
            <w:r>
              <w:t xml:space="preserve"> </w:t>
            </w:r>
            <w:r>
              <w:t>աշխատակիցների</w:t>
            </w:r>
            <w:r>
              <w:t xml:space="preserve"> </w:t>
            </w:r>
            <w:r>
              <w:t>կողմից</w:t>
            </w:r>
            <w:r>
              <w:rPr>
                <w:spacing w:val="-52"/>
              </w:rPr>
              <w:t xml:space="preserve"> </w:t>
            </w:r>
            <w:r>
              <w:t>Գնումների</w:t>
            </w:r>
            <w:r>
              <w:rPr>
                <w:spacing w:val="-1"/>
              </w:rPr>
              <w:t xml:space="preserve"> </w:t>
            </w:r>
            <w:r>
              <w:t>մասին</w:t>
            </w:r>
            <w:r>
              <w:rPr>
                <w:spacing w:val="-9"/>
              </w:rPr>
              <w:t xml:space="preserve"> </w:t>
            </w:r>
            <w:r>
              <w:t>ՀՀ</w:t>
            </w:r>
            <w:r>
              <w:rPr>
                <w:spacing w:val="-2"/>
              </w:rPr>
              <w:t xml:space="preserve"> </w:t>
            </w:r>
            <w:r>
              <w:t>Օրենքին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գնումների</w:t>
            </w:r>
            <w:r>
              <w:rPr>
                <w:spacing w:val="-1"/>
              </w:rPr>
              <w:t xml:space="preserve"> </w:t>
            </w:r>
            <w:r>
              <w:t>հետ</w:t>
            </w:r>
            <w:r>
              <w:rPr>
                <w:spacing w:val="-5"/>
              </w:rPr>
              <w:t xml:space="preserve"> </w:t>
            </w:r>
            <w:r>
              <w:t>կապված</w:t>
            </w:r>
            <w:r>
              <w:rPr>
                <w:spacing w:val="2"/>
              </w:rPr>
              <w:t xml:space="preserve"> </w:t>
            </w:r>
            <w:r>
              <w:t>ՀՀ</w:t>
            </w:r>
          </w:p>
          <w:p w:rsidR="00165571" w:rsidRDefault="009707B9">
            <w:pPr>
              <w:pStyle w:val="TableParagraph"/>
              <w:spacing w:before="8" w:line="276" w:lineRule="auto"/>
              <w:ind w:left="30" w:right="481"/>
            </w:pPr>
            <w:r>
              <w:t>Կառավարության</w:t>
            </w:r>
            <w:r>
              <w:t xml:space="preserve"> </w:t>
            </w:r>
            <w:r>
              <w:t>որոշումներին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օրենսդրական</w:t>
            </w:r>
            <w:r>
              <w:t xml:space="preserve"> </w:t>
            </w:r>
            <w:r>
              <w:t>այլ</w:t>
            </w:r>
            <w:r>
              <w:t xml:space="preserve"> </w:t>
            </w:r>
            <w:r>
              <w:t>ակտերին</w:t>
            </w:r>
            <w:r>
              <w:rPr>
                <w:spacing w:val="1"/>
              </w:rPr>
              <w:t xml:space="preserve"> </w:t>
            </w:r>
            <w:r>
              <w:t>համապատասխան</w:t>
            </w:r>
            <w:r>
              <w:t xml:space="preserve">, </w:t>
            </w:r>
            <w:r>
              <w:t>կկազմակերպվի</w:t>
            </w:r>
            <w:r>
              <w:t xml:space="preserve"> </w:t>
            </w:r>
            <w:r>
              <w:t>նախ</w:t>
            </w:r>
            <w:r>
              <w:t xml:space="preserve"> </w:t>
            </w:r>
            <w:r>
              <w:t>այդ</w:t>
            </w:r>
            <w:r>
              <w:t xml:space="preserve"> </w:t>
            </w:r>
            <w:r>
              <w:t>աշխատանքների</w:t>
            </w:r>
            <w:r>
              <w:rPr>
                <w:spacing w:val="1"/>
              </w:rPr>
              <w:t xml:space="preserve"> </w:t>
            </w:r>
            <w:r>
              <w:t>նախագծա</w:t>
            </w:r>
            <w:r>
              <w:t>-</w:t>
            </w:r>
            <w:r>
              <w:t>նախահաշվային</w:t>
            </w:r>
            <w:r>
              <w:t xml:space="preserve"> </w:t>
            </w:r>
            <w:r>
              <w:t>փաստաթղթերի</w:t>
            </w:r>
            <w:r>
              <w:t xml:space="preserve"> </w:t>
            </w:r>
            <w:r>
              <w:t>ձեռքբերման</w:t>
            </w:r>
            <w:r>
              <w:t xml:space="preserve">, </w:t>
            </w:r>
            <w:r>
              <w:t>ապա</w:t>
            </w:r>
            <w:r>
              <w:t xml:space="preserve">, </w:t>
            </w:r>
            <w:r>
              <w:t>այ</w:t>
            </w:r>
            <w:r>
              <w:t>դ</w:t>
            </w:r>
            <w:r>
              <w:rPr>
                <w:spacing w:val="-52"/>
              </w:rPr>
              <w:t xml:space="preserve"> </w:t>
            </w:r>
            <w:r>
              <w:t>փաստաթղթերին</w:t>
            </w:r>
            <w:r>
              <w:t xml:space="preserve"> </w:t>
            </w:r>
            <w:r>
              <w:t>համապատասխան</w:t>
            </w:r>
            <w:r>
              <w:t xml:space="preserve">, </w:t>
            </w:r>
            <w:r>
              <w:t>աշխատանքների</w:t>
            </w:r>
            <w:r>
              <w:t xml:space="preserve"> </w:t>
            </w:r>
            <w:r>
              <w:t>կատարման</w:t>
            </w:r>
            <w:r>
              <w:rPr>
                <w:spacing w:val="1"/>
              </w:rPr>
              <w:t xml:space="preserve"> </w:t>
            </w:r>
            <w:r>
              <w:t>գնման</w:t>
            </w:r>
            <w:r>
              <w:t xml:space="preserve"> </w:t>
            </w:r>
            <w:r>
              <w:t>գործընթաց</w:t>
            </w:r>
            <w:r>
              <w:t>,</w:t>
            </w:r>
          </w:p>
          <w:p w:rsidR="00165571" w:rsidRDefault="009707B9">
            <w:pPr>
              <w:pStyle w:val="TableParagraph"/>
              <w:spacing w:before="192"/>
              <w:ind w:left="30"/>
            </w:pPr>
            <w:r>
              <w:t>կկատարվեն</w:t>
            </w:r>
            <w:r>
              <w:rPr>
                <w:spacing w:val="-5"/>
              </w:rPr>
              <w:t xml:space="preserve"> </w:t>
            </w:r>
            <w:r>
              <w:t>ծրագրով</w:t>
            </w:r>
            <w:r>
              <w:rPr>
                <w:spacing w:val="-5"/>
              </w:rPr>
              <w:t xml:space="preserve"> </w:t>
            </w:r>
            <w:r>
              <w:t>նախանշված</w:t>
            </w:r>
            <w:r>
              <w:rPr>
                <w:spacing w:val="-10"/>
              </w:rPr>
              <w:t xml:space="preserve"> </w:t>
            </w:r>
            <w:r>
              <w:t>աշխատանքները</w:t>
            </w:r>
            <w:r>
              <w:t>,</w:t>
            </w:r>
          </w:p>
          <w:p w:rsidR="00165571" w:rsidRDefault="00165571">
            <w:pPr>
              <w:pStyle w:val="TableParagraph"/>
              <w:spacing w:before="6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83" w:lineRule="auto"/>
              <w:ind w:left="30" w:right="1196"/>
            </w:pPr>
            <w:r>
              <w:t>կապահովվի</w:t>
            </w:r>
            <w:r>
              <w:t xml:space="preserve"> </w:t>
            </w:r>
            <w:r>
              <w:t>աշխատանքների</w:t>
            </w:r>
            <w:r>
              <w:t xml:space="preserve"> </w:t>
            </w:r>
            <w:r>
              <w:t>տեխնիկական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հեղինակային</w:t>
            </w:r>
            <w:r>
              <w:rPr>
                <w:spacing w:val="-52"/>
              </w:rPr>
              <w:t xml:space="preserve"> </w:t>
            </w:r>
            <w:r>
              <w:t>վերահսկողություն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ինչպես</w:t>
            </w:r>
            <w:r>
              <w:rPr>
                <w:spacing w:val="-2"/>
              </w:rPr>
              <w:t xml:space="preserve"> </w:t>
            </w:r>
            <w:r>
              <w:t>նաև</w:t>
            </w:r>
            <w:r>
              <w:rPr>
                <w:spacing w:val="-7"/>
              </w:rPr>
              <w:t xml:space="preserve"> </w:t>
            </w:r>
            <w:r>
              <w:t>վերահսկողություն</w:t>
            </w:r>
          </w:p>
          <w:p w:rsidR="00165571" w:rsidRDefault="009707B9">
            <w:pPr>
              <w:pStyle w:val="TableParagraph"/>
              <w:spacing w:line="278" w:lineRule="auto"/>
              <w:ind w:left="30" w:right="496"/>
            </w:pPr>
            <w:r>
              <w:t>համայնքապետարանի</w:t>
            </w:r>
            <w:r>
              <w:t xml:space="preserve"> </w:t>
            </w:r>
            <w:r>
              <w:t>համապատասխան</w:t>
            </w:r>
            <w:r>
              <w:t xml:space="preserve"> </w:t>
            </w:r>
            <w:r>
              <w:t>բաժնի</w:t>
            </w:r>
            <w:r>
              <w:t xml:space="preserve"> </w:t>
            </w:r>
            <w:r>
              <w:t>աշխատակիցների</w:t>
            </w:r>
            <w:r>
              <w:rPr>
                <w:spacing w:val="-52"/>
              </w:rPr>
              <w:t xml:space="preserve"> </w:t>
            </w:r>
            <w:r>
              <w:t>կողմից</w:t>
            </w:r>
            <w:r>
              <w:t>,</w:t>
            </w:r>
          </w:p>
          <w:p w:rsidR="00165571" w:rsidRDefault="009707B9">
            <w:pPr>
              <w:pStyle w:val="TableParagraph"/>
              <w:spacing w:before="180"/>
              <w:ind w:left="30"/>
            </w:pPr>
            <w:r>
              <w:t>աշխատանքների</w:t>
            </w:r>
            <w:r>
              <w:rPr>
                <w:spacing w:val="-6"/>
              </w:rPr>
              <w:t xml:space="preserve"> </w:t>
            </w:r>
            <w:r>
              <w:t>ավարտից</w:t>
            </w:r>
            <w:r>
              <w:rPr>
                <w:spacing w:val="-11"/>
              </w:rPr>
              <w:t xml:space="preserve"> </w:t>
            </w:r>
            <w:r>
              <w:t>հետո</w:t>
            </w:r>
            <w:r>
              <w:rPr>
                <w:spacing w:val="-10"/>
              </w:rPr>
              <w:t xml:space="preserve"> </w:t>
            </w:r>
            <w:r>
              <w:t>շինարարական</w:t>
            </w:r>
            <w:r>
              <w:rPr>
                <w:spacing w:val="-3"/>
              </w:rPr>
              <w:t xml:space="preserve"> </w:t>
            </w:r>
            <w:r>
              <w:t>կազմակերպության</w:t>
            </w:r>
          </w:p>
          <w:p w:rsidR="00165571" w:rsidRDefault="009707B9">
            <w:pPr>
              <w:pStyle w:val="TableParagraph"/>
              <w:spacing w:before="42" w:line="276" w:lineRule="auto"/>
              <w:ind w:left="30" w:right="513"/>
            </w:pPr>
            <w:r>
              <w:t>/</w:t>
            </w:r>
            <w:r>
              <w:t>կազմակերպությունների</w:t>
            </w:r>
            <w:r>
              <w:t xml:space="preserve">/, </w:t>
            </w:r>
            <w:r>
              <w:t>համայնքապետարանի</w:t>
            </w:r>
            <w:r>
              <w:t xml:space="preserve">, </w:t>
            </w:r>
            <w:r>
              <w:t>տեխնիկական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հեղինակային</w:t>
            </w:r>
            <w:r>
              <w:t xml:space="preserve"> </w:t>
            </w:r>
            <w:r>
              <w:t>վերահսկողների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նախագիծը</w:t>
            </w:r>
            <w:r>
              <w:t xml:space="preserve"> </w:t>
            </w:r>
            <w:r>
              <w:t>կազմողների</w:t>
            </w:r>
            <w:r>
              <w:t xml:space="preserve"> </w:t>
            </w:r>
            <w:r>
              <w:t>միջև</w:t>
            </w:r>
            <w:r>
              <w:rPr>
                <w:spacing w:val="1"/>
              </w:rPr>
              <w:t xml:space="preserve"> </w:t>
            </w:r>
            <w:r>
              <w:t>կիրականացվեն</w:t>
            </w:r>
            <w:r>
              <w:t xml:space="preserve"> </w:t>
            </w:r>
            <w:r>
              <w:t>հանձման</w:t>
            </w:r>
            <w:r>
              <w:t>-</w:t>
            </w:r>
            <w:r>
              <w:t>ընդունման</w:t>
            </w:r>
            <w:r>
              <w:t xml:space="preserve"> </w:t>
            </w:r>
            <w:r>
              <w:t>աշխատանքներ</w:t>
            </w:r>
            <w:r>
              <w:t xml:space="preserve">, </w:t>
            </w:r>
            <w:r>
              <w:t>համայնքում</w:t>
            </w:r>
            <w:r>
              <w:rPr>
                <w:spacing w:val="-52"/>
              </w:rPr>
              <w:t xml:space="preserve"> </w:t>
            </w:r>
            <w:r>
              <w:t>կունենանք</w:t>
            </w:r>
            <w:r>
              <w:rPr>
                <w:spacing w:val="-10"/>
              </w:rPr>
              <w:t xml:space="preserve"> </w:t>
            </w:r>
            <w:r>
              <w:t>վերանորոգված</w:t>
            </w:r>
            <w:r>
              <w:rPr>
                <w:spacing w:val="-4"/>
              </w:rPr>
              <w:t xml:space="preserve"> </w:t>
            </w:r>
            <w:r>
              <w:t>և</w:t>
            </w:r>
            <w:r>
              <w:rPr>
                <w:spacing w:val="-11"/>
              </w:rPr>
              <w:t xml:space="preserve"> </w:t>
            </w:r>
            <w:r>
              <w:t>ներ</w:t>
            </w:r>
            <w:r>
              <w:rPr>
                <w:spacing w:val="-9"/>
              </w:rPr>
              <w:t xml:space="preserve"> </w:t>
            </w:r>
            <w:r>
              <w:t>կառուցված</w:t>
            </w:r>
            <w:r>
              <w:rPr>
                <w:spacing w:val="-5"/>
              </w:rPr>
              <w:t xml:space="preserve"> </w:t>
            </w:r>
            <w:r>
              <w:t>ենթակառուցվածքներ</w:t>
            </w:r>
            <w:r>
              <w:t>:</w:t>
            </w:r>
          </w:p>
          <w:p w:rsidR="00165571" w:rsidRDefault="00165571">
            <w:pPr>
              <w:pStyle w:val="TableParagraph"/>
              <w:spacing w:before="2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line="278" w:lineRule="auto"/>
              <w:ind w:right="1922" w:firstLine="0"/>
            </w:pPr>
            <w:r>
              <w:t>Լեռնահովիտ</w:t>
            </w:r>
            <w:r>
              <w:t xml:space="preserve"> </w:t>
            </w:r>
            <w:r>
              <w:t>բնակավայրի</w:t>
            </w:r>
            <w:r>
              <w:t xml:space="preserve"> 300 </w:t>
            </w:r>
            <w:r>
              <w:t>մ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-52"/>
              </w:rPr>
              <w:t xml:space="preserve"> </w:t>
            </w:r>
            <w:r>
              <w:t>համապատասխան</w:t>
            </w:r>
            <w:r>
              <w:rPr>
                <w:spacing w:val="-6"/>
              </w:rPr>
              <w:t xml:space="preserve"> </w:t>
            </w:r>
            <w:r>
              <w:t>ջրագիծ</w:t>
            </w:r>
          </w:p>
          <w:p w:rsidR="00165571" w:rsidRDefault="009707B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96" w:line="276" w:lineRule="auto"/>
              <w:ind w:right="59" w:firstLine="57"/>
              <w:jc w:val="both"/>
            </w:pPr>
            <w:r>
              <w:t>Դաշտադեմ</w:t>
            </w:r>
            <w:r>
              <w:t xml:space="preserve"> </w:t>
            </w:r>
            <w:r>
              <w:t>բնակավայրի</w:t>
            </w:r>
            <w:r>
              <w:t xml:space="preserve"> 14000 </w:t>
            </w:r>
            <w:r>
              <w:t>մ</w:t>
            </w:r>
            <w:r>
              <w:t xml:space="preserve"> </w:t>
            </w:r>
            <w:r>
              <w:t>ներքին</w:t>
            </w:r>
            <w:r>
              <w:t xml:space="preserve"> </w:t>
            </w:r>
            <w:r>
              <w:t>ջրատարի</w:t>
            </w:r>
            <w:r>
              <w:t xml:space="preserve"> </w:t>
            </w:r>
            <w:r>
              <w:t>կառուցում</w:t>
            </w:r>
            <w:r>
              <w:t xml:space="preserve"> </w:t>
            </w:r>
            <w:r>
              <w:t>և</w:t>
            </w:r>
            <w:r>
              <w:t xml:space="preserve"> 12000</w:t>
            </w:r>
            <w:r>
              <w:rPr>
                <w:spacing w:val="-52"/>
              </w:rPr>
              <w:t xml:space="preserve"> </w:t>
            </w:r>
            <w:r>
              <w:t>մ</w:t>
            </w:r>
            <w:r>
              <w:t xml:space="preserve"> </w:t>
            </w:r>
            <w:r>
              <w:t>ջրատարի</w:t>
            </w:r>
            <w:r>
              <w:t xml:space="preserve"> </w:t>
            </w:r>
            <w:r>
              <w:t>մաքրում</w:t>
            </w:r>
            <w:r>
              <w:t xml:space="preserve">, </w:t>
            </w:r>
            <w:r>
              <w:t>ինչի</w:t>
            </w:r>
            <w:r>
              <w:t xml:space="preserve"> </w:t>
            </w:r>
            <w:r>
              <w:t>արդյունքում</w:t>
            </w:r>
            <w:r>
              <w:t xml:space="preserve"> </w:t>
            </w:r>
            <w:r>
              <w:t>կունենանք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1"/>
              </w:rPr>
              <w:t xml:space="preserve"> </w:t>
            </w:r>
            <w:r>
              <w:t>համապատասխան</w:t>
            </w:r>
            <w:r>
              <w:rPr>
                <w:spacing w:val="-6"/>
              </w:rPr>
              <w:t xml:space="preserve"> </w:t>
            </w:r>
            <w:r>
              <w:t>ջրագիծ</w:t>
            </w:r>
          </w:p>
          <w:p w:rsidR="00165571" w:rsidRDefault="00165571">
            <w:pPr>
              <w:pStyle w:val="TableParagraph"/>
              <w:spacing w:before="4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ind w:left="169"/>
            </w:pPr>
            <w:r>
              <w:t>Նորամուտ</w:t>
            </w:r>
            <w:r>
              <w:rPr>
                <w:spacing w:val="-1"/>
              </w:rPr>
              <w:t xml:space="preserve"> </w:t>
            </w:r>
            <w:r>
              <w:t>բնակավա</w:t>
            </w:r>
            <w:r>
              <w:t>յրի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0"/>
              </w:rPr>
              <w:t xml:space="preserve"> </w:t>
            </w:r>
            <w:r>
              <w:t>խմ</w:t>
            </w:r>
            <w:r>
              <w:rPr>
                <w:spacing w:val="-6"/>
              </w:rPr>
              <w:t xml:space="preserve"> </w:t>
            </w:r>
            <w:r>
              <w:t>խմելու</w:t>
            </w:r>
            <w:r>
              <w:rPr>
                <w:spacing w:val="-4"/>
              </w:rPr>
              <w:t xml:space="preserve"> </w:t>
            </w:r>
            <w:r>
              <w:t>ջրի</w:t>
            </w:r>
            <w:r>
              <w:rPr>
                <w:spacing w:val="-5"/>
              </w:rPr>
              <w:t xml:space="preserve"> </w:t>
            </w:r>
            <w:r>
              <w:t>ՕԿՋ</w:t>
            </w:r>
            <w:r>
              <w:t>-</w:t>
            </w:r>
            <w:r>
              <w:t>ի</w:t>
            </w:r>
            <w:r>
              <w:t xml:space="preserve"> </w:t>
            </w:r>
            <w:r>
              <w:t>մաքրում</w:t>
            </w:r>
          </w:p>
          <w:p w:rsidR="00165571" w:rsidRDefault="00165571">
            <w:pPr>
              <w:pStyle w:val="TableParagraph"/>
              <w:spacing w:before="11"/>
              <w:rPr>
                <w:sz w:val="18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line="273" w:lineRule="auto"/>
              <w:ind w:right="789" w:firstLine="0"/>
            </w:pPr>
            <w:r>
              <w:t>Նովոսելցովո</w:t>
            </w:r>
            <w:r>
              <w:t xml:space="preserve"> </w:t>
            </w:r>
            <w:r>
              <w:t>բնակավայրի</w:t>
            </w:r>
            <w:r>
              <w:t xml:space="preserve"> 700 </w:t>
            </w:r>
            <w:r>
              <w:t>մ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-52"/>
              </w:rPr>
              <w:t xml:space="preserve"> </w:t>
            </w:r>
            <w:r>
              <w:t>համապատասխան</w:t>
            </w:r>
            <w:r>
              <w:rPr>
                <w:spacing w:val="-6"/>
              </w:rPr>
              <w:t xml:space="preserve"> </w:t>
            </w:r>
            <w:r>
              <w:t>ջրագիծ</w:t>
            </w:r>
          </w:p>
          <w:p w:rsidR="00165571" w:rsidRDefault="00165571">
            <w:pPr>
              <w:pStyle w:val="TableParagraph"/>
              <w:spacing w:before="1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ind w:left="169"/>
            </w:pPr>
            <w:r>
              <w:t>Պետրովկա</w:t>
            </w:r>
            <w:r>
              <w:rPr>
                <w:spacing w:val="-3"/>
              </w:rPr>
              <w:t xml:space="preserve"> </w:t>
            </w:r>
            <w:r>
              <w:t>բնակավայրի</w:t>
            </w:r>
            <w:r>
              <w:rPr>
                <w:spacing w:val="-3"/>
              </w:rPr>
              <w:t xml:space="preserve"> </w:t>
            </w:r>
            <w:r>
              <w:t>1800</w:t>
            </w:r>
            <w:r>
              <w:rPr>
                <w:spacing w:val="-6"/>
              </w:rPr>
              <w:t xml:space="preserve"> </w:t>
            </w:r>
            <w:r>
              <w:t>մ</w:t>
            </w:r>
            <w:r>
              <w:rPr>
                <w:spacing w:val="-7"/>
              </w:rPr>
              <w:t xml:space="preserve"> </w:t>
            </w:r>
            <w:r>
              <w:t>խմելու</w:t>
            </w:r>
            <w:r>
              <w:rPr>
                <w:spacing w:val="-4"/>
              </w:rPr>
              <w:t xml:space="preserve"> </w:t>
            </w:r>
            <w:r>
              <w:t>ջրի</w:t>
            </w:r>
            <w:r>
              <w:rPr>
                <w:spacing w:val="-4"/>
              </w:rPr>
              <w:t xml:space="preserve"> </w:t>
            </w:r>
            <w:r>
              <w:t>նոր</w:t>
            </w:r>
            <w:r>
              <w:rPr>
                <w:spacing w:val="-9"/>
              </w:rPr>
              <w:t xml:space="preserve"> </w:t>
            </w:r>
            <w:r>
              <w:t>չափանիշներին</w:t>
            </w:r>
          </w:p>
        </w:tc>
      </w:tr>
    </w:tbl>
    <w:p w:rsidR="00165571" w:rsidRDefault="00165571">
      <w:pPr>
        <w:sectPr w:rsidR="00165571">
          <w:pgSz w:w="11910" w:h="16840"/>
          <w:pgMar w:top="26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3445"/>
        <w:gridCol w:w="1097"/>
        <w:gridCol w:w="1462"/>
        <w:gridCol w:w="1433"/>
      </w:tblGrid>
      <w:tr w:rsidR="00165571">
        <w:trPr>
          <w:trHeight w:val="1756"/>
        </w:trPr>
        <w:tc>
          <w:tcPr>
            <w:tcW w:w="3760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7" w:type="dxa"/>
            <w:gridSpan w:val="4"/>
          </w:tcPr>
          <w:p w:rsidR="00165571" w:rsidRDefault="009707B9">
            <w:pPr>
              <w:pStyle w:val="TableParagraph"/>
              <w:spacing w:before="3"/>
              <w:ind w:left="35"/>
            </w:pPr>
            <w:r>
              <w:t>համապատասխան</w:t>
            </w:r>
            <w:r>
              <w:rPr>
                <w:spacing w:val="-8"/>
              </w:rPr>
              <w:t xml:space="preserve"> </w:t>
            </w:r>
            <w:r>
              <w:t>ներքին</w:t>
            </w:r>
            <w:r>
              <w:rPr>
                <w:spacing w:val="-3"/>
              </w:rPr>
              <w:t xml:space="preserve"> </w:t>
            </w:r>
            <w:r>
              <w:t>ցանցի</w:t>
            </w:r>
            <w:r>
              <w:rPr>
                <w:spacing w:val="-3"/>
              </w:rPr>
              <w:t xml:space="preserve"> </w:t>
            </w:r>
            <w:r>
              <w:t>ջրագիծ</w:t>
            </w:r>
          </w:p>
          <w:p w:rsidR="00165571" w:rsidRDefault="00165571">
            <w:pPr>
              <w:pStyle w:val="TableParagraph"/>
              <w:spacing w:before="7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76" w:lineRule="auto"/>
              <w:ind w:left="35" w:right="710"/>
            </w:pPr>
            <w:r>
              <w:t xml:space="preserve">- </w:t>
            </w:r>
            <w:r>
              <w:t>Կաթնառատ</w:t>
            </w:r>
            <w:r>
              <w:t xml:space="preserve"> </w:t>
            </w:r>
            <w:r>
              <w:t>բնակավայրի</w:t>
            </w:r>
            <w:r>
              <w:t xml:space="preserve"> 4450 </w:t>
            </w:r>
            <w:r>
              <w:t>մ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նոր</w:t>
            </w:r>
            <w:r>
              <w:t xml:space="preserve"> </w:t>
            </w:r>
            <w:r>
              <w:t>չափանիշներին</w:t>
            </w:r>
            <w:r>
              <w:rPr>
                <w:spacing w:val="-52"/>
              </w:rPr>
              <w:t xml:space="preserve"> </w:t>
            </w:r>
            <w:r>
              <w:t>համապատասխան</w:t>
            </w:r>
            <w:r>
              <w:t xml:space="preserve"> </w:t>
            </w:r>
            <w:r>
              <w:t>ներքին</w:t>
            </w:r>
            <w:r>
              <w:t xml:space="preserve"> </w:t>
            </w:r>
            <w:r>
              <w:t>ցանցի</w:t>
            </w:r>
            <w:r>
              <w:t xml:space="preserve"> </w:t>
            </w:r>
            <w:r>
              <w:t>ջրագիծ</w:t>
            </w:r>
            <w:r>
              <w:t xml:space="preserve"> </w:t>
            </w:r>
            <w:r>
              <w:t>և</w:t>
            </w:r>
            <w:r>
              <w:t xml:space="preserve"> 850 </w:t>
            </w:r>
            <w:r>
              <w:t>մ</w:t>
            </w:r>
            <w:r>
              <w:t xml:space="preserve"> </w:t>
            </w:r>
            <w:r>
              <w:t>ջրահեռացման</w:t>
            </w:r>
            <w:r>
              <w:rPr>
                <w:spacing w:val="1"/>
              </w:rPr>
              <w:t xml:space="preserve"> </w:t>
            </w:r>
            <w:r>
              <w:t>համակարգ</w:t>
            </w:r>
            <w:r>
              <w:t>:</w:t>
            </w:r>
          </w:p>
        </w:tc>
      </w:tr>
      <w:tr w:rsidR="00165571">
        <w:trPr>
          <w:trHeight w:val="2890"/>
        </w:trPr>
        <w:tc>
          <w:tcPr>
            <w:tcW w:w="3760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8" w:line="278" w:lineRule="auto"/>
              <w:ind w:left="21" w:right="1245"/>
            </w:pPr>
            <w:r>
              <w:t>Ծրագրի</w:t>
            </w:r>
            <w:r>
              <w:t xml:space="preserve"> </w:t>
            </w:r>
            <w:r>
              <w:t>իրականացման</w:t>
            </w:r>
            <w:r>
              <w:rPr>
                <w:spacing w:val="-52"/>
              </w:rPr>
              <w:t xml:space="preserve"> </w:t>
            </w:r>
            <w:r>
              <w:t>արդյունքում</w:t>
            </w:r>
            <w:r>
              <w:rPr>
                <w:spacing w:val="-12"/>
              </w:rPr>
              <w:t xml:space="preserve"> </w:t>
            </w:r>
            <w:r>
              <w:t>համայնքին</w:t>
            </w:r>
          </w:p>
          <w:p w:rsidR="00165571" w:rsidRDefault="009707B9">
            <w:pPr>
              <w:pStyle w:val="TableParagraph"/>
              <w:spacing w:before="1" w:line="276" w:lineRule="auto"/>
              <w:ind w:left="21" w:right="172"/>
            </w:pPr>
            <w:r>
              <w:t>սեփականության</w:t>
            </w:r>
            <w:r>
              <w:t xml:space="preserve"> </w:t>
            </w:r>
            <w:r>
              <w:t>իրավունքով</w:t>
            </w:r>
            <w:r>
              <w:rPr>
                <w:spacing w:val="1"/>
              </w:rPr>
              <w:t xml:space="preserve"> </w:t>
            </w:r>
            <w:r>
              <w:t>պատկանող</w:t>
            </w:r>
            <w:r>
              <w:t xml:space="preserve"> </w:t>
            </w:r>
            <w:r>
              <w:t>հիմնական</w:t>
            </w:r>
            <w:r>
              <w:t xml:space="preserve"> </w:t>
            </w:r>
            <w:r>
              <w:t>միջոցների</w:t>
            </w:r>
            <w:r>
              <w:rPr>
                <w:spacing w:val="-52"/>
              </w:rPr>
              <w:t xml:space="preserve"> </w:t>
            </w:r>
            <w:r>
              <w:t>արժեքի</w:t>
            </w:r>
            <w:r>
              <w:t xml:space="preserve"> </w:t>
            </w:r>
            <w:r>
              <w:t>ավելացում</w:t>
            </w:r>
            <w:r>
              <w:t xml:space="preserve"> </w:t>
            </w:r>
            <w:r>
              <w:t>բացառությամբ</w:t>
            </w:r>
            <w:r>
              <w:rPr>
                <w:spacing w:val="-52"/>
              </w:rPr>
              <w:t xml:space="preserve"> </w:t>
            </w:r>
            <w:r>
              <w:t>բազմաբնակար</w:t>
            </w:r>
            <w:r>
              <w:t>ան</w:t>
            </w:r>
            <w:r>
              <w:t xml:space="preserve"> </w:t>
            </w:r>
            <w:r>
              <w:t>շենքերի</w:t>
            </w:r>
            <w:r>
              <w:rPr>
                <w:spacing w:val="1"/>
              </w:rPr>
              <w:t xml:space="preserve"> </w:t>
            </w:r>
            <w:r>
              <w:t>ընդհանուր</w:t>
            </w:r>
            <w:r>
              <w:rPr>
                <w:spacing w:val="9"/>
              </w:rPr>
              <w:t xml:space="preserve"> </w:t>
            </w:r>
            <w:r>
              <w:t>բաժնային</w:t>
            </w:r>
          </w:p>
          <w:p w:rsidR="00165571" w:rsidRDefault="009707B9">
            <w:pPr>
              <w:pStyle w:val="TableParagraph"/>
              <w:ind w:left="21"/>
            </w:pPr>
            <w:r>
              <w:t>սեփականության</w:t>
            </w:r>
            <w:r>
              <w:rPr>
                <w:spacing w:val="-4"/>
              </w:rPr>
              <w:t xml:space="preserve"> </w:t>
            </w:r>
            <w:r>
              <w:t>գույքի</w:t>
            </w:r>
          </w:p>
        </w:tc>
        <w:tc>
          <w:tcPr>
            <w:tcW w:w="7437" w:type="dxa"/>
            <w:gridSpan w:val="4"/>
          </w:tcPr>
          <w:p w:rsidR="00165571" w:rsidRDefault="009707B9">
            <w:pPr>
              <w:pStyle w:val="TableParagraph"/>
              <w:spacing w:before="8" w:line="276" w:lineRule="auto"/>
              <w:ind w:left="35" w:right="331" w:firstLine="168"/>
            </w:pPr>
            <w:r>
              <w:t>Ծրագրի</w:t>
            </w:r>
            <w:r>
              <w:t xml:space="preserve"> </w:t>
            </w:r>
            <w:r>
              <w:t>իրականացման</w:t>
            </w:r>
            <w:r>
              <w:t xml:space="preserve"> </w:t>
            </w:r>
            <w:r>
              <w:t>արդյունքում</w:t>
            </w:r>
            <w:r>
              <w:t xml:space="preserve"> </w:t>
            </w:r>
            <w:r>
              <w:t>Համայնքում</w:t>
            </w:r>
            <w:r>
              <w:t xml:space="preserve"> </w:t>
            </w:r>
            <w:r>
              <w:t>կունենանք</w:t>
            </w:r>
            <w:r>
              <w:rPr>
                <w:spacing w:val="1"/>
              </w:rPr>
              <w:t xml:space="preserve"> </w:t>
            </w:r>
            <w:r>
              <w:t>բարելավված</w:t>
            </w:r>
            <w:r>
              <w:t xml:space="preserve"> </w:t>
            </w:r>
            <w:r>
              <w:t>ջրագծեր</w:t>
            </w:r>
            <w:r>
              <w:t xml:space="preserve"> </w:t>
            </w:r>
            <w:r>
              <w:t>Տաշիր</w:t>
            </w:r>
            <w:r>
              <w:t xml:space="preserve"> </w:t>
            </w:r>
            <w:r>
              <w:t>համայնքի</w:t>
            </w:r>
            <w:r>
              <w:t xml:space="preserve"> 6 </w:t>
            </w:r>
            <w:r>
              <w:t>բնակավայրերում</w:t>
            </w:r>
            <w:r>
              <w:t xml:space="preserve">, </w:t>
            </w:r>
            <w:r>
              <w:t>թվով</w:t>
            </w:r>
            <w:r>
              <w:t xml:space="preserve"> 700</w:t>
            </w:r>
            <w:r>
              <w:rPr>
                <w:spacing w:val="-52"/>
              </w:rPr>
              <w:t xml:space="preserve"> </w:t>
            </w:r>
            <w:r>
              <w:t>տնտեսություն</w:t>
            </w:r>
            <w:r>
              <w:t xml:space="preserve"> </w:t>
            </w:r>
            <w:r>
              <w:t>կունենա</w:t>
            </w:r>
            <w:r>
              <w:t xml:space="preserve"> 24 </w:t>
            </w:r>
            <w:r>
              <w:t>ժամյա</w:t>
            </w:r>
            <w:r>
              <w:t xml:space="preserve"> </w:t>
            </w:r>
            <w:r>
              <w:t>խմելու</w:t>
            </w:r>
            <w:r>
              <w:t xml:space="preserve"> </w:t>
            </w:r>
            <w:r>
              <w:t>ջուր</w:t>
            </w:r>
            <w:r>
              <w:t xml:space="preserve"> </w:t>
            </w:r>
            <w:r>
              <w:t>շաբաթական</w:t>
            </w:r>
            <w:r>
              <w:t xml:space="preserve"> 7 </w:t>
            </w:r>
            <w:r>
              <w:t>օր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կատարվող</w:t>
            </w:r>
            <w:r>
              <w:t xml:space="preserve"> </w:t>
            </w:r>
            <w:r>
              <w:t>միջոցառումենրի</w:t>
            </w:r>
            <w:r>
              <w:t xml:space="preserve"> </w:t>
            </w:r>
            <w:r>
              <w:t>արդյունքում</w:t>
            </w:r>
            <w:r>
              <w:t xml:space="preserve"> </w:t>
            </w:r>
            <w:r>
              <w:t>կնազի</w:t>
            </w:r>
            <w:r>
              <w:t xml:space="preserve"> </w:t>
            </w:r>
            <w:r>
              <w:t>ջրի</w:t>
            </w:r>
            <w:r>
              <w:t xml:space="preserve"> </w:t>
            </w:r>
            <w:r>
              <w:t>կորուստը</w:t>
            </w:r>
            <w:r>
              <w:rPr>
                <w:spacing w:val="1"/>
              </w:rPr>
              <w:t xml:space="preserve"> </w:t>
            </w:r>
            <w:r>
              <w:t>60 %</w:t>
            </w:r>
            <w:r>
              <w:rPr>
                <w:spacing w:val="-52"/>
              </w:rPr>
              <w:t xml:space="preserve"> </w:t>
            </w:r>
            <w:r>
              <w:t>ով</w:t>
            </w:r>
            <w:r>
              <w:t>:</w:t>
            </w:r>
          </w:p>
          <w:p w:rsidR="00165571" w:rsidRDefault="009707B9">
            <w:pPr>
              <w:pStyle w:val="TableParagraph"/>
              <w:spacing w:before="1"/>
              <w:ind w:left="203"/>
            </w:pPr>
            <w:r>
              <w:t>Ծրագրով</w:t>
            </w:r>
            <w:r>
              <w:rPr>
                <w:spacing w:val="-4"/>
              </w:rPr>
              <w:t xml:space="preserve"> </w:t>
            </w:r>
            <w:r>
              <w:t>նախատեսված</w:t>
            </w:r>
            <w:r>
              <w:rPr>
                <w:spacing w:val="-5"/>
              </w:rPr>
              <w:t xml:space="preserve"> </w:t>
            </w:r>
            <w:r>
              <w:t>ծախսերը</w:t>
            </w:r>
            <w:r>
              <w:rPr>
                <w:spacing w:val="-8"/>
              </w:rPr>
              <w:t xml:space="preserve"> </w:t>
            </w:r>
            <w:r>
              <w:t>կապիտալ</w:t>
            </w:r>
            <w:r>
              <w:rPr>
                <w:spacing w:val="-6"/>
              </w:rPr>
              <w:t xml:space="preserve"> </w:t>
            </w:r>
            <w:r>
              <w:t>բնույթի</w:t>
            </w:r>
            <w:r>
              <w:rPr>
                <w:spacing w:val="-9"/>
              </w:rPr>
              <w:t xml:space="preserve"> </w:t>
            </w:r>
            <w:r>
              <w:t>են</w:t>
            </w:r>
            <w:r>
              <w:t>:</w:t>
            </w:r>
          </w:p>
        </w:tc>
      </w:tr>
      <w:tr w:rsidR="00165571">
        <w:trPr>
          <w:trHeight w:val="1684"/>
        </w:trPr>
        <w:tc>
          <w:tcPr>
            <w:tcW w:w="3760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  <w:spacing w:before="7"/>
              <w:rPr>
                <w:sz w:val="26"/>
              </w:rPr>
            </w:pPr>
          </w:p>
          <w:p w:rsidR="00165571" w:rsidRDefault="009707B9">
            <w:pPr>
              <w:pStyle w:val="TableParagraph"/>
              <w:spacing w:line="278" w:lineRule="auto"/>
              <w:ind w:left="21" w:right="50"/>
            </w:pPr>
            <w:r>
              <w:t>Ծրագրի</w:t>
            </w:r>
            <w:r>
              <w:t xml:space="preserve"> </w:t>
            </w:r>
            <w:r>
              <w:t>ազդեցությունը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և</w:t>
            </w:r>
            <w:r>
              <w:rPr>
                <w:spacing w:val="-52"/>
              </w:rPr>
              <w:t xml:space="preserve"> </w:t>
            </w:r>
            <w:r>
              <w:t>շահառուների</w:t>
            </w:r>
            <w:r>
              <w:rPr>
                <w:spacing w:val="-1"/>
              </w:rPr>
              <w:t xml:space="preserve"> </w:t>
            </w:r>
            <w:r>
              <w:t>վրա</w:t>
            </w:r>
          </w:p>
        </w:tc>
        <w:tc>
          <w:tcPr>
            <w:tcW w:w="7437" w:type="dxa"/>
            <w:gridSpan w:val="4"/>
          </w:tcPr>
          <w:p w:rsidR="00165571" w:rsidRDefault="009707B9">
            <w:pPr>
              <w:pStyle w:val="TableParagraph"/>
              <w:spacing w:before="23" w:line="273" w:lineRule="auto"/>
              <w:ind w:left="35" w:right="427"/>
            </w:pPr>
            <w:r>
              <w:t>Ծրագրի</w:t>
            </w:r>
            <w:r>
              <w:t xml:space="preserve"> </w:t>
            </w:r>
            <w:r>
              <w:t>անմիջական</w:t>
            </w:r>
            <w:r>
              <w:t xml:space="preserve"> </w:t>
            </w:r>
            <w:r>
              <w:t>ազդեցությունը</w:t>
            </w:r>
            <w:r>
              <w:t xml:space="preserve"> </w:t>
            </w:r>
            <w:r>
              <w:t>կրողները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շահառուները</w:t>
            </w:r>
            <w:r>
              <w:t>/ 4674</w:t>
            </w:r>
            <w:r>
              <w:rPr>
                <w:spacing w:val="-52"/>
              </w:rPr>
              <w:t xml:space="preserve"> </w:t>
            </w:r>
            <w:r>
              <w:t>բնակիչ՝</w:t>
            </w:r>
            <w:r>
              <w:t xml:space="preserve"> </w:t>
            </w:r>
            <w:r>
              <w:t>շուրջ</w:t>
            </w:r>
            <w:r>
              <w:t xml:space="preserve"> 700 </w:t>
            </w:r>
            <w:r>
              <w:t>տնտեսությամբ</w:t>
            </w:r>
            <w:r>
              <w:t xml:space="preserve">, </w:t>
            </w:r>
            <w:r>
              <w:t>հանդիսանում</w:t>
            </w:r>
            <w:r>
              <w:t xml:space="preserve"> </w:t>
            </w:r>
            <w:r>
              <w:t>Տաշիր</w:t>
            </w:r>
            <w:r>
              <w:t xml:space="preserve"> </w:t>
            </w:r>
            <w:r>
              <w:t>համայնքի</w:t>
            </w:r>
            <w:r>
              <w:rPr>
                <w:spacing w:val="1"/>
              </w:rPr>
              <w:t xml:space="preserve"> </w:t>
            </w:r>
            <w:r>
              <w:t>Լեռնահովիտ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Դաշտադեմ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Նովոսելցովո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Պետրովկա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Նորամուտ</w:t>
            </w:r>
            <w:r>
              <w:t>,</w:t>
            </w:r>
          </w:p>
          <w:p w:rsidR="00165571" w:rsidRDefault="009707B9">
            <w:pPr>
              <w:pStyle w:val="TableParagraph"/>
              <w:spacing w:before="3"/>
              <w:ind w:left="35"/>
            </w:pPr>
            <w:r>
              <w:t>Ձյունաշող</w:t>
            </w:r>
            <w:r>
              <w:rPr>
                <w:spacing w:val="1"/>
              </w:rPr>
              <w:t xml:space="preserve"> </w:t>
            </w:r>
            <w:r>
              <w:t>բնակավայրերի</w:t>
            </w:r>
            <w:r>
              <w:rPr>
                <w:spacing w:val="1"/>
              </w:rPr>
              <w:t xml:space="preserve"> </w:t>
            </w:r>
            <w:r>
              <w:t>բոլոր</w:t>
            </w:r>
            <w:r>
              <w:t xml:space="preserve"> </w:t>
            </w:r>
            <w:r>
              <w:t>բնակիչները</w:t>
            </w:r>
            <w:r>
              <w:rPr>
                <w:spacing w:val="-4"/>
              </w:rPr>
              <w:t xml:space="preserve"> </w:t>
            </w:r>
            <w:r>
              <w:t>և</w:t>
            </w:r>
            <w:r>
              <w:rPr>
                <w:spacing w:val="-6"/>
              </w:rPr>
              <w:t xml:space="preserve"> </w:t>
            </w:r>
            <w:r>
              <w:t>համայնք</w:t>
            </w:r>
            <w:r>
              <w:rPr>
                <w:spacing w:val="-8"/>
              </w:rPr>
              <w:t xml:space="preserve"> </w:t>
            </w:r>
            <w:r>
              <w:t>այցելող</w:t>
            </w:r>
            <w:r>
              <w:rPr>
                <w:spacing w:val="-4"/>
              </w:rPr>
              <w:t xml:space="preserve"> </w:t>
            </w:r>
            <w:r>
              <w:t>5000</w:t>
            </w:r>
            <w:r>
              <w:rPr>
                <w:spacing w:val="-6"/>
              </w:rPr>
              <w:t xml:space="preserve"> </w:t>
            </w:r>
            <w:r>
              <w:t>և</w:t>
            </w:r>
          </w:p>
          <w:p w:rsidR="00165571" w:rsidRDefault="009707B9">
            <w:pPr>
              <w:pStyle w:val="TableParagraph"/>
              <w:spacing w:before="42"/>
              <w:ind w:left="35"/>
            </w:pPr>
            <w:r>
              <w:t>ավել</w:t>
            </w:r>
            <w:r>
              <w:rPr>
                <w:spacing w:val="-8"/>
              </w:rPr>
              <w:t xml:space="preserve"> </w:t>
            </w:r>
            <w:r>
              <w:t>զբոսաշրջիկները</w:t>
            </w:r>
            <w:r>
              <w:t>:</w:t>
            </w:r>
          </w:p>
        </w:tc>
      </w:tr>
      <w:tr w:rsidR="00165571">
        <w:trPr>
          <w:trHeight w:val="1895"/>
        </w:trPr>
        <w:tc>
          <w:tcPr>
            <w:tcW w:w="3760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8" w:line="276" w:lineRule="auto"/>
              <w:ind w:left="21" w:right="798"/>
            </w:pPr>
            <w:r>
              <w:t>Նշել</w:t>
            </w:r>
            <w:r>
              <w:t xml:space="preserve"> </w:t>
            </w:r>
            <w:r>
              <w:t>ծրագրի</w:t>
            </w:r>
            <w:r>
              <w:t xml:space="preserve"> </w:t>
            </w:r>
            <w:r>
              <w:t>իրականացման</w:t>
            </w:r>
            <w:r>
              <w:rPr>
                <w:spacing w:val="-52"/>
              </w:rPr>
              <w:t xml:space="preserve"> </w:t>
            </w:r>
            <w:r>
              <w:t>ընթացքում</w:t>
            </w:r>
            <w:r>
              <w:rPr>
                <w:spacing w:val="1"/>
              </w:rPr>
              <w:t xml:space="preserve"> </w:t>
            </w:r>
            <w:r>
              <w:t>ստեղծվող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ժամանակավոր</w:t>
            </w:r>
            <w:r>
              <w:rPr>
                <w:spacing w:val="8"/>
              </w:rPr>
              <w:t xml:space="preserve"> </w:t>
            </w:r>
            <w:r>
              <w:t>և</w:t>
            </w:r>
            <w:r>
              <w:rPr>
                <w:spacing w:val="-10"/>
              </w:rPr>
              <w:t xml:space="preserve"> </w:t>
            </w:r>
            <w:r>
              <w:t>հիմնական</w:t>
            </w:r>
          </w:p>
          <w:p w:rsidR="00165571" w:rsidRDefault="009707B9">
            <w:pPr>
              <w:pStyle w:val="TableParagraph"/>
              <w:spacing w:before="4" w:line="278" w:lineRule="auto"/>
              <w:ind w:left="21" w:right="125"/>
            </w:pPr>
            <w:r>
              <w:t>աշխատատեղերի</w:t>
            </w:r>
            <w:r>
              <w:t xml:space="preserve"> </w:t>
            </w:r>
            <w:r>
              <w:t>քանակը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դրանց</w:t>
            </w:r>
            <w:r>
              <w:rPr>
                <w:spacing w:val="-52"/>
              </w:rPr>
              <w:t xml:space="preserve"> </w:t>
            </w:r>
            <w:r>
              <w:t>նկարագրությունը</w:t>
            </w:r>
          </w:p>
        </w:tc>
        <w:tc>
          <w:tcPr>
            <w:tcW w:w="7437" w:type="dxa"/>
            <w:gridSpan w:val="4"/>
          </w:tcPr>
          <w:p w:rsidR="00165571" w:rsidRDefault="009707B9">
            <w:pPr>
              <w:pStyle w:val="TableParagraph"/>
              <w:spacing w:before="8" w:line="276" w:lineRule="auto"/>
              <w:ind w:left="35" w:right="478"/>
            </w:pPr>
            <w:r>
              <w:t>Ծրագրի</w:t>
            </w:r>
            <w:r>
              <w:t xml:space="preserve"> </w:t>
            </w:r>
            <w:r>
              <w:t>իրականացման</w:t>
            </w:r>
            <w:r>
              <w:t xml:space="preserve"> </w:t>
            </w:r>
            <w:r>
              <w:t>ընթացքում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արդյունքում</w:t>
            </w:r>
            <w:r>
              <w:t xml:space="preserve"> </w:t>
            </w:r>
            <w:r>
              <w:t>նախատեսվում</w:t>
            </w:r>
            <w:r>
              <w:t xml:space="preserve"> </w:t>
            </w:r>
            <w:r>
              <w:t>է</w:t>
            </w:r>
            <w:r>
              <w:rPr>
                <w:spacing w:val="-52"/>
              </w:rPr>
              <w:t xml:space="preserve"> </w:t>
            </w:r>
            <w:r>
              <w:t>ստեղծել</w:t>
            </w:r>
            <w:r>
              <w:t xml:space="preserve"> 25-30</w:t>
            </w:r>
            <w:r>
              <w:rPr>
                <w:spacing w:val="1"/>
              </w:rPr>
              <w:t xml:space="preserve"> </w:t>
            </w:r>
            <w:r>
              <w:t>ժամանակավոր</w:t>
            </w:r>
            <w:r>
              <w:rPr>
                <w:spacing w:val="-1"/>
              </w:rPr>
              <w:t xml:space="preserve"> </w:t>
            </w:r>
            <w:r>
              <w:t>աշխատատեղ՝</w:t>
            </w:r>
            <w:r>
              <w:t xml:space="preserve"> </w:t>
            </w:r>
            <w:r>
              <w:t>վերանորոգման</w:t>
            </w:r>
            <w:r>
              <w:rPr>
                <w:spacing w:val="1"/>
              </w:rPr>
              <w:t xml:space="preserve"> </w:t>
            </w:r>
            <w:r>
              <w:t>աշխատանքներ</w:t>
            </w:r>
            <w:r>
              <w:rPr>
                <w:spacing w:val="3"/>
              </w:rPr>
              <w:t xml:space="preserve"> </w:t>
            </w:r>
            <w:r>
              <w:t>իրականացնողներ</w:t>
            </w:r>
            <w:r>
              <w:t>:</w:t>
            </w:r>
          </w:p>
        </w:tc>
      </w:tr>
      <w:tr w:rsidR="00165571">
        <w:trPr>
          <w:trHeight w:val="1866"/>
        </w:trPr>
        <w:tc>
          <w:tcPr>
            <w:tcW w:w="3760" w:type="dxa"/>
            <w:vMerge w:val="restart"/>
            <w:tcBorders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8" w:line="271" w:lineRule="auto"/>
              <w:ind w:left="21" w:right="162"/>
            </w:pPr>
            <w:r>
              <w:t>Համայնքի</w:t>
            </w:r>
            <w:r>
              <w:t xml:space="preserve"> </w:t>
            </w:r>
            <w:r>
              <w:t>նախորդ</w:t>
            </w:r>
            <w:r>
              <w:t xml:space="preserve"> </w:t>
            </w:r>
            <w:r>
              <w:t>տարվա</w:t>
            </w:r>
            <w:r>
              <w:t xml:space="preserve"> </w:t>
            </w:r>
            <w:r>
              <w:t>բյուջեն</w:t>
            </w:r>
            <w:r>
              <w:rPr>
                <w:spacing w:val="-52"/>
              </w:rPr>
              <w:t xml:space="preserve"> </w:t>
            </w:r>
            <w:r>
              <w:t>և</w:t>
            </w:r>
            <w:r>
              <w:rPr>
                <w:spacing w:val="1"/>
              </w:rPr>
              <w:t xml:space="preserve"> </w:t>
            </w:r>
            <w:r>
              <w:t>բյուջեի</w:t>
            </w:r>
            <w:r>
              <w:rPr>
                <w:spacing w:val="-6"/>
              </w:rPr>
              <w:t xml:space="preserve"> </w:t>
            </w:r>
            <w:r>
              <w:t>կատարողականը</w:t>
            </w:r>
          </w:p>
        </w:tc>
        <w:tc>
          <w:tcPr>
            <w:tcW w:w="7437" w:type="dxa"/>
            <w:gridSpan w:val="4"/>
            <w:tcBorders>
              <w:left w:val="thinThickMediumGap" w:sz="4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13"/>
              <w:ind w:left="28"/>
            </w:pPr>
            <w:r>
              <w:t>Նախորդ</w:t>
            </w:r>
            <w:r>
              <w:rPr>
                <w:spacing w:val="-3"/>
              </w:rPr>
              <w:t xml:space="preserve"> </w:t>
            </w:r>
            <w:r>
              <w:t>տարվա</w:t>
            </w:r>
            <w:r>
              <w:rPr>
                <w:spacing w:val="-3"/>
              </w:rPr>
              <w:t xml:space="preserve"> </w:t>
            </w:r>
            <w:r>
              <w:t>բյուջեն</w:t>
            </w:r>
            <w:r>
              <w:t>`</w:t>
            </w:r>
            <w:r>
              <w:rPr>
                <w:spacing w:val="1"/>
              </w:rPr>
              <w:t xml:space="preserve"> </w:t>
            </w:r>
            <w:r>
              <w:t>2493298.7</w:t>
            </w:r>
            <w:r>
              <w:rPr>
                <w:spacing w:val="-9"/>
              </w:rPr>
              <w:t xml:space="preserve"> </w:t>
            </w:r>
            <w:r>
              <w:t>հազ</w:t>
            </w:r>
            <w:r>
              <w:t>.</w:t>
            </w:r>
            <w:r>
              <w:rPr>
                <w:spacing w:val="50"/>
              </w:rPr>
              <w:t xml:space="preserve"> </w:t>
            </w:r>
            <w:r>
              <w:t>դրամ</w:t>
            </w:r>
            <w:r>
              <w:t>.</w:t>
            </w:r>
          </w:p>
          <w:p w:rsidR="00165571" w:rsidRDefault="009707B9">
            <w:pPr>
              <w:pStyle w:val="TableParagraph"/>
              <w:spacing w:before="42" w:line="276" w:lineRule="auto"/>
              <w:ind w:left="28" w:right="142"/>
            </w:pPr>
            <w:r>
              <w:t>Ներկայացնել</w:t>
            </w:r>
            <w:r>
              <w:rPr>
                <w:spacing w:val="2"/>
              </w:rPr>
              <w:t xml:space="preserve"> </w:t>
            </w:r>
            <w:r>
              <w:t>նախորդ</w:t>
            </w:r>
            <w:r>
              <w:rPr>
                <w:spacing w:val="8"/>
              </w:rPr>
              <w:t xml:space="preserve"> </w:t>
            </w:r>
            <w:r>
              <w:t>տարվա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t>թ</w:t>
            </w:r>
            <w:r>
              <w:rPr>
                <w:rFonts w:ascii="Times New Roman" w:eastAsia="Times New Roman" w:hAnsi="Times New Roman" w:cs="Times New Roman"/>
              </w:rPr>
              <w:t>․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t>բյուջեն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ծախսերը</w:t>
            </w:r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1"/>
              </w:rPr>
              <w:t xml:space="preserve"> </w:t>
            </w:r>
            <w:r>
              <w:t>կատարողականը</w:t>
            </w:r>
            <w:r>
              <w:t xml:space="preserve">` </w:t>
            </w:r>
            <w:r>
              <w:t>առանձնացնելով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վարչական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ֆոնդային</w:t>
            </w:r>
            <w:r>
              <w:rPr>
                <w:spacing w:val="1"/>
              </w:rPr>
              <w:t xml:space="preserve"> </w:t>
            </w:r>
            <w:r>
              <w:t>մասերը</w:t>
            </w:r>
            <w:r>
              <w:t xml:space="preserve">, </w:t>
            </w:r>
            <w:r>
              <w:t>իսկ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ֆոնդային</w:t>
            </w:r>
            <w:r>
              <w:t xml:space="preserve"> </w:t>
            </w:r>
            <w:r>
              <w:t>մասից</w:t>
            </w:r>
            <w:r>
              <w:t xml:space="preserve"> </w:t>
            </w:r>
            <w:r>
              <w:t>ծախսերը</w:t>
            </w:r>
            <w:r>
              <w:t xml:space="preserve"> </w:t>
            </w:r>
            <w:r>
              <w:t>ներկայացնել</w:t>
            </w:r>
            <w:r>
              <w:t xml:space="preserve"> </w:t>
            </w:r>
            <w:r>
              <w:t>առանձին</w:t>
            </w:r>
            <w:r>
              <w:rPr>
                <w:spacing w:val="-52"/>
              </w:rPr>
              <w:t xml:space="preserve"> </w:t>
            </w:r>
            <w:r>
              <w:t>բացվածքով</w:t>
            </w:r>
            <w:r>
              <w:t>:</w:t>
            </w:r>
          </w:p>
        </w:tc>
      </w:tr>
      <w:tr w:rsidR="00165571">
        <w:trPr>
          <w:trHeight w:val="522"/>
        </w:trPr>
        <w:tc>
          <w:tcPr>
            <w:tcW w:w="3760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95"/>
            </w:pPr>
            <w:r>
              <w:t>2021</w:t>
            </w:r>
            <w:r>
              <w:t>թ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Պլանը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7"/>
            </w:pPr>
            <w:r>
              <w:t>Փաստացին</w:t>
            </w:r>
          </w:p>
        </w:tc>
        <w:tc>
          <w:tcPr>
            <w:tcW w:w="14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2"/>
            </w:pPr>
            <w:r>
              <w:t>Տոկոսը</w:t>
            </w:r>
          </w:p>
        </w:tc>
      </w:tr>
      <w:tr w:rsidR="00165571">
        <w:trPr>
          <w:trHeight w:val="1184"/>
        </w:trPr>
        <w:tc>
          <w:tcPr>
            <w:tcW w:w="3760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 w:line="273" w:lineRule="auto"/>
              <w:ind w:left="47" w:right="384"/>
            </w:pPr>
            <w:r>
              <w:t>Ընդամենը՝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բյուջեի</w:t>
            </w:r>
            <w:r>
              <w:rPr>
                <w:spacing w:val="-52"/>
              </w:rPr>
              <w:t xml:space="preserve"> </w:t>
            </w:r>
            <w:r>
              <w:t>եկամուտները</w:t>
            </w:r>
          </w:p>
          <w:p w:rsidR="00165571" w:rsidRDefault="009707B9">
            <w:pPr>
              <w:pStyle w:val="TableParagraph"/>
              <w:spacing w:line="287" w:lineRule="exact"/>
              <w:ind w:left="47"/>
            </w:pPr>
            <w:r>
              <w:t>այդ</w:t>
            </w:r>
            <w:r>
              <w:rPr>
                <w:spacing w:val="-3"/>
              </w:rPr>
              <w:t xml:space="preserve"> </w:t>
            </w:r>
            <w:r>
              <w:t>թվում՝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441" w:lineRule="auto"/>
              <w:ind w:left="7" w:right="532"/>
            </w:pPr>
            <w:r>
              <w:t>1-</w:t>
            </w:r>
            <w:r>
              <w:t>ին</w:t>
            </w:r>
            <w:r>
              <w:t xml:space="preserve"> </w:t>
            </w:r>
            <w:r>
              <w:t>եռ</w:t>
            </w:r>
            <w:r>
              <w:rPr>
                <w:rFonts w:ascii="Times New Roman" w:eastAsia="Times New Roman" w:hAnsi="Times New Roman" w:cs="Times New Roman"/>
              </w:rPr>
              <w:t>․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t>266,379,6</w:t>
            </w:r>
          </w:p>
        </w:tc>
        <w:tc>
          <w:tcPr>
            <w:tcW w:w="14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853"/>
        </w:trPr>
        <w:tc>
          <w:tcPr>
            <w:tcW w:w="3760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78" w:lineRule="auto"/>
              <w:ind w:left="47" w:right="1333"/>
            </w:pPr>
            <w:r>
              <w:t>-</w:t>
            </w:r>
            <w:r>
              <w:t>Վարչական</w:t>
            </w:r>
            <w:r>
              <w:t xml:space="preserve"> </w:t>
            </w:r>
            <w:r>
              <w:t>բյուջեի</w:t>
            </w:r>
            <w:r>
              <w:rPr>
                <w:spacing w:val="-52"/>
              </w:rPr>
              <w:t xml:space="preserve"> </w:t>
            </w:r>
            <w:r>
              <w:t>եկամուտներ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որից՝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1158566,0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7"/>
            </w:pPr>
            <w:r>
              <w:t>-/-</w:t>
            </w:r>
          </w:p>
        </w:tc>
        <w:tc>
          <w:tcPr>
            <w:tcW w:w="14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17"/>
        </w:trPr>
        <w:tc>
          <w:tcPr>
            <w:tcW w:w="3760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4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Սեփական</w:t>
            </w:r>
            <w:r>
              <w:rPr>
                <w:spacing w:val="-2"/>
              </w:rPr>
              <w:t xml:space="preserve"> </w:t>
            </w:r>
            <w:r>
              <w:t>եկամուտներ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363025,3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7"/>
            </w:pPr>
            <w:r>
              <w:t>67235,7</w:t>
            </w:r>
          </w:p>
        </w:tc>
        <w:tc>
          <w:tcPr>
            <w:tcW w:w="14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2"/>
            </w:pPr>
            <w:r>
              <w:t>93,1</w:t>
            </w:r>
          </w:p>
        </w:tc>
      </w:tr>
      <w:tr w:rsidR="00165571">
        <w:trPr>
          <w:trHeight w:val="517"/>
        </w:trPr>
        <w:tc>
          <w:tcPr>
            <w:tcW w:w="3760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47"/>
            </w:pPr>
            <w:r>
              <w:t>-</w:t>
            </w:r>
            <w:r>
              <w:t>Ֆոնդային</w:t>
            </w:r>
            <w:r>
              <w:rPr>
                <w:spacing w:val="-9"/>
              </w:rPr>
              <w:t xml:space="preserve"> </w:t>
            </w:r>
            <w:r>
              <w:t>բյուջեի</w:t>
            </w:r>
            <w:r>
              <w:rPr>
                <w:spacing w:val="-8"/>
              </w:rPr>
              <w:t xml:space="preserve"> </w:t>
            </w:r>
            <w:r>
              <w:t>եկամուտներ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968416,4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7"/>
            </w:pPr>
            <w:r>
              <w:t>0</w:t>
            </w:r>
          </w:p>
        </w:tc>
        <w:tc>
          <w:tcPr>
            <w:tcW w:w="14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1184"/>
        </w:trPr>
        <w:tc>
          <w:tcPr>
            <w:tcW w:w="3760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78" w:lineRule="auto"/>
              <w:ind w:left="47" w:right="384"/>
            </w:pPr>
            <w:r>
              <w:t>Ընդամենը՝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բյուջեի</w:t>
            </w:r>
            <w:r>
              <w:rPr>
                <w:spacing w:val="-52"/>
              </w:rPr>
              <w:t xml:space="preserve"> </w:t>
            </w:r>
            <w:r>
              <w:t>ծախսեր</w:t>
            </w:r>
            <w:r>
              <w:t>,</w:t>
            </w:r>
          </w:p>
          <w:p w:rsidR="00165571" w:rsidRDefault="009707B9">
            <w:pPr>
              <w:pStyle w:val="TableParagraph"/>
              <w:spacing w:before="8"/>
              <w:ind w:left="47"/>
            </w:pPr>
            <w:r>
              <w:t>որից՝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4"/>
              <w:ind w:left="6"/>
            </w:pPr>
            <w:r>
              <w:t>2354237,8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4"/>
              <w:ind w:left="7"/>
            </w:pPr>
            <w:r>
              <w:t>330234,8</w:t>
            </w:r>
          </w:p>
        </w:tc>
        <w:tc>
          <w:tcPr>
            <w:tcW w:w="14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46"/>
        </w:trPr>
        <w:tc>
          <w:tcPr>
            <w:tcW w:w="3760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tcBorders>
              <w:top w:val="single" w:sz="12" w:space="0" w:color="9F9F9F"/>
              <w:left w:val="thinThickMediumGap" w:sz="4" w:space="0" w:color="9F9F9F"/>
              <w:bottom w:val="thinThick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47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Վարչական</w:t>
            </w:r>
            <w:r>
              <w:rPr>
                <w:spacing w:val="-3"/>
              </w:rPr>
              <w:t xml:space="preserve"> </w:t>
            </w:r>
            <w:r>
              <w:t>բյուջեի</w:t>
            </w:r>
            <w:r>
              <w:rPr>
                <w:spacing w:val="-2"/>
              </w:rPr>
              <w:t xml:space="preserve"> </w:t>
            </w:r>
            <w:r>
              <w:t>ծախսեր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thinThickMediumGap" w:sz="4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1158566,0</w:t>
            </w:r>
          </w:p>
        </w:tc>
        <w:tc>
          <w:tcPr>
            <w:tcW w:w="1462" w:type="dxa"/>
            <w:tcBorders>
              <w:top w:val="single" w:sz="12" w:space="0" w:color="9F9F9F"/>
              <w:bottom w:val="thinThick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7"/>
            </w:pPr>
            <w:r>
              <w:t>179151,8</w:t>
            </w:r>
          </w:p>
        </w:tc>
        <w:tc>
          <w:tcPr>
            <w:tcW w:w="1433" w:type="dxa"/>
            <w:tcBorders>
              <w:top w:val="single" w:sz="12" w:space="0" w:color="9F9F9F"/>
              <w:left w:val="single" w:sz="12" w:space="0" w:color="9F9F9F"/>
              <w:bottom w:val="thinThickMediumGap" w:sz="4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</w:tbl>
    <w:p w:rsidR="00165571" w:rsidRDefault="00165571">
      <w:pPr>
        <w:rPr>
          <w:rFonts w:ascii="Times New Roman"/>
        </w:rPr>
        <w:sectPr w:rsidR="00165571">
          <w:pgSz w:w="11910" w:h="16840"/>
          <w:pgMar w:top="26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3424"/>
        <w:gridCol w:w="1097"/>
        <w:gridCol w:w="1462"/>
        <w:gridCol w:w="144"/>
        <w:gridCol w:w="960"/>
        <w:gridCol w:w="345"/>
      </w:tblGrid>
      <w:tr w:rsidR="00165571">
        <w:trPr>
          <w:trHeight w:val="526"/>
        </w:trPr>
        <w:tc>
          <w:tcPr>
            <w:tcW w:w="3782" w:type="dxa"/>
            <w:vMerge w:val="restart"/>
            <w:tcBorders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4" w:type="dxa"/>
            <w:tcBorders>
              <w:top w:val="single" w:sz="34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12"/>
              <w:ind w:left="25"/>
            </w:pPr>
            <w:r>
              <w:t>-</w:t>
            </w:r>
            <w:r>
              <w:t>Ֆոնդային</w:t>
            </w:r>
            <w:r>
              <w:rPr>
                <w:spacing w:val="-10"/>
              </w:rPr>
              <w:t xml:space="preserve"> </w:t>
            </w:r>
            <w:r>
              <w:t>բյուջեի</w:t>
            </w:r>
            <w:r>
              <w:rPr>
                <w:spacing w:val="-3"/>
              </w:rPr>
              <w:t xml:space="preserve"> </w:t>
            </w:r>
            <w:r>
              <w:t>ծախսեր</w:t>
            </w:r>
          </w:p>
        </w:tc>
        <w:tc>
          <w:tcPr>
            <w:tcW w:w="1097" w:type="dxa"/>
            <w:tcBorders>
              <w:top w:val="single" w:sz="34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12"/>
              <w:ind w:left="5"/>
            </w:pPr>
            <w:r>
              <w:t>1195671,8</w:t>
            </w:r>
          </w:p>
        </w:tc>
        <w:tc>
          <w:tcPr>
            <w:tcW w:w="1462" w:type="dxa"/>
            <w:tcBorders>
              <w:top w:val="single" w:sz="3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12"/>
              <w:ind w:left="6"/>
            </w:pPr>
            <w:r>
              <w:t>151082,9</w:t>
            </w:r>
          </w:p>
        </w:tc>
        <w:tc>
          <w:tcPr>
            <w:tcW w:w="1449" w:type="dxa"/>
            <w:gridSpan w:val="3"/>
            <w:tcBorders>
              <w:top w:val="single" w:sz="34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853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 w:line="273" w:lineRule="auto"/>
              <w:ind w:left="25" w:right="514"/>
            </w:pPr>
            <w:r>
              <w:t>Համայնքի</w:t>
            </w:r>
            <w:r>
              <w:t xml:space="preserve"> </w:t>
            </w:r>
            <w:r>
              <w:t>ֆոնդային</w:t>
            </w:r>
            <w:r>
              <w:t xml:space="preserve"> </w:t>
            </w:r>
            <w:r>
              <w:t>բյուջեի</w:t>
            </w:r>
            <w:r>
              <w:rPr>
                <w:spacing w:val="-52"/>
              </w:rPr>
              <w:t xml:space="preserve"> </w:t>
            </w:r>
            <w:r>
              <w:t>փաստացի</w:t>
            </w:r>
            <w:r>
              <w:rPr>
                <w:spacing w:val="2"/>
              </w:rPr>
              <w:t xml:space="preserve"> </w:t>
            </w:r>
            <w:r>
              <w:t>ծախսերը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որից՝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1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25"/>
            </w:pPr>
            <w:r>
              <w:rPr>
                <w:spacing w:val="-1"/>
              </w:rPr>
              <w:t>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ճանապարհաշինություն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5"/>
            </w:pPr>
            <w:r>
              <w:t>308123,0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53142,1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1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25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ջրամատակարարում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5"/>
            </w:pPr>
            <w:r>
              <w:t>90000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6"/>
            </w:pPr>
            <w:r>
              <w:t>0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1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25"/>
            </w:pPr>
            <w:r>
              <w:rPr>
                <w:spacing w:val="-1"/>
              </w:rPr>
              <w:t>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փողոցային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լուսավորություն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5"/>
            </w:pPr>
            <w:r>
              <w:t>153150,0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13640,0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853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78" w:lineRule="auto"/>
              <w:ind w:left="25" w:right="1661"/>
            </w:pPr>
            <w:r>
              <w:t>Բնակարանային</w:t>
            </w:r>
            <w:r>
              <w:rPr>
                <w:spacing w:val="-52"/>
              </w:rPr>
              <w:t xml:space="preserve"> </w:t>
            </w:r>
            <w:r>
              <w:t>շինարարություն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5"/>
            </w:pPr>
            <w:r>
              <w:t>398170,0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15518,1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1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25"/>
            </w:pPr>
            <w:r>
              <w:t>Կեղտաջրերի</w:t>
            </w:r>
            <w:r>
              <w:rPr>
                <w:spacing w:val="-2"/>
              </w:rPr>
              <w:t xml:space="preserve"> </w:t>
            </w:r>
            <w:r>
              <w:t>հեռացում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5"/>
            </w:pPr>
            <w:r>
              <w:t>-/-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-/-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22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25"/>
            </w:pPr>
            <w:r>
              <w:t>-</w:t>
            </w:r>
            <w:r>
              <w:rPr>
                <w:spacing w:val="-13"/>
              </w:rPr>
              <w:t xml:space="preserve"> </w:t>
            </w:r>
            <w:r>
              <w:t>գյուղատնտեսություն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5"/>
            </w:pPr>
            <w:r>
              <w:t>26019,0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26019,0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1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25"/>
            </w:pPr>
            <w:r>
              <w:t>ՔՏՍ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5"/>
            </w:pPr>
            <w:r>
              <w:t>-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-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12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25"/>
            </w:pPr>
            <w:r>
              <w:t>-</w:t>
            </w:r>
            <w:r>
              <w:t>մշակույթ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5"/>
            </w:pPr>
            <w:r>
              <w:t>88127,8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16405,2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22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25"/>
            </w:pPr>
            <w:r>
              <w:t>-</w:t>
            </w:r>
            <w:r>
              <w:t>կրթություն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5"/>
            </w:pPr>
            <w:r>
              <w:t>20000,0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0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848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 w:line="273" w:lineRule="auto"/>
              <w:ind w:left="25" w:right="245"/>
            </w:pPr>
            <w:r>
              <w:t>-</w:t>
            </w:r>
            <w:r>
              <w:t>ընդհանուր</w:t>
            </w:r>
            <w:r>
              <w:t xml:space="preserve"> </w:t>
            </w:r>
            <w:r>
              <w:t>բնույթի</w:t>
            </w:r>
            <w:r>
              <w:t xml:space="preserve"> </w:t>
            </w:r>
            <w:r>
              <w:t>հանրային</w:t>
            </w:r>
            <w:r>
              <w:rPr>
                <w:spacing w:val="-52"/>
              </w:rPr>
              <w:t xml:space="preserve"> </w:t>
            </w:r>
            <w:r>
              <w:t>ծառայություններ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5"/>
            </w:pPr>
            <w:r>
              <w:t>122082,0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34602,8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22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25"/>
            </w:pPr>
            <w:r>
              <w:t>-</w:t>
            </w:r>
            <w:r>
              <w:t>հողի</w:t>
            </w:r>
            <w:r>
              <w:rPr>
                <w:spacing w:val="-4"/>
              </w:rPr>
              <w:t xml:space="preserve"> </w:t>
            </w:r>
            <w:r>
              <w:t>օտարումից</w:t>
            </w:r>
            <w:r>
              <w:rPr>
                <w:spacing w:val="-4"/>
              </w:rPr>
              <w:t xml:space="preserve"> </w:t>
            </w:r>
            <w:r>
              <w:t>մուտքեր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5"/>
            </w:pPr>
            <w:r>
              <w:t>-15000</w:t>
            </w:r>
          </w:p>
        </w:tc>
        <w:tc>
          <w:tcPr>
            <w:tcW w:w="14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-3639,6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87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12" w:space="0" w:color="9F9F9F"/>
              <w:left w:val="thinThickMediumGap" w:sz="4" w:space="0" w:color="9F9F9F"/>
              <w:bottom w:val="thickThin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 w:line="273" w:lineRule="auto"/>
              <w:ind w:left="25" w:right="593" w:firstLine="57"/>
            </w:pPr>
            <w:r>
              <w:t>Այլ</w:t>
            </w:r>
            <w:r>
              <w:t xml:space="preserve"> </w:t>
            </w:r>
            <w:r>
              <w:t>հիմնական</w:t>
            </w:r>
            <w:r>
              <w:t xml:space="preserve"> </w:t>
            </w:r>
            <w:r>
              <w:t>միջոցներից</w:t>
            </w:r>
            <w:r>
              <w:rPr>
                <w:spacing w:val="-52"/>
              </w:rPr>
              <w:t xml:space="preserve"> </w:t>
            </w:r>
            <w:r>
              <w:t>օտարումից</w:t>
            </w:r>
            <w:r>
              <w:rPr>
                <w:spacing w:val="2"/>
              </w:rPr>
              <w:t xml:space="preserve"> </w:t>
            </w:r>
            <w:r>
              <w:t>մուտքեր</w:t>
            </w:r>
          </w:p>
        </w:tc>
        <w:tc>
          <w:tcPr>
            <w:tcW w:w="1097" w:type="dxa"/>
            <w:tcBorders>
              <w:top w:val="single" w:sz="12" w:space="0" w:color="9F9F9F"/>
              <w:left w:val="single" w:sz="12" w:space="0" w:color="9F9F9F"/>
              <w:bottom w:val="thickThinMediumGap" w:sz="4" w:space="0" w:color="9F9F9F"/>
            </w:tcBorders>
          </w:tcPr>
          <w:p w:rsidR="00165571" w:rsidRDefault="009707B9">
            <w:pPr>
              <w:pStyle w:val="TableParagraph"/>
              <w:spacing w:before="8"/>
              <w:ind w:left="5"/>
            </w:pPr>
            <w:r>
              <w:t>-5000</w:t>
            </w:r>
          </w:p>
        </w:tc>
        <w:tc>
          <w:tcPr>
            <w:tcW w:w="1462" w:type="dxa"/>
            <w:tcBorders>
              <w:top w:val="single" w:sz="12" w:space="0" w:color="9F9F9F"/>
              <w:bottom w:val="thickThin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-4604,6</w:t>
            </w:r>
          </w:p>
        </w:tc>
        <w:tc>
          <w:tcPr>
            <w:tcW w:w="1449" w:type="dxa"/>
            <w:gridSpan w:val="3"/>
            <w:tcBorders>
              <w:top w:val="single" w:sz="12" w:space="0" w:color="9F9F9F"/>
              <w:left w:val="single" w:sz="12" w:space="0" w:color="9F9F9F"/>
              <w:bottom w:val="thickThinMediumGap" w:sz="4" w:space="0" w:color="9F9F9F"/>
              <w:right w:val="thinThick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1890"/>
        </w:trPr>
        <w:tc>
          <w:tcPr>
            <w:tcW w:w="3782" w:type="dxa"/>
            <w:vMerge w:val="restart"/>
            <w:tcBorders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32"/>
              <w:ind w:left="21"/>
            </w:pPr>
            <w:r>
              <w:t>Համայնքի</w:t>
            </w:r>
            <w:r>
              <w:rPr>
                <w:spacing w:val="-9"/>
              </w:rPr>
              <w:t xml:space="preserve"> </w:t>
            </w:r>
            <w:r>
              <w:t>ընթացիկ</w:t>
            </w:r>
            <w:r>
              <w:rPr>
                <w:spacing w:val="-2"/>
              </w:rPr>
              <w:t xml:space="preserve"> </w:t>
            </w:r>
            <w:r>
              <w:t>տարվա</w:t>
            </w:r>
            <w:r>
              <w:rPr>
                <w:spacing w:val="-8"/>
              </w:rPr>
              <w:t xml:space="preserve"> </w:t>
            </w:r>
            <w:r>
              <w:t>բյուջեն</w:t>
            </w:r>
          </w:p>
        </w:tc>
        <w:tc>
          <w:tcPr>
            <w:tcW w:w="7432" w:type="dxa"/>
            <w:gridSpan w:val="6"/>
            <w:tcBorders>
              <w:top w:val="thinThickMediumGap" w:sz="4" w:space="0" w:color="9F9F9F"/>
              <w:left w:val="thinThickMediumGap" w:sz="4" w:space="0" w:color="9F9F9F"/>
              <w:bottom w:val="nil"/>
            </w:tcBorders>
          </w:tcPr>
          <w:p w:rsidR="00165571" w:rsidRDefault="009707B9">
            <w:pPr>
              <w:pStyle w:val="TableParagraph"/>
              <w:spacing w:before="32"/>
              <w:ind w:left="1"/>
            </w:pPr>
            <w:r>
              <w:t>հազ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դրամ</w:t>
            </w:r>
            <w:r>
              <w:t>.</w:t>
            </w:r>
          </w:p>
          <w:p w:rsidR="00165571" w:rsidRDefault="009707B9">
            <w:pPr>
              <w:pStyle w:val="TableParagraph"/>
              <w:spacing w:before="41" w:line="276" w:lineRule="auto"/>
              <w:ind w:left="1" w:right="881"/>
            </w:pPr>
            <w:r>
              <w:t>Ներկայացնել</w:t>
            </w:r>
            <w:r>
              <w:t xml:space="preserve"> </w:t>
            </w:r>
            <w:r>
              <w:t>ընթացիկ</w:t>
            </w:r>
            <w:r>
              <w:t xml:space="preserve"> </w:t>
            </w:r>
            <w:r>
              <w:t>տարվա</w:t>
            </w:r>
            <w:r>
              <w:t xml:space="preserve"> </w:t>
            </w:r>
            <w:r>
              <w:t>կանխատեսվող</w:t>
            </w:r>
            <w:r>
              <w:t xml:space="preserve"> </w:t>
            </w:r>
            <w:r>
              <w:t>եկամուտները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պլանավորված</w:t>
            </w:r>
            <w:r>
              <w:t xml:space="preserve"> </w:t>
            </w:r>
            <w:r>
              <w:t>ծախսերը</w:t>
            </w:r>
            <w:r>
              <w:t xml:space="preserve">` </w:t>
            </w:r>
            <w:r>
              <w:t>առանձնացնելով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վարչական</w:t>
            </w:r>
            <w:r>
              <w:t xml:space="preserve"> </w:t>
            </w:r>
            <w:r>
              <w:t>և</w:t>
            </w:r>
            <w:r>
              <w:rPr>
                <w:spacing w:val="-52"/>
              </w:rPr>
              <w:t xml:space="preserve"> </w:t>
            </w:r>
            <w:r>
              <w:t>ֆոնդային</w:t>
            </w:r>
            <w:r>
              <w:t xml:space="preserve"> </w:t>
            </w:r>
            <w:r>
              <w:t>մասերը</w:t>
            </w:r>
            <w:r>
              <w:t xml:space="preserve">, </w:t>
            </w:r>
            <w:r>
              <w:t>իսկ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ֆոնդային</w:t>
            </w:r>
            <w:r>
              <w:t xml:space="preserve"> </w:t>
            </w:r>
            <w:r>
              <w:t>մասից</w:t>
            </w:r>
            <w:r>
              <w:t xml:space="preserve"> </w:t>
            </w:r>
            <w:r>
              <w:t>պլանավորված</w:t>
            </w:r>
            <w:r>
              <w:rPr>
                <w:spacing w:val="1"/>
              </w:rPr>
              <w:t xml:space="preserve"> </w:t>
            </w:r>
            <w:r>
              <w:t>ծախսերը</w:t>
            </w:r>
            <w:r>
              <w:rPr>
                <w:spacing w:val="-2"/>
              </w:rPr>
              <w:t xml:space="preserve"> </w:t>
            </w:r>
            <w:r>
              <w:t>ներկայացնել</w:t>
            </w:r>
            <w:r>
              <w:rPr>
                <w:spacing w:val="-3"/>
              </w:rPr>
              <w:t xml:space="preserve"> </w:t>
            </w:r>
            <w:r>
              <w:t>առանձին</w:t>
            </w:r>
            <w:r>
              <w:rPr>
                <w:spacing w:val="-3"/>
              </w:rPr>
              <w:t xml:space="preserve"> </w:t>
            </w:r>
            <w:r>
              <w:t>բացվածքով</w:t>
            </w:r>
            <w:r>
              <w:t>:</w:t>
            </w:r>
          </w:p>
        </w:tc>
      </w:tr>
      <w:tr w:rsidR="00165571">
        <w:trPr>
          <w:trHeight w:val="51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4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73"/>
            </w:pPr>
            <w:r>
              <w:t>2024</w:t>
            </w:r>
          </w:p>
        </w:tc>
        <w:tc>
          <w:tcPr>
            <w:tcW w:w="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Պլանը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848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4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78" w:lineRule="auto"/>
              <w:ind w:left="25" w:right="119"/>
            </w:pPr>
            <w:r>
              <w:t>Ընդամենը՝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եկամուտների</w:t>
            </w:r>
            <w:r>
              <w:t xml:space="preserve"> </w:t>
            </w:r>
            <w:r>
              <w:t>պլանավորում</w:t>
            </w:r>
            <w:r>
              <w:rPr>
                <w:spacing w:val="-52"/>
              </w:rPr>
              <w:t xml:space="preserve"> </w:t>
            </w:r>
            <w:r>
              <w:t>այդ</w:t>
            </w:r>
            <w:r>
              <w:rPr>
                <w:spacing w:val="-3"/>
              </w:rPr>
              <w:t xml:space="preserve"> </w:t>
            </w:r>
            <w:r>
              <w:t>թվում՝</w:t>
            </w:r>
          </w:p>
        </w:tc>
        <w:tc>
          <w:tcPr>
            <w:tcW w:w="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4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25"/>
            </w:pPr>
            <w:r>
              <w:rPr>
                <w:spacing w:val="-1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Վարչական</w:t>
            </w:r>
            <w:r>
              <w:rPr>
                <w:spacing w:val="-1"/>
              </w:rPr>
              <w:t xml:space="preserve"> </w:t>
            </w:r>
            <w:r>
              <w:t>բյուջեի</w:t>
            </w:r>
            <w:r>
              <w:rPr>
                <w:spacing w:val="-5"/>
              </w:rPr>
              <w:t xml:space="preserve"> </w:t>
            </w:r>
            <w:r>
              <w:t>եկամուտներ</w:t>
            </w:r>
            <w:r>
              <w:t xml:space="preserve">, </w:t>
            </w:r>
            <w:r>
              <w:t>որից՝</w:t>
            </w:r>
          </w:p>
        </w:tc>
        <w:tc>
          <w:tcPr>
            <w:tcW w:w="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 w:right="-29"/>
            </w:pPr>
            <w:r>
              <w:t>2154189,0</w:t>
            </w:r>
          </w:p>
        </w:tc>
        <w:tc>
          <w:tcPr>
            <w:tcW w:w="345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4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25"/>
            </w:pPr>
            <w:r>
              <w:t>-</w:t>
            </w:r>
            <w:r>
              <w:rPr>
                <w:spacing w:val="-13"/>
              </w:rPr>
              <w:t xml:space="preserve"> </w:t>
            </w:r>
            <w:r>
              <w:t>սեփական</w:t>
            </w:r>
            <w:r>
              <w:t xml:space="preserve"> </w:t>
            </w:r>
            <w:r>
              <w:t>եկամուտներ</w:t>
            </w:r>
          </w:p>
        </w:tc>
        <w:tc>
          <w:tcPr>
            <w:tcW w:w="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 w:right="-29"/>
            </w:pPr>
            <w:r>
              <w:t>1146689,0</w:t>
            </w:r>
          </w:p>
        </w:tc>
        <w:tc>
          <w:tcPr>
            <w:tcW w:w="345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22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4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2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Ֆոնդային</w:t>
            </w:r>
            <w:r>
              <w:rPr>
                <w:spacing w:val="-4"/>
              </w:rPr>
              <w:t xml:space="preserve"> </w:t>
            </w:r>
            <w:r>
              <w:t>բյուջեի</w:t>
            </w:r>
            <w:r>
              <w:rPr>
                <w:spacing w:val="-3"/>
              </w:rPr>
              <w:t xml:space="preserve"> </w:t>
            </w:r>
            <w:r>
              <w:t>եկամուտներ</w:t>
            </w:r>
          </w:p>
        </w:tc>
        <w:tc>
          <w:tcPr>
            <w:tcW w:w="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326689,0</w:t>
            </w:r>
          </w:p>
        </w:tc>
        <w:tc>
          <w:tcPr>
            <w:tcW w:w="345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853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4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 w:line="273" w:lineRule="auto"/>
              <w:ind w:left="25" w:right="2147"/>
            </w:pPr>
            <w:r>
              <w:t>Ընդամենը՝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ծախսեր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որից՝</w:t>
            </w:r>
          </w:p>
        </w:tc>
        <w:tc>
          <w:tcPr>
            <w:tcW w:w="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 w:right="-29"/>
            </w:pPr>
            <w:r>
              <w:t>1007500,0</w:t>
            </w:r>
          </w:p>
        </w:tc>
        <w:tc>
          <w:tcPr>
            <w:tcW w:w="345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41"/>
        </w:trPr>
        <w:tc>
          <w:tcPr>
            <w:tcW w:w="3782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4"/>
            <w:tcBorders>
              <w:top w:val="single" w:sz="12" w:space="0" w:color="9F9F9F"/>
              <w:left w:val="thinThickMediumGap" w:sz="4" w:space="0" w:color="9F9F9F"/>
              <w:bottom w:val="thinThick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25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Վարչական</w:t>
            </w:r>
            <w:r>
              <w:rPr>
                <w:spacing w:val="-3"/>
              </w:rPr>
              <w:t xml:space="preserve"> </w:t>
            </w:r>
            <w:r>
              <w:t>բյուջեի</w:t>
            </w:r>
            <w:r>
              <w:rPr>
                <w:spacing w:val="-2"/>
              </w:rPr>
              <w:t xml:space="preserve"> </w:t>
            </w:r>
            <w:r>
              <w:t>ծախսեր</w:t>
            </w:r>
          </w:p>
        </w:tc>
        <w:tc>
          <w:tcPr>
            <w:tcW w:w="960" w:type="dxa"/>
            <w:tcBorders>
              <w:top w:val="single" w:sz="12" w:space="0" w:color="9F9F9F"/>
              <w:left w:val="single" w:sz="12" w:space="0" w:color="9F9F9F"/>
              <w:bottom w:val="single" w:sz="8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11" w:right="-29"/>
            </w:pPr>
            <w:r>
              <w:t>2276189,0</w:t>
            </w:r>
          </w:p>
        </w:tc>
        <w:tc>
          <w:tcPr>
            <w:tcW w:w="345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</w:tbl>
    <w:p w:rsidR="00165571" w:rsidRDefault="00165571">
      <w:pPr>
        <w:rPr>
          <w:sz w:val="2"/>
          <w:szCs w:val="2"/>
        </w:rPr>
        <w:sectPr w:rsidR="00165571">
          <w:pgSz w:w="11910" w:h="16840"/>
          <w:pgMar w:top="24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3491"/>
        <w:gridCol w:w="1613"/>
        <w:gridCol w:w="1004"/>
        <w:gridCol w:w="951"/>
        <w:gridCol w:w="137"/>
        <w:gridCol w:w="221"/>
      </w:tblGrid>
      <w:tr w:rsidR="00165571">
        <w:trPr>
          <w:trHeight w:val="526"/>
        </w:trPr>
        <w:tc>
          <w:tcPr>
            <w:tcW w:w="3801" w:type="dxa"/>
            <w:vMerge w:val="restart"/>
            <w:tcBorders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8" w:type="dxa"/>
            <w:gridSpan w:val="3"/>
            <w:tcBorders>
              <w:top w:val="single" w:sz="34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12"/>
              <w:ind w:left="6"/>
            </w:pPr>
            <w:r>
              <w:t>-</w:t>
            </w:r>
            <w:r>
              <w:t>Ֆոնդային</w:t>
            </w:r>
            <w:r>
              <w:rPr>
                <w:spacing w:val="-10"/>
              </w:rPr>
              <w:t xml:space="preserve"> </w:t>
            </w:r>
            <w:r>
              <w:t>բյուջեի</w:t>
            </w:r>
            <w:r>
              <w:rPr>
                <w:spacing w:val="-3"/>
              </w:rPr>
              <w:t xml:space="preserve"> </w:t>
            </w:r>
            <w:r>
              <w:t>ծախսեր</w:t>
            </w:r>
          </w:p>
        </w:tc>
        <w:tc>
          <w:tcPr>
            <w:tcW w:w="951" w:type="dxa"/>
            <w:tcBorders>
              <w:top w:val="single" w:sz="34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12"/>
              <w:ind w:left="11" w:right="-44"/>
            </w:pPr>
            <w:r>
              <w:t>1148689,0</w:t>
            </w:r>
          </w:p>
        </w:tc>
        <w:tc>
          <w:tcPr>
            <w:tcW w:w="358" w:type="dxa"/>
            <w:gridSpan w:val="2"/>
            <w:vMerge w:val="restart"/>
            <w:tcBorders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Համայնքի</w:t>
            </w:r>
            <w:r>
              <w:rPr>
                <w:spacing w:val="-7"/>
              </w:rPr>
              <w:t xml:space="preserve"> </w:t>
            </w:r>
            <w:r>
              <w:t>ֆոնդային</w:t>
            </w:r>
            <w:r>
              <w:rPr>
                <w:spacing w:val="-7"/>
              </w:rPr>
              <w:t xml:space="preserve"> </w:t>
            </w:r>
            <w:r>
              <w:t>բյուջեի</w:t>
            </w:r>
            <w:r>
              <w:rPr>
                <w:spacing w:val="-7"/>
              </w:rPr>
              <w:t xml:space="preserve"> </w:t>
            </w:r>
            <w:r>
              <w:t>պլանավորված</w:t>
            </w:r>
            <w:r>
              <w:rPr>
                <w:spacing w:val="-5"/>
              </w:rPr>
              <w:t xml:space="preserve"> </w:t>
            </w:r>
            <w:r>
              <w:t>ծախսերը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որից՝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--</w:t>
            </w:r>
            <w:r>
              <w:t>ընդհանուր</w:t>
            </w:r>
            <w:r>
              <w:rPr>
                <w:spacing w:val="-10"/>
              </w:rPr>
              <w:t xml:space="preserve"> </w:t>
            </w:r>
            <w:r>
              <w:t>բնույթի</w:t>
            </w:r>
            <w:r>
              <w:rPr>
                <w:spacing w:val="-11"/>
              </w:rPr>
              <w:t xml:space="preserve"> </w:t>
            </w:r>
            <w:r>
              <w:t>հանրային</w:t>
            </w:r>
            <w:r>
              <w:rPr>
                <w:spacing w:val="-13"/>
              </w:rPr>
              <w:t xml:space="preserve"> </w:t>
            </w:r>
            <w:r>
              <w:t>ծառայություններ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11"/>
            </w:pPr>
            <w:r>
              <w:t>354500,0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t>նավթամթերք</w:t>
            </w:r>
            <w:r>
              <w:t xml:space="preserve"> </w:t>
            </w:r>
            <w:r>
              <w:t>և</w:t>
            </w:r>
            <w:r>
              <w:rPr>
                <w:spacing w:val="-4"/>
              </w:rPr>
              <w:t xml:space="preserve"> </w:t>
            </w:r>
            <w:r>
              <w:t>բնական</w:t>
            </w:r>
            <w:r>
              <w:rPr>
                <w:spacing w:val="-4"/>
              </w:rPr>
              <w:t xml:space="preserve"> </w:t>
            </w:r>
            <w:r>
              <w:t>գազ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-/-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գյուղատնտեսություն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370000,0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t>ճանապարհային</w:t>
            </w:r>
            <w:r>
              <w:t xml:space="preserve"> </w:t>
            </w:r>
            <w:r>
              <w:t>տրանսպորտ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-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Կեղտաջրերի</w:t>
            </w:r>
            <w:r>
              <w:rPr>
                <w:spacing w:val="-2"/>
              </w:rPr>
              <w:t xml:space="preserve"> </w:t>
            </w:r>
            <w:r>
              <w:t>հեռացում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-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Շրջակա</w:t>
            </w:r>
            <w:r>
              <w:rPr>
                <w:spacing w:val="-1"/>
              </w:rPr>
              <w:t xml:space="preserve"> </w:t>
            </w:r>
            <w:r>
              <w:t>միջավայրի</w:t>
            </w:r>
            <w:r>
              <w:rPr>
                <w:spacing w:val="-9"/>
              </w:rPr>
              <w:t xml:space="preserve"> </w:t>
            </w:r>
            <w:r>
              <w:t>պահպանություն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10000,0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Բնակարանային</w:t>
            </w:r>
            <w:r>
              <w:rPr>
                <w:spacing w:val="-8"/>
              </w:rPr>
              <w:t xml:space="preserve"> </w:t>
            </w:r>
            <w:r>
              <w:t>շինարարություն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11"/>
            </w:pPr>
            <w:r>
              <w:t>-/-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ջրամատակարարում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250000?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6"/>
            </w:pPr>
            <w:r>
              <w:t>Փողոցների</w:t>
            </w:r>
            <w:r>
              <w:rPr>
                <w:spacing w:val="-10"/>
              </w:rPr>
              <w:t xml:space="preserve"> </w:t>
            </w:r>
            <w:r>
              <w:t>լուսավորություն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11"/>
            </w:pPr>
            <w:r>
              <w:t>-/-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Այլ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t>մշակույթ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150000.0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t>կրթություն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3000.0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-</w:t>
            </w:r>
            <w:r>
              <w:t>հողի</w:t>
            </w:r>
            <w:r>
              <w:rPr>
                <w:spacing w:val="-4"/>
              </w:rPr>
              <w:t xml:space="preserve"> </w:t>
            </w:r>
            <w:r>
              <w:t>օտարումից</w:t>
            </w:r>
            <w:r>
              <w:rPr>
                <w:spacing w:val="-4"/>
              </w:rPr>
              <w:t xml:space="preserve"> </w:t>
            </w:r>
            <w:r>
              <w:t>մուտքեր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11"/>
            </w:pPr>
            <w:r>
              <w:t>-5000.0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50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6108" w:type="dxa"/>
            <w:gridSpan w:val="3"/>
            <w:tcBorders>
              <w:top w:val="single" w:sz="12" w:space="0" w:color="9F9F9F"/>
              <w:left w:val="thinThickMediumGap" w:sz="4" w:space="0" w:color="9F9F9F"/>
              <w:bottom w:val="thickThin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Այլ</w:t>
            </w:r>
            <w:r>
              <w:rPr>
                <w:spacing w:val="-3"/>
              </w:rPr>
              <w:t xml:space="preserve"> </w:t>
            </w:r>
            <w:r>
              <w:t>հիմնական</w:t>
            </w:r>
            <w:r>
              <w:rPr>
                <w:spacing w:val="-6"/>
              </w:rPr>
              <w:t xml:space="preserve"> </w:t>
            </w:r>
            <w:r>
              <w:t>միջոցների</w:t>
            </w:r>
            <w:r>
              <w:rPr>
                <w:spacing w:val="-3"/>
              </w:rPr>
              <w:t xml:space="preserve"> </w:t>
            </w:r>
            <w:r>
              <w:t>օտար</w:t>
            </w:r>
          </w:p>
        </w:tc>
        <w:tc>
          <w:tcPr>
            <w:tcW w:w="951" w:type="dxa"/>
            <w:tcBorders>
              <w:top w:val="single" w:sz="12" w:space="0" w:color="9F9F9F"/>
              <w:left w:val="single" w:sz="12" w:space="0" w:color="9F9F9F"/>
              <w:bottom w:val="thickThin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-5000.0</w:t>
            </w:r>
          </w:p>
        </w:tc>
        <w:tc>
          <w:tcPr>
            <w:tcW w:w="358" w:type="dxa"/>
            <w:gridSpan w:val="2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906"/>
        </w:trPr>
        <w:tc>
          <w:tcPr>
            <w:tcW w:w="3801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28" w:line="278" w:lineRule="auto"/>
              <w:ind w:left="21" w:right="156"/>
            </w:pPr>
            <w:r>
              <w:t>Համայնքի</w:t>
            </w:r>
            <w:r>
              <w:t xml:space="preserve"> </w:t>
            </w:r>
            <w:r>
              <w:t>միջնաժամկետ</w:t>
            </w:r>
            <w:r>
              <w:t xml:space="preserve"> </w:t>
            </w:r>
            <w:r>
              <w:t>ծախսերի</w:t>
            </w:r>
            <w:r>
              <w:rPr>
                <w:spacing w:val="-52"/>
              </w:rPr>
              <w:t xml:space="preserve"> </w:t>
            </w:r>
            <w:r>
              <w:t>ծրագիրը</w:t>
            </w:r>
          </w:p>
        </w:tc>
        <w:tc>
          <w:tcPr>
            <w:tcW w:w="7417" w:type="dxa"/>
            <w:gridSpan w:val="6"/>
            <w:tcBorders>
              <w:top w:val="thinThickMediumGap" w:sz="4" w:space="0" w:color="9F9F9F"/>
            </w:tcBorders>
          </w:tcPr>
          <w:p w:rsidR="00165571" w:rsidRDefault="009707B9">
            <w:pPr>
              <w:pStyle w:val="TableParagraph"/>
              <w:spacing w:before="28" w:line="278" w:lineRule="auto"/>
              <w:ind w:left="-11" w:right="325"/>
            </w:pPr>
            <w:r>
              <w:t>Հաստատված</w:t>
            </w:r>
            <w:r>
              <w:t xml:space="preserve"> </w:t>
            </w:r>
            <w:r>
              <w:t>միջնաժամկետ</w:t>
            </w:r>
            <w:r>
              <w:t xml:space="preserve"> </w:t>
            </w:r>
            <w:r>
              <w:t>ծախսերի</w:t>
            </w:r>
            <w:r>
              <w:t xml:space="preserve"> </w:t>
            </w:r>
            <w:r>
              <w:t>ծրագրով</w:t>
            </w:r>
            <w:r>
              <w:t xml:space="preserve"> </w:t>
            </w:r>
            <w:r>
              <w:t>սուբվենցիոն</w:t>
            </w:r>
            <w:r>
              <w:t xml:space="preserve"> </w:t>
            </w:r>
            <w:r>
              <w:t>ծրագրի</w:t>
            </w:r>
            <w:r>
              <w:rPr>
                <w:spacing w:val="-52"/>
              </w:rPr>
              <w:t xml:space="preserve"> </w:t>
            </w:r>
            <w:r>
              <w:t>իրականացման</w:t>
            </w:r>
            <w:r>
              <w:rPr>
                <w:spacing w:val="2"/>
              </w:rPr>
              <w:t xml:space="preserve"> </w:t>
            </w:r>
            <w:r>
              <w:t>տարվա</w:t>
            </w:r>
            <w:r>
              <w:rPr>
                <w:spacing w:val="4"/>
              </w:rPr>
              <w:t xml:space="preserve"> </w:t>
            </w:r>
            <w:r>
              <w:t>բյուջեն</w:t>
            </w:r>
            <w:r>
              <w:rPr>
                <w:spacing w:val="-8"/>
              </w:rPr>
              <w:t xml:space="preserve"> </w:t>
            </w:r>
            <w:r>
              <w:t>`</w:t>
            </w:r>
            <w:r>
              <w:rPr>
                <w:spacing w:val="-3"/>
              </w:rPr>
              <w:t xml:space="preserve"> </w:t>
            </w:r>
            <w:r>
              <w:t>2154189.0</w:t>
            </w:r>
            <w:r>
              <w:rPr>
                <w:spacing w:val="-2"/>
              </w:rPr>
              <w:t xml:space="preserve"> </w:t>
            </w:r>
            <w:r>
              <w:t>դրամ</w:t>
            </w:r>
            <w:r>
              <w:t>.</w:t>
            </w:r>
          </w:p>
        </w:tc>
      </w:tr>
      <w:tr w:rsidR="00165571">
        <w:trPr>
          <w:trHeight w:val="897"/>
        </w:trPr>
        <w:tc>
          <w:tcPr>
            <w:tcW w:w="3801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7" w:type="dxa"/>
            <w:gridSpan w:val="6"/>
          </w:tcPr>
          <w:p w:rsidR="00165571" w:rsidRDefault="009707B9">
            <w:pPr>
              <w:pStyle w:val="TableParagraph"/>
              <w:spacing w:before="18" w:line="273" w:lineRule="auto"/>
              <w:ind w:left="-11" w:right="325"/>
            </w:pPr>
            <w:r>
              <w:t>Հաստատված</w:t>
            </w:r>
            <w:r>
              <w:t xml:space="preserve"> </w:t>
            </w:r>
            <w:r>
              <w:t>միջնաժամկետ</w:t>
            </w:r>
            <w:r>
              <w:t xml:space="preserve"> </w:t>
            </w:r>
            <w:r>
              <w:t>ծախսերի</w:t>
            </w:r>
            <w:r>
              <w:t xml:space="preserve"> </w:t>
            </w:r>
            <w:r>
              <w:t>ծրագրով</w:t>
            </w:r>
            <w:r>
              <w:t xml:space="preserve"> </w:t>
            </w:r>
            <w:r>
              <w:t>սուբվենցիոն</w:t>
            </w:r>
            <w:r>
              <w:t xml:space="preserve"> </w:t>
            </w:r>
            <w:r>
              <w:t>ծրագրի</w:t>
            </w:r>
            <w:r>
              <w:rPr>
                <w:spacing w:val="-52"/>
              </w:rPr>
              <w:t xml:space="preserve"> </w:t>
            </w:r>
            <w:r>
              <w:t>իրականացման</w:t>
            </w:r>
            <w:r>
              <w:rPr>
                <w:spacing w:val="-1"/>
              </w:rPr>
              <w:t xml:space="preserve"> </w:t>
            </w:r>
            <w:r>
              <w:t>տարվան</w:t>
            </w:r>
            <w:r>
              <w:rPr>
                <w:spacing w:val="-5"/>
              </w:rPr>
              <w:t xml:space="preserve"> </w:t>
            </w:r>
            <w:r>
              <w:t>հաջորդող</w:t>
            </w:r>
            <w:r>
              <w:rPr>
                <w:spacing w:val="-3"/>
              </w:rPr>
              <w:t xml:space="preserve"> </w:t>
            </w:r>
            <w:r>
              <w:t>տարվա</w:t>
            </w:r>
            <w:r>
              <w:t xml:space="preserve"> </w:t>
            </w:r>
            <w:r>
              <w:t>բյուջեն</w:t>
            </w:r>
            <w:r>
              <w:t>`</w:t>
            </w:r>
            <w:r>
              <w:rPr>
                <w:spacing w:val="44"/>
              </w:rPr>
              <w:t xml:space="preserve"> </w:t>
            </w:r>
            <w:r>
              <w:t>2237794.0</w:t>
            </w:r>
            <w:r>
              <w:rPr>
                <w:spacing w:val="-5"/>
              </w:rPr>
              <w:t xml:space="preserve"> </w:t>
            </w:r>
            <w:r>
              <w:t>դրամ</w:t>
            </w:r>
          </w:p>
        </w:tc>
      </w:tr>
      <w:tr w:rsidR="00165571">
        <w:trPr>
          <w:trHeight w:val="1872"/>
        </w:trPr>
        <w:tc>
          <w:tcPr>
            <w:tcW w:w="3801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7" w:type="dxa"/>
            <w:gridSpan w:val="6"/>
            <w:tcBorders>
              <w:bottom w:val="single" w:sz="48" w:space="0" w:color="9F9F9F"/>
            </w:tcBorders>
          </w:tcPr>
          <w:p w:rsidR="00165571" w:rsidRDefault="009707B9">
            <w:pPr>
              <w:pStyle w:val="TableParagraph"/>
              <w:spacing w:before="18" w:line="276" w:lineRule="auto"/>
              <w:ind w:left="-11" w:right="575"/>
            </w:pPr>
            <w:r>
              <w:t>Ներկայացնել</w:t>
            </w:r>
            <w:r>
              <w:t xml:space="preserve"> </w:t>
            </w:r>
            <w:r>
              <w:t>ծրագրի</w:t>
            </w:r>
            <w:r>
              <w:t xml:space="preserve"> </w:t>
            </w:r>
            <w:r>
              <w:t>իրականացման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իրականացման</w:t>
            </w:r>
            <w:r>
              <w:t xml:space="preserve"> </w:t>
            </w:r>
            <w:r>
              <w:t>տարվան</w:t>
            </w:r>
            <w:r>
              <w:rPr>
                <w:spacing w:val="1"/>
              </w:rPr>
              <w:t xml:space="preserve"> </w:t>
            </w:r>
            <w:r>
              <w:t>հաջորդող</w:t>
            </w:r>
            <w:r>
              <w:t xml:space="preserve"> </w:t>
            </w:r>
            <w:r>
              <w:t>տարվա</w:t>
            </w:r>
            <w:r>
              <w:t xml:space="preserve"> </w:t>
            </w:r>
            <w:r>
              <w:t>միջնաժամկետ</w:t>
            </w:r>
            <w:r>
              <w:t xml:space="preserve"> </w:t>
            </w:r>
            <w:r>
              <w:t>ծախսերի</w:t>
            </w:r>
            <w:r>
              <w:t xml:space="preserve"> </w:t>
            </w:r>
            <w:r>
              <w:t>ծրագրով</w:t>
            </w:r>
            <w:r>
              <w:t xml:space="preserve"> </w:t>
            </w:r>
            <w:r>
              <w:t>նախատեված</w:t>
            </w:r>
            <w:r>
              <w:rPr>
                <w:spacing w:val="-52"/>
              </w:rPr>
              <w:t xml:space="preserve"> </w:t>
            </w:r>
            <w:r>
              <w:t>եկամուտները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ծախսերը</w:t>
            </w:r>
            <w:r>
              <w:t xml:space="preserve">` </w:t>
            </w:r>
            <w:r>
              <w:t>առանձնացնելով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վարչական</w:t>
            </w:r>
            <w:r>
              <w:t xml:space="preserve"> </w:t>
            </w:r>
            <w:r>
              <w:t>և</w:t>
            </w:r>
            <w:r>
              <w:rPr>
                <w:spacing w:val="1"/>
              </w:rPr>
              <w:t xml:space="preserve"> </w:t>
            </w:r>
            <w:r>
              <w:t>ֆոնդային</w:t>
            </w:r>
            <w:r>
              <w:t xml:space="preserve"> </w:t>
            </w:r>
            <w:r>
              <w:t>մասերը</w:t>
            </w:r>
            <w:r>
              <w:t xml:space="preserve">, </w:t>
            </w:r>
            <w:r>
              <w:t>իսկ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ֆոնդային</w:t>
            </w:r>
            <w:r>
              <w:t xml:space="preserve"> </w:t>
            </w:r>
            <w:r>
              <w:t>մասից</w:t>
            </w:r>
            <w:r>
              <w:t xml:space="preserve"> </w:t>
            </w:r>
            <w:r>
              <w:t>նախատեսված</w:t>
            </w:r>
            <w:r>
              <w:rPr>
                <w:spacing w:val="1"/>
              </w:rPr>
              <w:t xml:space="preserve"> </w:t>
            </w:r>
            <w:r>
              <w:t>ծախսերը</w:t>
            </w:r>
            <w:r>
              <w:rPr>
                <w:spacing w:val="-2"/>
              </w:rPr>
              <w:t xml:space="preserve"> </w:t>
            </w:r>
            <w:r>
              <w:t>ներկայացնել</w:t>
            </w:r>
            <w:r>
              <w:rPr>
                <w:spacing w:val="-3"/>
              </w:rPr>
              <w:t xml:space="preserve"> </w:t>
            </w:r>
            <w:r>
              <w:t>առանձին</w:t>
            </w:r>
            <w:r>
              <w:rPr>
                <w:spacing w:val="-3"/>
              </w:rPr>
              <w:t xml:space="preserve"> </w:t>
            </w:r>
            <w:r>
              <w:t>բացվածքով</w:t>
            </w:r>
          </w:p>
        </w:tc>
      </w:tr>
      <w:tr w:rsidR="00165571">
        <w:trPr>
          <w:trHeight w:val="323"/>
        </w:trPr>
        <w:tc>
          <w:tcPr>
            <w:tcW w:w="3801" w:type="dxa"/>
            <w:vMerge w:val="restart"/>
            <w:tcBorders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vMerge w:val="restart"/>
            <w:tcBorders>
              <w:top w:val="single" w:sz="48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tcBorders>
              <w:top w:val="single" w:sz="48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6"/>
            </w:pPr>
            <w:r>
              <w:t>Ծրագրի</w:t>
            </w:r>
          </w:p>
        </w:tc>
        <w:tc>
          <w:tcPr>
            <w:tcW w:w="1004" w:type="dxa"/>
            <w:tcBorders>
              <w:top w:val="single" w:sz="48" w:space="0" w:color="9F9F9F"/>
              <w:left w:val="single" w:sz="12" w:space="0" w:color="9F9F9F"/>
              <w:bottom w:val="nil"/>
              <w:right w:val="nil"/>
            </w:tcBorders>
          </w:tcPr>
          <w:p w:rsidR="00165571" w:rsidRDefault="009707B9">
            <w:pPr>
              <w:pStyle w:val="TableParagraph"/>
              <w:spacing w:before="9"/>
              <w:ind w:left="11"/>
            </w:pPr>
            <w:r>
              <w:t>Ծրագրի</w:t>
            </w:r>
          </w:p>
        </w:tc>
        <w:tc>
          <w:tcPr>
            <w:tcW w:w="951" w:type="dxa"/>
            <w:tcBorders>
              <w:top w:val="single" w:sz="48" w:space="0" w:color="9F9F9F"/>
              <w:left w:val="nil"/>
              <w:bottom w:val="nil"/>
              <w:right w:val="nil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" w:type="dxa"/>
            <w:tcBorders>
              <w:top w:val="single" w:sz="48" w:space="0" w:color="9F9F9F"/>
              <w:left w:val="nil"/>
              <w:bottom w:val="nil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single" w:sz="48" w:space="0" w:color="9F9F9F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286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vMerge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62" w:lineRule="exact"/>
              <w:ind w:left="6"/>
            </w:pPr>
            <w:r>
              <w:t>իրականացման</w:t>
            </w:r>
          </w:p>
        </w:tc>
        <w:tc>
          <w:tcPr>
            <w:tcW w:w="1955" w:type="dxa"/>
            <w:gridSpan w:val="2"/>
            <w:tcBorders>
              <w:top w:val="nil"/>
              <w:left w:val="single" w:sz="12" w:space="0" w:color="9F9F9F"/>
              <w:bottom w:val="nil"/>
              <w:right w:val="nil"/>
            </w:tcBorders>
          </w:tcPr>
          <w:p w:rsidR="00165571" w:rsidRDefault="009707B9">
            <w:pPr>
              <w:pStyle w:val="TableParagraph"/>
              <w:spacing w:line="262" w:lineRule="exact"/>
              <w:ind w:left="11"/>
            </w:pPr>
            <w:r>
              <w:t>իրականացման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80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vMerge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62" w:lineRule="exact"/>
              <w:ind w:left="6"/>
            </w:pPr>
            <w:r>
              <w:t>տարի</w:t>
            </w:r>
            <w:r>
              <w:rPr>
                <w:spacing w:val="4"/>
              </w:rPr>
              <w:t xml:space="preserve"> </w:t>
            </w:r>
            <w:r>
              <w:t>2024</w:t>
            </w:r>
          </w:p>
        </w:tc>
        <w:tc>
          <w:tcPr>
            <w:tcW w:w="1004" w:type="dxa"/>
            <w:tcBorders>
              <w:top w:val="nil"/>
              <w:left w:val="single" w:sz="12" w:space="0" w:color="9F9F9F"/>
              <w:bottom w:val="nil"/>
              <w:right w:val="nil"/>
            </w:tcBorders>
          </w:tcPr>
          <w:p w:rsidR="00165571" w:rsidRDefault="009707B9">
            <w:pPr>
              <w:pStyle w:val="TableParagraph"/>
              <w:spacing w:line="262" w:lineRule="exact"/>
              <w:ind w:left="11"/>
            </w:pPr>
            <w:r>
              <w:t>տարվան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8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vMerge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12" w:space="0" w:color="9F9F9F"/>
              <w:bottom w:val="nil"/>
              <w:right w:val="nil"/>
            </w:tcBorders>
          </w:tcPr>
          <w:p w:rsidR="00165571" w:rsidRDefault="009707B9">
            <w:pPr>
              <w:pStyle w:val="TableParagraph"/>
              <w:spacing w:before="66"/>
              <w:ind w:left="11"/>
            </w:pPr>
            <w:r>
              <w:t>հաջորդող</w:t>
            </w:r>
            <w:r>
              <w:rPr>
                <w:spacing w:val="-2"/>
              </w:rPr>
              <w:t xml:space="preserve"> </w:t>
            </w:r>
            <w:r>
              <w:t>տարի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493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vMerge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nil"/>
              <w:left w:val="single" w:sz="12" w:space="0" w:color="9F9F9F"/>
              <w:bottom w:val="single" w:sz="12" w:space="0" w:color="9F9F9F"/>
              <w:right w:val="nil"/>
            </w:tcBorders>
          </w:tcPr>
          <w:p w:rsidR="00165571" w:rsidRDefault="009707B9">
            <w:pPr>
              <w:pStyle w:val="TableParagraph"/>
              <w:spacing w:line="269" w:lineRule="exact"/>
              <w:ind w:left="11"/>
            </w:pPr>
            <w:r>
              <w:t>2025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9F9F9F"/>
              <w:right w:val="nil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13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 w:line="285" w:lineRule="exact"/>
              <w:ind w:left="6"/>
            </w:pPr>
            <w:r>
              <w:t>Ընդամենը՝</w:t>
            </w:r>
            <w:r>
              <w:rPr>
                <w:spacing w:val="-7"/>
              </w:rPr>
              <w:t xml:space="preserve"> </w:t>
            </w:r>
            <w:r>
              <w:t>համայնքի</w:t>
            </w:r>
            <w:r>
              <w:rPr>
                <w:spacing w:val="-4"/>
              </w:rPr>
              <w:t xml:space="preserve"> </w:t>
            </w:r>
            <w:r>
              <w:t>բյուջեի</w:t>
            </w:r>
          </w:p>
        </w:tc>
        <w:tc>
          <w:tcPr>
            <w:tcW w:w="1613" w:type="dxa"/>
            <w:vMerge w:val="restart"/>
            <w:tcBorders>
              <w:top w:val="single" w:sz="12" w:space="0" w:color="9F9F9F"/>
              <w:left w:val="single" w:sz="12" w:space="0" w:color="9F9F9F"/>
              <w:bottom w:val="thinThick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2154189.0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12" w:space="0" w:color="9F9F9F"/>
              <w:left w:val="single" w:sz="12" w:space="0" w:color="9F9F9F"/>
              <w:bottom w:val="single" w:sz="8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2237794.0</w:t>
            </w:r>
          </w:p>
        </w:tc>
        <w:tc>
          <w:tcPr>
            <w:tcW w:w="221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260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thinThick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40" w:lineRule="exact"/>
              <w:ind w:left="6"/>
            </w:pPr>
            <w:r>
              <w:t>եկամուտներ՝</w:t>
            </w:r>
            <w:r>
              <w:rPr>
                <w:spacing w:val="-4"/>
              </w:rPr>
              <w:t xml:space="preserve"> </w:t>
            </w:r>
            <w:r>
              <w:t>ըստ</w:t>
            </w:r>
            <w:r>
              <w:rPr>
                <w:spacing w:val="-9"/>
              </w:rPr>
              <w:t xml:space="preserve"> </w:t>
            </w:r>
            <w:r>
              <w:t>հաստատված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thinThickMediumGap" w:sz="4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12" w:space="0" w:color="9F9F9F"/>
              <w:bottom w:val="single" w:sz="8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12" w:space="0" w:color="9F9F9F"/>
              <w:bottom w:val="single" w:sz="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</w:tbl>
    <w:p w:rsidR="00165571" w:rsidRDefault="009707B9">
      <w:pPr>
        <w:pStyle w:val="a3"/>
        <w:spacing w:line="20" w:lineRule="exact"/>
        <w:ind w:left="9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03.05pt;height:.5pt;mso-position-horizontal-relative:char;mso-position-vertical-relative:line" coordsize="2061,10">
            <v:rect id="_x0000_s1028" style="position:absolute;width:2061;height:10" fillcolor="#9f9f9f" stroked="f"/>
            <w10:anchorlock/>
          </v:group>
        </w:pict>
      </w:r>
    </w:p>
    <w:p w:rsidR="00165571" w:rsidRDefault="00165571">
      <w:pPr>
        <w:spacing w:line="20" w:lineRule="exact"/>
        <w:rPr>
          <w:sz w:val="2"/>
        </w:rPr>
        <w:sectPr w:rsidR="00165571">
          <w:pgSz w:w="11910" w:h="16840"/>
          <w:pgMar w:top="24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3491"/>
        <w:gridCol w:w="1613"/>
        <w:gridCol w:w="2084"/>
        <w:gridCol w:w="228"/>
      </w:tblGrid>
      <w:tr w:rsidR="00165571">
        <w:trPr>
          <w:trHeight w:val="422"/>
        </w:trPr>
        <w:tc>
          <w:tcPr>
            <w:tcW w:w="3801" w:type="dxa"/>
            <w:vMerge w:val="restart"/>
            <w:tcBorders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top w:val="single" w:sz="34" w:space="0" w:color="9F9F9F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12"/>
              <w:ind w:left="6"/>
            </w:pPr>
            <w:r>
              <w:t>միջնաժամկետ</w:t>
            </w:r>
            <w:r>
              <w:rPr>
                <w:spacing w:val="-6"/>
              </w:rPr>
              <w:t xml:space="preserve"> </w:t>
            </w:r>
            <w:r>
              <w:t>ծախսերի</w:t>
            </w:r>
            <w:r>
              <w:rPr>
                <w:spacing w:val="-8"/>
              </w:rPr>
              <w:t xml:space="preserve"> </w:t>
            </w:r>
            <w:r>
              <w:t>ծրագրի</w:t>
            </w:r>
            <w:r>
              <w:t>,</w:t>
            </w:r>
          </w:p>
        </w:tc>
        <w:tc>
          <w:tcPr>
            <w:tcW w:w="1613" w:type="dxa"/>
            <w:vMerge w:val="restart"/>
            <w:tcBorders>
              <w:top w:val="single" w:sz="34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  <w:vMerge w:val="restart"/>
            <w:tcBorders>
              <w:top w:val="single" w:sz="34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vMerge w:val="restart"/>
            <w:tcBorders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596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68"/>
              <w:ind w:left="6"/>
            </w:pPr>
            <w:r>
              <w:t>այդ</w:t>
            </w:r>
            <w:r>
              <w:rPr>
                <w:spacing w:val="-3"/>
              </w:rPr>
              <w:t xml:space="preserve"> </w:t>
            </w:r>
            <w:r>
              <w:t>թվում՝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10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 w:line="287" w:lineRule="exact"/>
              <w:ind w:left="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Վարչական</w:t>
            </w:r>
            <w:r>
              <w:rPr>
                <w:spacing w:val="-4"/>
              </w:rPr>
              <w:t xml:space="preserve"> </w:t>
            </w:r>
            <w:r>
              <w:t>բյուջեի</w:t>
            </w:r>
          </w:p>
        </w:tc>
        <w:tc>
          <w:tcPr>
            <w:tcW w:w="1613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1146689.0</w:t>
            </w:r>
          </w:p>
        </w:tc>
        <w:tc>
          <w:tcPr>
            <w:tcW w:w="208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11"/>
            </w:pPr>
            <w:r>
              <w:t>1165794.0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473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55" w:lineRule="exact"/>
              <w:ind w:left="6"/>
            </w:pPr>
            <w:r>
              <w:t>եկամուտներ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որից՝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6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Սեփական</w:t>
            </w:r>
            <w:r>
              <w:rPr>
                <w:spacing w:val="-2"/>
              </w:rPr>
              <w:t xml:space="preserve"> </w:t>
            </w:r>
            <w:r>
              <w:t>եկամուտներ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6"/>
            </w:pPr>
            <w:r>
              <w:t>326689.0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11"/>
            </w:pPr>
            <w:r>
              <w:t>335794.0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Ֆոնդային</w:t>
            </w:r>
            <w:r>
              <w:rPr>
                <w:spacing w:val="-4"/>
              </w:rPr>
              <w:t xml:space="preserve"> </w:t>
            </w:r>
            <w:r>
              <w:t>բյուջեի</w:t>
            </w:r>
            <w:r>
              <w:rPr>
                <w:spacing w:val="-3"/>
              </w:rPr>
              <w:t xml:space="preserve"> </w:t>
            </w:r>
            <w:r>
              <w:t>եկամուտներ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1072000.0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10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 w:line="287" w:lineRule="exact"/>
              <w:ind w:left="6"/>
            </w:pPr>
            <w:r>
              <w:t>Ընդամենը՝</w:t>
            </w:r>
            <w:r>
              <w:rPr>
                <w:spacing w:val="-7"/>
              </w:rPr>
              <w:t xml:space="preserve"> </w:t>
            </w:r>
            <w:r>
              <w:t>համայնքի</w:t>
            </w:r>
            <w:r>
              <w:rPr>
                <w:spacing w:val="-4"/>
              </w:rPr>
              <w:t xml:space="preserve"> </w:t>
            </w:r>
            <w:r>
              <w:t>բյուջեի</w:t>
            </w:r>
          </w:p>
        </w:tc>
        <w:tc>
          <w:tcPr>
            <w:tcW w:w="1613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2276189.0</w:t>
            </w:r>
          </w:p>
        </w:tc>
        <w:tc>
          <w:tcPr>
            <w:tcW w:w="208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11"/>
            </w:pPr>
            <w:r>
              <w:t>2399794.0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275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55" w:lineRule="exact"/>
              <w:ind w:left="6"/>
            </w:pPr>
            <w:r>
              <w:t>ծախսեր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ըստ</w:t>
            </w:r>
            <w:r>
              <w:rPr>
                <w:spacing w:val="-6"/>
              </w:rPr>
              <w:t xml:space="preserve"> </w:t>
            </w:r>
            <w:r>
              <w:t>հաստատված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66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57" w:lineRule="exact"/>
              <w:ind w:left="6"/>
            </w:pPr>
            <w:r>
              <w:t>միջնաժամկետ</w:t>
            </w:r>
            <w:r>
              <w:rPr>
                <w:spacing w:val="-7"/>
              </w:rPr>
              <w:t xml:space="preserve"> </w:t>
            </w:r>
            <w:r>
              <w:t>ծախսերի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79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56"/>
              <w:ind w:left="6"/>
            </w:pPr>
            <w:r>
              <w:t>ծրագրի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որից՝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Վարչական</w:t>
            </w:r>
            <w:r>
              <w:rPr>
                <w:spacing w:val="-3"/>
              </w:rPr>
              <w:t xml:space="preserve"> </w:t>
            </w:r>
            <w:r>
              <w:t>բյուջեի</w:t>
            </w:r>
            <w:r>
              <w:rPr>
                <w:spacing w:val="-2"/>
              </w:rPr>
              <w:t xml:space="preserve"> </w:t>
            </w:r>
            <w:r>
              <w:t>ծախսեր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1148689.0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1167794.0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Ֆոնդային</w:t>
            </w:r>
            <w:r>
              <w:t xml:space="preserve"> </w:t>
            </w:r>
            <w:r>
              <w:t>բյուջեի</w:t>
            </w:r>
            <w:r>
              <w:rPr>
                <w:spacing w:val="-3"/>
              </w:rPr>
              <w:t xml:space="preserve"> </w:t>
            </w:r>
            <w:r>
              <w:t>ծախսեր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1127500.0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1232000.0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Համայնքի</w:t>
            </w:r>
            <w:r>
              <w:t xml:space="preserve"> </w:t>
            </w:r>
            <w:r>
              <w:t>ֆոնդային</w:t>
            </w:r>
            <w:r>
              <w:rPr>
                <w:spacing w:val="-5"/>
              </w:rPr>
              <w:t xml:space="preserve"> </w:t>
            </w:r>
            <w:r>
              <w:t>բյուջեի</w:t>
            </w:r>
          </w:p>
        </w:tc>
        <w:tc>
          <w:tcPr>
            <w:tcW w:w="1613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286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62" w:lineRule="exact"/>
              <w:ind w:left="6"/>
            </w:pPr>
            <w:r>
              <w:t>ծախսերը՝</w:t>
            </w:r>
            <w:r>
              <w:rPr>
                <w:spacing w:val="-10"/>
              </w:rPr>
              <w:t xml:space="preserve"> </w:t>
            </w:r>
            <w:r>
              <w:t>ըստ</w:t>
            </w:r>
            <w:r>
              <w:rPr>
                <w:spacing w:val="1"/>
              </w:rPr>
              <w:t xml:space="preserve"> </w:t>
            </w:r>
            <w:r>
              <w:t>հաստատված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80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62" w:lineRule="exact"/>
              <w:ind w:left="6"/>
            </w:pPr>
            <w:r>
              <w:t>միջնաժամկետ</w:t>
            </w:r>
            <w:r>
              <w:rPr>
                <w:spacing w:val="-7"/>
              </w:rPr>
              <w:t xml:space="preserve"> </w:t>
            </w:r>
            <w:r>
              <w:t>ծախսերի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89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66"/>
              <w:ind w:left="6"/>
            </w:pPr>
            <w:r>
              <w:t>ծրագրի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որից՝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18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--</w:t>
            </w:r>
            <w:r>
              <w:t>ընդհանուր</w:t>
            </w:r>
            <w:r>
              <w:rPr>
                <w:spacing w:val="-5"/>
              </w:rPr>
              <w:t xml:space="preserve"> </w:t>
            </w:r>
            <w:r>
              <w:t>բնույթի</w:t>
            </w:r>
            <w:r>
              <w:rPr>
                <w:spacing w:val="-9"/>
              </w:rPr>
              <w:t xml:space="preserve"> </w:t>
            </w:r>
            <w:r>
              <w:t>հանրային</w:t>
            </w:r>
          </w:p>
        </w:tc>
        <w:tc>
          <w:tcPr>
            <w:tcW w:w="1613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354500.0</w:t>
            </w:r>
          </w:p>
        </w:tc>
        <w:tc>
          <w:tcPr>
            <w:tcW w:w="208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461000.0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476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57" w:lineRule="exact"/>
              <w:ind w:left="6"/>
            </w:pPr>
            <w:r>
              <w:t>ծառայություններ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գյուղատնտեսություն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370000.0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11"/>
            </w:pPr>
            <w:r>
              <w:t>180000.0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13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Շրջակա</w:t>
            </w:r>
            <w:r>
              <w:t xml:space="preserve"> </w:t>
            </w:r>
            <w:r>
              <w:t>միջավայրի</w:t>
            </w:r>
          </w:p>
        </w:tc>
        <w:tc>
          <w:tcPr>
            <w:tcW w:w="1613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10000.0</w:t>
            </w:r>
          </w:p>
        </w:tc>
        <w:tc>
          <w:tcPr>
            <w:tcW w:w="208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11"/>
            </w:pPr>
            <w:r>
              <w:t>12000.0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476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57" w:lineRule="exact"/>
              <w:ind w:left="6"/>
            </w:pPr>
            <w:r>
              <w:t>պահպանություն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ճանապարհաշինություն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ջրամատակարարում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250000</w:t>
            </w:r>
            <w:r>
              <w:rPr>
                <w:rFonts w:ascii="Times New Roman" w:hAnsi="Times New Roman"/>
              </w:rPr>
              <w:t>․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t>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410000.0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3"/>
              <w:ind w:left="6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փողոցային</w:t>
            </w:r>
            <w:r>
              <w:rPr>
                <w:spacing w:val="-4"/>
              </w:rPr>
              <w:t xml:space="preserve"> </w:t>
            </w:r>
            <w:r>
              <w:t>լուսավորություն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32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nil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Բնակարանային</w:t>
            </w:r>
          </w:p>
        </w:tc>
        <w:tc>
          <w:tcPr>
            <w:tcW w:w="1613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486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nil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line="262" w:lineRule="exact"/>
              <w:ind w:left="6"/>
            </w:pPr>
            <w:r>
              <w:t>շինարարություն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7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--</w:t>
            </w:r>
            <w:r>
              <w:t>մշակույթ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150000.0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180000.0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12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Կրթություն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300000.0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21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</w:t>
            </w:r>
            <w:r>
              <w:t>հողի</w:t>
            </w:r>
            <w:r>
              <w:rPr>
                <w:spacing w:val="-4"/>
              </w:rPr>
              <w:t xml:space="preserve"> </w:t>
            </w:r>
            <w:r>
              <w:t>օտարումից</w:t>
            </w:r>
            <w:r>
              <w:rPr>
                <w:spacing w:val="-4"/>
              </w:rPr>
              <w:t xml:space="preserve"> </w:t>
            </w:r>
            <w:r>
              <w:t>մուտքեր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6"/>
            </w:pPr>
            <w:r>
              <w:t>-5000.0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8"/>
              <w:ind w:left="11"/>
            </w:pPr>
            <w:r>
              <w:t>-8000.0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551"/>
        </w:trPr>
        <w:tc>
          <w:tcPr>
            <w:tcW w:w="3801" w:type="dxa"/>
            <w:vMerge/>
            <w:tcBorders>
              <w:top w:val="nil"/>
              <w:left w:val="double" w:sz="1" w:space="0" w:color="EEEEEE"/>
              <w:right w:val="thickThinMediumGap" w:sz="4" w:space="0" w:color="9F9F9F"/>
            </w:tcBorders>
            <w:shd w:val="clear" w:color="auto" w:fill="CCCCCC"/>
          </w:tcPr>
          <w:p w:rsidR="00165571" w:rsidRDefault="00165571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tcBorders>
              <w:top w:val="single" w:sz="12" w:space="0" w:color="9F9F9F"/>
              <w:left w:val="thinThickMediumGap" w:sz="4" w:space="0" w:color="9F9F9F"/>
              <w:bottom w:val="thickThin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6"/>
            </w:pPr>
            <w:r>
              <w:t>Այլ</w:t>
            </w:r>
            <w:r>
              <w:rPr>
                <w:spacing w:val="-3"/>
              </w:rPr>
              <w:t xml:space="preserve"> </w:t>
            </w:r>
            <w:r>
              <w:t>հիմնական</w:t>
            </w:r>
            <w:r>
              <w:rPr>
                <w:spacing w:val="-6"/>
              </w:rPr>
              <w:t xml:space="preserve"> </w:t>
            </w:r>
            <w:r>
              <w:t>միջոցների</w:t>
            </w:r>
            <w:r>
              <w:rPr>
                <w:spacing w:val="-3"/>
              </w:rPr>
              <w:t xml:space="preserve"> </w:t>
            </w:r>
            <w:r>
              <w:t>օտար</w:t>
            </w:r>
          </w:p>
        </w:tc>
        <w:tc>
          <w:tcPr>
            <w:tcW w:w="1613" w:type="dxa"/>
            <w:tcBorders>
              <w:top w:val="single" w:sz="12" w:space="0" w:color="9F9F9F"/>
              <w:left w:val="single" w:sz="12" w:space="0" w:color="9F9F9F"/>
              <w:bottom w:val="thickThin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6"/>
            </w:pPr>
            <w:r>
              <w:t>-5000.0</w:t>
            </w:r>
          </w:p>
        </w:tc>
        <w:tc>
          <w:tcPr>
            <w:tcW w:w="2084" w:type="dxa"/>
            <w:tcBorders>
              <w:top w:val="single" w:sz="12" w:space="0" w:color="9F9F9F"/>
              <w:left w:val="single" w:sz="12" w:space="0" w:color="9F9F9F"/>
              <w:bottom w:val="thickThinMediumGap" w:sz="4" w:space="0" w:color="9F9F9F"/>
              <w:right w:val="single" w:sz="12" w:space="0" w:color="9F9F9F"/>
            </w:tcBorders>
          </w:tcPr>
          <w:p w:rsidR="00165571" w:rsidRDefault="009707B9">
            <w:pPr>
              <w:pStyle w:val="TableParagraph"/>
              <w:spacing w:before="9"/>
              <w:ind w:left="11"/>
            </w:pPr>
            <w:r>
              <w:t>-3000.0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9F9F9F"/>
              <w:bottom w:val="thickThinMediumGap" w:sz="4" w:space="0" w:color="9F9F9F"/>
            </w:tcBorders>
          </w:tcPr>
          <w:p w:rsidR="00165571" w:rsidRDefault="00165571">
            <w:pPr>
              <w:rPr>
                <w:sz w:val="2"/>
                <w:szCs w:val="2"/>
              </w:rPr>
            </w:pPr>
          </w:p>
        </w:tc>
      </w:tr>
      <w:tr w:rsidR="00165571">
        <w:trPr>
          <w:trHeight w:val="1026"/>
        </w:trPr>
        <w:tc>
          <w:tcPr>
            <w:tcW w:w="3801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22"/>
              <w:ind w:left="21"/>
            </w:pPr>
            <w:r>
              <w:t>Համայնքի</w:t>
            </w:r>
            <w:r>
              <w:t xml:space="preserve"> </w:t>
            </w:r>
            <w:r>
              <w:t>ծրագրի</w:t>
            </w:r>
            <w:r>
              <w:rPr>
                <w:spacing w:val="-9"/>
              </w:rPr>
              <w:t xml:space="preserve"> </w:t>
            </w:r>
            <w:r>
              <w:t>իրականացման</w:t>
            </w:r>
          </w:p>
          <w:p w:rsidR="00165571" w:rsidRDefault="009707B9">
            <w:pPr>
              <w:pStyle w:val="TableParagraph"/>
              <w:spacing w:before="6" w:line="330" w:lineRule="atLeast"/>
              <w:ind w:left="21" w:right="207"/>
            </w:pPr>
            <w:r>
              <w:t>տարվա</w:t>
            </w:r>
            <w:r>
              <w:t xml:space="preserve"> </w:t>
            </w:r>
            <w:r>
              <w:t>միջնաժամակետ</w:t>
            </w:r>
            <w:r>
              <w:t xml:space="preserve"> </w:t>
            </w:r>
            <w:r>
              <w:t>ծախսերի</w:t>
            </w:r>
            <w:r>
              <w:rPr>
                <w:spacing w:val="-52"/>
              </w:rPr>
              <w:t xml:space="preserve"> </w:t>
            </w:r>
            <w:r>
              <w:t>ծրագրով</w:t>
            </w:r>
            <w:r>
              <w:rPr>
                <w:spacing w:val="-2"/>
              </w:rPr>
              <w:t xml:space="preserve"> </w:t>
            </w:r>
            <w:r>
              <w:t>նախատեսված</w:t>
            </w:r>
          </w:p>
        </w:tc>
        <w:tc>
          <w:tcPr>
            <w:tcW w:w="7416" w:type="dxa"/>
            <w:gridSpan w:val="4"/>
            <w:tcBorders>
              <w:top w:val="thinThickMediumGap" w:sz="4" w:space="0" w:color="9F9F9F"/>
            </w:tcBorders>
          </w:tcPr>
          <w:p w:rsidR="00165571" w:rsidRDefault="009707B9">
            <w:pPr>
              <w:pStyle w:val="TableParagraph"/>
              <w:spacing w:before="22" w:line="273" w:lineRule="auto"/>
              <w:ind w:left="-11" w:right="92" w:firstLine="48"/>
            </w:pPr>
            <w:r>
              <w:t>Համայնքի</w:t>
            </w:r>
            <w:r>
              <w:t xml:space="preserve"> 2023</w:t>
            </w:r>
            <w:r>
              <w:t>թ</w:t>
            </w:r>
            <w:r>
              <w:t>-</w:t>
            </w:r>
            <w:r>
              <w:t>ի</w:t>
            </w:r>
            <w:r>
              <w:t xml:space="preserve"> </w:t>
            </w:r>
            <w:r>
              <w:t>բյուջեի</w:t>
            </w:r>
            <w:r>
              <w:t xml:space="preserve"> </w:t>
            </w:r>
            <w:r>
              <w:t>նախատեսված</w:t>
            </w:r>
            <w:r>
              <w:t xml:space="preserve"> </w:t>
            </w:r>
            <w:r>
              <w:t>ընդհանուր</w:t>
            </w:r>
            <w:r>
              <w:t xml:space="preserve"> </w:t>
            </w:r>
            <w:r>
              <w:t>մուտքերը</w:t>
            </w:r>
            <w:r>
              <w:rPr>
                <w:spacing w:val="1"/>
              </w:rPr>
              <w:t xml:space="preserve"> </w:t>
            </w:r>
            <w:r>
              <w:t>կազմում</w:t>
            </w:r>
            <w:r>
              <w:rPr>
                <w:spacing w:val="-10"/>
              </w:rPr>
              <w:t xml:space="preserve"> </w:t>
            </w:r>
            <w:r>
              <w:t>է</w:t>
            </w:r>
            <w:r>
              <w:rPr>
                <w:spacing w:val="-3"/>
              </w:rPr>
              <w:t xml:space="preserve"> </w:t>
            </w:r>
            <w:r>
              <w:t>2154189.0</w:t>
            </w:r>
            <w:r>
              <w:rPr>
                <w:spacing w:val="1"/>
              </w:rPr>
              <w:t xml:space="preserve"> </w:t>
            </w:r>
            <w:r>
              <w:t>դրամ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որից</w:t>
            </w:r>
            <w:r>
              <w:rPr>
                <w:spacing w:val="-4"/>
              </w:rPr>
              <w:t xml:space="preserve"> </w:t>
            </w:r>
            <w:r>
              <w:t>վարչական</w:t>
            </w:r>
            <w:r>
              <w:rPr>
                <w:spacing w:val="-9"/>
              </w:rPr>
              <w:t xml:space="preserve"> </w:t>
            </w:r>
            <w:r>
              <w:t>բյուջեի</w:t>
            </w:r>
            <w:r>
              <w:rPr>
                <w:spacing w:val="2"/>
              </w:rPr>
              <w:t xml:space="preserve"> </w:t>
            </w:r>
            <w:r>
              <w:t>մուտքեր</w:t>
            </w:r>
            <w:r>
              <w:t>`</w:t>
            </w:r>
            <w:r>
              <w:rPr>
                <w:spacing w:val="-4"/>
              </w:rPr>
              <w:t xml:space="preserve"> </w:t>
            </w:r>
            <w:r>
              <w:t>1146689.0</w:t>
            </w:r>
          </w:p>
        </w:tc>
      </w:tr>
    </w:tbl>
    <w:p w:rsidR="00165571" w:rsidRDefault="00165571">
      <w:pPr>
        <w:spacing w:line="273" w:lineRule="auto"/>
        <w:sectPr w:rsidR="00165571">
          <w:pgSz w:w="11910" w:h="16840"/>
          <w:pgMar w:top="24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7448"/>
      </w:tblGrid>
      <w:tr w:rsidR="00165571">
        <w:trPr>
          <w:trHeight w:val="10946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3" w:line="276" w:lineRule="auto"/>
              <w:ind w:left="21" w:right="145"/>
            </w:pPr>
            <w:r>
              <w:lastRenderedPageBreak/>
              <w:t>բյուջետային</w:t>
            </w:r>
            <w:r>
              <w:t xml:space="preserve"> </w:t>
            </w:r>
            <w:r>
              <w:t>մուտքերի</w:t>
            </w:r>
            <w:r>
              <w:t xml:space="preserve"> (</w:t>
            </w:r>
            <w:r>
              <w:t>ներառյալ՝</w:t>
            </w:r>
            <w:r>
              <w:rPr>
                <w:spacing w:val="1"/>
              </w:rPr>
              <w:t xml:space="preserve"> </w:t>
            </w:r>
            <w:r>
              <w:t>ֆինանսական</w:t>
            </w:r>
            <w:r>
              <w:t xml:space="preserve"> </w:t>
            </w:r>
            <w:r>
              <w:t>համահարթեցման</w:t>
            </w:r>
            <w:r>
              <w:rPr>
                <w:spacing w:val="1"/>
              </w:rPr>
              <w:t xml:space="preserve"> </w:t>
            </w:r>
            <w:r>
              <w:t>դոտացիայի</w:t>
            </w:r>
            <w:r>
              <w:rPr>
                <w:spacing w:val="7"/>
              </w:rPr>
              <w:t xml:space="preserve"> </w:t>
            </w:r>
            <w:r>
              <w:t>գծով</w:t>
            </w:r>
            <w:r>
              <w:rPr>
                <w:spacing w:val="-4"/>
              </w:rPr>
              <w:t xml:space="preserve"> </w:t>
            </w:r>
            <w:r>
              <w:t>նախատեսված</w:t>
            </w:r>
            <w:r>
              <w:rPr>
                <w:spacing w:val="1"/>
              </w:rPr>
              <w:t xml:space="preserve"> </w:t>
            </w:r>
            <w:r>
              <w:t>մուտքերը</w:t>
            </w:r>
            <w:r>
              <w:t xml:space="preserve">) </w:t>
            </w:r>
            <w:r>
              <w:t>հաշվին</w:t>
            </w:r>
            <w:r>
              <w:t xml:space="preserve"> </w:t>
            </w:r>
            <w:r>
              <w:t>նշված</w:t>
            </w:r>
            <w:r>
              <w:t xml:space="preserve"> </w:t>
            </w:r>
            <w:r>
              <w:t>ծրագրի</w:t>
            </w:r>
            <w:r>
              <w:rPr>
                <w:spacing w:val="1"/>
              </w:rPr>
              <w:t xml:space="preserve"> </w:t>
            </w:r>
            <w:r>
              <w:t>իրականացման</w:t>
            </w:r>
            <w:r>
              <w:t xml:space="preserve"> </w:t>
            </w:r>
            <w:r>
              <w:t>անհնարինության</w:t>
            </w:r>
            <w:r>
              <w:rPr>
                <w:spacing w:val="1"/>
              </w:rPr>
              <w:t xml:space="preserve"> </w:t>
            </w:r>
            <w:r>
              <w:t>հիմնավորումը</w:t>
            </w:r>
            <w:r>
              <w:t xml:space="preserve"> (</w:t>
            </w:r>
            <w:r>
              <w:t>համապատասխան</w:t>
            </w:r>
            <w:r>
              <w:rPr>
                <w:spacing w:val="-52"/>
              </w:rPr>
              <w:t xml:space="preserve"> </w:t>
            </w:r>
            <w:r>
              <w:t>հաշվարկներով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3" w:line="441" w:lineRule="auto"/>
              <w:ind w:left="30" w:right="6745"/>
            </w:pPr>
            <w:r>
              <w:t>դրամ</w:t>
            </w:r>
            <w:r>
              <w:rPr>
                <w:spacing w:val="1"/>
              </w:rPr>
              <w:t xml:space="preserve"> </w:t>
            </w:r>
            <w:r>
              <w:t>Որից</w:t>
            </w:r>
            <w:r>
              <w:t>`</w:t>
            </w:r>
          </w:p>
          <w:p w:rsidR="00165571" w:rsidRDefault="009707B9">
            <w:pPr>
              <w:pStyle w:val="TableParagraph"/>
              <w:spacing w:line="276" w:lineRule="auto"/>
              <w:ind w:left="30" w:right="164"/>
              <w:jc w:val="both"/>
            </w:pPr>
            <w:r>
              <w:t>Ընդհանուր</w:t>
            </w:r>
            <w:r>
              <w:t xml:space="preserve"> </w:t>
            </w:r>
            <w:r>
              <w:t>բնույթի</w:t>
            </w:r>
            <w:r>
              <w:t xml:space="preserve"> </w:t>
            </w:r>
            <w:r>
              <w:t>հանրային</w:t>
            </w:r>
            <w:r>
              <w:t xml:space="preserve"> </w:t>
            </w:r>
            <w:r>
              <w:t>ծառայություններ</w:t>
            </w:r>
            <w:r>
              <w:t xml:space="preserve"> 384350.0 </w:t>
            </w:r>
            <w:r>
              <w:t>դրամ</w:t>
            </w:r>
            <w:r>
              <w:t xml:space="preserve"> / </w:t>
            </w:r>
            <w:r>
              <w:t>իր</w:t>
            </w:r>
            <w:r>
              <w:t xml:space="preserve"> </w:t>
            </w:r>
            <w:r>
              <w:t>մեջ</w:t>
            </w:r>
            <w:r>
              <w:rPr>
                <w:spacing w:val="1"/>
              </w:rPr>
              <w:t xml:space="preserve"> </w:t>
            </w:r>
            <w:r>
              <w:t>ներառում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ապարատի</w:t>
            </w:r>
            <w:r>
              <w:t xml:space="preserve"> </w:t>
            </w:r>
            <w:r>
              <w:t>պահպանման</w:t>
            </w:r>
            <w:r>
              <w:t xml:space="preserve">` </w:t>
            </w:r>
            <w:r>
              <w:t>աշխատավարձ</w:t>
            </w:r>
            <w:r>
              <w:t xml:space="preserve">, </w:t>
            </w:r>
            <w:r>
              <w:t>գործուղումներ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կոմունալ</w:t>
            </w:r>
            <w:r>
              <w:rPr>
                <w:spacing w:val="-8"/>
              </w:rPr>
              <w:t xml:space="preserve"> </w:t>
            </w:r>
            <w:r>
              <w:t>վճարումներ</w:t>
            </w:r>
            <w:r>
              <w:t xml:space="preserve">, </w:t>
            </w:r>
            <w:r>
              <w:t>կապ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տրանսպորտային</w:t>
            </w:r>
            <w:r>
              <w:rPr>
                <w:spacing w:val="-1"/>
              </w:rPr>
              <w:t xml:space="preserve"> </w:t>
            </w:r>
            <w:r>
              <w:t>նյութեր</w:t>
            </w:r>
            <w:r>
              <w:t>,</w:t>
            </w:r>
          </w:p>
          <w:p w:rsidR="00165571" w:rsidRDefault="009707B9">
            <w:pPr>
              <w:pStyle w:val="TableParagraph"/>
              <w:spacing w:line="441" w:lineRule="auto"/>
              <w:ind w:left="30" w:right="2352"/>
              <w:jc w:val="both"/>
            </w:pPr>
            <w:r>
              <w:t>համակարգչային</w:t>
            </w:r>
            <w:r>
              <w:t xml:space="preserve"> </w:t>
            </w:r>
            <w:r>
              <w:t>ծառայություններ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այլ</w:t>
            </w:r>
            <w:r>
              <w:t xml:space="preserve"> </w:t>
            </w:r>
            <w:r>
              <w:t>ծախսեր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Պաշտպանություն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3000.0</w:t>
            </w:r>
          </w:p>
          <w:p w:rsidR="00165571" w:rsidRDefault="009707B9">
            <w:pPr>
              <w:pStyle w:val="TableParagraph"/>
              <w:spacing w:before="4" w:line="273" w:lineRule="auto"/>
              <w:ind w:left="30" w:right="341"/>
              <w:jc w:val="both"/>
            </w:pPr>
            <w:r>
              <w:t>Տնտեսական</w:t>
            </w:r>
            <w:r>
              <w:t xml:space="preserve"> </w:t>
            </w:r>
            <w:r>
              <w:t>հարաբերություններ</w:t>
            </w:r>
            <w:r>
              <w:t xml:space="preserve"> – 14000.0 </w:t>
            </w:r>
            <w:r>
              <w:t>դրամ</w:t>
            </w:r>
            <w:r>
              <w:t xml:space="preserve"> / </w:t>
            </w:r>
            <w:r>
              <w:t>իր</w:t>
            </w:r>
            <w:r>
              <w:t xml:space="preserve"> </w:t>
            </w:r>
            <w:r>
              <w:t>մեջ</w:t>
            </w:r>
            <w:r>
              <w:t xml:space="preserve"> </w:t>
            </w:r>
            <w:r>
              <w:t>ներառում</w:t>
            </w:r>
            <w:r>
              <w:t xml:space="preserve"> </w:t>
            </w:r>
            <w:r>
              <w:t>է</w:t>
            </w:r>
            <w:r>
              <w:rPr>
                <w:spacing w:val="1"/>
              </w:rPr>
              <w:t xml:space="preserve"> </w:t>
            </w:r>
            <w:r>
              <w:t>գյուղատնտեսության</w:t>
            </w:r>
            <w:r>
              <w:t xml:space="preserve">, </w:t>
            </w:r>
            <w:r>
              <w:t>տրանսպորտի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ճանապահային</w:t>
            </w:r>
            <w:r>
              <w:t xml:space="preserve"> </w:t>
            </w:r>
            <w:r>
              <w:t>բնագավառում</w:t>
            </w:r>
            <w:r>
              <w:rPr>
                <w:spacing w:val="1"/>
              </w:rPr>
              <w:t xml:space="preserve"> </w:t>
            </w:r>
            <w:r>
              <w:t>իրականացվելիք</w:t>
            </w:r>
            <w:r>
              <w:rPr>
                <w:spacing w:val="2"/>
              </w:rPr>
              <w:t xml:space="preserve"> </w:t>
            </w:r>
            <w:r>
              <w:t>ծախսերը</w:t>
            </w:r>
            <w:r>
              <w:rPr>
                <w:spacing w:val="3"/>
              </w:rPr>
              <w:t xml:space="preserve"> </w:t>
            </w:r>
            <w:r>
              <w:t>/</w:t>
            </w:r>
          </w:p>
          <w:p w:rsidR="00165571" w:rsidRDefault="00165571">
            <w:pPr>
              <w:pStyle w:val="TableParagraph"/>
              <w:spacing w:before="2"/>
              <w:rPr>
                <w:sz w:val="15"/>
              </w:rPr>
            </w:pPr>
          </w:p>
          <w:p w:rsidR="00165571" w:rsidRDefault="009707B9">
            <w:pPr>
              <w:pStyle w:val="TableParagraph"/>
              <w:ind w:left="30"/>
            </w:pPr>
            <w:r>
              <w:t>Շրջակա</w:t>
            </w:r>
            <w:r>
              <w:rPr>
                <w:spacing w:val="1"/>
              </w:rPr>
              <w:t xml:space="preserve"> </w:t>
            </w:r>
            <w:r>
              <w:t>միջավայրի</w:t>
            </w:r>
            <w:r>
              <w:rPr>
                <w:spacing w:val="-3"/>
              </w:rPr>
              <w:t xml:space="preserve"> </w:t>
            </w:r>
            <w:r>
              <w:t>պաշտպանություն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 xml:space="preserve">127000.0 </w:t>
            </w:r>
            <w:r>
              <w:t>դրամ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իր</w:t>
            </w:r>
            <w:r>
              <w:t xml:space="preserve"> </w:t>
            </w:r>
            <w:r>
              <w:t>մեջ</w:t>
            </w:r>
          </w:p>
          <w:p w:rsidR="00165571" w:rsidRDefault="009707B9">
            <w:pPr>
              <w:pStyle w:val="TableParagraph"/>
              <w:spacing w:before="52" w:line="273" w:lineRule="auto"/>
              <w:ind w:left="30" w:right="85"/>
              <w:jc w:val="both"/>
            </w:pPr>
            <w:r>
              <w:t>ներառում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աղբահանության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սելավատարերի</w:t>
            </w:r>
            <w:r>
              <w:t xml:space="preserve"> </w:t>
            </w:r>
            <w:r>
              <w:t>մաքրման</w:t>
            </w:r>
            <w:r>
              <w:t xml:space="preserve">, </w:t>
            </w:r>
            <w:r>
              <w:t>կեղտաջրերի</w:t>
            </w:r>
            <w:r>
              <w:rPr>
                <w:spacing w:val="-52"/>
              </w:rPr>
              <w:t xml:space="preserve"> </w:t>
            </w:r>
            <w:r>
              <w:t>հեռացման</w:t>
            </w:r>
            <w:r>
              <w:rPr>
                <w:spacing w:val="1"/>
              </w:rPr>
              <w:t xml:space="preserve"> </w:t>
            </w:r>
            <w:r>
              <w:t>ծախսեր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165571" w:rsidRDefault="00165571">
            <w:pPr>
              <w:pStyle w:val="TableParagraph"/>
              <w:spacing w:before="1"/>
              <w:rPr>
                <w:sz w:val="15"/>
              </w:rPr>
            </w:pPr>
          </w:p>
          <w:p w:rsidR="00165571" w:rsidRDefault="009707B9">
            <w:pPr>
              <w:pStyle w:val="TableParagraph"/>
              <w:spacing w:line="278" w:lineRule="auto"/>
              <w:ind w:left="30" w:right="1264"/>
            </w:pPr>
            <w:r>
              <w:t>Կոմունալ</w:t>
            </w:r>
            <w:r>
              <w:t xml:space="preserve"> </w:t>
            </w:r>
            <w:r>
              <w:t>ծառայություն</w:t>
            </w:r>
            <w:r>
              <w:t xml:space="preserve"> – 186500.0 </w:t>
            </w:r>
            <w:r>
              <w:t>դրամ</w:t>
            </w:r>
            <w:r>
              <w:t xml:space="preserve"> / </w:t>
            </w:r>
            <w:r>
              <w:t>իր</w:t>
            </w:r>
            <w:r>
              <w:t xml:space="preserve"> </w:t>
            </w:r>
            <w:r>
              <w:t>մեջ</w:t>
            </w:r>
            <w:r>
              <w:t xml:space="preserve"> </w:t>
            </w:r>
            <w:r>
              <w:t>ներառում</w:t>
            </w:r>
            <w:r>
              <w:t xml:space="preserve"> </w:t>
            </w:r>
            <w:r>
              <w:t>է</w:t>
            </w:r>
            <w:r>
              <w:rPr>
                <w:spacing w:val="-52"/>
              </w:rPr>
              <w:t xml:space="preserve"> </w:t>
            </w:r>
            <w:r>
              <w:t>ջրամատակարարման</w:t>
            </w:r>
            <w:r>
              <w:rPr>
                <w:spacing w:val="-7"/>
              </w:rPr>
              <w:t xml:space="preserve"> </w:t>
            </w:r>
            <w:r>
              <w:t>և</w:t>
            </w:r>
            <w:r>
              <w:t xml:space="preserve"> </w:t>
            </w:r>
            <w:r>
              <w:t>լուսավորման</w:t>
            </w:r>
            <w:r>
              <w:rPr>
                <w:spacing w:val="2"/>
              </w:rPr>
              <w:t xml:space="preserve"> </w:t>
            </w:r>
            <w:r>
              <w:t>ծառայություններ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165571" w:rsidRDefault="009707B9">
            <w:pPr>
              <w:pStyle w:val="TableParagraph"/>
              <w:spacing w:before="197"/>
              <w:ind w:left="30"/>
            </w:pPr>
            <w:r>
              <w:t>Առողջապահություն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0</w:t>
            </w:r>
          </w:p>
          <w:p w:rsidR="00165571" w:rsidRDefault="00165571">
            <w:pPr>
              <w:pStyle w:val="TableParagraph"/>
              <w:spacing w:before="11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73" w:lineRule="auto"/>
              <w:ind w:left="30" w:right="233"/>
            </w:pPr>
            <w:r>
              <w:t>Մշակույթ</w:t>
            </w:r>
            <w:r>
              <w:t xml:space="preserve"> – 61935.0 </w:t>
            </w:r>
            <w:r>
              <w:t>դրամ</w:t>
            </w:r>
            <w:r>
              <w:t xml:space="preserve"> / , </w:t>
            </w:r>
            <w:r>
              <w:t>ՀՈԱԿ</w:t>
            </w:r>
            <w:r>
              <w:t>-</w:t>
            </w:r>
            <w:r>
              <w:t>ի</w:t>
            </w:r>
            <w:r>
              <w:t xml:space="preserve"> </w:t>
            </w:r>
            <w:r>
              <w:t>պահպանման</w:t>
            </w:r>
            <w:r>
              <w:t xml:space="preserve"> </w:t>
            </w:r>
            <w:r>
              <w:t>ծախսեր</w:t>
            </w:r>
            <w:r>
              <w:t xml:space="preserve"> /</w:t>
            </w:r>
            <w:r>
              <w:t>ՀՈԱԿ</w:t>
            </w:r>
            <w:r>
              <w:t>-</w:t>
            </w:r>
            <w:r>
              <w:t>ում</w:t>
            </w:r>
            <w:r>
              <w:rPr>
                <w:spacing w:val="-52"/>
              </w:rPr>
              <w:t xml:space="preserve"> </w:t>
            </w:r>
            <w:r>
              <w:t>գործում</w:t>
            </w:r>
            <w:r>
              <w:rPr>
                <w:spacing w:val="-9"/>
              </w:rPr>
              <w:t xml:space="preserve"> </w:t>
            </w:r>
            <w:r>
              <w:t>է</w:t>
            </w:r>
            <w:r>
              <w:rPr>
                <w:spacing w:val="4"/>
              </w:rPr>
              <w:t xml:space="preserve"> </w:t>
            </w:r>
            <w:r>
              <w:t>մշակույթի</w:t>
            </w:r>
            <w:r>
              <w:rPr>
                <w:spacing w:val="5"/>
              </w:rPr>
              <w:t xml:space="preserve"> </w:t>
            </w:r>
            <w:r>
              <w:t>տուն</w:t>
            </w:r>
            <w:r>
              <w:rPr>
                <w:spacing w:val="-3"/>
              </w:rPr>
              <w:t xml:space="preserve"> </w:t>
            </w:r>
            <w:r>
              <w:t>և</w:t>
            </w:r>
            <w:r>
              <w:rPr>
                <w:spacing w:val="2"/>
              </w:rPr>
              <w:t xml:space="preserve"> </w:t>
            </w:r>
            <w:r>
              <w:t>գրադարան</w:t>
            </w:r>
          </w:p>
          <w:p w:rsidR="00165571" w:rsidRDefault="00165571">
            <w:pPr>
              <w:pStyle w:val="TableParagraph"/>
              <w:spacing w:before="1"/>
              <w:rPr>
                <w:sz w:val="15"/>
              </w:rPr>
            </w:pPr>
          </w:p>
          <w:p w:rsidR="00165571" w:rsidRDefault="009707B9">
            <w:pPr>
              <w:pStyle w:val="TableParagraph"/>
              <w:spacing w:line="278" w:lineRule="auto"/>
              <w:ind w:left="30" w:right="1138"/>
            </w:pPr>
            <w:r>
              <w:t>Կրթություն</w:t>
            </w:r>
            <w:r>
              <w:t xml:space="preserve"> – 133000,0 </w:t>
            </w:r>
            <w:r>
              <w:t>դրամ</w:t>
            </w:r>
            <w:r>
              <w:t xml:space="preserve"> /</w:t>
            </w:r>
            <w:r>
              <w:t>ներառում</w:t>
            </w:r>
            <w:r>
              <w:t xml:space="preserve"> </w:t>
            </w:r>
            <w:r>
              <w:t>է</w:t>
            </w:r>
            <w:r>
              <w:t xml:space="preserve"> </w:t>
            </w:r>
            <w:r>
              <w:t>նախադպրոցական</w:t>
            </w:r>
            <w:r>
              <w:t xml:space="preserve"> </w:t>
            </w:r>
            <w:r>
              <w:t>և</w:t>
            </w:r>
            <w:r>
              <w:rPr>
                <w:spacing w:val="-52"/>
              </w:rPr>
              <w:t xml:space="preserve"> </w:t>
            </w:r>
            <w:r>
              <w:t>միջնակարգ</w:t>
            </w:r>
            <w:r>
              <w:rPr>
                <w:spacing w:val="-8"/>
              </w:rPr>
              <w:t xml:space="preserve"> </w:t>
            </w:r>
            <w:r>
              <w:t>կրթության</w:t>
            </w:r>
            <w:r>
              <w:rPr>
                <w:spacing w:val="3"/>
              </w:rPr>
              <w:t xml:space="preserve"> </w:t>
            </w:r>
            <w:r>
              <w:t>բնագավառի</w:t>
            </w:r>
            <w:r>
              <w:t xml:space="preserve"> </w:t>
            </w:r>
            <w:r>
              <w:t>ծախսեր</w:t>
            </w:r>
            <w:r>
              <w:t>/</w:t>
            </w:r>
          </w:p>
          <w:p w:rsidR="00165571" w:rsidRDefault="009707B9">
            <w:pPr>
              <w:pStyle w:val="TableParagraph"/>
              <w:spacing w:before="197" w:line="273" w:lineRule="auto"/>
              <w:ind w:left="30" w:right="52"/>
            </w:pPr>
            <w:r>
              <w:t>Սոցիալական</w:t>
            </w:r>
            <w:r>
              <w:t xml:space="preserve"> </w:t>
            </w:r>
            <w:r>
              <w:t>պաշտպանություն</w:t>
            </w:r>
            <w:r>
              <w:t xml:space="preserve"> – 8500.0 </w:t>
            </w:r>
            <w:r>
              <w:t>դրամ</w:t>
            </w:r>
            <w:r>
              <w:t xml:space="preserve"> / </w:t>
            </w:r>
            <w:r>
              <w:t>համայնքի</w:t>
            </w:r>
            <w:r>
              <w:t xml:space="preserve"> </w:t>
            </w:r>
            <w:r>
              <w:t>սոցիալապես</w:t>
            </w:r>
            <w:r>
              <w:rPr>
                <w:spacing w:val="-52"/>
              </w:rPr>
              <w:t xml:space="preserve"> </w:t>
            </w:r>
            <w:r>
              <w:t>անապահով</w:t>
            </w:r>
            <w:r>
              <w:rPr>
                <w:spacing w:val="-1"/>
              </w:rPr>
              <w:t xml:space="preserve"> </w:t>
            </w:r>
            <w:r>
              <w:t>ընտանիքներին</w:t>
            </w:r>
            <w:r>
              <w:rPr>
                <w:spacing w:val="-1"/>
              </w:rPr>
              <w:t xml:space="preserve"> </w:t>
            </w:r>
            <w:r>
              <w:t>աջակցություն</w:t>
            </w:r>
            <w:r>
              <w:rPr>
                <w:spacing w:val="3"/>
              </w:rPr>
              <w:t xml:space="preserve"> </w:t>
            </w:r>
            <w:r>
              <w:t>/</w:t>
            </w:r>
          </w:p>
          <w:p w:rsidR="00165571" w:rsidRDefault="00165571">
            <w:pPr>
              <w:pStyle w:val="TableParagraph"/>
              <w:spacing w:before="1"/>
              <w:rPr>
                <w:sz w:val="15"/>
              </w:rPr>
            </w:pPr>
          </w:p>
          <w:p w:rsidR="00165571" w:rsidRDefault="009707B9">
            <w:pPr>
              <w:pStyle w:val="TableParagraph"/>
              <w:ind w:left="30"/>
            </w:pPr>
            <w:r>
              <w:t>Պահուստային</w:t>
            </w:r>
            <w:r>
              <w:rPr>
                <w:spacing w:val="1"/>
              </w:rPr>
              <w:t xml:space="preserve"> </w:t>
            </w:r>
            <w:r>
              <w:t>ֆոնդ</w:t>
            </w:r>
            <w:r>
              <w:t>`</w:t>
            </w:r>
            <w:r>
              <w:rPr>
                <w:spacing w:val="-9"/>
              </w:rPr>
              <w:t xml:space="preserve"> </w:t>
            </w:r>
            <w:r>
              <w:t>141764.0</w:t>
            </w:r>
            <w:r>
              <w:rPr>
                <w:spacing w:val="-3"/>
              </w:rPr>
              <w:t xml:space="preserve"> </w:t>
            </w:r>
            <w:r>
              <w:t>դրամ</w:t>
            </w:r>
            <w:r>
              <w:t>:</w:t>
            </w:r>
          </w:p>
          <w:p w:rsidR="00165571" w:rsidRDefault="00165571">
            <w:pPr>
              <w:pStyle w:val="TableParagraph"/>
              <w:spacing w:before="6"/>
              <w:rPr>
                <w:sz w:val="18"/>
              </w:rPr>
            </w:pPr>
          </w:p>
          <w:p w:rsidR="00165571" w:rsidRDefault="009707B9">
            <w:pPr>
              <w:pStyle w:val="TableParagraph"/>
              <w:spacing w:before="1" w:line="278" w:lineRule="auto"/>
              <w:ind w:left="30" w:right="1232"/>
            </w:pPr>
            <w:r>
              <w:t>Նշված</w:t>
            </w:r>
            <w:r>
              <w:t xml:space="preserve"> </w:t>
            </w:r>
            <w:r>
              <w:t>ծախսերի</w:t>
            </w:r>
            <w:r>
              <w:t xml:space="preserve"> </w:t>
            </w:r>
            <w:r>
              <w:t>հետ</w:t>
            </w:r>
            <w:r>
              <w:t xml:space="preserve"> </w:t>
            </w:r>
            <w:r>
              <w:t>զուգահեռ</w:t>
            </w:r>
            <w:r>
              <w:t xml:space="preserve"> </w:t>
            </w:r>
            <w:r>
              <w:t>մի</w:t>
            </w:r>
            <w:r>
              <w:t>այն</w:t>
            </w:r>
            <w:r>
              <w:t xml:space="preserve"> </w:t>
            </w:r>
            <w:r>
              <w:t>բյուջեով</w:t>
            </w:r>
            <w:r>
              <w:t xml:space="preserve"> </w:t>
            </w:r>
            <w:r>
              <w:t>հնարավոր</w:t>
            </w:r>
            <w:r>
              <w:t xml:space="preserve"> </w:t>
            </w:r>
            <w:r>
              <w:t>չէ</w:t>
            </w:r>
            <w:r>
              <w:rPr>
                <w:spacing w:val="-52"/>
              </w:rPr>
              <w:t xml:space="preserve"> </w:t>
            </w:r>
            <w:r>
              <w:t>իրականացնել</w:t>
            </w:r>
            <w:r>
              <w:rPr>
                <w:spacing w:val="2"/>
              </w:rPr>
              <w:t xml:space="preserve"> </w:t>
            </w:r>
            <w:r>
              <w:t>Տաշիր</w:t>
            </w:r>
            <w:r>
              <w:rPr>
                <w:spacing w:val="-6"/>
              </w:rPr>
              <w:t xml:space="preserve"> </w:t>
            </w:r>
            <w:r>
              <w:t>համայնքի</w:t>
            </w:r>
            <w:r>
              <w:rPr>
                <w:spacing w:val="3"/>
              </w:rPr>
              <w:t xml:space="preserve"> </w:t>
            </w:r>
            <w:r>
              <w:t>սույն</w:t>
            </w:r>
            <w:r>
              <w:rPr>
                <w:spacing w:val="-3"/>
              </w:rPr>
              <w:t xml:space="preserve"> </w:t>
            </w:r>
            <w:r>
              <w:t>ծրագիրը</w:t>
            </w:r>
            <w:r>
              <w:t>:</w:t>
            </w:r>
          </w:p>
        </w:tc>
      </w:tr>
    </w:tbl>
    <w:p w:rsidR="00165571" w:rsidRDefault="00165571">
      <w:pPr>
        <w:spacing w:line="278" w:lineRule="auto"/>
        <w:sectPr w:rsidR="00165571">
          <w:pgSz w:w="11910" w:h="16840"/>
          <w:pgMar w:top="26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7448"/>
      </w:tblGrid>
      <w:tr w:rsidR="00165571">
        <w:trPr>
          <w:trHeight w:val="12488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3" w:line="278" w:lineRule="auto"/>
              <w:ind w:left="21" w:right="456"/>
            </w:pPr>
            <w:r>
              <w:lastRenderedPageBreak/>
              <w:t>Ծրագրի</w:t>
            </w:r>
            <w:r>
              <w:t xml:space="preserve"> </w:t>
            </w:r>
            <w:r>
              <w:t>ընդհանուր</w:t>
            </w:r>
            <w:r>
              <w:t xml:space="preserve"> </w:t>
            </w:r>
            <w:r>
              <w:t>բյուջեն</w:t>
            </w:r>
            <w:r>
              <w:t xml:space="preserve">, </w:t>
            </w:r>
            <w:r>
              <w:t>այդ</w:t>
            </w:r>
            <w:r>
              <w:rPr>
                <w:spacing w:val="-52"/>
              </w:rPr>
              <w:t xml:space="preserve"> </w:t>
            </w:r>
            <w:r>
              <w:t>թվում՝</w:t>
            </w:r>
          </w:p>
          <w:p w:rsidR="00165571" w:rsidRDefault="009707B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  <w:tab w:val="left" w:pos="3317"/>
              </w:tabs>
              <w:spacing w:before="193" w:line="276" w:lineRule="auto"/>
              <w:ind w:right="430" w:firstLine="0"/>
            </w:pPr>
            <w:r>
              <w:t>շինարարական</w:t>
            </w:r>
            <w:r>
              <w:t xml:space="preserve"> </w:t>
            </w:r>
            <w:r>
              <w:t>օբյեկտների</w:t>
            </w:r>
            <w:r>
              <w:rPr>
                <w:spacing w:val="1"/>
              </w:rPr>
              <w:t xml:space="preserve"> </w:t>
            </w:r>
            <w:r>
              <w:t>նախագծման</w:t>
            </w:r>
            <w:r>
              <w:rPr>
                <w:spacing w:val="-7"/>
              </w:rPr>
              <w:t xml:space="preserve"> </w:t>
            </w:r>
            <w:r>
              <w:t>արժեքը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         </w:t>
            </w:r>
            <w:r>
              <w:t>դրամ</w:t>
            </w:r>
            <w:r>
              <w:t>,</w:t>
            </w:r>
          </w:p>
          <w:p w:rsidR="00165571" w:rsidRDefault="00165571">
            <w:pPr>
              <w:pStyle w:val="TableParagraph"/>
              <w:spacing w:before="3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  <w:tab w:val="left" w:pos="1960"/>
              </w:tabs>
              <w:spacing w:line="276" w:lineRule="auto"/>
              <w:ind w:right="534" w:firstLine="0"/>
            </w:pPr>
            <w:r>
              <w:t>նախագծանախահաշվային</w:t>
            </w:r>
            <w:r>
              <w:rPr>
                <w:spacing w:val="1"/>
              </w:rPr>
              <w:t xml:space="preserve"> </w:t>
            </w:r>
            <w:r>
              <w:t>փաստաթղթերի</w:t>
            </w:r>
            <w:r>
              <w:t xml:space="preserve"> </w:t>
            </w:r>
            <w:r>
              <w:t>պետական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փորձաքննության</w:t>
            </w:r>
            <w:r>
              <w:rPr>
                <w:spacing w:val="-1"/>
              </w:rPr>
              <w:t xml:space="preserve"> </w:t>
            </w:r>
            <w:r>
              <w:t>ծառայության</w:t>
            </w:r>
            <w:r>
              <w:rPr>
                <w:spacing w:val="-52"/>
              </w:rPr>
              <w:t xml:space="preserve"> </w:t>
            </w:r>
            <w:r>
              <w:t>արժեքը՝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t>դրամ</w:t>
            </w:r>
            <w:r>
              <w:t>,</w:t>
            </w:r>
          </w:p>
          <w:p w:rsidR="00165571" w:rsidRDefault="009707B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08" w:line="273" w:lineRule="auto"/>
              <w:ind w:right="591" w:firstLine="0"/>
            </w:pPr>
            <w:r>
              <w:t>ինժեներաերկրաբանական</w:t>
            </w:r>
            <w:r>
              <w:rPr>
                <w:spacing w:val="1"/>
              </w:rPr>
              <w:t xml:space="preserve"> </w:t>
            </w:r>
            <w:r>
              <w:t>հետազոտության</w:t>
            </w:r>
            <w:r>
              <w:t xml:space="preserve"> </w:t>
            </w:r>
            <w:r>
              <w:t>ծառայության</w:t>
            </w:r>
            <w:r>
              <w:rPr>
                <w:spacing w:val="-52"/>
              </w:rPr>
              <w:t xml:space="preserve"> </w:t>
            </w:r>
            <w:r>
              <w:t>արժեքը՝</w:t>
            </w:r>
            <w:r>
              <w:t xml:space="preserve"> ————</w:t>
            </w:r>
            <w:r>
              <w:rPr>
                <w:spacing w:val="3"/>
              </w:rPr>
              <w:t xml:space="preserve"> </w:t>
            </w:r>
            <w:r>
              <w:t>դրամ</w:t>
            </w:r>
            <w:r>
              <w:t>,</w:t>
            </w:r>
          </w:p>
          <w:p w:rsidR="00165571" w:rsidRDefault="00165571">
            <w:pPr>
              <w:pStyle w:val="TableParagraph"/>
              <w:spacing w:before="12"/>
              <w:rPr>
                <w:sz w:val="15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273" w:lineRule="auto"/>
              <w:ind w:right="764" w:firstLine="0"/>
            </w:pPr>
            <w:r>
              <w:t>տեխնիկական</w:t>
            </w:r>
            <w:r>
              <w:t xml:space="preserve"> </w:t>
            </w:r>
            <w:r>
              <w:t>հսկողության</w:t>
            </w:r>
            <w:r>
              <w:rPr>
                <w:spacing w:val="-52"/>
              </w:rPr>
              <w:t xml:space="preserve"> </w:t>
            </w:r>
            <w:r>
              <w:t>ծառայությունների</w:t>
            </w:r>
            <w:r>
              <w:rPr>
                <w:spacing w:val="-1"/>
              </w:rPr>
              <w:t xml:space="preserve"> </w:t>
            </w:r>
            <w:r>
              <w:t>արժեքը՝</w:t>
            </w:r>
          </w:p>
          <w:p w:rsidR="00165571" w:rsidRDefault="009707B9">
            <w:pPr>
              <w:pStyle w:val="TableParagraph"/>
              <w:spacing w:line="287" w:lineRule="exact"/>
              <w:ind w:left="1067"/>
            </w:pPr>
            <w:r>
              <w:t>դրամ</w:t>
            </w:r>
            <w:r>
              <w:t>,</w:t>
            </w:r>
          </w:p>
          <w:p w:rsidR="00165571" w:rsidRDefault="00165571">
            <w:pPr>
              <w:pStyle w:val="TableParagraph"/>
              <w:spacing w:before="3"/>
              <w:rPr>
                <w:sz w:val="19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273" w:lineRule="auto"/>
              <w:ind w:right="813" w:firstLine="0"/>
            </w:pPr>
            <w:r>
              <w:t>հեղինակային</w:t>
            </w:r>
            <w:r>
              <w:t xml:space="preserve"> </w:t>
            </w:r>
            <w:r>
              <w:t>հսկողության</w:t>
            </w:r>
            <w:r>
              <w:rPr>
                <w:spacing w:val="-52"/>
              </w:rPr>
              <w:t xml:space="preserve"> </w:t>
            </w:r>
            <w:r>
              <w:t>ծառայությունների</w:t>
            </w:r>
            <w:r>
              <w:rPr>
                <w:spacing w:val="-1"/>
              </w:rPr>
              <w:t xml:space="preserve"> </w:t>
            </w:r>
            <w:r>
              <w:t>արժեքը՝</w:t>
            </w:r>
          </w:p>
          <w:p w:rsidR="00165571" w:rsidRDefault="009707B9">
            <w:pPr>
              <w:pStyle w:val="TableParagraph"/>
              <w:spacing w:line="287" w:lineRule="exact"/>
              <w:ind w:left="1067"/>
            </w:pPr>
            <w:r>
              <w:t>դրամ</w:t>
            </w:r>
            <w:r>
              <w:t>,</w:t>
            </w:r>
          </w:p>
          <w:p w:rsidR="00165571" w:rsidRDefault="00165571">
            <w:pPr>
              <w:pStyle w:val="TableParagraph"/>
              <w:spacing w:before="6"/>
              <w:rPr>
                <w:sz w:val="18"/>
              </w:rPr>
            </w:pPr>
          </w:p>
          <w:p w:rsidR="00165571" w:rsidRDefault="009707B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276" w:lineRule="auto"/>
              <w:ind w:right="524" w:firstLine="0"/>
            </w:pPr>
            <w:r>
              <w:t>գոյություն</w:t>
            </w:r>
            <w:r>
              <w:rPr>
                <w:spacing w:val="-3"/>
              </w:rPr>
              <w:t xml:space="preserve"> </w:t>
            </w:r>
            <w:r>
              <w:t>ունեցող</w:t>
            </w:r>
            <w:r>
              <w:rPr>
                <w:spacing w:val="3"/>
              </w:rPr>
              <w:t xml:space="preserve"> </w:t>
            </w:r>
            <w:r>
              <w:t>շենք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շինությունների</w:t>
            </w:r>
            <w:r>
              <w:t xml:space="preserve"> </w:t>
            </w:r>
            <w:r>
              <w:t>տեխնիկական</w:t>
            </w:r>
            <w:r>
              <w:rPr>
                <w:spacing w:val="1"/>
              </w:rPr>
              <w:t xml:space="preserve"> </w:t>
            </w:r>
            <w:r>
              <w:t>վիճակի</w:t>
            </w:r>
            <w:r>
              <w:t xml:space="preserve"> </w:t>
            </w:r>
            <w:r>
              <w:t>վերաբերյալ</w:t>
            </w:r>
            <w:r>
              <w:rPr>
                <w:spacing w:val="1"/>
              </w:rPr>
              <w:t xml:space="preserve"> </w:t>
            </w:r>
            <w:r>
              <w:t>փորձաքննության</w:t>
            </w:r>
            <w:r>
              <w:t xml:space="preserve"> </w:t>
            </w:r>
            <w:r>
              <w:t>ծառայության</w:t>
            </w:r>
            <w:r>
              <w:rPr>
                <w:spacing w:val="-52"/>
              </w:rPr>
              <w:t xml:space="preserve"> </w:t>
            </w:r>
            <w:r>
              <w:t>արժեքը՝</w:t>
            </w:r>
          </w:p>
          <w:p w:rsidR="00165571" w:rsidRDefault="00165571">
            <w:pPr>
              <w:pStyle w:val="TableParagraph"/>
              <w:spacing w:before="4"/>
              <w:rPr>
                <w:sz w:val="15"/>
              </w:rPr>
            </w:pPr>
          </w:p>
          <w:p w:rsidR="00165571" w:rsidRDefault="009707B9">
            <w:pPr>
              <w:pStyle w:val="TableParagraph"/>
              <w:spacing w:before="1"/>
              <w:ind w:left="1067"/>
            </w:pPr>
            <w:r>
              <w:t>դրամ</w:t>
            </w:r>
            <w:r>
              <w:t>,</w:t>
            </w:r>
          </w:p>
          <w:p w:rsidR="00165571" w:rsidRDefault="00165571">
            <w:pPr>
              <w:pStyle w:val="TableParagraph"/>
              <w:spacing w:before="5"/>
              <w:rPr>
                <w:sz w:val="18"/>
              </w:rPr>
            </w:pPr>
          </w:p>
          <w:p w:rsidR="00165571" w:rsidRDefault="009707B9">
            <w:pPr>
              <w:pStyle w:val="TableParagraph"/>
              <w:spacing w:before="1" w:line="276" w:lineRule="auto"/>
              <w:ind w:left="21" w:right="78"/>
            </w:pPr>
            <w:r>
              <w:t>ինչպես</w:t>
            </w:r>
            <w:r>
              <w:t xml:space="preserve"> </w:t>
            </w:r>
            <w:r>
              <w:t>նաև</w:t>
            </w:r>
            <w:r>
              <w:t xml:space="preserve"> </w:t>
            </w:r>
            <w:r>
              <w:t>առանձին</w:t>
            </w:r>
            <w:r>
              <w:t xml:space="preserve"> </w:t>
            </w:r>
            <w:r>
              <w:t>ներկայացնել</w:t>
            </w:r>
            <w:r>
              <w:rPr>
                <w:spacing w:val="-52"/>
              </w:rPr>
              <w:t xml:space="preserve"> </w:t>
            </w:r>
            <w:r>
              <w:t>հասարակական</w:t>
            </w:r>
            <w:r>
              <w:rPr>
                <w:spacing w:val="3"/>
              </w:rPr>
              <w:t xml:space="preserve"> </w:t>
            </w:r>
            <w:r>
              <w:t>շենքերի</w:t>
            </w:r>
            <w:r>
              <w:rPr>
                <w:spacing w:val="4"/>
              </w:rPr>
              <w:t xml:space="preserve"> </w:t>
            </w:r>
            <w:r>
              <w:t>և</w:t>
            </w:r>
            <w:r>
              <w:rPr>
                <w:spacing w:val="1"/>
              </w:rPr>
              <w:t xml:space="preserve"> </w:t>
            </w:r>
            <w:r>
              <w:t>բազմաբնակարան</w:t>
            </w:r>
            <w:r>
              <w:t xml:space="preserve"> </w:t>
            </w:r>
            <w:r>
              <w:t>շենքերի</w:t>
            </w:r>
            <w:r>
              <w:rPr>
                <w:spacing w:val="1"/>
              </w:rPr>
              <w:t xml:space="preserve"> </w:t>
            </w:r>
            <w:r>
              <w:t>ընդհանուր</w:t>
            </w:r>
            <w:r>
              <w:rPr>
                <w:spacing w:val="3"/>
              </w:rPr>
              <w:t xml:space="preserve"> </w:t>
            </w:r>
            <w:r>
              <w:t>օգտագործման</w:t>
            </w:r>
            <w:r>
              <w:rPr>
                <w:spacing w:val="-3"/>
              </w:rPr>
              <w:t xml:space="preserve"> </w:t>
            </w:r>
            <w:r>
              <w:t>գույքի</w:t>
            </w:r>
            <w:r>
              <w:rPr>
                <w:spacing w:val="1"/>
              </w:rPr>
              <w:t xml:space="preserve"> </w:t>
            </w:r>
            <w:r>
              <w:t>կառուցման</w:t>
            </w:r>
            <w:r>
              <w:t>/</w:t>
            </w:r>
            <w:r>
              <w:t>նորոգման</w:t>
            </w:r>
            <w:r>
              <w:rPr>
                <w:spacing w:val="1"/>
              </w:rPr>
              <w:t xml:space="preserve"> </w:t>
            </w:r>
            <w:r>
              <w:t>դեպքում՝</w:t>
            </w:r>
            <w:r>
              <w:rPr>
                <w:spacing w:val="1"/>
              </w:rPr>
              <w:t xml:space="preserve"> </w:t>
            </w:r>
            <w:r>
              <w:t>էներգախնայողության</w:t>
            </w:r>
          </w:p>
          <w:p w:rsidR="00165571" w:rsidRDefault="009707B9">
            <w:pPr>
              <w:pStyle w:val="TableParagraph"/>
              <w:tabs>
                <w:tab w:val="left" w:pos="3720"/>
              </w:tabs>
              <w:spacing w:before="3"/>
              <w:ind w:left="21"/>
              <w:rPr>
                <w:rFonts w:ascii="Times New Roman" w:eastAsia="Times New Roman" w:hAnsi="Times New Roman" w:cs="Times New Roman"/>
              </w:rPr>
            </w:pPr>
            <w:r>
              <w:t>միջոցառումների</w:t>
            </w:r>
            <w:r>
              <w:rPr>
                <w:spacing w:val="-3"/>
              </w:rPr>
              <w:t xml:space="preserve"> </w:t>
            </w:r>
            <w:r>
              <w:t>արժեքը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  <w:p w:rsidR="00165571" w:rsidRDefault="009707B9">
            <w:pPr>
              <w:pStyle w:val="TableParagraph"/>
              <w:spacing w:before="41"/>
              <w:ind w:left="21"/>
            </w:pPr>
            <w:r>
              <w:t>դրամ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3"/>
              <w:ind w:left="30"/>
            </w:pPr>
            <w:r>
              <w:t>117.900.000</w:t>
            </w:r>
            <w:r>
              <w:rPr>
                <w:spacing w:val="-3"/>
              </w:rPr>
              <w:t xml:space="preserve"> </w:t>
            </w:r>
            <w:r>
              <w:t>դրամ</w:t>
            </w:r>
            <w:r>
              <w:rPr>
                <w:spacing w:val="-4"/>
              </w:rPr>
              <w:t xml:space="preserve"> </w:t>
            </w:r>
            <w:r>
              <w:t>(100%)</w:t>
            </w:r>
          </w:p>
          <w:p w:rsidR="00165571" w:rsidRDefault="00165571">
            <w:pPr>
              <w:pStyle w:val="TableParagraph"/>
              <w:spacing w:before="7"/>
              <w:rPr>
                <w:sz w:val="18"/>
              </w:rPr>
            </w:pPr>
          </w:p>
          <w:p w:rsidR="00165571" w:rsidRDefault="009707B9">
            <w:pPr>
              <w:pStyle w:val="TableParagraph"/>
              <w:tabs>
                <w:tab w:val="left" w:pos="6248"/>
              </w:tabs>
              <w:ind w:left="30"/>
            </w:pPr>
            <w:r>
              <w:t>շինարարական</w:t>
            </w:r>
            <w:r>
              <w:rPr>
                <w:spacing w:val="-4"/>
              </w:rPr>
              <w:t xml:space="preserve"> </w:t>
            </w:r>
            <w:r>
              <w:t>օբյեկտների</w:t>
            </w:r>
            <w:r>
              <w:rPr>
                <w:spacing w:val="-2"/>
              </w:rPr>
              <w:t xml:space="preserve"> </w:t>
            </w:r>
            <w:r>
              <w:t>նախագծման</w:t>
            </w:r>
            <w:r>
              <w:rPr>
                <w:spacing w:val="-9"/>
              </w:rPr>
              <w:t xml:space="preserve"> </w:t>
            </w:r>
            <w:r>
              <w:t>արժեքը՝</w:t>
            </w:r>
            <w:r>
              <w:rPr>
                <w:spacing w:val="-2"/>
              </w:rPr>
              <w:t xml:space="preserve"> </w:t>
            </w:r>
            <w:r>
              <w:t>2.300.000</w:t>
            </w:r>
            <w:r>
              <w:tab/>
            </w:r>
            <w:r>
              <w:t>ՀՀ</w:t>
            </w:r>
            <w:r>
              <w:rPr>
                <w:spacing w:val="2"/>
              </w:rPr>
              <w:t xml:space="preserve"> </w:t>
            </w:r>
            <w:r>
              <w:t>դրամ</w:t>
            </w:r>
            <w:r>
              <w:t>,</w:t>
            </w:r>
          </w:p>
          <w:p w:rsidR="00165571" w:rsidRDefault="00165571">
            <w:pPr>
              <w:pStyle w:val="TableParagraph"/>
              <w:spacing w:before="6"/>
              <w:rPr>
                <w:sz w:val="18"/>
              </w:rPr>
            </w:pPr>
          </w:p>
          <w:p w:rsidR="00165571" w:rsidRDefault="009707B9">
            <w:pPr>
              <w:pStyle w:val="TableParagraph"/>
              <w:spacing w:line="278" w:lineRule="auto"/>
              <w:ind w:left="30"/>
            </w:pPr>
            <w:r>
              <w:rPr>
                <w:spacing w:val="-1"/>
              </w:rPr>
              <w:t>տեխնիկական</w:t>
            </w:r>
            <w:r>
              <w:rPr>
                <w:spacing w:val="-3"/>
              </w:rPr>
              <w:t xml:space="preserve"> </w:t>
            </w:r>
            <w:r>
              <w:t>հսկողության</w:t>
            </w:r>
            <w:r>
              <w:rPr>
                <w:spacing w:val="-7"/>
              </w:rPr>
              <w:t xml:space="preserve"> </w:t>
            </w:r>
            <w:r>
              <w:t>ծառայությունների</w:t>
            </w:r>
            <w:r>
              <w:rPr>
                <w:spacing w:val="-14"/>
              </w:rPr>
              <w:t xml:space="preserve"> </w:t>
            </w:r>
            <w:r>
              <w:t>արժեքը՝</w:t>
            </w:r>
            <w:r>
              <w:rPr>
                <w:spacing w:val="-3"/>
              </w:rPr>
              <w:t xml:space="preserve"> </w:t>
            </w:r>
            <w:r>
              <w:t>1.179.000</w:t>
            </w:r>
            <w:r>
              <w:rPr>
                <w:spacing w:val="-3"/>
              </w:rPr>
              <w:t xml:space="preserve"> </w:t>
            </w:r>
            <w:r>
              <w:t>ՀՀ</w:t>
            </w:r>
            <w:r>
              <w:rPr>
                <w:spacing w:val="-52"/>
              </w:rPr>
              <w:t xml:space="preserve"> </w:t>
            </w:r>
            <w:r>
              <w:t>դրամ</w:t>
            </w:r>
            <w:r>
              <w:t>,</w:t>
            </w:r>
          </w:p>
          <w:p w:rsidR="00165571" w:rsidRDefault="00165571">
            <w:pPr>
              <w:pStyle w:val="TableParagraph"/>
              <w:spacing w:before="4"/>
              <w:rPr>
                <w:sz w:val="15"/>
              </w:rPr>
            </w:pPr>
          </w:p>
          <w:p w:rsidR="00165571" w:rsidRDefault="009707B9">
            <w:pPr>
              <w:pStyle w:val="TableParagraph"/>
              <w:ind w:left="30"/>
            </w:pPr>
            <w:r>
              <w:t>հեղինակային</w:t>
            </w:r>
            <w:r>
              <w:rPr>
                <w:spacing w:val="-9"/>
              </w:rPr>
              <w:t xml:space="preserve"> </w:t>
            </w:r>
            <w:r>
              <w:t>հսկողության</w:t>
            </w:r>
            <w:r>
              <w:rPr>
                <w:spacing w:val="1"/>
              </w:rPr>
              <w:t xml:space="preserve"> </w:t>
            </w:r>
            <w:r>
              <w:t>ծառայությունների</w:t>
            </w:r>
            <w:r>
              <w:rPr>
                <w:spacing w:val="-7"/>
              </w:rPr>
              <w:t xml:space="preserve"> </w:t>
            </w:r>
            <w:r>
              <w:t>արժեքը՝</w:t>
            </w:r>
            <w:r>
              <w:rPr>
                <w:spacing w:val="49"/>
              </w:rPr>
              <w:t xml:space="preserve"> </w:t>
            </w:r>
            <w:r>
              <w:t>353.700</w:t>
            </w:r>
            <w:r>
              <w:rPr>
                <w:spacing w:val="-9"/>
              </w:rPr>
              <w:t xml:space="preserve"> </w:t>
            </w:r>
            <w:r>
              <w:t>ՀՀ</w:t>
            </w:r>
            <w:r>
              <w:rPr>
                <w:spacing w:val="-5"/>
              </w:rPr>
              <w:t xml:space="preserve"> </w:t>
            </w:r>
            <w:r>
              <w:t>դրամ</w:t>
            </w:r>
            <w:r>
              <w:t>,</w:t>
            </w:r>
          </w:p>
        </w:tc>
      </w:tr>
      <w:tr w:rsidR="00165571">
        <w:trPr>
          <w:trHeight w:val="897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8" w:line="273" w:lineRule="auto"/>
              <w:ind w:left="21" w:right="868"/>
            </w:pPr>
            <w:r>
              <w:t>Համայնքի</w:t>
            </w:r>
            <w:r>
              <w:t xml:space="preserve"> </w:t>
            </w:r>
            <w:r>
              <w:t>կողմից</w:t>
            </w:r>
            <w:r>
              <w:t xml:space="preserve"> </w:t>
            </w:r>
            <w:r>
              <w:t>ներդրվող</w:t>
            </w:r>
            <w:r>
              <w:rPr>
                <w:spacing w:val="-52"/>
              </w:rPr>
              <w:t xml:space="preserve"> </w:t>
            </w:r>
            <w:r>
              <w:t>մասնաբաժնի</w:t>
            </w:r>
            <w:r>
              <w:rPr>
                <w:spacing w:val="8"/>
              </w:rPr>
              <w:t xml:space="preserve"> </w:t>
            </w:r>
            <w:r>
              <w:t>չափը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13"/>
              <w:ind w:left="30"/>
            </w:pPr>
            <w:r>
              <w:rPr>
                <w:rFonts w:ascii="Times New Roman" w:eastAsia="Times New Roman" w:hAnsi="Times New Roman" w:cs="Times New Roman"/>
              </w:rPr>
              <w:t>41․265․000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t>ՀՀ</w:t>
            </w:r>
            <w:r>
              <w:rPr>
                <w:spacing w:val="-3"/>
              </w:rPr>
              <w:t xml:space="preserve"> </w:t>
            </w:r>
            <w:r>
              <w:t>դրամ</w:t>
            </w:r>
            <w:r>
              <w:t xml:space="preserve"> (35%)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</w:tr>
      <w:tr w:rsidR="00165571">
        <w:trPr>
          <w:trHeight w:val="561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8"/>
              <w:ind w:left="21"/>
            </w:pPr>
            <w:r>
              <w:t>Այլ</w:t>
            </w:r>
            <w:r>
              <w:rPr>
                <w:spacing w:val="-3"/>
              </w:rPr>
              <w:t xml:space="preserve"> </w:t>
            </w:r>
            <w:r>
              <w:t>ներդրողներ</w:t>
            </w:r>
          </w:p>
        </w:tc>
        <w:tc>
          <w:tcPr>
            <w:tcW w:w="7448" w:type="dxa"/>
          </w:tcPr>
          <w:p w:rsidR="00165571" w:rsidRDefault="00165571">
            <w:pPr>
              <w:pStyle w:val="TableParagraph"/>
              <w:rPr>
                <w:rFonts w:ascii="Times New Roman"/>
              </w:rPr>
            </w:pPr>
          </w:p>
        </w:tc>
      </w:tr>
      <w:tr w:rsidR="00165571">
        <w:trPr>
          <w:trHeight w:val="892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8" w:line="273" w:lineRule="auto"/>
              <w:ind w:left="21" w:right="1251"/>
            </w:pPr>
            <w:r>
              <w:t>Ծրագրի</w:t>
            </w:r>
            <w:r>
              <w:t xml:space="preserve"> </w:t>
            </w:r>
            <w:r>
              <w:t>իրականացման</w:t>
            </w:r>
            <w:r>
              <w:rPr>
                <w:spacing w:val="-52"/>
              </w:rPr>
              <w:t xml:space="preserve"> </w:t>
            </w:r>
            <w:r>
              <w:t>տևողությունը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13"/>
              <w:ind w:left="30"/>
            </w:pPr>
            <w:r>
              <w:t>Սկիզբը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-4"/>
              </w:rPr>
              <w:t xml:space="preserve"> </w:t>
            </w:r>
            <w:r>
              <w:t>մարտ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4"/>
              </w:rPr>
              <w:t xml:space="preserve"> </w:t>
            </w:r>
            <w:r>
              <w:t>թ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Տևողությունը</w:t>
            </w:r>
            <w:r>
              <w:rPr>
                <w:spacing w:val="3"/>
              </w:rPr>
              <w:t xml:space="preserve"> </w:t>
            </w:r>
            <w:r>
              <w:t>7</w:t>
            </w:r>
            <w:r>
              <w:rPr>
                <w:spacing w:val="-9"/>
              </w:rPr>
              <w:t xml:space="preserve"> </w:t>
            </w:r>
            <w:r>
              <w:t>ամիս</w:t>
            </w:r>
          </w:p>
        </w:tc>
      </w:tr>
      <w:tr w:rsidR="00165571">
        <w:trPr>
          <w:trHeight w:val="887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13"/>
              <w:ind w:left="21"/>
            </w:pPr>
            <w:r>
              <w:t>Ծրագրի</w:t>
            </w:r>
            <w:r>
              <w:rPr>
                <w:spacing w:val="-3"/>
              </w:rPr>
              <w:t xml:space="preserve"> </w:t>
            </w:r>
            <w:r>
              <w:t>ծախսերը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18" w:line="273" w:lineRule="auto"/>
              <w:ind w:left="30" w:right="388"/>
            </w:pPr>
            <w:r>
              <w:t>Ծրագրի</w:t>
            </w:r>
            <w:r>
              <w:t xml:space="preserve"> </w:t>
            </w:r>
            <w:r>
              <w:t>ընդհանուր</w:t>
            </w:r>
            <w:r>
              <w:t xml:space="preserve"> </w:t>
            </w:r>
            <w:r>
              <w:t>շինարարական</w:t>
            </w:r>
            <w:r>
              <w:t xml:space="preserve"> </w:t>
            </w:r>
            <w:r>
              <w:t>արժեքը</w:t>
            </w:r>
            <w:r>
              <w:t xml:space="preserve"> </w:t>
            </w:r>
            <w:r>
              <w:t>կազմում</w:t>
            </w:r>
            <w:r>
              <w:t xml:space="preserve"> </w:t>
            </w:r>
            <w:r>
              <w:t>է</w:t>
            </w:r>
            <w:r>
              <w:t xml:space="preserve"> 114.067.300 </w:t>
            </w:r>
            <w:r>
              <w:t>ՀՀ</w:t>
            </w:r>
            <w:r>
              <w:rPr>
                <w:spacing w:val="-52"/>
              </w:rPr>
              <w:t xml:space="preserve"> </w:t>
            </w:r>
            <w:r>
              <w:t>դրամ</w:t>
            </w:r>
            <w:r>
              <w:t>:</w:t>
            </w:r>
          </w:p>
        </w:tc>
      </w:tr>
    </w:tbl>
    <w:p w:rsidR="00165571" w:rsidRDefault="00165571">
      <w:pPr>
        <w:spacing w:line="273" w:lineRule="auto"/>
        <w:sectPr w:rsidR="00165571">
          <w:pgSz w:w="11910" w:h="16840"/>
          <w:pgMar w:top="260" w:right="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7448"/>
      </w:tblGrid>
      <w:tr w:rsidR="00165571">
        <w:trPr>
          <w:trHeight w:val="551"/>
        </w:trPr>
        <w:tc>
          <w:tcPr>
            <w:tcW w:w="3765" w:type="dxa"/>
            <w:tcBorders>
              <w:left w:val="double" w:sz="1" w:space="0" w:color="EEEEEE"/>
            </w:tcBorders>
            <w:shd w:val="clear" w:color="auto" w:fill="CCCCCC"/>
          </w:tcPr>
          <w:p w:rsidR="00165571" w:rsidRDefault="009707B9">
            <w:pPr>
              <w:pStyle w:val="TableParagraph"/>
              <w:spacing w:before="3"/>
              <w:ind w:left="21"/>
            </w:pPr>
            <w:r>
              <w:lastRenderedPageBreak/>
              <w:t>Ամսաթիվ</w:t>
            </w:r>
          </w:p>
        </w:tc>
        <w:tc>
          <w:tcPr>
            <w:tcW w:w="7448" w:type="dxa"/>
          </w:tcPr>
          <w:p w:rsidR="00165571" w:rsidRDefault="009707B9">
            <w:pPr>
              <w:pStyle w:val="TableParagraph"/>
              <w:spacing w:before="3"/>
              <w:ind w:left="30"/>
            </w:pPr>
            <w:r>
              <w:t>03.05.2024</w:t>
            </w:r>
            <w:r>
              <w:rPr>
                <w:spacing w:val="-3"/>
              </w:rPr>
              <w:t xml:space="preserve"> </w:t>
            </w:r>
            <w:r>
              <w:t>թ</w:t>
            </w:r>
            <w:r>
              <w:t>.</w:t>
            </w:r>
          </w:p>
        </w:tc>
      </w:tr>
    </w:tbl>
    <w:p w:rsidR="00165571" w:rsidRDefault="00165571">
      <w:pPr>
        <w:pStyle w:val="a3"/>
        <w:rPr>
          <w:sz w:val="20"/>
        </w:rPr>
      </w:pPr>
    </w:p>
    <w:p w:rsidR="00165571" w:rsidRDefault="00165571">
      <w:pPr>
        <w:pStyle w:val="a3"/>
        <w:spacing w:before="1"/>
        <w:rPr>
          <w:sz w:val="19"/>
        </w:rPr>
      </w:pPr>
    </w:p>
    <w:p w:rsidR="00165571" w:rsidRDefault="009707B9">
      <w:pPr>
        <w:pStyle w:val="a3"/>
        <w:spacing w:before="41" w:line="273" w:lineRule="auto"/>
        <w:ind w:left="310" w:right="140" w:firstLine="48"/>
      </w:pPr>
      <w:r>
        <w:t>Այլ</w:t>
      </w:r>
      <w:r>
        <w:t xml:space="preserve"> </w:t>
      </w:r>
      <w:r>
        <w:t>տեղեկություններ</w:t>
      </w:r>
      <w:r>
        <w:t xml:space="preserve"> </w:t>
      </w:r>
      <w:r>
        <w:t>ծրագրի</w:t>
      </w:r>
      <w:r>
        <w:t xml:space="preserve"> </w:t>
      </w:r>
      <w:r>
        <w:t>մասին</w:t>
      </w:r>
      <w:r>
        <w:t xml:space="preserve"> ( </w:t>
      </w:r>
      <w:r>
        <w:t>նշել</w:t>
      </w:r>
      <w:r>
        <w:t xml:space="preserve"> </w:t>
      </w:r>
      <w:r>
        <w:t>այն</w:t>
      </w:r>
      <w:r>
        <w:t xml:space="preserve"> </w:t>
      </w:r>
      <w:r>
        <w:t>լրացուցիչ</w:t>
      </w:r>
      <w:r>
        <w:t xml:space="preserve"> </w:t>
      </w:r>
      <w:r>
        <w:t>հանգամանքները</w:t>
      </w:r>
      <w:r>
        <w:t xml:space="preserve">, </w:t>
      </w:r>
      <w:r>
        <w:t>որոնք</w:t>
      </w:r>
      <w:r>
        <w:t xml:space="preserve"> </w:t>
      </w:r>
      <w:r>
        <w:t>կարող</w:t>
      </w:r>
      <w:r>
        <w:t xml:space="preserve"> </w:t>
      </w:r>
      <w:r>
        <w:t>են</w:t>
      </w:r>
      <w:r>
        <w:t xml:space="preserve"> </w:t>
      </w:r>
      <w:r>
        <w:t>ցույց</w:t>
      </w:r>
      <w:r>
        <w:t xml:space="preserve"> </w:t>
      </w:r>
      <w:r>
        <w:t>տալ</w:t>
      </w:r>
      <w:r>
        <w:rPr>
          <w:spacing w:val="1"/>
        </w:rPr>
        <w:t xml:space="preserve"> </w:t>
      </w:r>
      <w:r>
        <w:t>ծրագրի</w:t>
      </w:r>
      <w:r>
        <w:t xml:space="preserve"> </w:t>
      </w:r>
      <w:r>
        <w:t>կարևորությունը</w:t>
      </w:r>
      <w:r>
        <w:t xml:space="preserve">, </w:t>
      </w:r>
      <w:r>
        <w:t>ակնկալվող</w:t>
      </w:r>
      <w:r>
        <w:t xml:space="preserve"> </w:t>
      </w:r>
      <w:r>
        <w:t>արդյունքների</w:t>
      </w:r>
      <w:r>
        <w:t xml:space="preserve"> </w:t>
      </w:r>
      <w:r>
        <w:t>ազդեցությունը</w:t>
      </w:r>
      <w:r>
        <w:t xml:space="preserve"> </w:t>
      </w:r>
      <w:r>
        <w:t>համայնքի</w:t>
      </w:r>
      <w:r>
        <w:t xml:space="preserve"> </w:t>
      </w:r>
      <w:r>
        <w:t>և</w:t>
      </w:r>
      <w:r>
        <w:t xml:space="preserve"> </w:t>
      </w:r>
      <w:r>
        <w:t>տարածաշրջանի</w:t>
      </w:r>
      <w:r>
        <w:rPr>
          <w:spacing w:val="1"/>
        </w:rPr>
        <w:t xml:space="preserve"> </w:t>
      </w:r>
      <w:r>
        <w:t>զարգացման</w:t>
      </w:r>
      <w:r>
        <w:rPr>
          <w:spacing w:val="-5"/>
        </w:rPr>
        <w:t xml:space="preserve"> </w:t>
      </w:r>
      <w:r>
        <w:t>վրա</w:t>
      </w:r>
      <w:r>
        <w:t>,</w:t>
      </w:r>
      <w:r>
        <w:rPr>
          <w:spacing w:val="-3"/>
        </w:rPr>
        <w:t xml:space="preserve"> </w:t>
      </w:r>
      <w:r>
        <w:t>այլ</w:t>
      </w:r>
      <w:r>
        <w:rPr>
          <w:spacing w:val="-6"/>
        </w:rPr>
        <w:t xml:space="preserve"> </w:t>
      </w:r>
      <w:r>
        <w:t>հանգամանքներ</w:t>
      </w:r>
      <w:r>
        <w:t>,</w:t>
      </w:r>
      <w:r>
        <w:rPr>
          <w:spacing w:val="-7"/>
        </w:rPr>
        <w:t xml:space="preserve"> </w:t>
      </w:r>
      <w:r>
        <w:t>որոնք</w:t>
      </w:r>
      <w:r>
        <w:rPr>
          <w:spacing w:val="-11"/>
        </w:rPr>
        <w:t xml:space="preserve"> </w:t>
      </w:r>
      <w:r>
        <w:t>կարող</w:t>
      </w:r>
      <w:r>
        <w:rPr>
          <w:spacing w:val="-3"/>
        </w:rPr>
        <w:t xml:space="preserve"> </w:t>
      </w:r>
      <w:r>
        <w:t>են</w:t>
      </w:r>
      <w:r>
        <w:rPr>
          <w:spacing w:val="-10"/>
        </w:rPr>
        <w:t xml:space="preserve"> </w:t>
      </w:r>
      <w:r>
        <w:t>հաշվի</w:t>
      </w:r>
      <w:r>
        <w:rPr>
          <w:spacing w:val="-4"/>
        </w:rPr>
        <w:t xml:space="preserve"> </w:t>
      </w:r>
      <w:r>
        <w:t>առնվել</w:t>
      </w:r>
      <w:r>
        <w:rPr>
          <w:spacing w:val="-10"/>
        </w:rPr>
        <w:t xml:space="preserve"> </w:t>
      </w:r>
      <w:r>
        <w:t>ծրագիրը</w:t>
      </w:r>
      <w:r>
        <w:rPr>
          <w:spacing w:val="-3"/>
        </w:rPr>
        <w:t xml:space="preserve"> </w:t>
      </w:r>
      <w:r>
        <w:t>գնահատելո</w:t>
      </w:r>
      <w:r>
        <w:t>ւ</w:t>
      </w:r>
      <w:r>
        <w:rPr>
          <w:spacing w:val="-2"/>
        </w:rPr>
        <w:t xml:space="preserve"> </w:t>
      </w:r>
      <w:r>
        <w:t>ընթացքում</w:t>
      </w:r>
      <w:r>
        <w:rPr>
          <w:spacing w:val="-2"/>
        </w:rPr>
        <w:t xml:space="preserve"> </w:t>
      </w:r>
      <w:r>
        <w:t>):</w:t>
      </w:r>
    </w:p>
    <w:p w:rsidR="00165571" w:rsidRDefault="00165571">
      <w:pPr>
        <w:pStyle w:val="a3"/>
      </w:pPr>
    </w:p>
    <w:p w:rsidR="00165571" w:rsidRDefault="00165571">
      <w:pPr>
        <w:pStyle w:val="a3"/>
        <w:spacing w:before="11"/>
        <w:rPr>
          <w:sz w:val="31"/>
        </w:rPr>
      </w:pPr>
    </w:p>
    <w:p w:rsidR="00165571" w:rsidRDefault="009707B9">
      <w:pPr>
        <w:pStyle w:val="a3"/>
        <w:spacing w:line="441" w:lineRule="auto"/>
        <w:ind w:left="310" w:right="4392"/>
      </w:pPr>
      <w:r>
        <w:t>Համայնքի</w:t>
      </w:r>
      <w:r>
        <w:t xml:space="preserve"> </w:t>
      </w:r>
      <w:r>
        <w:t>տնտեսական</w:t>
      </w:r>
      <w:r>
        <w:t xml:space="preserve"> </w:t>
      </w:r>
      <w:r>
        <w:t>պատասխանատու՝</w:t>
      </w:r>
      <w:r>
        <w:t xml:space="preserve"> </w:t>
      </w:r>
      <w:r>
        <w:t>Հայարփի</w:t>
      </w:r>
      <w:r>
        <w:t xml:space="preserve"> </w:t>
      </w:r>
      <w:r>
        <w:t>Կիրակոսյան</w:t>
      </w:r>
      <w:r>
        <w:rPr>
          <w:spacing w:val="-52"/>
        </w:rPr>
        <w:t xml:space="preserve"> </w:t>
      </w:r>
      <w:r>
        <w:t>Հեռախոսահամար՝</w:t>
      </w:r>
      <w:r>
        <w:t>+37477818568</w:t>
      </w:r>
    </w:p>
    <w:p w:rsidR="00165571" w:rsidRDefault="009707B9">
      <w:pPr>
        <w:pStyle w:val="a3"/>
        <w:spacing w:before="5"/>
        <w:ind w:left="368"/>
      </w:pPr>
      <w:r>
        <w:t>էլեկտրոնային</w:t>
      </w:r>
      <w:r>
        <w:rPr>
          <w:spacing w:val="-7"/>
        </w:rPr>
        <w:t xml:space="preserve"> </w:t>
      </w:r>
      <w:r>
        <w:t>փոստը՝</w:t>
      </w:r>
      <w:r>
        <w:rPr>
          <w:spacing w:val="-9"/>
        </w:rPr>
        <w:t xml:space="preserve"> </w:t>
      </w:r>
      <w:hyperlink r:id="rId5">
        <w:r>
          <w:t>hayarpi.kirakosyan@bk.ru</w:t>
        </w:r>
      </w:hyperlink>
    </w:p>
    <w:p w:rsidR="00165571" w:rsidRDefault="00165571">
      <w:pPr>
        <w:pStyle w:val="a3"/>
        <w:rPr>
          <w:sz w:val="20"/>
        </w:rPr>
      </w:pPr>
    </w:p>
    <w:p w:rsidR="00165571" w:rsidRDefault="00165571">
      <w:pPr>
        <w:pStyle w:val="a3"/>
        <w:rPr>
          <w:sz w:val="20"/>
        </w:rPr>
      </w:pPr>
    </w:p>
    <w:p w:rsidR="00165571" w:rsidRDefault="00165571">
      <w:pPr>
        <w:pStyle w:val="a3"/>
        <w:rPr>
          <w:sz w:val="20"/>
        </w:rPr>
      </w:pPr>
    </w:p>
    <w:p w:rsidR="00165571" w:rsidRDefault="009707B9">
      <w:pPr>
        <w:pStyle w:val="a3"/>
        <w:spacing w:before="6"/>
        <w:rPr>
          <w:sz w:val="12"/>
        </w:rPr>
      </w:pPr>
      <w:r>
        <w:pict>
          <v:shape id="_x0000_s1026" style="position:absolute;margin-left:35.55pt;margin-top:10.5pt;width:423.6pt;height:.1pt;z-index:-15728128;mso-wrap-distance-left:0;mso-wrap-distance-right:0;mso-position-horizontal-relative:page" coordorigin="711,210" coordsize="8472,0" path="m711,210r8472,e" filled="f" strokeweight=".18067mm">
            <v:path arrowok="t"/>
            <w10:wrap type="topAndBottom" anchorx="page"/>
          </v:shape>
        </w:pict>
      </w:r>
    </w:p>
    <w:p w:rsidR="00165571" w:rsidRDefault="00165571">
      <w:pPr>
        <w:pStyle w:val="a3"/>
      </w:pPr>
    </w:p>
    <w:p w:rsidR="00165571" w:rsidRDefault="00165571">
      <w:pPr>
        <w:pStyle w:val="a3"/>
      </w:pPr>
    </w:p>
    <w:p w:rsidR="00165571" w:rsidRDefault="00165571">
      <w:pPr>
        <w:pStyle w:val="a3"/>
      </w:pPr>
    </w:p>
    <w:p w:rsidR="00165571" w:rsidRDefault="00165571">
      <w:pPr>
        <w:pStyle w:val="a3"/>
        <w:spacing w:before="6"/>
        <w:rPr>
          <w:sz w:val="20"/>
        </w:rPr>
      </w:pPr>
    </w:p>
    <w:p w:rsidR="00165571" w:rsidRDefault="009707B9">
      <w:pPr>
        <w:pStyle w:val="a3"/>
        <w:tabs>
          <w:tab w:val="left" w:pos="6371"/>
        </w:tabs>
        <w:ind w:right="15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486679040" behindDoc="1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-644713</wp:posOffset>
            </wp:positionV>
            <wp:extent cx="1938020" cy="1536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Համայնքի</w:t>
      </w:r>
      <w:r>
        <w:rPr>
          <w:spacing w:val="-12"/>
        </w:rPr>
        <w:t xml:space="preserve"> </w:t>
      </w:r>
      <w:r>
        <w:t>ղեկավար՝</w:t>
      </w:r>
      <w:r>
        <w:tab/>
      </w:r>
      <w:r>
        <w:t>Է</w:t>
      </w:r>
      <w:r>
        <w:t>.</w:t>
      </w:r>
      <w:r>
        <w:rPr>
          <w:spacing w:val="-11"/>
        </w:rPr>
        <w:t xml:space="preserve"> </w:t>
      </w:r>
      <w:r>
        <w:t>Արշակյան</w:t>
      </w:r>
    </w:p>
    <w:p w:rsidR="00165571" w:rsidRDefault="00165571">
      <w:pPr>
        <w:pStyle w:val="a3"/>
      </w:pPr>
    </w:p>
    <w:p w:rsidR="00165571" w:rsidRDefault="00165571">
      <w:pPr>
        <w:pStyle w:val="a3"/>
        <w:spacing w:before="8"/>
        <w:rPr>
          <w:sz w:val="25"/>
        </w:rPr>
      </w:pPr>
    </w:p>
    <w:p w:rsidR="00165571" w:rsidRDefault="009707B9">
      <w:pPr>
        <w:pStyle w:val="a3"/>
        <w:ind w:left="310"/>
      </w:pPr>
      <w:r>
        <w:t>Կ</w:t>
      </w:r>
      <w:r>
        <w:t>.</w:t>
      </w:r>
      <w:r>
        <w:rPr>
          <w:spacing w:val="9"/>
        </w:rPr>
        <w:t xml:space="preserve"> </w:t>
      </w:r>
      <w:r>
        <w:t>Տ</w:t>
      </w:r>
    </w:p>
    <w:sectPr w:rsidR="00165571">
      <w:pgSz w:w="11910" w:h="16840"/>
      <w:pgMar w:top="260" w:right="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B4F"/>
    <w:multiLevelType w:val="hybridMultilevel"/>
    <w:tmpl w:val="9170E504"/>
    <w:lvl w:ilvl="0" w:tplc="8FDED52C">
      <w:numFmt w:val="bullet"/>
      <w:lvlText w:val="-"/>
      <w:lvlJc w:val="left"/>
      <w:pPr>
        <w:ind w:left="30" w:hanging="140"/>
      </w:pPr>
      <w:rPr>
        <w:rFonts w:ascii="Sylfaen" w:eastAsia="Sylfaen" w:hAnsi="Sylfaen" w:cs="Sylfaen" w:hint="default"/>
        <w:w w:val="100"/>
        <w:sz w:val="22"/>
        <w:szCs w:val="22"/>
        <w:lang w:val="vi" w:eastAsia="en-US" w:bidi="ar-SA"/>
      </w:rPr>
    </w:lvl>
    <w:lvl w:ilvl="1" w:tplc="AC0277C6">
      <w:numFmt w:val="bullet"/>
      <w:lvlText w:val="•"/>
      <w:lvlJc w:val="left"/>
      <w:pPr>
        <w:ind w:left="779" w:hanging="140"/>
      </w:pPr>
      <w:rPr>
        <w:rFonts w:hint="default"/>
        <w:lang w:val="vi" w:eastAsia="en-US" w:bidi="ar-SA"/>
      </w:rPr>
    </w:lvl>
    <w:lvl w:ilvl="2" w:tplc="84BE0E3E">
      <w:numFmt w:val="bullet"/>
      <w:lvlText w:val="•"/>
      <w:lvlJc w:val="left"/>
      <w:pPr>
        <w:ind w:left="1518" w:hanging="140"/>
      </w:pPr>
      <w:rPr>
        <w:rFonts w:hint="default"/>
        <w:lang w:val="vi" w:eastAsia="en-US" w:bidi="ar-SA"/>
      </w:rPr>
    </w:lvl>
    <w:lvl w:ilvl="3" w:tplc="BC3CFE16">
      <w:numFmt w:val="bullet"/>
      <w:lvlText w:val="•"/>
      <w:lvlJc w:val="left"/>
      <w:pPr>
        <w:ind w:left="2257" w:hanging="140"/>
      </w:pPr>
      <w:rPr>
        <w:rFonts w:hint="default"/>
        <w:lang w:val="vi" w:eastAsia="en-US" w:bidi="ar-SA"/>
      </w:rPr>
    </w:lvl>
    <w:lvl w:ilvl="4" w:tplc="37ECBAA0">
      <w:numFmt w:val="bullet"/>
      <w:lvlText w:val="•"/>
      <w:lvlJc w:val="left"/>
      <w:pPr>
        <w:ind w:left="2997" w:hanging="140"/>
      </w:pPr>
      <w:rPr>
        <w:rFonts w:hint="default"/>
        <w:lang w:val="vi" w:eastAsia="en-US" w:bidi="ar-SA"/>
      </w:rPr>
    </w:lvl>
    <w:lvl w:ilvl="5" w:tplc="170EF6F6">
      <w:numFmt w:val="bullet"/>
      <w:lvlText w:val="•"/>
      <w:lvlJc w:val="left"/>
      <w:pPr>
        <w:ind w:left="3736" w:hanging="140"/>
      </w:pPr>
      <w:rPr>
        <w:rFonts w:hint="default"/>
        <w:lang w:val="vi" w:eastAsia="en-US" w:bidi="ar-SA"/>
      </w:rPr>
    </w:lvl>
    <w:lvl w:ilvl="6" w:tplc="C9F68CC6">
      <w:numFmt w:val="bullet"/>
      <w:lvlText w:val="•"/>
      <w:lvlJc w:val="left"/>
      <w:pPr>
        <w:ind w:left="4475" w:hanging="140"/>
      </w:pPr>
      <w:rPr>
        <w:rFonts w:hint="default"/>
        <w:lang w:val="vi" w:eastAsia="en-US" w:bidi="ar-SA"/>
      </w:rPr>
    </w:lvl>
    <w:lvl w:ilvl="7" w:tplc="32D478FA">
      <w:numFmt w:val="bullet"/>
      <w:lvlText w:val="•"/>
      <w:lvlJc w:val="left"/>
      <w:pPr>
        <w:ind w:left="5215" w:hanging="140"/>
      </w:pPr>
      <w:rPr>
        <w:rFonts w:hint="default"/>
        <w:lang w:val="vi" w:eastAsia="en-US" w:bidi="ar-SA"/>
      </w:rPr>
    </w:lvl>
    <w:lvl w:ilvl="8" w:tplc="7C42889A">
      <w:numFmt w:val="bullet"/>
      <w:lvlText w:val="•"/>
      <w:lvlJc w:val="left"/>
      <w:pPr>
        <w:ind w:left="5954" w:hanging="140"/>
      </w:pPr>
      <w:rPr>
        <w:rFonts w:hint="default"/>
        <w:lang w:val="vi" w:eastAsia="en-US" w:bidi="ar-SA"/>
      </w:rPr>
    </w:lvl>
  </w:abstractNum>
  <w:abstractNum w:abstractNumId="1" w15:restartNumberingAfterBreak="0">
    <w:nsid w:val="1AE629F9"/>
    <w:multiLevelType w:val="hybridMultilevel"/>
    <w:tmpl w:val="F3303FC4"/>
    <w:lvl w:ilvl="0" w:tplc="C158DE98">
      <w:numFmt w:val="bullet"/>
      <w:lvlText w:val="-"/>
      <w:lvlJc w:val="left"/>
      <w:pPr>
        <w:ind w:left="21" w:hanging="140"/>
      </w:pPr>
      <w:rPr>
        <w:rFonts w:ascii="Sylfaen" w:eastAsia="Sylfaen" w:hAnsi="Sylfaen" w:cs="Sylfaen" w:hint="default"/>
        <w:w w:val="100"/>
        <w:sz w:val="22"/>
        <w:szCs w:val="22"/>
        <w:lang w:val="vi" w:eastAsia="en-US" w:bidi="ar-SA"/>
      </w:rPr>
    </w:lvl>
    <w:lvl w:ilvl="1" w:tplc="146022C0">
      <w:numFmt w:val="bullet"/>
      <w:lvlText w:val="•"/>
      <w:lvlJc w:val="left"/>
      <w:pPr>
        <w:ind w:left="393" w:hanging="140"/>
      </w:pPr>
      <w:rPr>
        <w:rFonts w:hint="default"/>
        <w:lang w:val="vi" w:eastAsia="en-US" w:bidi="ar-SA"/>
      </w:rPr>
    </w:lvl>
    <w:lvl w:ilvl="2" w:tplc="62887B6A">
      <w:numFmt w:val="bullet"/>
      <w:lvlText w:val="•"/>
      <w:lvlJc w:val="left"/>
      <w:pPr>
        <w:ind w:left="766" w:hanging="140"/>
      </w:pPr>
      <w:rPr>
        <w:rFonts w:hint="default"/>
        <w:lang w:val="vi" w:eastAsia="en-US" w:bidi="ar-SA"/>
      </w:rPr>
    </w:lvl>
    <w:lvl w:ilvl="3" w:tplc="03D2F2DA">
      <w:numFmt w:val="bullet"/>
      <w:lvlText w:val="•"/>
      <w:lvlJc w:val="left"/>
      <w:pPr>
        <w:ind w:left="1139" w:hanging="140"/>
      </w:pPr>
      <w:rPr>
        <w:rFonts w:hint="default"/>
        <w:lang w:val="vi" w:eastAsia="en-US" w:bidi="ar-SA"/>
      </w:rPr>
    </w:lvl>
    <w:lvl w:ilvl="4" w:tplc="28D4CB62">
      <w:numFmt w:val="bullet"/>
      <w:lvlText w:val="•"/>
      <w:lvlJc w:val="left"/>
      <w:pPr>
        <w:ind w:left="1512" w:hanging="140"/>
      </w:pPr>
      <w:rPr>
        <w:rFonts w:hint="default"/>
        <w:lang w:val="vi" w:eastAsia="en-US" w:bidi="ar-SA"/>
      </w:rPr>
    </w:lvl>
    <w:lvl w:ilvl="5" w:tplc="F80A4338">
      <w:numFmt w:val="bullet"/>
      <w:lvlText w:val="•"/>
      <w:lvlJc w:val="left"/>
      <w:pPr>
        <w:ind w:left="1885" w:hanging="140"/>
      </w:pPr>
      <w:rPr>
        <w:rFonts w:hint="default"/>
        <w:lang w:val="vi" w:eastAsia="en-US" w:bidi="ar-SA"/>
      </w:rPr>
    </w:lvl>
    <w:lvl w:ilvl="6" w:tplc="238898D4">
      <w:numFmt w:val="bullet"/>
      <w:lvlText w:val="•"/>
      <w:lvlJc w:val="left"/>
      <w:pPr>
        <w:ind w:left="2258" w:hanging="140"/>
      </w:pPr>
      <w:rPr>
        <w:rFonts w:hint="default"/>
        <w:lang w:val="vi" w:eastAsia="en-US" w:bidi="ar-SA"/>
      </w:rPr>
    </w:lvl>
    <w:lvl w:ilvl="7" w:tplc="86588500">
      <w:numFmt w:val="bullet"/>
      <w:lvlText w:val="•"/>
      <w:lvlJc w:val="left"/>
      <w:pPr>
        <w:ind w:left="2631" w:hanging="140"/>
      </w:pPr>
      <w:rPr>
        <w:rFonts w:hint="default"/>
        <w:lang w:val="vi" w:eastAsia="en-US" w:bidi="ar-SA"/>
      </w:rPr>
    </w:lvl>
    <w:lvl w:ilvl="8" w:tplc="EA648086">
      <w:numFmt w:val="bullet"/>
      <w:lvlText w:val="•"/>
      <w:lvlJc w:val="left"/>
      <w:pPr>
        <w:ind w:left="3004" w:hanging="140"/>
      </w:pPr>
      <w:rPr>
        <w:rFonts w:hint="default"/>
        <w:lang w:val="vi" w:eastAsia="en-US" w:bidi="ar-SA"/>
      </w:rPr>
    </w:lvl>
  </w:abstractNum>
  <w:abstractNum w:abstractNumId="2" w15:restartNumberingAfterBreak="0">
    <w:nsid w:val="596654A7"/>
    <w:multiLevelType w:val="hybridMultilevel"/>
    <w:tmpl w:val="AC26D48A"/>
    <w:lvl w:ilvl="0" w:tplc="506A7C98">
      <w:numFmt w:val="bullet"/>
      <w:lvlText w:val="-"/>
      <w:lvlJc w:val="left"/>
      <w:pPr>
        <w:ind w:left="30" w:hanging="140"/>
      </w:pPr>
      <w:rPr>
        <w:rFonts w:ascii="Sylfaen" w:eastAsia="Sylfaen" w:hAnsi="Sylfaen" w:cs="Sylfaen" w:hint="default"/>
        <w:w w:val="100"/>
        <w:sz w:val="22"/>
        <w:szCs w:val="22"/>
        <w:lang w:val="vi" w:eastAsia="en-US" w:bidi="ar-SA"/>
      </w:rPr>
    </w:lvl>
    <w:lvl w:ilvl="1" w:tplc="3F180E26">
      <w:numFmt w:val="bullet"/>
      <w:lvlText w:val="•"/>
      <w:lvlJc w:val="left"/>
      <w:pPr>
        <w:ind w:left="779" w:hanging="140"/>
      </w:pPr>
      <w:rPr>
        <w:rFonts w:hint="default"/>
        <w:lang w:val="vi" w:eastAsia="en-US" w:bidi="ar-SA"/>
      </w:rPr>
    </w:lvl>
    <w:lvl w:ilvl="2" w:tplc="1B7471A2">
      <w:numFmt w:val="bullet"/>
      <w:lvlText w:val="•"/>
      <w:lvlJc w:val="left"/>
      <w:pPr>
        <w:ind w:left="1518" w:hanging="140"/>
      </w:pPr>
      <w:rPr>
        <w:rFonts w:hint="default"/>
        <w:lang w:val="vi" w:eastAsia="en-US" w:bidi="ar-SA"/>
      </w:rPr>
    </w:lvl>
    <w:lvl w:ilvl="3" w:tplc="ECE494DC">
      <w:numFmt w:val="bullet"/>
      <w:lvlText w:val="•"/>
      <w:lvlJc w:val="left"/>
      <w:pPr>
        <w:ind w:left="2257" w:hanging="140"/>
      </w:pPr>
      <w:rPr>
        <w:rFonts w:hint="default"/>
        <w:lang w:val="vi" w:eastAsia="en-US" w:bidi="ar-SA"/>
      </w:rPr>
    </w:lvl>
    <w:lvl w:ilvl="4" w:tplc="549EBF08">
      <w:numFmt w:val="bullet"/>
      <w:lvlText w:val="•"/>
      <w:lvlJc w:val="left"/>
      <w:pPr>
        <w:ind w:left="2997" w:hanging="140"/>
      </w:pPr>
      <w:rPr>
        <w:rFonts w:hint="default"/>
        <w:lang w:val="vi" w:eastAsia="en-US" w:bidi="ar-SA"/>
      </w:rPr>
    </w:lvl>
    <w:lvl w:ilvl="5" w:tplc="457032AC">
      <w:numFmt w:val="bullet"/>
      <w:lvlText w:val="•"/>
      <w:lvlJc w:val="left"/>
      <w:pPr>
        <w:ind w:left="3736" w:hanging="140"/>
      </w:pPr>
      <w:rPr>
        <w:rFonts w:hint="default"/>
        <w:lang w:val="vi" w:eastAsia="en-US" w:bidi="ar-SA"/>
      </w:rPr>
    </w:lvl>
    <w:lvl w:ilvl="6" w:tplc="47CCC6BA">
      <w:numFmt w:val="bullet"/>
      <w:lvlText w:val="•"/>
      <w:lvlJc w:val="left"/>
      <w:pPr>
        <w:ind w:left="4475" w:hanging="140"/>
      </w:pPr>
      <w:rPr>
        <w:rFonts w:hint="default"/>
        <w:lang w:val="vi" w:eastAsia="en-US" w:bidi="ar-SA"/>
      </w:rPr>
    </w:lvl>
    <w:lvl w:ilvl="7" w:tplc="89C03494">
      <w:numFmt w:val="bullet"/>
      <w:lvlText w:val="•"/>
      <w:lvlJc w:val="left"/>
      <w:pPr>
        <w:ind w:left="5215" w:hanging="140"/>
      </w:pPr>
      <w:rPr>
        <w:rFonts w:hint="default"/>
        <w:lang w:val="vi" w:eastAsia="en-US" w:bidi="ar-SA"/>
      </w:rPr>
    </w:lvl>
    <w:lvl w:ilvl="8" w:tplc="7FB4A40C">
      <w:numFmt w:val="bullet"/>
      <w:lvlText w:val="•"/>
      <w:lvlJc w:val="left"/>
      <w:pPr>
        <w:ind w:left="5954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6DFD5CF7"/>
    <w:multiLevelType w:val="hybridMultilevel"/>
    <w:tmpl w:val="8796F2CC"/>
    <w:lvl w:ilvl="0" w:tplc="0FC0BB9E">
      <w:numFmt w:val="bullet"/>
      <w:lvlText w:val="-"/>
      <w:lvlJc w:val="left"/>
      <w:pPr>
        <w:ind w:left="30" w:hanging="140"/>
      </w:pPr>
      <w:rPr>
        <w:rFonts w:ascii="Sylfaen" w:eastAsia="Sylfaen" w:hAnsi="Sylfaen" w:cs="Sylfaen" w:hint="default"/>
        <w:w w:val="100"/>
        <w:sz w:val="22"/>
        <w:szCs w:val="22"/>
        <w:lang w:val="vi" w:eastAsia="en-US" w:bidi="ar-SA"/>
      </w:rPr>
    </w:lvl>
    <w:lvl w:ilvl="1" w:tplc="229E4B5A">
      <w:numFmt w:val="bullet"/>
      <w:lvlText w:val="•"/>
      <w:lvlJc w:val="left"/>
      <w:pPr>
        <w:ind w:left="779" w:hanging="140"/>
      </w:pPr>
      <w:rPr>
        <w:rFonts w:hint="default"/>
        <w:lang w:val="vi" w:eastAsia="en-US" w:bidi="ar-SA"/>
      </w:rPr>
    </w:lvl>
    <w:lvl w:ilvl="2" w:tplc="32902B5C">
      <w:numFmt w:val="bullet"/>
      <w:lvlText w:val="•"/>
      <w:lvlJc w:val="left"/>
      <w:pPr>
        <w:ind w:left="1518" w:hanging="140"/>
      </w:pPr>
      <w:rPr>
        <w:rFonts w:hint="default"/>
        <w:lang w:val="vi" w:eastAsia="en-US" w:bidi="ar-SA"/>
      </w:rPr>
    </w:lvl>
    <w:lvl w:ilvl="3" w:tplc="B1C082CA">
      <w:numFmt w:val="bullet"/>
      <w:lvlText w:val="•"/>
      <w:lvlJc w:val="left"/>
      <w:pPr>
        <w:ind w:left="2257" w:hanging="140"/>
      </w:pPr>
      <w:rPr>
        <w:rFonts w:hint="default"/>
        <w:lang w:val="vi" w:eastAsia="en-US" w:bidi="ar-SA"/>
      </w:rPr>
    </w:lvl>
    <w:lvl w:ilvl="4" w:tplc="EFC87A34">
      <w:numFmt w:val="bullet"/>
      <w:lvlText w:val="•"/>
      <w:lvlJc w:val="left"/>
      <w:pPr>
        <w:ind w:left="2997" w:hanging="140"/>
      </w:pPr>
      <w:rPr>
        <w:rFonts w:hint="default"/>
        <w:lang w:val="vi" w:eastAsia="en-US" w:bidi="ar-SA"/>
      </w:rPr>
    </w:lvl>
    <w:lvl w:ilvl="5" w:tplc="BE7C4628">
      <w:numFmt w:val="bullet"/>
      <w:lvlText w:val="•"/>
      <w:lvlJc w:val="left"/>
      <w:pPr>
        <w:ind w:left="3736" w:hanging="140"/>
      </w:pPr>
      <w:rPr>
        <w:rFonts w:hint="default"/>
        <w:lang w:val="vi" w:eastAsia="en-US" w:bidi="ar-SA"/>
      </w:rPr>
    </w:lvl>
    <w:lvl w:ilvl="6" w:tplc="C9D6C96E">
      <w:numFmt w:val="bullet"/>
      <w:lvlText w:val="•"/>
      <w:lvlJc w:val="left"/>
      <w:pPr>
        <w:ind w:left="4475" w:hanging="140"/>
      </w:pPr>
      <w:rPr>
        <w:rFonts w:hint="default"/>
        <w:lang w:val="vi" w:eastAsia="en-US" w:bidi="ar-SA"/>
      </w:rPr>
    </w:lvl>
    <w:lvl w:ilvl="7" w:tplc="04FC83B6">
      <w:numFmt w:val="bullet"/>
      <w:lvlText w:val="•"/>
      <w:lvlJc w:val="left"/>
      <w:pPr>
        <w:ind w:left="5215" w:hanging="140"/>
      </w:pPr>
      <w:rPr>
        <w:rFonts w:hint="default"/>
        <w:lang w:val="vi" w:eastAsia="en-US" w:bidi="ar-SA"/>
      </w:rPr>
    </w:lvl>
    <w:lvl w:ilvl="8" w:tplc="62F025F0">
      <w:numFmt w:val="bullet"/>
      <w:lvlText w:val="•"/>
      <w:lvlJc w:val="left"/>
      <w:pPr>
        <w:ind w:left="5954" w:hanging="140"/>
      </w:pPr>
      <w:rPr>
        <w:rFonts w:hint="default"/>
        <w:lang w:val="vi" w:eastAsia="en-US" w:bidi="ar-SA"/>
      </w:rPr>
    </w:lvl>
  </w:abstractNum>
  <w:abstractNum w:abstractNumId="4" w15:restartNumberingAfterBreak="0">
    <w:nsid w:val="75064325"/>
    <w:multiLevelType w:val="hybridMultilevel"/>
    <w:tmpl w:val="491C1E62"/>
    <w:lvl w:ilvl="0" w:tplc="1CA2C0C8">
      <w:numFmt w:val="bullet"/>
      <w:lvlText w:val="-"/>
      <w:lvlJc w:val="left"/>
      <w:pPr>
        <w:ind w:left="21" w:hanging="140"/>
      </w:pPr>
      <w:rPr>
        <w:rFonts w:ascii="Sylfaen" w:eastAsia="Sylfaen" w:hAnsi="Sylfaen" w:cs="Sylfaen" w:hint="default"/>
        <w:w w:val="100"/>
        <w:sz w:val="22"/>
        <w:szCs w:val="22"/>
        <w:lang w:val="vi" w:eastAsia="en-US" w:bidi="ar-SA"/>
      </w:rPr>
    </w:lvl>
    <w:lvl w:ilvl="1" w:tplc="7456992E">
      <w:numFmt w:val="bullet"/>
      <w:lvlText w:val="•"/>
      <w:lvlJc w:val="left"/>
      <w:pPr>
        <w:ind w:left="393" w:hanging="140"/>
      </w:pPr>
      <w:rPr>
        <w:rFonts w:hint="default"/>
        <w:lang w:val="vi" w:eastAsia="en-US" w:bidi="ar-SA"/>
      </w:rPr>
    </w:lvl>
    <w:lvl w:ilvl="2" w:tplc="2146DF5C">
      <w:numFmt w:val="bullet"/>
      <w:lvlText w:val="•"/>
      <w:lvlJc w:val="left"/>
      <w:pPr>
        <w:ind w:left="766" w:hanging="140"/>
      </w:pPr>
      <w:rPr>
        <w:rFonts w:hint="default"/>
        <w:lang w:val="vi" w:eastAsia="en-US" w:bidi="ar-SA"/>
      </w:rPr>
    </w:lvl>
    <w:lvl w:ilvl="3" w:tplc="835ABADC">
      <w:numFmt w:val="bullet"/>
      <w:lvlText w:val="•"/>
      <w:lvlJc w:val="left"/>
      <w:pPr>
        <w:ind w:left="1139" w:hanging="140"/>
      </w:pPr>
      <w:rPr>
        <w:rFonts w:hint="default"/>
        <w:lang w:val="vi" w:eastAsia="en-US" w:bidi="ar-SA"/>
      </w:rPr>
    </w:lvl>
    <w:lvl w:ilvl="4" w:tplc="059A3D10">
      <w:numFmt w:val="bullet"/>
      <w:lvlText w:val="•"/>
      <w:lvlJc w:val="left"/>
      <w:pPr>
        <w:ind w:left="1512" w:hanging="140"/>
      </w:pPr>
      <w:rPr>
        <w:rFonts w:hint="default"/>
        <w:lang w:val="vi" w:eastAsia="en-US" w:bidi="ar-SA"/>
      </w:rPr>
    </w:lvl>
    <w:lvl w:ilvl="5" w:tplc="FF16773A">
      <w:numFmt w:val="bullet"/>
      <w:lvlText w:val="•"/>
      <w:lvlJc w:val="left"/>
      <w:pPr>
        <w:ind w:left="1885" w:hanging="140"/>
      </w:pPr>
      <w:rPr>
        <w:rFonts w:hint="default"/>
        <w:lang w:val="vi" w:eastAsia="en-US" w:bidi="ar-SA"/>
      </w:rPr>
    </w:lvl>
    <w:lvl w:ilvl="6" w:tplc="46267F5A">
      <w:numFmt w:val="bullet"/>
      <w:lvlText w:val="•"/>
      <w:lvlJc w:val="left"/>
      <w:pPr>
        <w:ind w:left="2258" w:hanging="140"/>
      </w:pPr>
      <w:rPr>
        <w:rFonts w:hint="default"/>
        <w:lang w:val="vi" w:eastAsia="en-US" w:bidi="ar-SA"/>
      </w:rPr>
    </w:lvl>
    <w:lvl w:ilvl="7" w:tplc="46BA9A16">
      <w:numFmt w:val="bullet"/>
      <w:lvlText w:val="•"/>
      <w:lvlJc w:val="left"/>
      <w:pPr>
        <w:ind w:left="2631" w:hanging="140"/>
      </w:pPr>
      <w:rPr>
        <w:rFonts w:hint="default"/>
        <w:lang w:val="vi" w:eastAsia="en-US" w:bidi="ar-SA"/>
      </w:rPr>
    </w:lvl>
    <w:lvl w:ilvl="8" w:tplc="EE8C0EBA">
      <w:numFmt w:val="bullet"/>
      <w:lvlText w:val="•"/>
      <w:lvlJc w:val="left"/>
      <w:pPr>
        <w:ind w:left="3004" w:hanging="14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5571"/>
    <w:rsid w:val="00165571"/>
    <w:rsid w:val="009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2BA10B"/>
  <w15:docId w15:val="{20DBB54B-CFF0-4C24-8685-1CA126E3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yarpi.kirakosy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2756</Words>
  <Characters>15711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arturkirakosyan1@mail.ru</cp:lastModifiedBy>
  <cp:revision>2</cp:revision>
  <dcterms:created xsi:type="dcterms:W3CDTF">2023-09-14T13:55:00Z</dcterms:created>
  <dcterms:modified xsi:type="dcterms:W3CDTF">2023-09-14T14:56:00Z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