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BF" w:rsidRPr="004F395B" w:rsidRDefault="001962BF" w:rsidP="001962BF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1962BF" w:rsidRPr="004F395B" w:rsidRDefault="001962BF" w:rsidP="001962BF">
      <w:pPr>
        <w:tabs>
          <w:tab w:val="left" w:pos="1276"/>
        </w:tabs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4F395B">
        <w:rPr>
          <w:rFonts w:ascii="GHEA Grapalat" w:hAnsi="GHEA Grapalat"/>
          <w:sz w:val="24"/>
          <w:szCs w:val="24"/>
          <w:lang w:val="hy-AM"/>
        </w:rPr>
        <w:t>ՀՀ</w:t>
      </w:r>
      <w:r w:rsidRPr="004F395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4F395B">
        <w:rPr>
          <w:rFonts w:ascii="GHEA Grapalat" w:hAnsi="GHEA Grapalat"/>
          <w:sz w:val="24"/>
          <w:szCs w:val="24"/>
          <w:lang w:val="hy-AM"/>
        </w:rPr>
        <w:t>Լոռու</w:t>
      </w:r>
      <w:r w:rsidRPr="004F395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4F395B">
        <w:rPr>
          <w:rFonts w:ascii="GHEA Grapalat" w:hAnsi="GHEA Grapalat"/>
          <w:sz w:val="24"/>
          <w:szCs w:val="24"/>
          <w:lang w:val="hy-AM"/>
        </w:rPr>
        <w:t>մարզի</w:t>
      </w:r>
      <w:r w:rsidRPr="004F395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4F395B">
        <w:rPr>
          <w:rFonts w:ascii="GHEA Grapalat" w:hAnsi="GHEA Grapalat"/>
          <w:sz w:val="24"/>
          <w:szCs w:val="24"/>
          <w:lang w:val="hy-AM"/>
        </w:rPr>
        <w:t>Տաշիր</w:t>
      </w:r>
      <w:r w:rsidRPr="004F395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4F395B">
        <w:rPr>
          <w:rFonts w:ascii="GHEA Grapalat" w:hAnsi="GHEA Grapalat"/>
          <w:sz w:val="24"/>
          <w:szCs w:val="24"/>
          <w:lang w:val="hy-AM"/>
        </w:rPr>
        <w:t>համայնքի</w:t>
      </w:r>
      <w:r w:rsidRPr="004F395B">
        <w:rPr>
          <w:rFonts w:ascii="GHEA Grapalat" w:hAnsi="GHEA Grapalat"/>
          <w:sz w:val="24"/>
          <w:szCs w:val="24"/>
          <w:lang w:val="nl-NL"/>
        </w:rPr>
        <w:t xml:space="preserve"> </w:t>
      </w:r>
      <w:r w:rsidRPr="004F395B">
        <w:rPr>
          <w:rFonts w:ascii="GHEA Grapalat" w:hAnsi="GHEA Grapalat"/>
          <w:sz w:val="24"/>
          <w:szCs w:val="24"/>
          <w:lang w:val="hy-AM"/>
        </w:rPr>
        <w:t>ավագանու</w:t>
      </w:r>
      <w:r w:rsidRPr="004F395B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1962BF" w:rsidRPr="004F395B" w:rsidRDefault="001962BF" w:rsidP="001962BF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4F395B">
        <w:rPr>
          <w:rFonts w:ascii="GHEA Grapalat" w:hAnsi="GHEA Grapalat"/>
          <w:sz w:val="24"/>
          <w:szCs w:val="24"/>
          <w:lang w:val="nl-NL"/>
        </w:rPr>
        <w:t xml:space="preserve"> 20</w:t>
      </w:r>
      <w:r w:rsidRPr="004F395B">
        <w:rPr>
          <w:rFonts w:ascii="GHEA Grapalat" w:hAnsi="GHEA Grapalat"/>
          <w:sz w:val="24"/>
          <w:szCs w:val="24"/>
          <w:lang w:val="hy-AM"/>
        </w:rPr>
        <w:t xml:space="preserve">23 թվականի </w:t>
      </w:r>
      <w:r>
        <w:rPr>
          <w:rFonts w:ascii="GHEA Grapalat" w:hAnsi="GHEA Grapalat"/>
          <w:sz w:val="24"/>
          <w:szCs w:val="24"/>
          <w:lang w:val="hy-AM"/>
        </w:rPr>
        <w:t>նոյ</w:t>
      </w:r>
      <w:r w:rsidRPr="004F395B">
        <w:rPr>
          <w:rFonts w:ascii="GHEA Grapalat" w:hAnsi="GHEA Grapalat"/>
          <w:sz w:val="24"/>
          <w:szCs w:val="24"/>
          <w:lang w:val="hy-AM"/>
        </w:rPr>
        <w:t>եմբերի 9</w:t>
      </w:r>
      <w:r w:rsidRPr="004F395B">
        <w:rPr>
          <w:rFonts w:ascii="GHEA Grapalat" w:hAnsi="GHEA Grapalat"/>
          <w:sz w:val="24"/>
          <w:szCs w:val="24"/>
          <w:lang w:val="nl-NL"/>
        </w:rPr>
        <w:t xml:space="preserve"> -</w:t>
      </w:r>
      <w:r w:rsidRPr="004F395B">
        <w:rPr>
          <w:rFonts w:ascii="GHEA Grapalat" w:hAnsi="GHEA Grapalat"/>
          <w:sz w:val="24"/>
          <w:szCs w:val="24"/>
          <w:lang w:val="hy-AM"/>
        </w:rPr>
        <w:t>ի</w:t>
      </w:r>
      <w:r w:rsidRPr="004F395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125</w:t>
      </w:r>
      <w:r w:rsidRPr="004F395B">
        <w:rPr>
          <w:rFonts w:ascii="GHEA Grapalat" w:hAnsi="GHEA Grapalat"/>
          <w:sz w:val="24"/>
          <w:szCs w:val="24"/>
          <w:lang w:val="nl-NL"/>
        </w:rPr>
        <w:t xml:space="preserve">- Ա </w:t>
      </w:r>
      <w:r w:rsidRPr="004F395B">
        <w:rPr>
          <w:rFonts w:ascii="GHEA Grapalat" w:hAnsi="GHEA Grapalat"/>
          <w:sz w:val="24"/>
          <w:szCs w:val="24"/>
          <w:lang w:val="hy-AM"/>
        </w:rPr>
        <w:t>որոշման</w:t>
      </w:r>
    </w:p>
    <w:p w:rsidR="001962BF" w:rsidRDefault="001962BF" w:rsidP="001962BF">
      <w:pPr>
        <w:tabs>
          <w:tab w:val="left" w:pos="1276"/>
        </w:tabs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1962BF" w:rsidRPr="004F395B" w:rsidRDefault="001962BF" w:rsidP="001962BF">
      <w:pPr>
        <w:tabs>
          <w:tab w:val="left" w:pos="1276"/>
        </w:tabs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bookmarkStart w:id="0" w:name="_GoBack"/>
      <w:bookmarkEnd w:id="0"/>
      <w:r w:rsidRPr="004F395B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4F395B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4F395B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Pr="004F395B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4F395B">
        <w:rPr>
          <w:rFonts w:ascii="GHEA Grapalat" w:hAnsi="GHEA Grapalat" w:cs="Sylfaen"/>
          <w:b/>
          <w:i/>
          <w:sz w:val="24"/>
          <w:szCs w:val="24"/>
          <w:lang w:val="hy-AM"/>
        </w:rPr>
        <w:t>Լոռու</w:t>
      </w:r>
      <w:r w:rsidRPr="004F395B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4F395B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Pr="004F395B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4F395B">
        <w:rPr>
          <w:rFonts w:ascii="GHEA Grapalat" w:hAnsi="GHEA Grapalat" w:cs="Sylfaen"/>
          <w:b/>
          <w:i/>
          <w:sz w:val="24"/>
          <w:szCs w:val="24"/>
          <w:lang w:val="hy-AM"/>
        </w:rPr>
        <w:t>Տաշիր</w:t>
      </w:r>
      <w:r w:rsidRPr="004F395B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4F395B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4F395B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4F395B">
        <w:rPr>
          <w:rFonts w:ascii="GHEA Grapalat" w:hAnsi="GHEA Grapalat" w:cs="Sylfaen"/>
          <w:b/>
          <w:i/>
          <w:sz w:val="24"/>
          <w:szCs w:val="24"/>
          <w:lang w:val="hy-AM"/>
        </w:rPr>
        <w:t>սեփականությանը</w:t>
      </w:r>
      <w:r w:rsidRPr="004F395B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4F395B">
        <w:rPr>
          <w:rFonts w:ascii="GHEA Grapalat" w:hAnsi="GHEA Grapalat" w:cs="Arial Armenian"/>
          <w:b/>
          <w:i/>
          <w:sz w:val="24"/>
          <w:szCs w:val="24"/>
        </w:rPr>
        <w:t>պատկանող</w:t>
      </w:r>
      <w:r w:rsidRPr="004F395B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հողամաս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>եր</w:t>
      </w:r>
      <w:r w:rsidRPr="004F395B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ը </w:t>
      </w:r>
      <w:r w:rsidRPr="004F395B">
        <w:rPr>
          <w:rFonts w:ascii="GHEA Grapalat" w:hAnsi="GHEA Grapalat" w:cs="Sylfaen"/>
          <w:b/>
          <w:i/>
          <w:sz w:val="24"/>
          <w:szCs w:val="24"/>
        </w:rPr>
        <w:t>աճուրդով</w:t>
      </w:r>
      <w:r w:rsidRPr="004F395B">
        <w:rPr>
          <w:rFonts w:ascii="GHEA Grapalat" w:hAnsi="GHEA Grapalat" w:cs="Sylfaen"/>
          <w:b/>
          <w:i/>
          <w:sz w:val="24"/>
          <w:szCs w:val="24"/>
          <w:lang w:val="nl-NL"/>
        </w:rPr>
        <w:t xml:space="preserve"> </w:t>
      </w:r>
      <w:r w:rsidRPr="004F395B">
        <w:rPr>
          <w:rFonts w:ascii="GHEA Grapalat" w:hAnsi="GHEA Grapalat" w:cs="Sylfaen"/>
          <w:b/>
          <w:i/>
          <w:sz w:val="24"/>
          <w:szCs w:val="24"/>
        </w:rPr>
        <w:t>օտարլու</w:t>
      </w:r>
      <w:r w:rsidRPr="004F395B">
        <w:rPr>
          <w:rFonts w:ascii="GHEA Grapalat" w:hAnsi="GHEA Grapalat" w:cs="Sylfaen"/>
          <w:b/>
          <w:i/>
          <w:sz w:val="24"/>
          <w:szCs w:val="24"/>
          <w:lang w:val="nl-NL"/>
        </w:rPr>
        <w:t xml:space="preserve"> </w:t>
      </w:r>
      <w:r w:rsidRPr="004F395B">
        <w:rPr>
          <w:rFonts w:ascii="GHEA Grapalat" w:hAnsi="GHEA Grapalat" w:cs="Sylfaen"/>
          <w:b/>
          <w:i/>
          <w:sz w:val="24"/>
          <w:szCs w:val="24"/>
          <w:lang w:val="hy-AM"/>
        </w:rPr>
        <w:t>մեկնարկային գինը ու պայմանները</w:t>
      </w:r>
    </w:p>
    <w:tbl>
      <w:tblPr>
        <w:tblpPr w:leftFromText="180" w:rightFromText="180" w:vertAnchor="text" w:horzAnchor="margin" w:tblpY="525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98"/>
        <w:gridCol w:w="2161"/>
        <w:gridCol w:w="2312"/>
        <w:gridCol w:w="2126"/>
        <w:gridCol w:w="1417"/>
        <w:gridCol w:w="1663"/>
        <w:gridCol w:w="1749"/>
      </w:tblGrid>
      <w:tr w:rsidR="001962BF" w:rsidRPr="004F395B" w:rsidTr="001902E5">
        <w:trPr>
          <w:trHeight w:val="3297"/>
        </w:trPr>
        <w:tc>
          <w:tcPr>
            <w:tcW w:w="421" w:type="dxa"/>
          </w:tcPr>
          <w:p w:rsidR="001962BF" w:rsidRPr="004F395B" w:rsidRDefault="001962BF" w:rsidP="001902E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F395B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898" w:type="dxa"/>
            <w:vAlign w:val="center"/>
          </w:tcPr>
          <w:p w:rsidR="001962BF" w:rsidRPr="005D6FA4" w:rsidRDefault="001962BF" w:rsidP="001902E5">
            <w:pPr>
              <w:ind w:left="-164"/>
              <w:jc w:val="center"/>
              <w:rPr>
                <w:rFonts w:ascii="GHEA Grapalat" w:hAnsi="GHEA Grapalat"/>
                <w:b/>
                <w:sz w:val="20"/>
                <w:szCs w:val="24"/>
              </w:rPr>
            </w:pPr>
            <w:r w:rsidRPr="005D6FA4">
              <w:rPr>
                <w:rFonts w:ascii="GHEA Grapalat" w:hAnsi="GHEA Grapalat"/>
                <w:b/>
                <w:sz w:val="20"/>
                <w:szCs w:val="24"/>
              </w:rPr>
              <w:t>Հողամասի գտնվելու վայրը</w:t>
            </w:r>
          </w:p>
        </w:tc>
        <w:tc>
          <w:tcPr>
            <w:tcW w:w="2161" w:type="dxa"/>
            <w:vAlign w:val="center"/>
          </w:tcPr>
          <w:p w:rsidR="001962BF" w:rsidRPr="005D6FA4" w:rsidRDefault="001962BF" w:rsidP="001902E5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4"/>
              </w:rPr>
            </w:pPr>
            <w:r w:rsidRPr="005D6FA4">
              <w:rPr>
                <w:rFonts w:ascii="GHEA Grapalat" w:hAnsi="GHEA Grapalat"/>
                <w:b/>
                <w:sz w:val="20"/>
                <w:szCs w:val="24"/>
              </w:rPr>
              <w:t>Հողամասի ծածկագիրը</w:t>
            </w:r>
          </w:p>
        </w:tc>
        <w:tc>
          <w:tcPr>
            <w:tcW w:w="2312" w:type="dxa"/>
            <w:vAlign w:val="center"/>
          </w:tcPr>
          <w:p w:rsidR="001962BF" w:rsidRPr="005D6FA4" w:rsidRDefault="001962BF" w:rsidP="001902E5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4"/>
              </w:rPr>
            </w:pPr>
            <w:r w:rsidRPr="005D6FA4">
              <w:rPr>
                <w:rFonts w:ascii="GHEA Grapalat" w:hAnsi="GHEA Grapalat"/>
                <w:b/>
                <w:sz w:val="20"/>
                <w:szCs w:val="24"/>
              </w:rPr>
              <w:t>Հողամասի</w:t>
            </w:r>
            <w:r>
              <w:rPr>
                <w:rFonts w:ascii="GHEA Grapalat" w:hAnsi="GHEA Grapalat"/>
                <w:b/>
                <w:sz w:val="20"/>
                <w:szCs w:val="24"/>
              </w:rPr>
              <w:br/>
            </w:r>
            <w:r w:rsidRPr="005D6FA4">
              <w:rPr>
                <w:rFonts w:ascii="GHEA Grapalat" w:hAnsi="GHEA Grapalat"/>
                <w:b/>
                <w:sz w:val="20"/>
                <w:szCs w:val="24"/>
              </w:rPr>
              <w:t xml:space="preserve"> նպատակային նշանակությունը </w:t>
            </w:r>
          </w:p>
        </w:tc>
        <w:tc>
          <w:tcPr>
            <w:tcW w:w="2126" w:type="dxa"/>
            <w:vAlign w:val="center"/>
          </w:tcPr>
          <w:p w:rsidR="001962BF" w:rsidRPr="005D6FA4" w:rsidRDefault="001962BF" w:rsidP="001902E5">
            <w:pPr>
              <w:ind w:left="-108" w:right="-46"/>
              <w:jc w:val="center"/>
              <w:rPr>
                <w:rFonts w:ascii="GHEA Grapalat" w:hAnsi="GHEA Grapalat"/>
                <w:b/>
                <w:sz w:val="20"/>
                <w:szCs w:val="24"/>
              </w:rPr>
            </w:pPr>
            <w:proofErr w:type="gramStart"/>
            <w:r w:rsidRPr="005D6FA4">
              <w:rPr>
                <w:rFonts w:ascii="GHEA Grapalat" w:hAnsi="GHEA Grapalat"/>
                <w:b/>
                <w:sz w:val="20"/>
                <w:szCs w:val="24"/>
              </w:rPr>
              <w:t>Հողամասի  գործառնական</w:t>
            </w:r>
            <w:proofErr w:type="gramEnd"/>
            <w:r w:rsidRPr="005D6FA4">
              <w:rPr>
                <w:rFonts w:ascii="GHEA Grapalat" w:hAnsi="GHEA Grapalat"/>
                <w:b/>
                <w:sz w:val="20"/>
                <w:szCs w:val="24"/>
              </w:rPr>
              <w:t xml:space="preserve"> նշանակությունը</w:t>
            </w:r>
          </w:p>
        </w:tc>
        <w:tc>
          <w:tcPr>
            <w:tcW w:w="1417" w:type="dxa"/>
            <w:vAlign w:val="center"/>
          </w:tcPr>
          <w:p w:rsidR="001962BF" w:rsidRPr="005D6FA4" w:rsidRDefault="001962BF" w:rsidP="001902E5">
            <w:pPr>
              <w:jc w:val="center"/>
              <w:rPr>
                <w:rFonts w:ascii="GHEA Grapalat" w:hAnsi="GHEA Grapalat"/>
                <w:b/>
                <w:sz w:val="20"/>
                <w:szCs w:val="24"/>
              </w:rPr>
            </w:pPr>
            <w:r w:rsidRPr="005D6FA4">
              <w:rPr>
                <w:rFonts w:ascii="GHEA Grapalat" w:hAnsi="GHEA Grapalat"/>
                <w:b/>
                <w:sz w:val="20"/>
                <w:szCs w:val="24"/>
              </w:rPr>
              <w:t>Հողամասի չափը</w:t>
            </w:r>
          </w:p>
          <w:p w:rsidR="001962BF" w:rsidRPr="005D6FA4" w:rsidRDefault="001962BF" w:rsidP="001902E5">
            <w:pPr>
              <w:ind w:left="-80" w:right="-67"/>
              <w:jc w:val="center"/>
              <w:rPr>
                <w:rFonts w:ascii="GHEA Grapalat" w:hAnsi="GHEA Grapalat"/>
                <w:b/>
                <w:sz w:val="20"/>
                <w:szCs w:val="24"/>
              </w:rPr>
            </w:pPr>
            <w:r w:rsidRPr="005D6FA4">
              <w:rPr>
                <w:rFonts w:ascii="GHEA Grapalat" w:hAnsi="GHEA Grapalat"/>
                <w:b/>
                <w:sz w:val="20"/>
                <w:szCs w:val="24"/>
              </w:rPr>
              <w:t>(</w:t>
            </w:r>
            <w:proofErr w:type="gramStart"/>
            <w:r w:rsidRPr="005D6FA4">
              <w:rPr>
                <w:rFonts w:ascii="GHEA Grapalat" w:hAnsi="GHEA Grapalat"/>
                <w:b/>
                <w:sz w:val="20"/>
                <w:szCs w:val="24"/>
              </w:rPr>
              <w:t>քմ</w:t>
            </w:r>
            <w:proofErr w:type="gramEnd"/>
            <w:r w:rsidRPr="005D6FA4">
              <w:rPr>
                <w:rFonts w:ascii="GHEA Grapalat" w:hAnsi="GHEA Grapalat"/>
                <w:b/>
                <w:sz w:val="20"/>
                <w:szCs w:val="24"/>
              </w:rPr>
              <w:t>)</w:t>
            </w:r>
          </w:p>
        </w:tc>
        <w:tc>
          <w:tcPr>
            <w:tcW w:w="1663" w:type="dxa"/>
            <w:vAlign w:val="center"/>
          </w:tcPr>
          <w:p w:rsidR="001962BF" w:rsidRPr="005D6FA4" w:rsidRDefault="001962BF" w:rsidP="001902E5">
            <w:pPr>
              <w:ind w:left="-108" w:right="-90"/>
              <w:jc w:val="center"/>
              <w:rPr>
                <w:rFonts w:ascii="GHEA Grapalat" w:hAnsi="GHEA Grapalat"/>
                <w:b/>
                <w:sz w:val="20"/>
                <w:szCs w:val="24"/>
              </w:rPr>
            </w:pPr>
            <w:r w:rsidRPr="005D6FA4">
              <w:rPr>
                <w:rFonts w:ascii="GHEA Grapalat" w:hAnsi="GHEA Grapalat" w:cs="Sylfaen"/>
                <w:b/>
                <w:sz w:val="20"/>
                <w:szCs w:val="24"/>
              </w:rPr>
              <w:t>Հողամասի</w:t>
            </w:r>
            <w:r w:rsidRPr="005D6FA4">
              <w:rPr>
                <w:rFonts w:ascii="GHEA Grapalat" w:hAnsi="GHEA Grapalat"/>
                <w:b/>
                <w:sz w:val="20"/>
                <w:szCs w:val="24"/>
              </w:rPr>
              <w:t xml:space="preserve"> </w:t>
            </w:r>
            <w:r w:rsidRPr="005D6FA4">
              <w:rPr>
                <w:rFonts w:ascii="GHEA Grapalat" w:hAnsi="GHEA Grapalat" w:cs="Sylfaen"/>
                <w:b/>
                <w:sz w:val="20"/>
                <w:szCs w:val="24"/>
              </w:rPr>
              <w:t>նկատմամբ</w:t>
            </w:r>
            <w:r w:rsidRPr="005D6FA4">
              <w:rPr>
                <w:rFonts w:ascii="GHEA Grapalat" w:hAnsi="GHEA Grapalat"/>
                <w:b/>
                <w:sz w:val="20"/>
                <w:szCs w:val="24"/>
              </w:rPr>
              <w:t xml:space="preserve"> </w:t>
            </w:r>
            <w:r w:rsidRPr="005D6FA4">
              <w:rPr>
                <w:rFonts w:ascii="GHEA Grapalat" w:hAnsi="GHEA Grapalat" w:cs="Sylfaen"/>
                <w:b/>
                <w:sz w:val="20"/>
                <w:szCs w:val="24"/>
              </w:rPr>
              <w:t>սահմանափ-ակումների</w:t>
            </w:r>
            <w:r w:rsidRPr="005D6FA4">
              <w:rPr>
                <w:rFonts w:ascii="GHEA Grapalat" w:hAnsi="GHEA Grapalat"/>
                <w:b/>
                <w:sz w:val="20"/>
                <w:szCs w:val="24"/>
              </w:rPr>
              <w:t xml:space="preserve"> (</w:t>
            </w:r>
            <w:r w:rsidRPr="005D6FA4">
              <w:rPr>
                <w:rFonts w:ascii="GHEA Grapalat" w:hAnsi="GHEA Grapalat" w:cs="Sylfaen"/>
                <w:b/>
                <w:sz w:val="20"/>
                <w:szCs w:val="24"/>
              </w:rPr>
              <w:t>ներառյալ</w:t>
            </w:r>
            <w:r w:rsidRPr="005D6FA4">
              <w:rPr>
                <w:rFonts w:ascii="GHEA Grapalat" w:hAnsi="GHEA Grapalat"/>
                <w:b/>
                <w:sz w:val="20"/>
                <w:szCs w:val="24"/>
              </w:rPr>
              <w:t xml:space="preserve">` </w:t>
            </w:r>
            <w:r w:rsidRPr="005D6FA4">
              <w:rPr>
                <w:rFonts w:ascii="GHEA Grapalat" w:hAnsi="GHEA Grapalat" w:cs="Sylfaen"/>
                <w:b/>
                <w:sz w:val="20"/>
                <w:szCs w:val="24"/>
              </w:rPr>
              <w:t>սերվիտուտների</w:t>
            </w:r>
            <w:r w:rsidRPr="005D6FA4">
              <w:rPr>
                <w:rFonts w:ascii="GHEA Grapalat" w:hAnsi="GHEA Grapalat"/>
                <w:b/>
                <w:sz w:val="20"/>
                <w:szCs w:val="24"/>
              </w:rPr>
              <w:t xml:space="preserve">) </w:t>
            </w:r>
            <w:r w:rsidRPr="005D6FA4">
              <w:rPr>
                <w:rFonts w:ascii="GHEA Grapalat" w:hAnsi="GHEA Grapalat" w:cs="Sylfaen"/>
                <w:b/>
                <w:sz w:val="20"/>
                <w:szCs w:val="24"/>
              </w:rPr>
              <w:t>առկայությունը</w:t>
            </w:r>
          </w:p>
        </w:tc>
        <w:tc>
          <w:tcPr>
            <w:tcW w:w="1749" w:type="dxa"/>
            <w:vAlign w:val="center"/>
          </w:tcPr>
          <w:p w:rsidR="001962BF" w:rsidRPr="005D6FA4" w:rsidRDefault="001962BF" w:rsidP="001902E5">
            <w:pPr>
              <w:jc w:val="center"/>
              <w:rPr>
                <w:rFonts w:ascii="GHEA Grapalat" w:hAnsi="GHEA Grapalat"/>
                <w:b/>
                <w:sz w:val="20"/>
                <w:szCs w:val="24"/>
              </w:rPr>
            </w:pPr>
            <w:r w:rsidRPr="005D6FA4">
              <w:rPr>
                <w:rFonts w:ascii="GHEA Grapalat" w:hAnsi="GHEA Grapalat" w:cs="Sylfaen"/>
                <w:b/>
                <w:sz w:val="20"/>
                <w:szCs w:val="24"/>
                <w:lang w:val="en-US"/>
              </w:rPr>
              <w:t>Օտարման գին լ</w:t>
            </w:r>
            <w:r w:rsidRPr="005D6FA4">
              <w:rPr>
                <w:rFonts w:ascii="GHEA Grapalat" w:hAnsi="GHEA Grapalat" w:cs="Sylfaen"/>
                <w:b/>
                <w:sz w:val="20"/>
                <w:szCs w:val="24"/>
              </w:rPr>
              <w:t xml:space="preserve"> (դրամ)</w:t>
            </w:r>
          </w:p>
        </w:tc>
      </w:tr>
      <w:tr w:rsidR="001962BF" w:rsidRPr="004F395B" w:rsidTr="001902E5">
        <w:trPr>
          <w:trHeight w:val="752"/>
        </w:trPr>
        <w:tc>
          <w:tcPr>
            <w:tcW w:w="421" w:type="dxa"/>
          </w:tcPr>
          <w:p w:rsidR="001962BF" w:rsidRPr="004F395B" w:rsidRDefault="001962BF" w:rsidP="001902E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F395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1962BF" w:rsidRPr="005D6FA4" w:rsidRDefault="001962BF" w:rsidP="001902E5">
            <w:pPr>
              <w:ind w:left="-163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t xml:space="preserve">Տաշիր համայնք, </w:t>
            </w: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br/>
            </w:r>
            <w:r w:rsidRPr="005D6FA4">
              <w:rPr>
                <w:rFonts w:ascii="GHEA Grapalat" w:hAnsi="GHEA Grapalat"/>
                <w:sz w:val="20"/>
                <w:szCs w:val="24"/>
                <w:lang w:val="en-US"/>
              </w:rPr>
              <w:t>ք</w:t>
            </w:r>
            <w:r w:rsidRPr="005D6FA4">
              <w:rPr>
                <w:rFonts w:ascii="GHEA Grapalat" w:hAnsi="GHEA Grapalat"/>
                <w:sz w:val="20"/>
                <w:szCs w:val="24"/>
              </w:rPr>
              <w:t xml:space="preserve">, </w:t>
            </w:r>
            <w:r w:rsidRPr="005D6FA4">
              <w:rPr>
                <w:rFonts w:ascii="GHEA Grapalat" w:hAnsi="GHEA Grapalat"/>
                <w:sz w:val="20"/>
                <w:szCs w:val="24"/>
                <w:lang w:val="en-US"/>
              </w:rPr>
              <w:t>Տաշիր</w:t>
            </w: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t xml:space="preserve">, Դպրոցականների </w:t>
            </w:r>
            <w:r w:rsidRPr="005D6FA4">
              <w:rPr>
                <w:rFonts w:ascii="GHEA Grapalat" w:hAnsi="GHEA Grapalat"/>
                <w:sz w:val="20"/>
                <w:szCs w:val="24"/>
              </w:rPr>
              <w:t>փողոց, թիվ</w:t>
            </w: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t xml:space="preserve"> 12</w:t>
            </w:r>
          </w:p>
        </w:tc>
        <w:tc>
          <w:tcPr>
            <w:tcW w:w="2161" w:type="dxa"/>
            <w:vAlign w:val="center"/>
          </w:tcPr>
          <w:p w:rsidR="001962BF" w:rsidRPr="005D6FA4" w:rsidRDefault="001962BF" w:rsidP="001902E5">
            <w:pPr>
              <w:ind w:left="-108" w:right="-108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 w:cs="Sylfaen"/>
                <w:sz w:val="20"/>
                <w:szCs w:val="24"/>
                <w:lang w:val="hy-AM"/>
              </w:rPr>
              <w:t>06-</w:t>
            </w:r>
            <w:r w:rsidRPr="005D6FA4">
              <w:rPr>
                <w:rFonts w:ascii="GHEA Grapalat" w:hAnsi="GHEA Grapalat" w:cs="Sylfaen"/>
                <w:sz w:val="20"/>
                <w:szCs w:val="24"/>
              </w:rPr>
              <w:t>008-0</w:t>
            </w:r>
            <w:r w:rsidRPr="005D6FA4">
              <w:rPr>
                <w:rFonts w:ascii="GHEA Grapalat" w:hAnsi="GHEA Grapalat" w:cs="Sylfaen"/>
                <w:sz w:val="20"/>
                <w:szCs w:val="24"/>
                <w:lang w:val="hy-AM"/>
              </w:rPr>
              <w:t>238</w:t>
            </w:r>
            <w:r w:rsidRPr="005D6FA4">
              <w:rPr>
                <w:rFonts w:ascii="GHEA Grapalat" w:hAnsi="GHEA Grapalat" w:cs="Sylfaen"/>
                <w:sz w:val="20"/>
                <w:szCs w:val="24"/>
              </w:rPr>
              <w:t>-</w:t>
            </w:r>
            <w:r w:rsidRPr="005D6FA4">
              <w:rPr>
                <w:rFonts w:ascii="GHEA Grapalat" w:hAnsi="GHEA Grapalat" w:cs="Sylfaen"/>
                <w:sz w:val="20"/>
                <w:szCs w:val="24"/>
                <w:lang w:val="hy-AM"/>
              </w:rPr>
              <w:t>0014</w:t>
            </w:r>
          </w:p>
        </w:tc>
        <w:tc>
          <w:tcPr>
            <w:tcW w:w="2312" w:type="dxa"/>
            <w:vAlign w:val="center"/>
          </w:tcPr>
          <w:p w:rsidR="001962BF" w:rsidRPr="005D6FA4" w:rsidRDefault="001962BF" w:rsidP="001902E5">
            <w:pPr>
              <w:ind w:left="-24"/>
              <w:rPr>
                <w:rFonts w:ascii="GHEA Grapalat" w:hAnsi="GHEA Grapalat"/>
                <w:sz w:val="20"/>
                <w:szCs w:val="24"/>
              </w:rPr>
            </w:pPr>
            <w:proofErr w:type="gramStart"/>
            <w:r w:rsidRPr="005D6FA4">
              <w:rPr>
                <w:rFonts w:ascii="GHEA Grapalat" w:hAnsi="GHEA Grapalat"/>
                <w:sz w:val="20"/>
                <w:szCs w:val="24"/>
              </w:rPr>
              <w:t>բնակավայրերի</w:t>
            </w:r>
            <w:proofErr w:type="gramEnd"/>
          </w:p>
        </w:tc>
        <w:tc>
          <w:tcPr>
            <w:tcW w:w="2126" w:type="dxa"/>
            <w:vAlign w:val="center"/>
          </w:tcPr>
          <w:p w:rsidR="001962BF" w:rsidRPr="005D6FA4" w:rsidRDefault="001962BF" w:rsidP="001902E5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t>Բնակելի կառուցապատման</w:t>
            </w:r>
          </w:p>
        </w:tc>
        <w:tc>
          <w:tcPr>
            <w:tcW w:w="1417" w:type="dxa"/>
            <w:vAlign w:val="center"/>
          </w:tcPr>
          <w:p w:rsidR="001962BF" w:rsidRPr="005D6FA4" w:rsidRDefault="001962BF" w:rsidP="001902E5">
            <w:pPr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 w:cs="Sylfaen"/>
                <w:sz w:val="20"/>
                <w:szCs w:val="24"/>
                <w:lang w:val="hy-AM"/>
              </w:rPr>
              <w:t>400</w:t>
            </w:r>
          </w:p>
        </w:tc>
        <w:tc>
          <w:tcPr>
            <w:tcW w:w="1663" w:type="dxa"/>
            <w:vAlign w:val="center"/>
          </w:tcPr>
          <w:p w:rsidR="001962BF" w:rsidRPr="005D6FA4" w:rsidRDefault="001962BF" w:rsidP="001902E5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t>Չկա</w:t>
            </w:r>
          </w:p>
        </w:tc>
        <w:tc>
          <w:tcPr>
            <w:tcW w:w="1749" w:type="dxa"/>
            <w:vAlign w:val="bottom"/>
          </w:tcPr>
          <w:p w:rsidR="001962BF" w:rsidRPr="005D6FA4" w:rsidRDefault="001962BF" w:rsidP="001902E5">
            <w:pPr>
              <w:rPr>
                <w:rFonts w:ascii="GHEA Grapalat" w:hAnsi="GHEA Grapalat" w:cs="Calibri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 w:cs="Calibri"/>
                <w:sz w:val="20"/>
                <w:szCs w:val="24"/>
                <w:lang w:val="hy-AM"/>
              </w:rPr>
              <w:t>316800</w:t>
            </w:r>
          </w:p>
        </w:tc>
      </w:tr>
      <w:tr w:rsidR="001962BF" w:rsidRPr="005D6FA4" w:rsidTr="001902E5">
        <w:trPr>
          <w:trHeight w:val="752"/>
        </w:trPr>
        <w:tc>
          <w:tcPr>
            <w:tcW w:w="421" w:type="dxa"/>
          </w:tcPr>
          <w:p w:rsidR="001962BF" w:rsidRPr="005D6FA4" w:rsidRDefault="001962BF" w:rsidP="001902E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898" w:type="dxa"/>
            <w:vAlign w:val="center"/>
          </w:tcPr>
          <w:p w:rsidR="001962BF" w:rsidRPr="005D6FA4" w:rsidRDefault="001962BF" w:rsidP="001902E5">
            <w:pPr>
              <w:ind w:left="-163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t xml:space="preserve">Տաշիր համայնք, </w:t>
            </w: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br/>
              <w:t>գ. Լեռնահովիտ 7-րդ փողոց, թիվ 1/1</w:t>
            </w:r>
          </w:p>
        </w:tc>
        <w:tc>
          <w:tcPr>
            <w:tcW w:w="2161" w:type="dxa"/>
            <w:vAlign w:val="center"/>
          </w:tcPr>
          <w:p w:rsidR="001962BF" w:rsidRPr="005D6FA4" w:rsidRDefault="001962BF" w:rsidP="001902E5">
            <w:pPr>
              <w:ind w:left="-108" w:right="-108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 w:cs="Sylfaen"/>
                <w:sz w:val="20"/>
                <w:szCs w:val="24"/>
                <w:lang w:val="hy-AM"/>
              </w:rPr>
              <w:t>06-</w:t>
            </w:r>
            <w:r w:rsidRPr="005D6FA4">
              <w:rPr>
                <w:rFonts w:ascii="GHEA Grapalat" w:hAnsi="GHEA Grapalat" w:cs="Sylfaen"/>
                <w:sz w:val="20"/>
                <w:szCs w:val="24"/>
              </w:rPr>
              <w:t>0</w:t>
            </w:r>
            <w:r w:rsidRPr="005D6FA4">
              <w:rPr>
                <w:rFonts w:ascii="GHEA Grapalat" w:hAnsi="GHEA Grapalat" w:cs="Sylfaen"/>
                <w:sz w:val="20"/>
                <w:szCs w:val="24"/>
                <w:lang w:val="hy-AM"/>
              </w:rPr>
              <w:t>39</w:t>
            </w:r>
            <w:r w:rsidRPr="005D6FA4">
              <w:rPr>
                <w:rFonts w:ascii="GHEA Grapalat" w:hAnsi="GHEA Grapalat" w:cs="Sylfaen"/>
                <w:sz w:val="20"/>
                <w:szCs w:val="24"/>
              </w:rPr>
              <w:t>-</w:t>
            </w:r>
            <w:r w:rsidRPr="005D6FA4">
              <w:rPr>
                <w:rFonts w:ascii="GHEA Grapalat" w:hAnsi="GHEA Grapalat" w:cs="Sylfaen"/>
                <w:sz w:val="20"/>
                <w:szCs w:val="24"/>
                <w:lang w:val="hy-AM"/>
              </w:rPr>
              <w:t>0129-0002</w:t>
            </w:r>
          </w:p>
        </w:tc>
        <w:tc>
          <w:tcPr>
            <w:tcW w:w="2312" w:type="dxa"/>
            <w:vAlign w:val="center"/>
          </w:tcPr>
          <w:p w:rsidR="001962BF" w:rsidRPr="005D6FA4" w:rsidRDefault="001962BF" w:rsidP="001902E5">
            <w:pPr>
              <w:ind w:left="-24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t xml:space="preserve">Արդյունաբերության, ընդերքօգտագործման և այլ արտադրական նշանակության </w:t>
            </w:r>
          </w:p>
        </w:tc>
        <w:tc>
          <w:tcPr>
            <w:tcW w:w="2126" w:type="dxa"/>
            <w:vAlign w:val="center"/>
          </w:tcPr>
          <w:p w:rsidR="001962BF" w:rsidRPr="005D6FA4" w:rsidRDefault="001962BF" w:rsidP="001902E5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t>Գյուղատնտեսական արտադրական օբյեկտների</w:t>
            </w:r>
          </w:p>
        </w:tc>
        <w:tc>
          <w:tcPr>
            <w:tcW w:w="1417" w:type="dxa"/>
            <w:vAlign w:val="center"/>
          </w:tcPr>
          <w:p w:rsidR="001962BF" w:rsidRPr="005D6FA4" w:rsidRDefault="001962BF" w:rsidP="001902E5">
            <w:pPr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4"/>
                <w:lang w:val="hy-AM"/>
              </w:rPr>
              <w:t>10310,7</w:t>
            </w:r>
          </w:p>
        </w:tc>
        <w:tc>
          <w:tcPr>
            <w:tcW w:w="1663" w:type="dxa"/>
            <w:vAlign w:val="center"/>
          </w:tcPr>
          <w:p w:rsidR="001962BF" w:rsidRPr="005D6FA4" w:rsidRDefault="001962BF" w:rsidP="001902E5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5D6FA4">
              <w:rPr>
                <w:rFonts w:ascii="GHEA Grapalat" w:hAnsi="GHEA Grapalat"/>
                <w:sz w:val="20"/>
                <w:szCs w:val="24"/>
                <w:lang w:val="hy-AM"/>
              </w:rPr>
              <w:t>Չկա</w:t>
            </w:r>
          </w:p>
        </w:tc>
        <w:tc>
          <w:tcPr>
            <w:tcW w:w="1749" w:type="dxa"/>
            <w:vAlign w:val="bottom"/>
          </w:tcPr>
          <w:p w:rsidR="001962BF" w:rsidRPr="005D6FA4" w:rsidRDefault="001962BF" w:rsidP="001902E5">
            <w:pPr>
              <w:rPr>
                <w:rFonts w:ascii="GHEA Grapalat" w:hAnsi="GHEA Grapalat" w:cs="Calibri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4"/>
                <w:lang w:val="hy-AM"/>
              </w:rPr>
              <w:t>2062500</w:t>
            </w:r>
          </w:p>
        </w:tc>
      </w:tr>
    </w:tbl>
    <w:p w:rsidR="001962BF" w:rsidRPr="004F395B" w:rsidRDefault="001962BF" w:rsidP="001962B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962BF" w:rsidRPr="004F395B" w:rsidRDefault="001962BF" w:rsidP="001962BF">
      <w:pPr>
        <w:pStyle w:val="a3"/>
        <w:spacing w:before="0" w:beforeAutospacing="0" w:after="0" w:afterAutospacing="0"/>
        <w:jc w:val="both"/>
        <w:rPr>
          <w:rFonts w:cs="Sylfaen"/>
          <w:i/>
          <w:lang w:val="hy-AM"/>
        </w:rPr>
      </w:pPr>
    </w:p>
    <w:p w:rsidR="001962BF" w:rsidRPr="006E1E2D" w:rsidRDefault="001962BF" w:rsidP="001962BF">
      <w:pPr>
        <w:pStyle w:val="a3"/>
        <w:spacing w:before="0" w:beforeAutospacing="0" w:after="0" w:afterAutospacing="0"/>
        <w:jc w:val="both"/>
        <w:rPr>
          <w:rFonts w:cs="Sylfaen"/>
          <w:i/>
          <w:lang w:val="hy-AM"/>
        </w:rPr>
      </w:pPr>
    </w:p>
    <w:p w:rsidR="001962BF" w:rsidRDefault="001962BF" w:rsidP="001962BF">
      <w:pPr>
        <w:pStyle w:val="a3"/>
        <w:spacing w:before="0" w:beforeAutospacing="0" w:after="0" w:afterAutospacing="0"/>
        <w:jc w:val="both"/>
        <w:rPr>
          <w:rFonts w:cs="Sylfaen"/>
          <w:i/>
          <w:lang w:val="hy-AM"/>
        </w:rPr>
      </w:pPr>
    </w:p>
    <w:p w:rsidR="00043C72" w:rsidRPr="001962BF" w:rsidRDefault="00043C72" w:rsidP="001962BF"/>
    <w:sectPr w:rsidR="00043C72" w:rsidRPr="001962BF" w:rsidSect="001962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9"/>
    <w:rsid w:val="00043C72"/>
    <w:rsid w:val="0010121A"/>
    <w:rsid w:val="001962BF"/>
    <w:rsid w:val="004E64F1"/>
    <w:rsid w:val="00554BC9"/>
    <w:rsid w:val="00E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6D43-B13B-40FC-9914-08076BC7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554B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554BC9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54BC9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554BC9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554BC9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54BC9"/>
    <w:rPr>
      <w:rFonts w:eastAsiaTheme="minorEastAsia"/>
      <w:sz w:val="20"/>
      <w:szCs w:val="20"/>
      <w:lang w:eastAsia="ru-RU"/>
    </w:r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qFormat/>
    <w:locked/>
    <w:rsid w:val="00554B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3</cp:revision>
  <dcterms:created xsi:type="dcterms:W3CDTF">2023-11-09T13:04:00Z</dcterms:created>
  <dcterms:modified xsi:type="dcterms:W3CDTF">2023-11-09T13:10:00Z</dcterms:modified>
</cp:coreProperties>
</file>