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3552" w14:textId="77777777" w:rsidR="00CA4F94" w:rsidRPr="004737C2" w:rsidRDefault="00CA4F94" w:rsidP="00CA4F9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4737C2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0934F47" w14:textId="77777777" w:rsidR="00CA4F94" w:rsidRPr="004737C2" w:rsidRDefault="00CA4F94" w:rsidP="00CA4F94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4737C2">
        <w:rPr>
          <w:rFonts w:ascii="GHEA Grapalat" w:hAnsi="GHEA Grapalat"/>
          <w:sz w:val="20"/>
          <w:szCs w:val="20"/>
          <w:lang w:val="hy-AM"/>
        </w:rPr>
        <w:t>ՀՀ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Լոռու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մարզի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Տաշիր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համայնքի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hy-AM"/>
        </w:rPr>
        <w:t>ավագանու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</w:t>
      </w:r>
    </w:p>
    <w:p w14:paraId="7E550B04" w14:textId="77777777" w:rsidR="00CA4F94" w:rsidRPr="004737C2" w:rsidRDefault="00CA4F94" w:rsidP="00CA4F94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4737C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4737C2">
        <w:rPr>
          <w:rFonts w:ascii="GHEA Grapalat" w:hAnsi="GHEA Grapalat"/>
          <w:sz w:val="20"/>
          <w:szCs w:val="20"/>
          <w:lang w:val="hy-AM"/>
        </w:rPr>
        <w:t>2</w:t>
      </w:r>
      <w:r w:rsidRPr="004737C2">
        <w:rPr>
          <w:rFonts w:ascii="GHEA Grapalat" w:hAnsi="GHEA Grapalat"/>
          <w:sz w:val="20"/>
          <w:szCs w:val="20"/>
          <w:lang w:val="nl-NL"/>
        </w:rPr>
        <w:t>3 թվականի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դեկտեմբերի</w:t>
      </w:r>
      <w:r w:rsidRPr="0061048B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08</w:t>
      </w:r>
      <w:r w:rsidRPr="004737C2">
        <w:rPr>
          <w:rFonts w:ascii="GHEA Grapalat" w:hAnsi="GHEA Grapalat"/>
          <w:sz w:val="20"/>
          <w:szCs w:val="20"/>
          <w:lang w:val="nl-NL"/>
        </w:rPr>
        <w:t>-</w:t>
      </w:r>
      <w:r w:rsidRPr="004737C2"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/>
          <w:sz w:val="20"/>
          <w:szCs w:val="20"/>
          <w:lang w:val="nl-NL"/>
        </w:rPr>
        <w:t>N</w:t>
      </w:r>
      <w:r>
        <w:rPr>
          <w:rFonts w:ascii="GHEA Grapalat" w:hAnsi="GHEA Grapalat"/>
          <w:sz w:val="20"/>
          <w:szCs w:val="20"/>
          <w:lang w:val="nl-NL"/>
        </w:rPr>
        <w:t>133-</w:t>
      </w:r>
      <w:r>
        <w:rPr>
          <w:rFonts w:ascii="GHEA Grapalat" w:hAnsi="GHEA Grapalat"/>
          <w:sz w:val="20"/>
          <w:szCs w:val="20"/>
        </w:rPr>
        <w:t>Ա</w:t>
      </w:r>
      <w:r w:rsidRPr="004737C2">
        <w:rPr>
          <w:rFonts w:ascii="GHEA Grapalat" w:hAnsi="GHEA Grapalat"/>
          <w:sz w:val="20"/>
          <w:szCs w:val="20"/>
          <w:lang w:val="nl-NL"/>
        </w:rPr>
        <w:t xml:space="preserve">  </w:t>
      </w:r>
      <w:r w:rsidRPr="004737C2">
        <w:rPr>
          <w:rFonts w:ascii="GHEA Grapalat" w:hAnsi="GHEA Grapalat"/>
          <w:sz w:val="20"/>
          <w:szCs w:val="20"/>
          <w:lang w:val="hy-AM"/>
        </w:rPr>
        <w:t>որոշման</w:t>
      </w:r>
    </w:p>
    <w:p w14:paraId="1F948973" w14:textId="77777777" w:rsidR="00CA4F94" w:rsidRPr="004737C2" w:rsidRDefault="00CA4F94" w:rsidP="00CA4F94">
      <w:pPr>
        <w:spacing w:after="0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Լոռու</w:t>
      </w:r>
      <w:r w:rsidRPr="004737C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Տաշիր</w:t>
      </w:r>
      <w:r w:rsidRPr="004737C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4737C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պատկանող հողամասերի </w:t>
      </w: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>վարձավճարի չափն ու պայմանները</w:t>
      </w:r>
    </w:p>
    <w:p w14:paraId="2069B0F5" w14:textId="77777777" w:rsidR="00CA4F94" w:rsidRPr="004737C2" w:rsidRDefault="00CA4F94" w:rsidP="00CA4F94">
      <w:pPr>
        <w:spacing w:after="0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4737C2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</w:t>
      </w:r>
    </w:p>
    <w:tbl>
      <w:tblPr>
        <w:tblpPr w:leftFromText="180" w:rightFromText="180" w:vertAnchor="text" w:horzAnchor="margin" w:tblpXSpec="center" w:tblpY="150"/>
        <w:tblW w:w="13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985"/>
        <w:gridCol w:w="2126"/>
        <w:gridCol w:w="1418"/>
        <w:gridCol w:w="1417"/>
        <w:gridCol w:w="1560"/>
        <w:gridCol w:w="1135"/>
        <w:gridCol w:w="992"/>
      </w:tblGrid>
      <w:tr w:rsidR="00CA4F94" w:rsidRPr="004737C2" w14:paraId="794AB36F" w14:textId="77777777" w:rsidTr="00CA4F94">
        <w:trPr>
          <w:trHeight w:val="3220"/>
        </w:trPr>
        <w:tc>
          <w:tcPr>
            <w:tcW w:w="426" w:type="dxa"/>
            <w:vAlign w:val="center"/>
          </w:tcPr>
          <w:p w14:paraId="11B678FB" w14:textId="77777777" w:rsidR="00CA4F94" w:rsidRPr="004737C2" w:rsidRDefault="00CA4F94" w:rsidP="00B856C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979" w:type="dxa"/>
            <w:vAlign w:val="center"/>
          </w:tcPr>
          <w:p w14:paraId="204BDDB9" w14:textId="77777777" w:rsidR="00CA4F94" w:rsidRPr="004737C2" w:rsidRDefault="00CA4F94" w:rsidP="00B856C8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 գտնվելու վայրը</w:t>
            </w:r>
          </w:p>
        </w:tc>
        <w:tc>
          <w:tcPr>
            <w:tcW w:w="1985" w:type="dxa"/>
            <w:vAlign w:val="center"/>
          </w:tcPr>
          <w:p w14:paraId="1985BFF3" w14:textId="77777777" w:rsidR="00CA4F94" w:rsidRPr="004737C2" w:rsidRDefault="00CA4F94" w:rsidP="00B856C8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 ծածկագիրը</w:t>
            </w:r>
          </w:p>
        </w:tc>
        <w:tc>
          <w:tcPr>
            <w:tcW w:w="2126" w:type="dxa"/>
            <w:vAlign w:val="center"/>
          </w:tcPr>
          <w:p w14:paraId="3B219A87" w14:textId="77777777" w:rsidR="00CA4F94" w:rsidRPr="004737C2" w:rsidRDefault="00CA4F94" w:rsidP="00B856C8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Հողամասի նպատակային նշանակությունը </w:t>
            </w:r>
          </w:p>
        </w:tc>
        <w:tc>
          <w:tcPr>
            <w:tcW w:w="1418" w:type="dxa"/>
            <w:vAlign w:val="center"/>
          </w:tcPr>
          <w:p w14:paraId="1332114D" w14:textId="77777777" w:rsidR="00CA4F94" w:rsidRPr="004737C2" w:rsidRDefault="00CA4F94" w:rsidP="00B856C8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  գործառնական նշանակությունը</w:t>
            </w:r>
          </w:p>
        </w:tc>
        <w:tc>
          <w:tcPr>
            <w:tcW w:w="1417" w:type="dxa"/>
            <w:vAlign w:val="center"/>
          </w:tcPr>
          <w:p w14:paraId="02CE6BCD" w14:textId="77777777" w:rsidR="00CA4F94" w:rsidRPr="004737C2" w:rsidRDefault="00CA4F94" w:rsidP="00B856C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Հողամասի չափը</w:t>
            </w:r>
          </w:p>
          <w:p w14:paraId="440A4D1F" w14:textId="77777777" w:rsidR="00CA4F94" w:rsidRPr="004737C2" w:rsidRDefault="00CA4F94" w:rsidP="00B856C8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/>
                <w:b/>
                <w:sz w:val="20"/>
                <w:szCs w:val="20"/>
              </w:rPr>
              <w:t>(հա)</w:t>
            </w:r>
          </w:p>
        </w:tc>
        <w:tc>
          <w:tcPr>
            <w:tcW w:w="1560" w:type="dxa"/>
          </w:tcPr>
          <w:p w14:paraId="5A3D7A33" w14:textId="77777777" w:rsidR="00CA4F94" w:rsidRPr="004737C2" w:rsidRDefault="00CA4F94" w:rsidP="00B856C8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0385E281" w14:textId="77777777" w:rsidR="00CA4F94" w:rsidRPr="004737C2" w:rsidRDefault="00CA4F94" w:rsidP="00B856C8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424F1886" w14:textId="77777777" w:rsidR="00CA4F94" w:rsidRPr="004737C2" w:rsidRDefault="00CA4F94" w:rsidP="00B856C8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6F6CA637" w14:textId="77777777" w:rsidR="00CA4F94" w:rsidRPr="004737C2" w:rsidRDefault="00CA4F94" w:rsidP="00B856C8">
            <w:pPr>
              <w:spacing w:after="0"/>
              <w:ind w:left="-108" w:right="-9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Որակական հատկանիշներ</w:t>
            </w:r>
          </w:p>
        </w:tc>
        <w:tc>
          <w:tcPr>
            <w:tcW w:w="1135" w:type="dxa"/>
            <w:vAlign w:val="center"/>
          </w:tcPr>
          <w:p w14:paraId="36318E82" w14:textId="77777777" w:rsidR="00CA4F94" w:rsidRPr="004737C2" w:rsidRDefault="00CA4F94" w:rsidP="00B856C8">
            <w:pPr>
              <w:spacing w:after="0"/>
              <w:ind w:left="-59" w:right="-79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Վարձակալու-թյան</w:t>
            </w:r>
            <w:r w:rsidRPr="004737C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ժամկետը</w:t>
            </w:r>
          </w:p>
          <w:p w14:paraId="2634D4E4" w14:textId="77777777" w:rsidR="00CA4F94" w:rsidRPr="004737C2" w:rsidRDefault="00CA4F94" w:rsidP="00B856C8">
            <w:pPr>
              <w:spacing w:after="0"/>
              <w:ind w:left="-59" w:right="-79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(տարի)</w:t>
            </w:r>
          </w:p>
        </w:tc>
        <w:tc>
          <w:tcPr>
            <w:tcW w:w="992" w:type="dxa"/>
            <w:vAlign w:val="center"/>
          </w:tcPr>
          <w:p w14:paraId="53D7E321" w14:textId="77777777" w:rsidR="00CA4F94" w:rsidRPr="004737C2" w:rsidRDefault="00CA4F94" w:rsidP="00B856C8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Վարձավճարի</w:t>
            </w:r>
          </w:p>
          <w:p w14:paraId="1C313A96" w14:textId="77777777" w:rsidR="00CA4F94" w:rsidRPr="004737C2" w:rsidRDefault="00CA4F94" w:rsidP="00B856C8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մեկնարկային</w:t>
            </w:r>
          </w:p>
          <w:p w14:paraId="27A15EEA" w14:textId="77777777" w:rsidR="00CA4F94" w:rsidRPr="004737C2" w:rsidRDefault="00CA4F94" w:rsidP="00B856C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 xml:space="preserve">չափը </w:t>
            </w:r>
          </w:p>
          <w:p w14:paraId="74C3095A" w14:textId="77777777" w:rsidR="00CA4F94" w:rsidRPr="004737C2" w:rsidRDefault="00CA4F94" w:rsidP="00B856C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b/>
                <w:sz w:val="20"/>
                <w:szCs w:val="20"/>
              </w:rPr>
              <w:t>(դրամ)</w:t>
            </w:r>
          </w:p>
        </w:tc>
      </w:tr>
      <w:tr w:rsidR="00CA4F94" w:rsidRPr="005E0897" w14:paraId="78B54F15" w14:textId="77777777" w:rsidTr="00CA4F94">
        <w:trPr>
          <w:trHeight w:val="735"/>
        </w:trPr>
        <w:tc>
          <w:tcPr>
            <w:tcW w:w="426" w:type="dxa"/>
            <w:vAlign w:val="center"/>
          </w:tcPr>
          <w:p w14:paraId="41D29F56" w14:textId="77777777" w:rsidR="00CA4F94" w:rsidRPr="004737C2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79" w:type="dxa"/>
            <w:vAlign w:val="center"/>
          </w:tcPr>
          <w:p w14:paraId="48378361" w14:textId="593339BB" w:rsidR="00CA4F94" w:rsidRPr="005E0897" w:rsidRDefault="00CA4F94" w:rsidP="00CA4F94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E0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Սարատովկա</w:t>
            </w:r>
          </w:p>
        </w:tc>
        <w:tc>
          <w:tcPr>
            <w:tcW w:w="1985" w:type="dxa"/>
            <w:vAlign w:val="center"/>
          </w:tcPr>
          <w:p w14:paraId="14B7F19D" w14:textId="77777777" w:rsidR="00CA4F94" w:rsidRPr="005E0897" w:rsidRDefault="00CA4F94" w:rsidP="00CA4F94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 w:cs="Sylfaen"/>
                <w:sz w:val="20"/>
                <w:szCs w:val="20"/>
                <w:lang w:val="hy-AM"/>
              </w:rPr>
              <w:t>06-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099-0218-0014</w:t>
            </w:r>
          </w:p>
        </w:tc>
        <w:tc>
          <w:tcPr>
            <w:tcW w:w="2126" w:type="dxa"/>
            <w:vAlign w:val="center"/>
          </w:tcPr>
          <w:p w14:paraId="6FBCD18C" w14:textId="77777777" w:rsidR="00CA4F94" w:rsidRPr="005E0897" w:rsidRDefault="00CA4F94" w:rsidP="00CA4F94">
            <w:pPr>
              <w:spacing w:after="0"/>
              <w:ind w:left="-24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գյուղատնտեսական </w:t>
            </w:r>
          </w:p>
        </w:tc>
        <w:tc>
          <w:tcPr>
            <w:tcW w:w="1418" w:type="dxa"/>
            <w:vAlign w:val="center"/>
          </w:tcPr>
          <w:p w14:paraId="3FC9A118" w14:textId="7D555834" w:rsidR="00CA4F94" w:rsidRPr="005E0897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</w:t>
            </w:r>
            <w:r>
              <w:rPr>
                <w:rFonts w:ascii="GHEA Grapalat" w:hAnsi="GHEA Grapalat"/>
                <w:sz w:val="20"/>
                <w:szCs w:val="20"/>
              </w:rPr>
              <w:t>ոտհարք</w:t>
            </w:r>
          </w:p>
        </w:tc>
        <w:tc>
          <w:tcPr>
            <w:tcW w:w="1417" w:type="dxa"/>
            <w:vAlign w:val="center"/>
          </w:tcPr>
          <w:p w14:paraId="3535E2BF" w14:textId="77777777" w:rsidR="00CA4F94" w:rsidRPr="005E0897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6,54242</w:t>
            </w:r>
          </w:p>
        </w:tc>
        <w:tc>
          <w:tcPr>
            <w:tcW w:w="1560" w:type="dxa"/>
          </w:tcPr>
          <w:p w14:paraId="6F4888BC" w14:textId="77777777" w:rsidR="00CA4F94" w:rsidRPr="004737C2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4CB27BD9" w14:textId="77777777" w:rsidR="00CA4F94" w:rsidRPr="005E0897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vAlign w:val="bottom"/>
          </w:tcPr>
          <w:p w14:paraId="76460EDE" w14:textId="77777777" w:rsidR="00CA4F94" w:rsidRPr="005E0897" w:rsidRDefault="00CA4F94" w:rsidP="00CA4F94">
            <w:pPr>
              <w:spacing w:after="0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44800</w:t>
            </w:r>
          </w:p>
        </w:tc>
      </w:tr>
      <w:tr w:rsidR="00CA4F94" w:rsidRPr="005E0897" w14:paraId="2149650A" w14:textId="77777777" w:rsidTr="00CA4F94">
        <w:trPr>
          <w:trHeight w:val="735"/>
        </w:trPr>
        <w:tc>
          <w:tcPr>
            <w:tcW w:w="426" w:type="dxa"/>
            <w:vAlign w:val="center"/>
          </w:tcPr>
          <w:p w14:paraId="5EA7E352" w14:textId="77777777" w:rsidR="00CA4F94" w:rsidRPr="004737C2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979" w:type="dxa"/>
            <w:vAlign w:val="center"/>
          </w:tcPr>
          <w:p w14:paraId="69C8A305" w14:textId="1D3AB046" w:rsidR="00CA4F94" w:rsidRPr="00264B88" w:rsidRDefault="00CA4F94" w:rsidP="00CA4F94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E0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264B88">
              <w:rPr>
                <w:rFonts w:ascii="GHEA Grapalat" w:hAnsi="GHEA Grapalat"/>
                <w:sz w:val="20"/>
                <w:szCs w:val="20"/>
                <w:lang w:val="hy-AM"/>
              </w:rPr>
              <w:t>Սարատովկա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3-րդ հողամաս</w:t>
            </w:r>
          </w:p>
        </w:tc>
        <w:tc>
          <w:tcPr>
            <w:tcW w:w="1985" w:type="dxa"/>
            <w:vAlign w:val="center"/>
          </w:tcPr>
          <w:p w14:paraId="5122D5AD" w14:textId="77777777" w:rsidR="00CA4F94" w:rsidRPr="004737C2" w:rsidRDefault="00CA4F94" w:rsidP="00CA4F94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 w:cs="Sylfaen"/>
                <w:sz w:val="20"/>
                <w:szCs w:val="20"/>
                <w:lang w:val="hy-AM"/>
              </w:rPr>
              <w:t>06-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099-0218-0012</w:t>
            </w:r>
          </w:p>
        </w:tc>
        <w:tc>
          <w:tcPr>
            <w:tcW w:w="2126" w:type="dxa"/>
            <w:vAlign w:val="center"/>
          </w:tcPr>
          <w:p w14:paraId="406C260A" w14:textId="77777777" w:rsidR="00CA4F94" w:rsidRDefault="00CA4F94" w:rsidP="00CA4F94">
            <w:pPr>
              <w:spacing w:after="0"/>
              <w:ind w:left="-24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ջրային </w:t>
            </w:r>
          </w:p>
        </w:tc>
        <w:tc>
          <w:tcPr>
            <w:tcW w:w="1418" w:type="dxa"/>
            <w:vAlign w:val="center"/>
          </w:tcPr>
          <w:p w14:paraId="0FFC1F75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ջրային </w:t>
            </w:r>
          </w:p>
        </w:tc>
        <w:tc>
          <w:tcPr>
            <w:tcW w:w="1417" w:type="dxa"/>
            <w:vAlign w:val="center"/>
          </w:tcPr>
          <w:p w14:paraId="564F8C77" w14:textId="77777777" w:rsidR="00CA4F94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39,02156</w:t>
            </w:r>
          </w:p>
        </w:tc>
        <w:tc>
          <w:tcPr>
            <w:tcW w:w="1560" w:type="dxa"/>
          </w:tcPr>
          <w:p w14:paraId="44CC9D94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78C60344" w14:textId="77777777" w:rsidR="00CA4F94" w:rsidRPr="005E0897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bottom"/>
          </w:tcPr>
          <w:p w14:paraId="5F783300" w14:textId="77777777" w:rsidR="00CA4F94" w:rsidRPr="005E0897" w:rsidRDefault="00CA4F94" w:rsidP="00CA4F94">
            <w:pPr>
              <w:spacing w:after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273200</w:t>
            </w:r>
          </w:p>
        </w:tc>
      </w:tr>
      <w:tr w:rsidR="00CA4F94" w:rsidRPr="005E0897" w14:paraId="3D958A83" w14:textId="77777777" w:rsidTr="00CA4F94">
        <w:trPr>
          <w:trHeight w:val="735"/>
        </w:trPr>
        <w:tc>
          <w:tcPr>
            <w:tcW w:w="426" w:type="dxa"/>
            <w:vAlign w:val="center"/>
          </w:tcPr>
          <w:p w14:paraId="17B5E28A" w14:textId="77777777" w:rsidR="00CA4F94" w:rsidRPr="004737C2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979" w:type="dxa"/>
            <w:vAlign w:val="center"/>
          </w:tcPr>
          <w:p w14:paraId="37C07A8F" w14:textId="77777777" w:rsidR="00CA4F94" w:rsidRPr="004737C2" w:rsidRDefault="00CA4F94" w:rsidP="00CA4F94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E0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Պաղաղբյուր</w:t>
            </w:r>
          </w:p>
        </w:tc>
        <w:tc>
          <w:tcPr>
            <w:tcW w:w="1985" w:type="dxa"/>
            <w:vAlign w:val="center"/>
          </w:tcPr>
          <w:p w14:paraId="6E2AA327" w14:textId="77777777" w:rsidR="00CA4F94" w:rsidRPr="005E0897" w:rsidRDefault="00CA4F94" w:rsidP="00CA4F94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sz w:val="20"/>
                <w:szCs w:val="20"/>
                <w:lang w:val="hy-AM"/>
              </w:rPr>
              <w:t>06-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 w:cs="Sylfaen"/>
                <w:sz w:val="20"/>
                <w:szCs w:val="20"/>
              </w:rPr>
              <w:t>0-0113-0001</w:t>
            </w:r>
          </w:p>
        </w:tc>
        <w:tc>
          <w:tcPr>
            <w:tcW w:w="2126" w:type="dxa"/>
            <w:vAlign w:val="center"/>
          </w:tcPr>
          <w:p w14:paraId="74C1FBE3" w14:textId="77777777" w:rsidR="00CA4F94" w:rsidRDefault="00CA4F94" w:rsidP="00CA4F94">
            <w:pPr>
              <w:spacing w:after="0"/>
              <w:ind w:left="-24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</w:p>
        </w:tc>
        <w:tc>
          <w:tcPr>
            <w:tcW w:w="1418" w:type="dxa"/>
            <w:vAlign w:val="center"/>
          </w:tcPr>
          <w:p w14:paraId="50E922E2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րոտավայր</w:t>
            </w:r>
          </w:p>
        </w:tc>
        <w:tc>
          <w:tcPr>
            <w:tcW w:w="1417" w:type="dxa"/>
            <w:vAlign w:val="center"/>
          </w:tcPr>
          <w:p w14:paraId="1AEC15D7" w14:textId="77777777" w:rsidR="00CA4F94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28.15247</w:t>
            </w:r>
          </w:p>
        </w:tc>
        <w:tc>
          <w:tcPr>
            <w:tcW w:w="1560" w:type="dxa"/>
          </w:tcPr>
          <w:p w14:paraId="6E0E957F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408A1269" w14:textId="77777777" w:rsidR="00CA4F94" w:rsidRPr="005E0897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0BF127EE" w14:textId="77777777" w:rsidR="00CA4F94" w:rsidRPr="005E0897" w:rsidRDefault="00CA4F94" w:rsidP="00CA4F94">
            <w:pPr>
              <w:spacing w:after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225300</w:t>
            </w:r>
          </w:p>
        </w:tc>
      </w:tr>
      <w:tr w:rsidR="00CA4F94" w:rsidRPr="005E0897" w14:paraId="20BF528F" w14:textId="77777777" w:rsidTr="00CA4F94">
        <w:trPr>
          <w:trHeight w:val="735"/>
        </w:trPr>
        <w:tc>
          <w:tcPr>
            <w:tcW w:w="426" w:type="dxa"/>
            <w:vAlign w:val="center"/>
          </w:tcPr>
          <w:p w14:paraId="2CEF8E25" w14:textId="77777777" w:rsidR="00CA4F94" w:rsidRPr="004737C2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979" w:type="dxa"/>
            <w:vAlign w:val="center"/>
          </w:tcPr>
          <w:p w14:paraId="7D2CF103" w14:textId="77777777" w:rsidR="00CA4F94" w:rsidRPr="004737C2" w:rsidRDefault="00CA4F94" w:rsidP="00CA4F94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E0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Պաղաղբյուր</w:t>
            </w:r>
          </w:p>
        </w:tc>
        <w:tc>
          <w:tcPr>
            <w:tcW w:w="1985" w:type="dxa"/>
            <w:vAlign w:val="center"/>
          </w:tcPr>
          <w:p w14:paraId="4026FC8C" w14:textId="77777777" w:rsidR="00CA4F94" w:rsidRPr="005E0897" w:rsidRDefault="00CA4F94" w:rsidP="00CA4F94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sz w:val="20"/>
                <w:szCs w:val="20"/>
                <w:lang w:val="hy-AM"/>
              </w:rPr>
              <w:t>06-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 w:cs="Sylfaen"/>
                <w:sz w:val="20"/>
                <w:szCs w:val="20"/>
              </w:rPr>
              <w:t>0-0112-0002</w:t>
            </w:r>
          </w:p>
        </w:tc>
        <w:tc>
          <w:tcPr>
            <w:tcW w:w="2126" w:type="dxa"/>
            <w:vAlign w:val="center"/>
          </w:tcPr>
          <w:p w14:paraId="32B35576" w14:textId="77777777" w:rsidR="00CA4F94" w:rsidRDefault="00CA4F94" w:rsidP="00CA4F94">
            <w:pPr>
              <w:spacing w:after="0"/>
              <w:ind w:left="-24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</w:p>
        </w:tc>
        <w:tc>
          <w:tcPr>
            <w:tcW w:w="1418" w:type="dxa"/>
            <w:vAlign w:val="center"/>
          </w:tcPr>
          <w:p w14:paraId="24E2581A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րոտավայր</w:t>
            </w:r>
          </w:p>
        </w:tc>
        <w:tc>
          <w:tcPr>
            <w:tcW w:w="1417" w:type="dxa"/>
            <w:vAlign w:val="center"/>
          </w:tcPr>
          <w:p w14:paraId="1A5A94D2" w14:textId="77777777" w:rsidR="00CA4F94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3,73215</w:t>
            </w:r>
          </w:p>
        </w:tc>
        <w:tc>
          <w:tcPr>
            <w:tcW w:w="1560" w:type="dxa"/>
          </w:tcPr>
          <w:p w14:paraId="200BF8AF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0650147D" w14:textId="77777777" w:rsidR="00CA4F94" w:rsidRPr="005E0897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492EBAC1" w14:textId="77777777" w:rsidR="00CA4F94" w:rsidRPr="00D82C10" w:rsidRDefault="00CA4F94" w:rsidP="00CA4F94">
            <w:pPr>
              <w:spacing w:after="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29900</w:t>
            </w:r>
          </w:p>
        </w:tc>
      </w:tr>
      <w:tr w:rsidR="00CA4F94" w:rsidRPr="005E0897" w14:paraId="52703461" w14:textId="77777777" w:rsidTr="00CA4F94">
        <w:trPr>
          <w:trHeight w:val="735"/>
        </w:trPr>
        <w:tc>
          <w:tcPr>
            <w:tcW w:w="426" w:type="dxa"/>
            <w:vAlign w:val="center"/>
          </w:tcPr>
          <w:p w14:paraId="66CF069F" w14:textId="77777777" w:rsidR="00CA4F94" w:rsidRPr="004737C2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979" w:type="dxa"/>
            <w:vAlign w:val="center"/>
          </w:tcPr>
          <w:p w14:paraId="2F3DF753" w14:textId="77777777" w:rsidR="00CA4F94" w:rsidRPr="004737C2" w:rsidRDefault="00CA4F94" w:rsidP="00CA4F94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37C2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Տաշիր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5E0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Պաղաղբյուր</w:t>
            </w:r>
          </w:p>
        </w:tc>
        <w:tc>
          <w:tcPr>
            <w:tcW w:w="1985" w:type="dxa"/>
            <w:vAlign w:val="center"/>
          </w:tcPr>
          <w:p w14:paraId="774604C3" w14:textId="77777777" w:rsidR="00CA4F94" w:rsidRPr="005E0897" w:rsidRDefault="00CA4F94" w:rsidP="00CA4F94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4737C2">
              <w:rPr>
                <w:rFonts w:ascii="GHEA Grapalat" w:hAnsi="GHEA Grapalat" w:cs="Sylfaen"/>
                <w:sz w:val="20"/>
                <w:szCs w:val="20"/>
                <w:lang w:val="hy-AM"/>
              </w:rPr>
              <w:t>06-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 w:cs="Sylfaen"/>
                <w:sz w:val="20"/>
                <w:szCs w:val="20"/>
              </w:rPr>
              <w:t>0-0112-0003</w:t>
            </w:r>
          </w:p>
        </w:tc>
        <w:tc>
          <w:tcPr>
            <w:tcW w:w="2126" w:type="dxa"/>
            <w:vAlign w:val="center"/>
          </w:tcPr>
          <w:p w14:paraId="5431B655" w14:textId="77777777" w:rsidR="00CA4F94" w:rsidRDefault="00CA4F94" w:rsidP="00CA4F94">
            <w:pPr>
              <w:spacing w:after="0"/>
              <w:ind w:left="-24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</w:p>
        </w:tc>
        <w:tc>
          <w:tcPr>
            <w:tcW w:w="1418" w:type="dxa"/>
            <w:vAlign w:val="center"/>
          </w:tcPr>
          <w:p w14:paraId="122CC0B6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րոտավայր</w:t>
            </w:r>
          </w:p>
        </w:tc>
        <w:tc>
          <w:tcPr>
            <w:tcW w:w="1417" w:type="dxa"/>
            <w:vAlign w:val="center"/>
          </w:tcPr>
          <w:p w14:paraId="59E9B3D2" w14:textId="77777777" w:rsidR="00CA4F94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4,68812</w:t>
            </w:r>
          </w:p>
        </w:tc>
        <w:tc>
          <w:tcPr>
            <w:tcW w:w="1560" w:type="dxa"/>
          </w:tcPr>
          <w:p w14:paraId="75A477D9" w14:textId="77777777" w:rsidR="00CA4F94" w:rsidRDefault="00CA4F94" w:rsidP="00CA4F94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5" w:type="dxa"/>
            <w:vAlign w:val="center"/>
          </w:tcPr>
          <w:p w14:paraId="4196A3A3" w14:textId="77777777" w:rsidR="00CA4F94" w:rsidRPr="005E0897" w:rsidRDefault="00CA4F94" w:rsidP="00CA4F94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14:paraId="4B107BF5" w14:textId="77777777" w:rsidR="00CA4F94" w:rsidRPr="00D82C10" w:rsidRDefault="00CA4F94" w:rsidP="00CA4F94">
            <w:pPr>
              <w:spacing w:after="0"/>
              <w:rPr>
                <w:rFonts w:ascii="GHEA Grapalat" w:hAnsi="GHEA Grapalat" w:cs="Calibri"/>
                <w:sz w:val="20"/>
                <w:szCs w:val="20"/>
              </w:rPr>
            </w:pPr>
            <w:r w:rsidRPr="00D82C10">
              <w:rPr>
                <w:rFonts w:ascii="GHEA Grapalat" w:hAnsi="GHEA Grapalat" w:cs="Calibri"/>
                <w:sz w:val="20"/>
                <w:szCs w:val="20"/>
              </w:rPr>
              <w:t>3</w:t>
            </w:r>
            <w:r>
              <w:rPr>
                <w:rFonts w:ascii="GHEA Grapalat" w:hAnsi="GHEA Grapalat" w:cs="Calibri"/>
                <w:sz w:val="20"/>
                <w:szCs w:val="20"/>
              </w:rPr>
              <w:t>7600</w:t>
            </w:r>
          </w:p>
        </w:tc>
      </w:tr>
    </w:tbl>
    <w:p w14:paraId="359646EE" w14:textId="77777777" w:rsidR="00CA4F94" w:rsidRPr="005E0897" w:rsidRDefault="00CA4F94" w:rsidP="00CA4F94">
      <w:pPr>
        <w:spacing w:after="0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687AB8E3" w14:textId="34BC3647" w:rsidR="00CA4F94" w:rsidRPr="00AF523B" w:rsidRDefault="00CA4F94" w:rsidP="00CA4F94">
      <w:pPr>
        <w:pStyle w:val="NormalWeb"/>
        <w:spacing w:before="0" w:beforeAutospacing="0" w:after="0" w:afterAutospacing="0"/>
        <w:rPr>
          <w:lang w:val="hy-AM"/>
        </w:rPr>
      </w:pPr>
    </w:p>
    <w:p w14:paraId="4713D433" w14:textId="77777777" w:rsidR="00CA4F94" w:rsidRPr="008C23E8" w:rsidRDefault="00CA4F94" w:rsidP="00CA4F94">
      <w:pPr>
        <w:pStyle w:val="NormalWeb"/>
        <w:spacing w:before="0" w:beforeAutospacing="0" w:after="0" w:afterAutospacing="0"/>
        <w:jc w:val="center"/>
      </w:pPr>
      <w:r w:rsidRPr="005E0897">
        <w:rPr>
          <w:lang w:val="hy-AM"/>
        </w:rPr>
        <w:t xml:space="preserve"> </w:t>
      </w:r>
    </w:p>
    <w:sectPr w:rsidR="00CA4F94" w:rsidRPr="008C23E8" w:rsidSect="00CA4F94">
      <w:pgSz w:w="15840" w:h="12240" w:orient="landscape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C"/>
    <w:rsid w:val="00292FFC"/>
    <w:rsid w:val="00557458"/>
    <w:rsid w:val="00C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9F76"/>
  <w15:chartTrackingRefBased/>
  <w15:docId w15:val="{F033E857-F809-4EBE-B13C-20FD81C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94"/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CA4F9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CA4F94"/>
    <w:rPr>
      <w:rFonts w:ascii="GHEA Grapalat" w:eastAsiaTheme="minorEastAsia" w:hAnsi="GHEA Grapalat" w:cs="Times New Roman"/>
      <w:kern w:val="0"/>
      <w:sz w:val="24"/>
      <w:szCs w:val="24"/>
      <w:lang w:val="ru-RU"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CA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2023-12-07T11:19:00Z</dcterms:created>
  <dcterms:modified xsi:type="dcterms:W3CDTF">2023-12-07T11:19:00Z</dcterms:modified>
</cp:coreProperties>
</file>