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D4" w:rsidRPr="00013CD2" w:rsidRDefault="008845D4" w:rsidP="008845D4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013CD2">
        <w:rPr>
          <w:rFonts w:ascii="GHEA Grapalat" w:hAnsi="GHEA Grapalat"/>
          <w:sz w:val="20"/>
          <w:szCs w:val="20"/>
          <w:lang w:val="hy-AM"/>
        </w:rPr>
        <w:t>Հավելված</w:t>
      </w:r>
    </w:p>
    <w:p w:rsidR="008845D4" w:rsidRPr="00013CD2" w:rsidRDefault="008845D4" w:rsidP="008845D4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013CD2">
        <w:rPr>
          <w:rFonts w:ascii="GHEA Grapalat" w:hAnsi="GHEA Grapalat"/>
          <w:sz w:val="20"/>
          <w:szCs w:val="20"/>
          <w:lang w:val="hy-AM"/>
        </w:rPr>
        <w:t>ՀՀ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Լոռու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մարզի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Տաշիր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համայնքի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ավագանու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</w:p>
    <w:p w:rsidR="008845D4" w:rsidRPr="00013CD2" w:rsidRDefault="008845D4" w:rsidP="008845D4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013CD2">
        <w:rPr>
          <w:rFonts w:ascii="GHEA Grapalat" w:hAnsi="GHEA Grapalat"/>
          <w:sz w:val="20"/>
          <w:szCs w:val="20"/>
          <w:lang w:val="nl-NL"/>
        </w:rPr>
        <w:t xml:space="preserve"> 20</w:t>
      </w:r>
      <w:r w:rsidRPr="00013CD2">
        <w:rPr>
          <w:rFonts w:ascii="GHEA Grapalat" w:hAnsi="GHEA Grapalat"/>
          <w:sz w:val="20"/>
          <w:szCs w:val="20"/>
          <w:lang w:val="hy-AM"/>
        </w:rPr>
        <w:t>2</w:t>
      </w:r>
      <w:r w:rsidRPr="000711CC">
        <w:rPr>
          <w:rFonts w:ascii="GHEA Grapalat" w:hAnsi="GHEA Grapalat"/>
          <w:sz w:val="20"/>
          <w:szCs w:val="20"/>
          <w:lang w:val="nl-NL"/>
        </w:rPr>
        <w:t>2</w:t>
      </w:r>
      <w:r w:rsidRPr="00013CD2">
        <w:rPr>
          <w:rFonts w:ascii="GHEA Grapalat" w:hAnsi="GHEA Grapalat"/>
          <w:sz w:val="20"/>
          <w:szCs w:val="20"/>
          <w:lang w:val="hy-AM"/>
        </w:rPr>
        <w:t>թ</w:t>
      </w:r>
      <w:r>
        <w:rPr>
          <w:rFonts w:ascii="GHEA Grapalat" w:hAnsi="GHEA Grapalat"/>
          <w:sz w:val="20"/>
          <w:szCs w:val="20"/>
          <w:lang w:val="nl-NL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հունիսի</w:t>
      </w:r>
      <w:proofErr w:type="spellEnd"/>
      <w:r w:rsidRPr="000711CC">
        <w:rPr>
          <w:rFonts w:ascii="GHEA Grapalat" w:hAnsi="GHEA Grapalat"/>
          <w:sz w:val="20"/>
          <w:szCs w:val="20"/>
          <w:lang w:val="nl-NL"/>
        </w:rPr>
        <w:t xml:space="preserve"> </w:t>
      </w:r>
      <w:r>
        <w:rPr>
          <w:rFonts w:ascii="GHEA Grapalat" w:hAnsi="GHEA Grapalat"/>
          <w:sz w:val="20"/>
          <w:szCs w:val="20"/>
          <w:lang w:val="nl-NL"/>
        </w:rPr>
        <w:t xml:space="preserve"> 23</w:t>
      </w:r>
      <w:r>
        <w:rPr>
          <w:rFonts w:ascii="GHEA Grapalat" w:hAnsi="GHEA Grapalat"/>
          <w:sz w:val="20"/>
          <w:szCs w:val="20"/>
          <w:lang w:val="hy-AM"/>
        </w:rPr>
        <w:t>-</w:t>
      </w:r>
      <w:r w:rsidRPr="00013CD2">
        <w:rPr>
          <w:rFonts w:ascii="GHEA Grapalat" w:hAnsi="GHEA Grapalat"/>
          <w:sz w:val="20"/>
          <w:szCs w:val="20"/>
          <w:lang w:val="nl-NL"/>
        </w:rPr>
        <w:t>ի N</w:t>
      </w:r>
      <w:r w:rsidRPr="00AD6BBF">
        <w:rPr>
          <w:rFonts w:ascii="GHEA Grapalat" w:hAnsi="GHEA Grapalat"/>
          <w:sz w:val="20"/>
          <w:szCs w:val="20"/>
          <w:lang w:val="nl-NL"/>
        </w:rPr>
        <w:t xml:space="preserve"> </w:t>
      </w:r>
      <w:r>
        <w:rPr>
          <w:rFonts w:ascii="GHEA Grapalat" w:hAnsi="GHEA Grapalat"/>
          <w:sz w:val="20"/>
          <w:szCs w:val="20"/>
          <w:lang w:val="nl-NL"/>
        </w:rPr>
        <w:t>49</w:t>
      </w:r>
      <w:r w:rsidRPr="000B7284">
        <w:rPr>
          <w:rFonts w:ascii="GHEA Grapalat" w:hAnsi="GHEA Grapalat"/>
          <w:sz w:val="20"/>
          <w:szCs w:val="20"/>
          <w:lang w:val="nl-NL"/>
        </w:rPr>
        <w:t>-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Ա </w:t>
      </w:r>
      <w:r w:rsidRPr="00013CD2">
        <w:rPr>
          <w:rFonts w:ascii="GHEA Grapalat" w:hAnsi="GHEA Grapalat"/>
          <w:sz w:val="20"/>
          <w:szCs w:val="20"/>
          <w:lang w:val="hy-AM"/>
        </w:rPr>
        <w:t>որոշման</w:t>
      </w:r>
    </w:p>
    <w:p w:rsidR="008845D4" w:rsidRPr="00013CD2" w:rsidRDefault="008845D4" w:rsidP="008845D4">
      <w:pPr>
        <w:jc w:val="center"/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</w:pP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Հայաստանի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Հանրապետության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013CD2">
        <w:rPr>
          <w:rFonts w:ascii="GHEA Grapalat" w:hAnsi="GHEA Grapalat" w:cs="Sylfaen"/>
          <w:b/>
          <w:i/>
          <w:sz w:val="20"/>
          <w:szCs w:val="20"/>
        </w:rPr>
        <w:t>Լոռու</w:t>
      </w:r>
      <w:proofErr w:type="spellEnd"/>
      <w:r w:rsidRPr="00013CD2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մարզի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013CD2">
        <w:rPr>
          <w:rFonts w:ascii="GHEA Grapalat" w:hAnsi="GHEA Grapalat" w:cs="Sylfaen"/>
          <w:b/>
          <w:i/>
          <w:sz w:val="20"/>
          <w:szCs w:val="20"/>
        </w:rPr>
        <w:t>Տաշիր</w:t>
      </w:r>
      <w:proofErr w:type="spellEnd"/>
      <w:r w:rsidRPr="00013CD2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սեփականությանը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013CD2">
        <w:rPr>
          <w:rFonts w:ascii="GHEA Grapalat" w:hAnsi="GHEA Grapalat" w:cs="Arial Armenian"/>
          <w:b/>
          <w:i/>
          <w:sz w:val="20"/>
          <w:szCs w:val="20"/>
        </w:rPr>
        <w:t>պատկանող</w:t>
      </w:r>
      <w:proofErr w:type="spellEnd"/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հողամասը </w:t>
      </w:r>
      <w:proofErr w:type="spellStart"/>
      <w:r>
        <w:rPr>
          <w:rFonts w:ascii="GHEA Grapalat" w:hAnsi="GHEA Grapalat" w:cs="Sylfaen"/>
          <w:b/>
          <w:i/>
          <w:color w:val="000000"/>
          <w:sz w:val="20"/>
          <w:szCs w:val="20"/>
        </w:rPr>
        <w:t>աճուրդով</w:t>
      </w:r>
      <w:proofErr w:type="spellEnd"/>
      <w:r w:rsidRPr="00E74DB3">
        <w:rPr>
          <w:rFonts w:ascii="GHEA Grapalat" w:hAnsi="GHEA Grapalat" w:cs="Sylfaen"/>
          <w:b/>
          <w:i/>
          <w:color w:val="000000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  <w:t>մեկնարկային վարձավճարի չափն ու պայմանները</w:t>
      </w:r>
    </w:p>
    <w:tbl>
      <w:tblPr>
        <w:tblpPr w:leftFromText="180" w:rightFromText="180" w:vertAnchor="text" w:horzAnchor="margin" w:tblpXSpec="center" w:tblpY="150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77"/>
        <w:gridCol w:w="1924"/>
        <w:gridCol w:w="2071"/>
        <w:gridCol w:w="1924"/>
        <w:gridCol w:w="1332"/>
        <w:gridCol w:w="1924"/>
        <w:gridCol w:w="1924"/>
        <w:gridCol w:w="1491"/>
      </w:tblGrid>
      <w:tr w:rsidR="008845D4" w:rsidRPr="006561F3" w:rsidTr="005917CE">
        <w:trPr>
          <w:trHeight w:val="3262"/>
        </w:trPr>
        <w:tc>
          <w:tcPr>
            <w:tcW w:w="704" w:type="dxa"/>
          </w:tcPr>
          <w:p w:rsidR="008845D4" w:rsidRPr="006561F3" w:rsidRDefault="008845D4" w:rsidP="005917CE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2577" w:type="dxa"/>
            <w:vAlign w:val="center"/>
          </w:tcPr>
          <w:p w:rsidR="008845D4" w:rsidRPr="006561F3" w:rsidRDefault="008845D4" w:rsidP="005917CE">
            <w:pPr>
              <w:ind w:left="-164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գտնվելու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վայրը</w:t>
            </w:r>
            <w:proofErr w:type="spellEnd"/>
          </w:p>
        </w:tc>
        <w:tc>
          <w:tcPr>
            <w:tcW w:w="1924" w:type="dxa"/>
            <w:vAlign w:val="center"/>
          </w:tcPr>
          <w:p w:rsidR="008845D4" w:rsidRPr="006561F3" w:rsidRDefault="008845D4" w:rsidP="005917CE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ծածկագիրը</w:t>
            </w:r>
            <w:proofErr w:type="spellEnd"/>
          </w:p>
        </w:tc>
        <w:tc>
          <w:tcPr>
            <w:tcW w:w="2071" w:type="dxa"/>
            <w:vAlign w:val="center"/>
          </w:tcPr>
          <w:p w:rsidR="008845D4" w:rsidRPr="006561F3" w:rsidRDefault="008845D4" w:rsidP="005917CE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նպատակային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նշանակությունը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24" w:type="dxa"/>
            <w:vAlign w:val="center"/>
          </w:tcPr>
          <w:p w:rsidR="008845D4" w:rsidRPr="006561F3" w:rsidRDefault="008845D4" w:rsidP="005917CE">
            <w:pPr>
              <w:ind w:left="-108" w:right="-46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proofErr w:type="gram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 </w:t>
            </w: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գործառնական</w:t>
            </w:r>
            <w:proofErr w:type="spellEnd"/>
            <w:proofErr w:type="gram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նշանակությունը</w:t>
            </w:r>
            <w:proofErr w:type="spellEnd"/>
          </w:p>
        </w:tc>
        <w:tc>
          <w:tcPr>
            <w:tcW w:w="1332" w:type="dxa"/>
            <w:vAlign w:val="center"/>
          </w:tcPr>
          <w:p w:rsidR="008845D4" w:rsidRPr="006561F3" w:rsidRDefault="008845D4" w:rsidP="005917CE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չափը</w:t>
            </w:r>
            <w:proofErr w:type="spellEnd"/>
          </w:p>
          <w:p w:rsidR="008845D4" w:rsidRPr="006561F3" w:rsidRDefault="008845D4" w:rsidP="005917CE">
            <w:pPr>
              <w:ind w:left="-80" w:right="-67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561F3">
              <w:rPr>
                <w:rFonts w:ascii="GHEA Grapalat" w:hAnsi="GHEA Grapalat"/>
                <w:b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GHEA Grapalat" w:hAnsi="GHEA Grapalat"/>
                <w:b/>
                <w:sz w:val="18"/>
                <w:szCs w:val="18"/>
              </w:rPr>
              <w:t>քմ</w:t>
            </w:r>
            <w:proofErr w:type="spellEnd"/>
            <w:proofErr w:type="gram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>)</w:t>
            </w:r>
          </w:p>
        </w:tc>
        <w:tc>
          <w:tcPr>
            <w:tcW w:w="1924" w:type="dxa"/>
          </w:tcPr>
          <w:p w:rsidR="008845D4" w:rsidRPr="006561F3" w:rsidRDefault="008845D4" w:rsidP="005917CE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8845D4" w:rsidRPr="006561F3" w:rsidRDefault="008845D4" w:rsidP="005917CE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8845D4" w:rsidRPr="006561F3" w:rsidRDefault="008845D4" w:rsidP="005917CE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8845D4" w:rsidRPr="006561F3" w:rsidRDefault="008845D4" w:rsidP="005917CE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proofErr w:type="spellStart"/>
            <w:r w:rsidRPr="006561F3">
              <w:rPr>
                <w:rFonts w:ascii="GHEA Grapalat" w:hAnsi="GHEA Grapalat" w:cs="Sylfaen"/>
                <w:b/>
                <w:sz w:val="18"/>
                <w:szCs w:val="18"/>
              </w:rPr>
              <w:t>Որակական</w:t>
            </w:r>
            <w:proofErr w:type="spellEnd"/>
            <w:r w:rsidRPr="006561F3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6561F3">
              <w:rPr>
                <w:rFonts w:ascii="GHEA Grapalat" w:hAnsi="GHEA Grapalat" w:cs="Sylfaen"/>
                <w:b/>
                <w:sz w:val="18"/>
                <w:szCs w:val="18"/>
              </w:rPr>
              <w:t>հատկանիշներ</w:t>
            </w:r>
            <w:proofErr w:type="spellEnd"/>
          </w:p>
        </w:tc>
        <w:tc>
          <w:tcPr>
            <w:tcW w:w="1924" w:type="dxa"/>
            <w:vAlign w:val="center"/>
          </w:tcPr>
          <w:p w:rsidR="008845D4" w:rsidRPr="006561F3" w:rsidRDefault="008845D4" w:rsidP="005917CE">
            <w:pPr>
              <w:ind w:left="-108" w:right="-9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6561F3">
              <w:rPr>
                <w:rFonts w:ascii="GHEA Grapalat" w:hAnsi="GHEA Grapalat" w:cs="Sylfaen"/>
                <w:b/>
                <w:sz w:val="18"/>
                <w:szCs w:val="18"/>
              </w:rPr>
              <w:t>Հողամասի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6561F3">
              <w:rPr>
                <w:rFonts w:ascii="GHEA Grapalat" w:hAnsi="GHEA Grapalat" w:cs="Sylfaen"/>
                <w:b/>
                <w:sz w:val="18"/>
                <w:szCs w:val="18"/>
              </w:rPr>
              <w:t>նկատմամբ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6561F3">
              <w:rPr>
                <w:rFonts w:ascii="GHEA Grapalat" w:hAnsi="GHEA Grapalat" w:cs="Sylfaen"/>
                <w:b/>
                <w:sz w:val="18"/>
                <w:szCs w:val="18"/>
              </w:rPr>
              <w:t>սահմանափ-ակումների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(</w:t>
            </w:r>
            <w:proofErr w:type="spellStart"/>
            <w:r w:rsidRPr="006561F3">
              <w:rPr>
                <w:rFonts w:ascii="GHEA Grapalat" w:hAnsi="GHEA Grapalat" w:cs="Sylfaen"/>
                <w:b/>
                <w:sz w:val="18"/>
                <w:szCs w:val="18"/>
              </w:rPr>
              <w:t>ներառյալ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` </w:t>
            </w:r>
            <w:proofErr w:type="spellStart"/>
            <w:r w:rsidRPr="006561F3">
              <w:rPr>
                <w:rFonts w:ascii="GHEA Grapalat" w:hAnsi="GHEA Grapalat" w:cs="Sylfaen"/>
                <w:b/>
                <w:sz w:val="18"/>
                <w:szCs w:val="18"/>
              </w:rPr>
              <w:t>սերվիտուտների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) </w:t>
            </w:r>
            <w:proofErr w:type="spellStart"/>
            <w:r w:rsidRPr="006561F3">
              <w:rPr>
                <w:rFonts w:ascii="GHEA Grapalat" w:hAnsi="GHEA Grapalat" w:cs="Sylfaen"/>
                <w:b/>
                <w:sz w:val="18"/>
                <w:szCs w:val="18"/>
              </w:rPr>
              <w:t>առկայությունը</w:t>
            </w:r>
            <w:proofErr w:type="spellEnd"/>
          </w:p>
        </w:tc>
        <w:tc>
          <w:tcPr>
            <w:tcW w:w="1491" w:type="dxa"/>
            <w:vAlign w:val="center"/>
          </w:tcPr>
          <w:p w:rsidR="008845D4" w:rsidRPr="006561F3" w:rsidRDefault="008845D4" w:rsidP="005917CE">
            <w:pPr>
              <w:ind w:left="-108" w:right="-108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proofErr w:type="spellStart"/>
            <w:r w:rsidRPr="006561F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Վարձավճարի</w:t>
            </w:r>
            <w:proofErr w:type="spellEnd"/>
          </w:p>
          <w:p w:rsidR="008845D4" w:rsidRPr="006561F3" w:rsidRDefault="008845D4" w:rsidP="005917CE">
            <w:pPr>
              <w:ind w:left="-108" w:right="-108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561F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մեկնարկային</w:t>
            </w:r>
            <w:proofErr w:type="spellEnd"/>
            <w:proofErr w:type="gramEnd"/>
          </w:p>
          <w:p w:rsidR="008845D4" w:rsidRPr="006561F3" w:rsidRDefault="008845D4" w:rsidP="005917CE">
            <w:pPr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561F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չափը</w:t>
            </w:r>
            <w:proofErr w:type="spellEnd"/>
            <w:proofErr w:type="gramEnd"/>
            <w:r w:rsidRPr="006561F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 xml:space="preserve"> </w:t>
            </w:r>
          </w:p>
          <w:p w:rsidR="008845D4" w:rsidRPr="006561F3" w:rsidRDefault="008845D4" w:rsidP="005917CE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561F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6561F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դրամ</w:t>
            </w:r>
            <w:proofErr w:type="spellEnd"/>
            <w:proofErr w:type="gramEnd"/>
            <w:r w:rsidRPr="006561F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8845D4" w:rsidRPr="006561F3" w:rsidTr="005917CE">
        <w:trPr>
          <w:trHeight w:val="744"/>
        </w:trPr>
        <w:tc>
          <w:tcPr>
            <w:tcW w:w="704" w:type="dxa"/>
          </w:tcPr>
          <w:p w:rsidR="008845D4" w:rsidRPr="00192BA3" w:rsidRDefault="008845D4" w:rsidP="005917C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2577" w:type="dxa"/>
            <w:vAlign w:val="center"/>
          </w:tcPr>
          <w:p w:rsidR="008845D4" w:rsidRPr="000711CC" w:rsidRDefault="008845D4" w:rsidP="005917CE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</w:t>
            </w: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>ք</w:t>
            </w:r>
            <w:r w:rsidRPr="000711CC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Երևանյան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փողոց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377/5</w:t>
            </w:r>
          </w:p>
        </w:tc>
        <w:tc>
          <w:tcPr>
            <w:tcW w:w="1924" w:type="dxa"/>
            <w:vAlign w:val="center"/>
          </w:tcPr>
          <w:p w:rsidR="008845D4" w:rsidRPr="006561F3" w:rsidRDefault="008845D4" w:rsidP="005917CE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561F3">
              <w:rPr>
                <w:rFonts w:ascii="GHEA Grapalat" w:hAnsi="GHEA Grapalat" w:cs="Sylfaen"/>
                <w:sz w:val="18"/>
                <w:szCs w:val="18"/>
                <w:lang w:val="hy-AM"/>
              </w:rPr>
              <w:t>06-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008-</w:t>
            </w:r>
            <w:r>
              <w:rPr>
                <w:rFonts w:ascii="GHEA Grapalat" w:hAnsi="GHEA Grapalat" w:cs="Sylfaen"/>
                <w:sz w:val="18"/>
                <w:szCs w:val="18"/>
              </w:rPr>
              <w:t>0277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-0047</w:t>
            </w:r>
          </w:p>
        </w:tc>
        <w:tc>
          <w:tcPr>
            <w:tcW w:w="2071" w:type="dxa"/>
            <w:vAlign w:val="center"/>
          </w:tcPr>
          <w:p w:rsidR="008845D4" w:rsidRPr="006561F3" w:rsidRDefault="008845D4" w:rsidP="005917CE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Բնակվայրերի</w:t>
            </w:r>
            <w:proofErr w:type="spellEnd"/>
          </w:p>
        </w:tc>
        <w:tc>
          <w:tcPr>
            <w:tcW w:w="1924" w:type="dxa"/>
            <w:vAlign w:val="center"/>
          </w:tcPr>
          <w:p w:rsidR="008845D4" w:rsidRPr="000711CC" w:rsidRDefault="008845D4" w:rsidP="005917C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8"/>
                <w:szCs w:val="18"/>
              </w:rPr>
              <w:t>այլ</w:t>
            </w:r>
            <w:proofErr w:type="spellEnd"/>
            <w:proofErr w:type="gramEnd"/>
          </w:p>
        </w:tc>
        <w:tc>
          <w:tcPr>
            <w:tcW w:w="1332" w:type="dxa"/>
            <w:vAlign w:val="center"/>
          </w:tcPr>
          <w:p w:rsidR="008845D4" w:rsidRPr="006561F3" w:rsidRDefault="008845D4" w:rsidP="005917CE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2802,6</w:t>
            </w:r>
          </w:p>
        </w:tc>
        <w:tc>
          <w:tcPr>
            <w:tcW w:w="1924" w:type="dxa"/>
          </w:tcPr>
          <w:p w:rsidR="008845D4" w:rsidRPr="006561F3" w:rsidRDefault="008845D4" w:rsidP="005917C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8845D4" w:rsidRPr="006561F3" w:rsidRDefault="008845D4" w:rsidP="005917C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924" w:type="dxa"/>
            <w:vAlign w:val="center"/>
          </w:tcPr>
          <w:p w:rsidR="008845D4" w:rsidRPr="006561F3" w:rsidRDefault="008845D4" w:rsidP="005917C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491" w:type="dxa"/>
            <w:vAlign w:val="bottom"/>
          </w:tcPr>
          <w:p w:rsidR="008845D4" w:rsidRPr="0092072D" w:rsidRDefault="008845D4" w:rsidP="005917CE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2072D">
              <w:rPr>
                <w:rFonts w:ascii="GHEA Grapalat" w:hAnsi="GHEA Grapalat" w:cs="Calibri"/>
                <w:sz w:val="18"/>
                <w:szCs w:val="18"/>
              </w:rPr>
              <w:t>2219700</w:t>
            </w:r>
          </w:p>
        </w:tc>
      </w:tr>
      <w:tr w:rsidR="008845D4" w:rsidRPr="006561F3" w:rsidTr="005917CE">
        <w:trPr>
          <w:trHeight w:val="744"/>
        </w:trPr>
        <w:tc>
          <w:tcPr>
            <w:tcW w:w="704" w:type="dxa"/>
          </w:tcPr>
          <w:p w:rsidR="008845D4" w:rsidRDefault="008845D4" w:rsidP="005917C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577" w:type="dxa"/>
            <w:vAlign w:val="center"/>
          </w:tcPr>
          <w:p w:rsidR="008845D4" w:rsidRPr="0092072D" w:rsidRDefault="008845D4" w:rsidP="005917CE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</w:t>
            </w: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>ք</w:t>
            </w:r>
            <w:r w:rsidRPr="000711CC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A3479C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Լճափնյա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փողոց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A3479C">
              <w:rPr>
                <w:rFonts w:ascii="GHEA Grapalat" w:hAnsi="GHEA Grapalat"/>
                <w:sz w:val="18"/>
                <w:szCs w:val="18"/>
              </w:rPr>
              <w:t>1</w:t>
            </w:r>
            <w:r>
              <w:rPr>
                <w:rFonts w:ascii="GHEA Grapalat" w:hAnsi="GHEA Grapalat"/>
                <w:sz w:val="18"/>
                <w:szCs w:val="18"/>
              </w:rPr>
              <w:t>/</w:t>
            </w:r>
            <w:r w:rsidRPr="0092072D"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1924" w:type="dxa"/>
            <w:vAlign w:val="center"/>
          </w:tcPr>
          <w:p w:rsidR="008845D4" w:rsidRDefault="008845D4" w:rsidP="005917CE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06-008-0278-0013</w:t>
            </w:r>
          </w:p>
        </w:tc>
        <w:tc>
          <w:tcPr>
            <w:tcW w:w="2071" w:type="dxa"/>
            <w:vAlign w:val="center"/>
          </w:tcPr>
          <w:p w:rsidR="008845D4" w:rsidRDefault="008845D4" w:rsidP="005917CE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Բնակվայրերի</w:t>
            </w:r>
            <w:proofErr w:type="spellEnd"/>
          </w:p>
        </w:tc>
        <w:tc>
          <w:tcPr>
            <w:tcW w:w="1924" w:type="dxa"/>
            <w:vAlign w:val="center"/>
          </w:tcPr>
          <w:p w:rsidR="008845D4" w:rsidRDefault="008845D4" w:rsidP="005917C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8"/>
                <w:szCs w:val="18"/>
              </w:rPr>
              <w:t>այլ</w:t>
            </w:r>
            <w:proofErr w:type="spellEnd"/>
            <w:proofErr w:type="gramEnd"/>
          </w:p>
        </w:tc>
        <w:tc>
          <w:tcPr>
            <w:tcW w:w="1332" w:type="dxa"/>
            <w:vAlign w:val="center"/>
          </w:tcPr>
          <w:p w:rsidR="008845D4" w:rsidRDefault="008845D4" w:rsidP="005917CE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2162.4</w:t>
            </w:r>
          </w:p>
        </w:tc>
        <w:tc>
          <w:tcPr>
            <w:tcW w:w="1924" w:type="dxa"/>
          </w:tcPr>
          <w:p w:rsidR="008845D4" w:rsidRPr="006561F3" w:rsidRDefault="008845D4" w:rsidP="005917C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924" w:type="dxa"/>
            <w:vAlign w:val="center"/>
          </w:tcPr>
          <w:p w:rsidR="008845D4" w:rsidRPr="006561F3" w:rsidRDefault="008845D4" w:rsidP="005917C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491" w:type="dxa"/>
            <w:vAlign w:val="bottom"/>
          </w:tcPr>
          <w:p w:rsidR="008845D4" w:rsidRPr="0092072D" w:rsidRDefault="008845D4" w:rsidP="005917CE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1712650</w:t>
            </w:r>
          </w:p>
        </w:tc>
      </w:tr>
      <w:tr w:rsidR="008845D4" w:rsidRPr="006561F3" w:rsidTr="005917CE">
        <w:trPr>
          <w:trHeight w:val="744"/>
        </w:trPr>
        <w:tc>
          <w:tcPr>
            <w:tcW w:w="704" w:type="dxa"/>
          </w:tcPr>
          <w:p w:rsidR="008845D4" w:rsidRDefault="008845D4" w:rsidP="005917C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577" w:type="dxa"/>
            <w:vAlign w:val="center"/>
          </w:tcPr>
          <w:p w:rsidR="008845D4" w:rsidRPr="006561F3" w:rsidRDefault="008845D4" w:rsidP="005917CE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</w:t>
            </w: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>ք</w:t>
            </w:r>
            <w:r w:rsidRPr="000711CC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A3479C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Լճափնյա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փողոց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A3479C">
              <w:rPr>
                <w:rFonts w:ascii="GHEA Grapalat" w:hAnsi="GHEA Grapalat"/>
                <w:sz w:val="18"/>
                <w:szCs w:val="18"/>
              </w:rPr>
              <w:t>1</w:t>
            </w:r>
            <w:r>
              <w:rPr>
                <w:rFonts w:ascii="GHEA Grapalat" w:hAnsi="GHEA Grapalat"/>
                <w:sz w:val="18"/>
                <w:szCs w:val="18"/>
              </w:rPr>
              <w:t>/5</w:t>
            </w:r>
          </w:p>
        </w:tc>
        <w:tc>
          <w:tcPr>
            <w:tcW w:w="1924" w:type="dxa"/>
            <w:vAlign w:val="center"/>
          </w:tcPr>
          <w:p w:rsidR="008845D4" w:rsidRPr="00A3479C" w:rsidRDefault="008845D4" w:rsidP="005917CE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06-008-0278-0014</w:t>
            </w:r>
          </w:p>
        </w:tc>
        <w:tc>
          <w:tcPr>
            <w:tcW w:w="2071" w:type="dxa"/>
            <w:vAlign w:val="center"/>
          </w:tcPr>
          <w:p w:rsidR="008845D4" w:rsidRPr="00A3479C" w:rsidRDefault="008845D4" w:rsidP="005917CE">
            <w:pPr>
              <w:ind w:left="-24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Բնակվայրերի</w:t>
            </w:r>
            <w:proofErr w:type="spellEnd"/>
          </w:p>
        </w:tc>
        <w:tc>
          <w:tcPr>
            <w:tcW w:w="1924" w:type="dxa"/>
            <w:vAlign w:val="center"/>
          </w:tcPr>
          <w:p w:rsidR="008845D4" w:rsidRDefault="008845D4" w:rsidP="005917C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8"/>
                <w:szCs w:val="18"/>
              </w:rPr>
              <w:t>այլ</w:t>
            </w:r>
            <w:proofErr w:type="spellEnd"/>
            <w:proofErr w:type="gramEnd"/>
          </w:p>
        </w:tc>
        <w:tc>
          <w:tcPr>
            <w:tcW w:w="1332" w:type="dxa"/>
            <w:vAlign w:val="center"/>
          </w:tcPr>
          <w:p w:rsidR="008845D4" w:rsidRPr="00A3479C" w:rsidRDefault="008845D4" w:rsidP="005917CE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1668.3</w:t>
            </w:r>
          </w:p>
        </w:tc>
        <w:tc>
          <w:tcPr>
            <w:tcW w:w="1924" w:type="dxa"/>
          </w:tcPr>
          <w:p w:rsidR="008845D4" w:rsidRPr="006561F3" w:rsidRDefault="008845D4" w:rsidP="005917C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924" w:type="dxa"/>
            <w:vAlign w:val="center"/>
          </w:tcPr>
          <w:p w:rsidR="008845D4" w:rsidRPr="006561F3" w:rsidRDefault="008845D4" w:rsidP="005917C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491" w:type="dxa"/>
            <w:vAlign w:val="bottom"/>
          </w:tcPr>
          <w:p w:rsidR="008845D4" w:rsidRPr="0092072D" w:rsidRDefault="008845D4" w:rsidP="005917CE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92072D">
              <w:rPr>
                <w:rFonts w:ascii="GHEA Grapalat" w:hAnsi="GHEA Grapalat" w:cs="Sylfaen"/>
                <w:sz w:val="18"/>
                <w:szCs w:val="18"/>
                <w:lang w:val="en-US"/>
              </w:rPr>
              <w:t>1321300</w:t>
            </w:r>
          </w:p>
        </w:tc>
      </w:tr>
      <w:tr w:rsidR="008845D4" w:rsidRPr="006561F3" w:rsidTr="005917CE">
        <w:trPr>
          <w:trHeight w:val="744"/>
        </w:trPr>
        <w:tc>
          <w:tcPr>
            <w:tcW w:w="704" w:type="dxa"/>
          </w:tcPr>
          <w:p w:rsidR="008845D4" w:rsidRDefault="008845D4" w:rsidP="005917C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577" w:type="dxa"/>
            <w:vAlign w:val="center"/>
          </w:tcPr>
          <w:p w:rsidR="008845D4" w:rsidRPr="006561F3" w:rsidRDefault="008845D4" w:rsidP="005917CE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</w:t>
            </w: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>ք</w:t>
            </w:r>
            <w:r w:rsidRPr="000711CC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Դպրոցականների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փողոց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57</w:t>
            </w:r>
          </w:p>
        </w:tc>
        <w:tc>
          <w:tcPr>
            <w:tcW w:w="1924" w:type="dxa"/>
            <w:vAlign w:val="center"/>
          </w:tcPr>
          <w:p w:rsidR="008845D4" w:rsidRPr="00A3479C" w:rsidRDefault="008845D4" w:rsidP="005917CE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06-008-0240-0009</w:t>
            </w:r>
          </w:p>
        </w:tc>
        <w:tc>
          <w:tcPr>
            <w:tcW w:w="2071" w:type="dxa"/>
            <w:vAlign w:val="center"/>
          </w:tcPr>
          <w:p w:rsidR="008845D4" w:rsidRPr="00A3479C" w:rsidRDefault="008845D4" w:rsidP="005917CE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Բնակվայրերի</w:t>
            </w:r>
            <w:proofErr w:type="spellEnd"/>
          </w:p>
        </w:tc>
        <w:tc>
          <w:tcPr>
            <w:tcW w:w="1924" w:type="dxa"/>
            <w:vAlign w:val="center"/>
          </w:tcPr>
          <w:p w:rsidR="008845D4" w:rsidRPr="0092072D" w:rsidRDefault="008845D4" w:rsidP="005917C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Բնակելի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կառուցապատման</w:t>
            </w:r>
            <w:proofErr w:type="spellEnd"/>
          </w:p>
        </w:tc>
        <w:tc>
          <w:tcPr>
            <w:tcW w:w="1332" w:type="dxa"/>
            <w:vAlign w:val="center"/>
          </w:tcPr>
          <w:p w:rsidR="008845D4" w:rsidRPr="0092072D" w:rsidRDefault="008845D4" w:rsidP="005917CE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798.7</w:t>
            </w:r>
          </w:p>
        </w:tc>
        <w:tc>
          <w:tcPr>
            <w:tcW w:w="1924" w:type="dxa"/>
          </w:tcPr>
          <w:p w:rsidR="008845D4" w:rsidRPr="006561F3" w:rsidRDefault="008845D4" w:rsidP="005917C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924" w:type="dxa"/>
            <w:vAlign w:val="center"/>
          </w:tcPr>
          <w:p w:rsidR="008845D4" w:rsidRPr="006561F3" w:rsidRDefault="008845D4" w:rsidP="005917C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491" w:type="dxa"/>
            <w:vAlign w:val="bottom"/>
          </w:tcPr>
          <w:p w:rsidR="008845D4" w:rsidRPr="0092072D" w:rsidRDefault="008845D4" w:rsidP="005917CE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 w:rsidRPr="0092072D">
              <w:rPr>
                <w:rFonts w:ascii="GHEA Grapalat" w:hAnsi="GHEA Grapalat" w:cs="Calibri"/>
                <w:sz w:val="18"/>
                <w:szCs w:val="18"/>
                <w:lang w:val="en-US"/>
              </w:rPr>
              <w:t>632600</w:t>
            </w:r>
          </w:p>
        </w:tc>
      </w:tr>
    </w:tbl>
    <w:p w:rsidR="008845D4" w:rsidRDefault="008845D4" w:rsidP="008845D4">
      <w:pPr>
        <w:jc w:val="center"/>
        <w:rPr>
          <w:rFonts w:ascii="GHEA Grapalat" w:hAnsi="GHEA Grapalat"/>
          <w:b/>
          <w:lang w:val="hy-AM"/>
        </w:rPr>
      </w:pPr>
    </w:p>
    <w:p w:rsidR="008845D4" w:rsidRPr="00702059" w:rsidRDefault="008845D4" w:rsidP="008845D4">
      <w:pPr>
        <w:jc w:val="center"/>
        <w:rPr>
          <w:rFonts w:ascii="GHEA Grapalat" w:hAnsi="GHEA Grapalat"/>
          <w:b/>
          <w:lang w:val="hy-AM"/>
        </w:rPr>
      </w:pPr>
      <w:r w:rsidRPr="00702059">
        <w:rPr>
          <w:rFonts w:ascii="GHEA Grapalat" w:hAnsi="GHEA Grapalat"/>
          <w:b/>
          <w:lang w:val="hy-AM"/>
        </w:rPr>
        <w:t xml:space="preserve"> </w:t>
      </w:r>
    </w:p>
    <w:p w:rsidR="008845D4" w:rsidRPr="00702059" w:rsidRDefault="008845D4" w:rsidP="008845D4">
      <w:pPr>
        <w:jc w:val="center"/>
        <w:rPr>
          <w:rFonts w:ascii="GHEA Grapalat" w:hAnsi="GHEA Grapalat"/>
          <w:b/>
          <w:lang w:val="hy-AM"/>
        </w:rPr>
        <w:sectPr w:rsidR="008845D4" w:rsidRPr="00702059" w:rsidSect="0091532D">
          <w:pgSz w:w="16838" w:h="11906" w:orient="landscape"/>
          <w:pgMar w:top="851" w:right="142" w:bottom="1077" w:left="425" w:header="709" w:footer="709" w:gutter="0"/>
          <w:cols w:space="708"/>
          <w:docGrid w:linePitch="360"/>
        </w:sectPr>
      </w:pPr>
      <w:r w:rsidRPr="00702059">
        <w:rPr>
          <w:rFonts w:ascii="GHEA Grapalat" w:hAnsi="GHEA Grapalat"/>
          <w:b/>
          <w:lang w:val="hy-AM"/>
        </w:rPr>
        <w:t xml:space="preserve">ԱՇԽԱՏԱԿԱԶՄԻ ՔԱՐՏՈՒՂԱՐ՝   </w:t>
      </w:r>
      <w:r>
        <w:rPr>
          <w:rFonts w:ascii="GHEA Grapalat" w:hAnsi="GHEA Grapalat"/>
          <w:b/>
        </w:rPr>
        <w:t xml:space="preserve">                             </w:t>
      </w:r>
      <w:r w:rsidRPr="00702059">
        <w:rPr>
          <w:rFonts w:ascii="GHEA Grapalat" w:hAnsi="GHEA Grapalat"/>
          <w:b/>
          <w:lang w:val="hy-AM"/>
        </w:rPr>
        <w:t xml:space="preserve"> Ն ՍՈԼՈՅԱՆ </w:t>
      </w:r>
    </w:p>
    <w:p w:rsidR="000661B4" w:rsidRPr="008845D4" w:rsidRDefault="000661B4" w:rsidP="008845D4">
      <w:bookmarkStart w:id="0" w:name="_GoBack"/>
      <w:bookmarkEnd w:id="0"/>
    </w:p>
    <w:sectPr w:rsidR="000661B4" w:rsidRPr="008845D4" w:rsidSect="008845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0007F"/>
    <w:multiLevelType w:val="hybridMultilevel"/>
    <w:tmpl w:val="337E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D6"/>
    <w:rsid w:val="000661B4"/>
    <w:rsid w:val="002A59D6"/>
    <w:rsid w:val="008845D4"/>
    <w:rsid w:val="00B26585"/>
    <w:rsid w:val="00BB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DE3A01-3618-460B-A465-0EEB1A90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"/>
    <w:link w:val="a4"/>
    <w:uiPriority w:val="34"/>
    <w:qFormat/>
    <w:rsid w:val="00B26585"/>
    <w:pPr>
      <w:ind w:left="720"/>
      <w:contextualSpacing/>
    </w:pPr>
  </w:style>
  <w:style w:type="character" w:customStyle="1" w:styleId="a4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3"/>
    <w:uiPriority w:val="34"/>
    <w:locked/>
    <w:rsid w:val="00B2658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Company>SPecialiST RePack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2022-06-22T15:43:00Z</dcterms:created>
  <dcterms:modified xsi:type="dcterms:W3CDTF">2022-06-22T15:45:00Z</dcterms:modified>
</cp:coreProperties>
</file>