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8D4" w:rsidRPr="00AF523B" w:rsidRDefault="009378D4" w:rsidP="009378D4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AF523B">
        <w:rPr>
          <w:rFonts w:ascii="GHEA Grapalat" w:hAnsi="GHEA Grapalat"/>
          <w:sz w:val="20"/>
          <w:szCs w:val="20"/>
          <w:lang w:val="hy-AM"/>
        </w:rPr>
        <w:t>Հավելված</w:t>
      </w:r>
    </w:p>
    <w:p w:rsidR="009378D4" w:rsidRPr="00AF523B" w:rsidRDefault="009378D4" w:rsidP="009378D4">
      <w:pPr>
        <w:spacing w:after="0"/>
        <w:jc w:val="right"/>
        <w:rPr>
          <w:rFonts w:ascii="GHEA Grapalat" w:hAnsi="GHEA Grapalat"/>
          <w:sz w:val="20"/>
          <w:szCs w:val="20"/>
          <w:lang w:val="nl-NL"/>
        </w:rPr>
      </w:pPr>
      <w:r w:rsidRPr="00AF523B">
        <w:rPr>
          <w:rFonts w:ascii="GHEA Grapalat" w:hAnsi="GHEA Grapalat"/>
          <w:sz w:val="20"/>
          <w:szCs w:val="20"/>
          <w:lang w:val="hy-AM"/>
        </w:rPr>
        <w:t>ՀՀ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Լոռու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մարզի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Տաշիր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համայնքի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/>
          <w:sz w:val="20"/>
          <w:szCs w:val="20"/>
          <w:lang w:val="hy-AM"/>
        </w:rPr>
        <w:t>ավագանու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 </w:t>
      </w:r>
    </w:p>
    <w:p w:rsidR="009378D4" w:rsidRPr="00AF523B" w:rsidRDefault="009378D4" w:rsidP="009378D4">
      <w:pPr>
        <w:spacing w:after="0"/>
        <w:jc w:val="right"/>
        <w:rPr>
          <w:rFonts w:ascii="GHEA Grapalat" w:hAnsi="GHEA Grapalat"/>
          <w:sz w:val="20"/>
          <w:szCs w:val="20"/>
          <w:lang w:val="nl-NL"/>
        </w:rPr>
      </w:pPr>
      <w:r w:rsidRPr="00AF523B">
        <w:rPr>
          <w:rFonts w:ascii="GHEA Grapalat" w:hAnsi="GHEA Grapalat"/>
          <w:sz w:val="20"/>
          <w:szCs w:val="20"/>
          <w:lang w:val="nl-NL"/>
        </w:rPr>
        <w:t xml:space="preserve"> 20</w:t>
      </w:r>
      <w:r w:rsidRPr="00AF523B">
        <w:rPr>
          <w:rFonts w:ascii="GHEA Grapalat" w:hAnsi="GHEA Grapalat"/>
          <w:sz w:val="20"/>
          <w:szCs w:val="20"/>
          <w:lang w:val="hy-AM"/>
        </w:rPr>
        <w:t>2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3 թվականի օգոստոսի 3 N  </w:t>
      </w:r>
      <w:r w:rsidRPr="00656289">
        <w:rPr>
          <w:rFonts w:ascii="GHEA Grapalat" w:hAnsi="GHEA Grapalat"/>
          <w:sz w:val="20"/>
          <w:szCs w:val="20"/>
          <w:lang w:val="nl-NL"/>
        </w:rPr>
        <w:t>80</w:t>
      </w:r>
      <w:r w:rsidRPr="00AF523B">
        <w:rPr>
          <w:rFonts w:ascii="GHEA Grapalat" w:hAnsi="GHEA Grapalat"/>
          <w:sz w:val="20"/>
          <w:szCs w:val="20"/>
          <w:lang w:val="nl-NL"/>
        </w:rPr>
        <w:t xml:space="preserve">-Ա </w:t>
      </w:r>
      <w:r w:rsidRPr="00AF523B">
        <w:rPr>
          <w:rFonts w:ascii="GHEA Grapalat" w:hAnsi="GHEA Grapalat"/>
          <w:sz w:val="20"/>
          <w:szCs w:val="20"/>
          <w:lang w:val="hy-AM"/>
        </w:rPr>
        <w:t>որոշման</w:t>
      </w:r>
    </w:p>
    <w:p w:rsidR="009378D4" w:rsidRPr="00AF523B" w:rsidRDefault="009378D4" w:rsidP="009378D4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Հայաստանի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Հանրապետության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AF523B">
        <w:rPr>
          <w:rFonts w:ascii="GHEA Grapalat" w:hAnsi="GHEA Grapalat" w:cs="Sylfaen"/>
          <w:b/>
          <w:i/>
          <w:sz w:val="20"/>
          <w:szCs w:val="20"/>
        </w:rPr>
        <w:t>Լոռու</w:t>
      </w:r>
      <w:proofErr w:type="spellEnd"/>
      <w:r w:rsidRPr="00AF523B">
        <w:rPr>
          <w:rFonts w:ascii="GHEA Grapalat" w:hAnsi="GHEA Grapalat" w:cs="Sylfaen"/>
          <w:b/>
          <w:i/>
          <w:sz w:val="20"/>
          <w:szCs w:val="20"/>
          <w:lang w:val="smn-FI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մարզի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AF523B">
        <w:rPr>
          <w:rFonts w:ascii="GHEA Grapalat" w:hAnsi="GHEA Grapalat" w:cs="Sylfaen"/>
          <w:b/>
          <w:i/>
          <w:sz w:val="20"/>
          <w:szCs w:val="20"/>
        </w:rPr>
        <w:t>Տաշիր</w:t>
      </w:r>
      <w:proofErr w:type="spellEnd"/>
      <w:r w:rsidRPr="00AF523B">
        <w:rPr>
          <w:rFonts w:ascii="GHEA Grapalat" w:hAnsi="GHEA Grapalat" w:cs="Sylfaen"/>
          <w:b/>
          <w:i/>
          <w:sz w:val="20"/>
          <w:szCs w:val="20"/>
          <w:lang w:val="smn-FI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համայնքի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սեփականությանը</w:t>
      </w:r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</w:t>
      </w:r>
      <w:proofErr w:type="spellStart"/>
      <w:r w:rsidRPr="00AF523B">
        <w:rPr>
          <w:rFonts w:ascii="GHEA Grapalat" w:hAnsi="GHEA Grapalat" w:cs="Arial Armenian"/>
          <w:b/>
          <w:i/>
          <w:sz w:val="20"/>
          <w:szCs w:val="20"/>
        </w:rPr>
        <w:t>պատկանող</w:t>
      </w:r>
      <w:proofErr w:type="spellEnd"/>
      <w:r w:rsidRPr="00AF523B">
        <w:rPr>
          <w:rFonts w:ascii="GHEA Grapalat" w:hAnsi="GHEA Grapalat" w:cs="Arial Armenian"/>
          <w:b/>
          <w:i/>
          <w:sz w:val="20"/>
          <w:szCs w:val="20"/>
          <w:lang w:val="hy-AM"/>
        </w:rPr>
        <w:t xml:space="preserve"> հողամասը </w:t>
      </w:r>
      <w:proofErr w:type="spellStart"/>
      <w:r w:rsidRPr="00AF523B">
        <w:rPr>
          <w:rFonts w:ascii="GHEA Grapalat" w:hAnsi="GHEA Grapalat" w:cs="Sylfaen"/>
          <w:b/>
          <w:i/>
          <w:sz w:val="20"/>
          <w:szCs w:val="20"/>
        </w:rPr>
        <w:t>աճուրդով</w:t>
      </w:r>
      <w:proofErr w:type="spellEnd"/>
      <w:r w:rsidRPr="00AF523B">
        <w:rPr>
          <w:rFonts w:ascii="GHEA Grapalat" w:hAnsi="GHEA Grapalat" w:cs="Sylfaen"/>
          <w:b/>
          <w:i/>
          <w:sz w:val="20"/>
          <w:szCs w:val="20"/>
          <w:lang w:val="nl-NL"/>
        </w:rPr>
        <w:t xml:space="preserve"> </w:t>
      </w:r>
      <w:r w:rsidRPr="00AF523B">
        <w:rPr>
          <w:rFonts w:ascii="GHEA Grapalat" w:hAnsi="GHEA Grapalat" w:cs="Sylfaen"/>
          <w:b/>
          <w:i/>
          <w:sz w:val="20"/>
          <w:szCs w:val="20"/>
          <w:lang w:val="hy-AM"/>
        </w:rPr>
        <w:t>մեկնարկային վարձավճարի չափն ու պայմանները</w:t>
      </w:r>
    </w:p>
    <w:p w:rsidR="009378D4" w:rsidRPr="00AF523B" w:rsidRDefault="009378D4" w:rsidP="009378D4">
      <w:pPr>
        <w:jc w:val="center"/>
        <w:rPr>
          <w:rFonts w:ascii="GHEA Grapalat" w:hAnsi="GHEA Grapalat" w:cs="Sylfaen"/>
          <w:b/>
          <w:i/>
          <w:sz w:val="20"/>
          <w:szCs w:val="20"/>
          <w:lang w:val="hy-AM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150"/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2127"/>
        <w:gridCol w:w="1984"/>
        <w:gridCol w:w="1560"/>
        <w:gridCol w:w="1417"/>
        <w:gridCol w:w="1560"/>
        <w:gridCol w:w="1843"/>
        <w:gridCol w:w="1276"/>
        <w:gridCol w:w="992"/>
      </w:tblGrid>
      <w:tr w:rsidR="009378D4" w:rsidRPr="00AF523B" w:rsidTr="004960FF">
        <w:trPr>
          <w:trHeight w:val="3220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F523B">
              <w:rPr>
                <w:rFonts w:ascii="GHEA Grapalat" w:hAnsi="GHEA Grapalat"/>
                <w:b/>
                <w:sz w:val="18"/>
                <w:szCs w:val="18"/>
              </w:rPr>
              <w:t>N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գտնվելու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վայրը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ծածկագիրը</w:t>
            </w:r>
            <w:proofErr w:type="spellEnd"/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նպատակային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նշանակությունը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ind w:left="-108" w:right="-46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գործառնական</w:t>
            </w:r>
            <w:proofErr w:type="spellEnd"/>
            <w:proofErr w:type="gram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նշանակությունը</w:t>
            </w:r>
            <w:proofErr w:type="spell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չափը</w:t>
            </w:r>
            <w:proofErr w:type="spellEnd"/>
          </w:p>
          <w:p w:rsidR="009378D4" w:rsidRPr="00AF523B" w:rsidRDefault="009378D4" w:rsidP="004960FF">
            <w:pPr>
              <w:ind w:left="-80" w:right="-67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F523B">
              <w:rPr>
                <w:rFonts w:ascii="GHEA Grapalat" w:hAnsi="GHEA Grapalat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F523B">
              <w:rPr>
                <w:rFonts w:ascii="GHEA Grapalat" w:hAnsi="GHEA Grapalat"/>
                <w:b/>
                <w:sz w:val="18"/>
                <w:szCs w:val="18"/>
              </w:rPr>
              <w:t>հա</w:t>
            </w:r>
            <w:proofErr w:type="spellEnd"/>
            <w:proofErr w:type="gram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:rsidR="009378D4" w:rsidRPr="00AF523B" w:rsidRDefault="009378D4" w:rsidP="004960FF">
            <w:pPr>
              <w:ind w:left="-108" w:right="-9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9378D4" w:rsidRPr="00AF523B" w:rsidRDefault="009378D4" w:rsidP="004960FF">
            <w:pPr>
              <w:ind w:left="-108" w:right="-9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9378D4" w:rsidRPr="00AF523B" w:rsidRDefault="009378D4" w:rsidP="004960FF">
            <w:pPr>
              <w:ind w:left="-108" w:right="-9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9378D4" w:rsidRPr="00AF523B" w:rsidRDefault="009378D4" w:rsidP="004960FF">
            <w:pPr>
              <w:ind w:left="-108" w:right="-90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Որակական</w:t>
            </w:r>
            <w:proofErr w:type="spellEnd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հատկանիշներ</w:t>
            </w:r>
            <w:proofErr w:type="spellEnd"/>
          </w:p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ind w:left="-108" w:right="-9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Հողամասի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նկատմամբ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սահմանափ-ակումների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(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ներառյալ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`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սերվիտուտների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)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ind w:left="-59" w:right="-79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Վարձակալու-թյան</w:t>
            </w:r>
            <w:proofErr w:type="spellEnd"/>
            <w:r w:rsidRPr="00AF523B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ժամկետը</w:t>
            </w:r>
            <w:proofErr w:type="spellEnd"/>
          </w:p>
          <w:p w:rsidR="009378D4" w:rsidRPr="00AF523B" w:rsidRDefault="009378D4" w:rsidP="004960FF">
            <w:pPr>
              <w:ind w:left="-59" w:right="-79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տարի</w:t>
            </w:r>
            <w:proofErr w:type="spellEnd"/>
            <w:proofErr w:type="gramEnd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  <w:vAlign w:val="center"/>
          </w:tcPr>
          <w:p w:rsidR="009378D4" w:rsidRPr="00AF523B" w:rsidRDefault="009378D4" w:rsidP="004960FF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Վարձավճարի</w:t>
            </w:r>
            <w:proofErr w:type="spellEnd"/>
          </w:p>
          <w:p w:rsidR="009378D4" w:rsidRPr="00AF523B" w:rsidRDefault="009378D4" w:rsidP="004960FF">
            <w:pPr>
              <w:ind w:left="-108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մեկնարկային</w:t>
            </w:r>
            <w:proofErr w:type="spellEnd"/>
            <w:proofErr w:type="gramEnd"/>
          </w:p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չափը</w:t>
            </w:r>
            <w:proofErr w:type="spellEnd"/>
            <w:proofErr w:type="gramEnd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</w:p>
          <w:p w:rsidR="009378D4" w:rsidRPr="00AF523B" w:rsidRDefault="009378D4" w:rsidP="004960F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(</w:t>
            </w:r>
            <w:proofErr w:type="spellStart"/>
            <w:proofErr w:type="gramStart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դրամ</w:t>
            </w:r>
            <w:proofErr w:type="spellEnd"/>
            <w:proofErr w:type="gramEnd"/>
            <w:r w:rsidRPr="00AF523B">
              <w:rPr>
                <w:rFonts w:ascii="GHEA Grapalat" w:hAnsi="GHEA Grapalat" w:cs="Sylfaen"/>
                <w:b/>
                <w:sz w:val="18"/>
                <w:szCs w:val="18"/>
              </w:rPr>
              <w:t>)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06-090-4000-0011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106.79855</w:t>
            </w:r>
          </w:p>
        </w:tc>
        <w:tc>
          <w:tcPr>
            <w:tcW w:w="1560" w:type="dxa"/>
          </w:tcPr>
          <w:p w:rsidR="009378D4" w:rsidRPr="00AF523B" w:rsidRDefault="009378D4" w:rsidP="004960FF">
            <w:pPr>
              <w:rPr>
                <w:rFonts w:ascii="GHEA Grapalat" w:hAnsi="GHEA Grapalat"/>
              </w:rPr>
            </w:pPr>
            <w:r w:rsidRPr="00AF523B"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855000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06-090-4000-0009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204.34905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1634800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3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06-090-4000-0006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111.64875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893</w:t>
            </w:r>
            <w:r w:rsidRPr="00AF523B">
              <w:rPr>
                <w:rFonts w:ascii="GHEA Grapalat" w:hAnsi="GHEA Grapalat" w:cs="Calibri"/>
                <w:sz w:val="18"/>
                <w:szCs w:val="18"/>
              </w:rPr>
              <w:t>200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4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</w:t>
            </w:r>
            <w:r w:rsidRPr="00AF523B">
              <w:rPr>
                <w:rFonts w:ascii="GHEA Grapalat" w:hAnsi="GHEA Grapalat" w:cs="Sylfaen"/>
                <w:sz w:val="18"/>
                <w:szCs w:val="18"/>
              </w:rPr>
              <w:t>4000-0004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այլ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75.79504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606400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5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06-090-4000-0003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31.32107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250600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6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06-090-4000-0007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8.72247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69800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7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</w:t>
            </w:r>
            <w:r w:rsidRPr="00AF523B">
              <w:rPr>
                <w:rFonts w:ascii="GHEA Grapalat" w:hAnsi="GHEA Grapalat" w:cs="Sylfaen"/>
                <w:sz w:val="18"/>
                <w:szCs w:val="18"/>
              </w:rPr>
              <w:t>90-0549-0001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22.23017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177900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8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</w:t>
            </w:r>
            <w:r w:rsidRPr="00AF523B">
              <w:rPr>
                <w:rFonts w:ascii="GHEA Grapalat" w:hAnsi="GHEA Grapalat" w:cs="Sylfaen"/>
                <w:sz w:val="18"/>
                <w:szCs w:val="18"/>
              </w:rPr>
              <w:t>090-0548-0001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21.78306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174300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9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06-090-0545-0001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15.40726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123300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10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06-090-0543-0001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10.97794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87830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06-090-0551-0004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60.97315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487</w:t>
            </w:r>
            <w:r w:rsidRPr="00AF523B">
              <w:rPr>
                <w:rFonts w:ascii="GHEA Grapalat" w:hAnsi="GHEA Grapalat" w:cs="Calibri"/>
                <w:sz w:val="18"/>
                <w:szCs w:val="18"/>
              </w:rPr>
              <w:t>800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 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06-090-0551-0002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46.23716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  <w:lang w:val="en-US"/>
              </w:rPr>
              <w:t>370000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13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</w:t>
            </w:r>
            <w:r w:rsidRPr="00AF523B">
              <w:rPr>
                <w:rFonts w:ascii="GHEA Grapalat" w:hAnsi="GHEA Grapalat" w:cs="Sylfaen"/>
                <w:sz w:val="18"/>
                <w:szCs w:val="18"/>
              </w:rPr>
              <w:t>4000-0008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en-US"/>
              </w:rPr>
              <w:t>234.27122</w:t>
            </w:r>
          </w:p>
        </w:tc>
        <w:tc>
          <w:tcPr>
            <w:tcW w:w="1560" w:type="dxa"/>
          </w:tcPr>
          <w:p w:rsidR="009378D4" w:rsidRPr="00AF523B" w:rsidRDefault="009378D4" w:rsidP="004960FF">
            <w:r w:rsidRPr="00AF523B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1874200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 Տաշիր համայնք, </w:t>
            </w:r>
            <w:r w:rsidRPr="00AF523B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06-090-0551-0003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Գյուղատնտեսական 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18.45727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148000</w:t>
            </w:r>
          </w:p>
        </w:tc>
      </w:tr>
      <w:tr w:rsidR="009378D4" w:rsidRPr="00AF523B" w:rsidTr="004960FF">
        <w:trPr>
          <w:trHeight w:val="735"/>
        </w:trPr>
        <w:tc>
          <w:tcPr>
            <w:tcW w:w="421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AF523B">
              <w:rPr>
                <w:rFonts w:ascii="GHEA Grapalat" w:hAnsi="GHEA Grapalat"/>
                <w:sz w:val="18"/>
                <w:szCs w:val="18"/>
              </w:rPr>
              <w:t>15</w:t>
            </w:r>
          </w:p>
        </w:tc>
        <w:tc>
          <w:tcPr>
            <w:tcW w:w="1842" w:type="dxa"/>
            <w:vAlign w:val="center"/>
          </w:tcPr>
          <w:p w:rsidR="009378D4" w:rsidRPr="00AF523B" w:rsidRDefault="009378D4" w:rsidP="004960FF">
            <w:pPr>
              <w:ind w:left="-163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Տ Տաշիր համայնք, </w:t>
            </w:r>
            <w:r w:rsidRPr="00AF523B">
              <w:rPr>
                <w:rFonts w:ascii="GHEA Grapalat" w:hAnsi="GHEA Grapalat"/>
                <w:sz w:val="18"/>
                <w:szCs w:val="18"/>
              </w:rPr>
              <w:t xml:space="preserve">    </w:t>
            </w: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 xml:space="preserve">գ. </w:t>
            </w:r>
            <w:proofErr w:type="spellStart"/>
            <w:r w:rsidRPr="00AF523B">
              <w:rPr>
                <w:rFonts w:ascii="GHEA Grapalat" w:hAnsi="GHEA Grapalat"/>
                <w:sz w:val="18"/>
                <w:szCs w:val="18"/>
              </w:rPr>
              <w:t>Պաղաղբյուր</w:t>
            </w:r>
            <w:proofErr w:type="spellEnd"/>
          </w:p>
        </w:tc>
        <w:tc>
          <w:tcPr>
            <w:tcW w:w="2127" w:type="dxa"/>
            <w:vAlign w:val="center"/>
          </w:tcPr>
          <w:p w:rsidR="009378D4" w:rsidRPr="00AF523B" w:rsidRDefault="009378D4" w:rsidP="004960FF">
            <w:pPr>
              <w:ind w:left="-108" w:right="-108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  <w:lang w:val="hy-AM"/>
              </w:rPr>
              <w:t>06-090-0505-0001</w:t>
            </w:r>
          </w:p>
        </w:tc>
        <w:tc>
          <w:tcPr>
            <w:tcW w:w="1984" w:type="dxa"/>
            <w:vAlign w:val="center"/>
          </w:tcPr>
          <w:p w:rsidR="009378D4" w:rsidRPr="00AF523B" w:rsidRDefault="009378D4" w:rsidP="004960FF">
            <w:pPr>
              <w:ind w:left="-24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Գյուղատնտեսական</w:t>
            </w:r>
          </w:p>
        </w:tc>
        <w:tc>
          <w:tcPr>
            <w:tcW w:w="1560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/>
                <w:sz w:val="18"/>
                <w:szCs w:val="18"/>
              </w:rPr>
            </w:pPr>
            <w:proofErr w:type="spellStart"/>
            <w:proofErr w:type="gramStart"/>
            <w:r w:rsidRPr="00AF523B">
              <w:rPr>
                <w:rFonts w:ascii="GHEA Grapalat" w:hAnsi="GHEA Grapalat"/>
                <w:sz w:val="18"/>
                <w:szCs w:val="18"/>
              </w:rPr>
              <w:t>արոտավայր</w:t>
            </w:r>
            <w:proofErr w:type="spellEnd"/>
            <w:proofErr w:type="gramEnd"/>
          </w:p>
        </w:tc>
        <w:tc>
          <w:tcPr>
            <w:tcW w:w="1417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AF523B">
              <w:rPr>
                <w:rFonts w:ascii="GHEA Grapalat" w:hAnsi="GHEA Grapalat" w:cs="Sylfaen"/>
                <w:sz w:val="18"/>
                <w:szCs w:val="18"/>
              </w:rPr>
              <w:t>0,03937</w:t>
            </w:r>
          </w:p>
        </w:tc>
        <w:tc>
          <w:tcPr>
            <w:tcW w:w="1560" w:type="dxa"/>
          </w:tcPr>
          <w:p w:rsidR="009378D4" w:rsidRPr="00AF523B" w:rsidRDefault="009378D4" w:rsidP="004960FF"/>
        </w:tc>
        <w:tc>
          <w:tcPr>
            <w:tcW w:w="1843" w:type="dxa"/>
            <w:vAlign w:val="center"/>
          </w:tcPr>
          <w:p w:rsidR="009378D4" w:rsidRPr="00AF523B" w:rsidRDefault="009378D4" w:rsidP="004960FF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AF523B">
              <w:rPr>
                <w:rFonts w:ascii="GHEA Grapalat" w:hAnsi="GHEA Grapalat"/>
                <w:sz w:val="18"/>
                <w:szCs w:val="18"/>
                <w:lang w:val="hy-AM"/>
              </w:rPr>
              <w:t>Սահմանափակում կա</w:t>
            </w:r>
          </w:p>
        </w:tc>
        <w:tc>
          <w:tcPr>
            <w:tcW w:w="1276" w:type="dxa"/>
            <w:vAlign w:val="center"/>
          </w:tcPr>
          <w:p w:rsidR="009378D4" w:rsidRPr="00AF523B" w:rsidRDefault="009378D4" w:rsidP="004960FF">
            <w:pPr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992" w:type="dxa"/>
            <w:vAlign w:val="bottom"/>
          </w:tcPr>
          <w:p w:rsidR="009378D4" w:rsidRPr="00AF523B" w:rsidRDefault="009378D4" w:rsidP="004960FF">
            <w:pPr>
              <w:rPr>
                <w:rFonts w:ascii="GHEA Grapalat" w:hAnsi="GHEA Grapalat" w:cs="Calibri"/>
                <w:sz w:val="18"/>
                <w:szCs w:val="18"/>
              </w:rPr>
            </w:pPr>
            <w:r w:rsidRPr="00AF523B">
              <w:rPr>
                <w:rFonts w:ascii="GHEA Grapalat" w:hAnsi="GHEA Grapalat" w:cs="Calibri"/>
                <w:sz w:val="18"/>
                <w:szCs w:val="18"/>
              </w:rPr>
              <w:t>320</w:t>
            </w:r>
          </w:p>
        </w:tc>
      </w:tr>
    </w:tbl>
    <w:p w:rsidR="009378D4" w:rsidRPr="00AF523B" w:rsidRDefault="009378D4" w:rsidP="009378D4">
      <w:pPr>
        <w:pStyle w:val="a3"/>
        <w:spacing w:before="0" w:beforeAutospacing="0" w:after="0" w:afterAutospacing="0"/>
        <w:rPr>
          <w:lang w:val="hy-AM"/>
        </w:rPr>
      </w:pPr>
    </w:p>
    <w:p w:rsidR="009378D4" w:rsidRPr="00AF523B" w:rsidRDefault="009378D4" w:rsidP="009378D4">
      <w:pPr>
        <w:pStyle w:val="a3"/>
        <w:spacing w:before="0" w:beforeAutospacing="0" w:after="0" w:afterAutospacing="0"/>
        <w:rPr>
          <w:lang w:val="hy-AM"/>
        </w:rPr>
      </w:pPr>
    </w:p>
    <w:p w:rsidR="009378D4" w:rsidRPr="00AF523B" w:rsidRDefault="009378D4" w:rsidP="009378D4">
      <w:pPr>
        <w:pStyle w:val="a3"/>
        <w:spacing w:before="0" w:beforeAutospacing="0" w:after="0" w:afterAutospacing="0"/>
        <w:rPr>
          <w:lang w:val="hy-AM"/>
        </w:rPr>
      </w:pPr>
    </w:p>
    <w:p w:rsidR="009378D4" w:rsidRPr="00AF523B" w:rsidRDefault="009378D4" w:rsidP="009378D4">
      <w:pPr>
        <w:pStyle w:val="a3"/>
        <w:spacing w:before="0" w:beforeAutospacing="0" w:after="0" w:afterAutospacing="0"/>
        <w:rPr>
          <w:lang w:val="hy-AM"/>
        </w:rPr>
      </w:pPr>
      <w:r w:rsidRPr="00AF523B">
        <w:t xml:space="preserve"> </w:t>
      </w:r>
    </w:p>
    <w:p w:rsidR="009378D4" w:rsidRPr="008C23E8" w:rsidRDefault="009378D4" w:rsidP="009378D4">
      <w:pPr>
        <w:pStyle w:val="a3"/>
        <w:spacing w:before="0" w:beforeAutospacing="0" w:after="0" w:afterAutospacing="0"/>
        <w:jc w:val="center"/>
      </w:pPr>
      <w:r w:rsidRPr="00AF523B">
        <w:t xml:space="preserve"> </w:t>
      </w:r>
      <w:r w:rsidRPr="00AF523B">
        <w:rPr>
          <w:lang w:val="en-US"/>
        </w:rPr>
        <w:t xml:space="preserve">ԱՇԽԱՏԱԿԱԶՄԻ ՔԱՐՏՈՒՂԱՐ՝                                                     </w:t>
      </w:r>
      <w:proofErr w:type="gramStart"/>
      <w:r w:rsidRPr="00AF523B">
        <w:rPr>
          <w:lang w:val="en-US"/>
        </w:rPr>
        <w:t>Ն .</w:t>
      </w:r>
      <w:proofErr w:type="gramEnd"/>
      <w:r w:rsidRPr="00AF523B">
        <w:rPr>
          <w:lang w:val="en-US"/>
        </w:rPr>
        <w:t xml:space="preserve"> ՍՈԼԱՅԱՆ</w:t>
      </w:r>
    </w:p>
    <w:p w:rsidR="009378D4" w:rsidRPr="00AF523B" w:rsidRDefault="009378D4" w:rsidP="009378D4"/>
    <w:p w:rsidR="000661B4" w:rsidRDefault="000661B4"/>
    <w:sectPr w:rsidR="000661B4" w:rsidSect="009378D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AD"/>
    <w:rsid w:val="000661B4"/>
    <w:rsid w:val="003D57E9"/>
    <w:rsid w:val="007D20AD"/>
    <w:rsid w:val="009378D4"/>
    <w:rsid w:val="00BB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CD686B-8083-4096-8F34-40C9113A3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8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a"/>
    <w:link w:val="a4"/>
    <w:uiPriority w:val="99"/>
    <w:unhideWhenUsed/>
    <w:qFormat/>
    <w:rsid w:val="009378D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3"/>
    <w:uiPriority w:val="99"/>
    <w:locked/>
    <w:rsid w:val="009378D4"/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2023-08-02T14:17:00Z</dcterms:created>
  <dcterms:modified xsi:type="dcterms:W3CDTF">2023-08-02T14:17:00Z</dcterms:modified>
</cp:coreProperties>
</file>