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22631D" w:rsidRDefault="0022631D" w:rsidP="00861031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AB67A8" w:rsidRDefault="00AB67A8" w:rsidP="00AB67A8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ՀՀ</w:t>
      </w:r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Լոռու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մարզի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Տաշիրի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համայնքապետարանը</w:t>
      </w:r>
      <w:proofErr w:type="spellEnd"/>
      <w:r w:rsidR="0022631D" w:rsidRPr="00AB67A8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ք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proofErr w:type="spellStart"/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Տաշիր</w:t>
      </w:r>
      <w:proofErr w:type="spellEnd"/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Վ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proofErr w:type="spellStart"/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Սարգսյան</w:t>
      </w:r>
      <w:proofErr w:type="spellEnd"/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94</w:t>
      </w:r>
      <w:r w:rsidR="0022631D" w:rsidRPr="00AB67A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                   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proofErr w:type="spellStart"/>
      <w:r w:rsidR="004D62E4" w:rsidRPr="008F160D">
        <w:rPr>
          <w:rFonts w:ascii="GHEA Grapalat" w:hAnsi="GHEA Grapalat"/>
          <w:b/>
        </w:rPr>
        <w:t>Կաթնառատ</w:t>
      </w:r>
      <w:proofErr w:type="spellEnd"/>
      <w:r w:rsidR="004D62E4" w:rsidRPr="008F160D">
        <w:rPr>
          <w:rFonts w:ascii="GHEA Grapalat" w:hAnsi="GHEA Grapalat"/>
          <w:b/>
          <w:lang w:val="es-ES"/>
        </w:rPr>
        <w:t xml:space="preserve"> </w:t>
      </w:r>
      <w:r w:rsidR="004D62E4" w:rsidRPr="008F160D">
        <w:rPr>
          <w:rFonts w:ascii="GHEA Grapalat" w:hAnsi="GHEA Grapalat"/>
          <w:b/>
        </w:rPr>
        <w:t>և</w:t>
      </w:r>
      <w:r w:rsidR="004D62E4" w:rsidRPr="008F160D">
        <w:rPr>
          <w:rFonts w:ascii="GHEA Grapalat" w:hAnsi="GHEA Grapalat"/>
          <w:b/>
          <w:lang w:val="es-ES"/>
        </w:rPr>
        <w:t xml:space="preserve"> </w:t>
      </w:r>
      <w:proofErr w:type="spellStart"/>
      <w:r w:rsidR="004D62E4" w:rsidRPr="008F160D">
        <w:rPr>
          <w:rFonts w:ascii="GHEA Grapalat" w:hAnsi="GHEA Grapalat"/>
          <w:b/>
        </w:rPr>
        <w:t>Բլագոդարնոյե</w:t>
      </w:r>
      <w:proofErr w:type="spellEnd"/>
      <w:r w:rsidR="004D62E4" w:rsidRPr="008F160D">
        <w:rPr>
          <w:rFonts w:ascii="GHEA Grapalat" w:hAnsi="GHEA Grapalat"/>
          <w:b/>
          <w:lang w:val="es-ES"/>
        </w:rPr>
        <w:t xml:space="preserve"> </w:t>
      </w:r>
      <w:proofErr w:type="spellStart"/>
      <w:r w:rsidR="004D62E4" w:rsidRPr="008F160D">
        <w:rPr>
          <w:rFonts w:ascii="GHEA Grapalat" w:hAnsi="GHEA Grapalat"/>
          <w:b/>
        </w:rPr>
        <w:t>բնակավայրերի</w:t>
      </w:r>
      <w:proofErr w:type="spellEnd"/>
      <w:r w:rsidR="004D62E4" w:rsidRPr="008F160D">
        <w:rPr>
          <w:rFonts w:ascii="GHEA Grapalat" w:hAnsi="GHEA Grapalat"/>
          <w:b/>
          <w:lang w:val="es-ES"/>
        </w:rPr>
        <w:t xml:space="preserve"> </w:t>
      </w:r>
      <w:proofErr w:type="spellStart"/>
      <w:r w:rsidR="004D62E4" w:rsidRPr="008F160D">
        <w:rPr>
          <w:rFonts w:ascii="GHEA Grapalat" w:hAnsi="GHEA Grapalat"/>
          <w:b/>
        </w:rPr>
        <w:t>խմելու</w:t>
      </w:r>
      <w:proofErr w:type="spellEnd"/>
      <w:r w:rsidR="004D62E4" w:rsidRPr="008F160D">
        <w:rPr>
          <w:rFonts w:ascii="GHEA Grapalat" w:hAnsi="GHEA Grapalat"/>
          <w:b/>
          <w:lang w:val="es-ES"/>
        </w:rPr>
        <w:t xml:space="preserve"> </w:t>
      </w:r>
      <w:proofErr w:type="spellStart"/>
      <w:r w:rsidR="004D62E4" w:rsidRPr="008F160D">
        <w:rPr>
          <w:rFonts w:ascii="GHEA Grapalat" w:hAnsi="GHEA Grapalat"/>
          <w:b/>
        </w:rPr>
        <w:t>ջրի</w:t>
      </w:r>
      <w:proofErr w:type="spellEnd"/>
      <w:r w:rsidR="004D62E4" w:rsidRPr="008F160D">
        <w:rPr>
          <w:rFonts w:ascii="GHEA Grapalat" w:hAnsi="GHEA Grapalat"/>
          <w:b/>
          <w:lang w:val="es-ES"/>
        </w:rPr>
        <w:t xml:space="preserve"> </w:t>
      </w:r>
      <w:proofErr w:type="spellStart"/>
      <w:r w:rsidR="004D62E4" w:rsidRPr="008F160D">
        <w:rPr>
          <w:rFonts w:ascii="GHEA Grapalat" w:hAnsi="GHEA Grapalat"/>
          <w:b/>
        </w:rPr>
        <w:t>ջրագծերի</w:t>
      </w:r>
      <w:proofErr w:type="spellEnd"/>
      <w:r w:rsidR="004D62E4" w:rsidRPr="008F160D">
        <w:rPr>
          <w:rFonts w:ascii="GHEA Grapalat" w:hAnsi="GHEA Grapalat"/>
          <w:b/>
          <w:lang w:val="es-ES"/>
        </w:rPr>
        <w:t xml:space="preserve"> </w:t>
      </w:r>
      <w:proofErr w:type="spellStart"/>
      <w:r w:rsidR="004D62E4" w:rsidRPr="008F160D">
        <w:rPr>
          <w:rFonts w:ascii="GHEA Grapalat" w:hAnsi="GHEA Grapalat"/>
          <w:b/>
        </w:rPr>
        <w:t>անցկացման</w:t>
      </w:r>
      <w:proofErr w:type="spellEnd"/>
      <w:r w:rsidR="004D62E4" w:rsidRPr="008F160D">
        <w:rPr>
          <w:rFonts w:ascii="GHEA Grapalat" w:hAnsi="GHEA Grapalat"/>
          <w:b/>
          <w:lang w:val="es-ES"/>
        </w:rPr>
        <w:t xml:space="preserve"> </w:t>
      </w:r>
      <w:proofErr w:type="spellStart"/>
      <w:r w:rsidR="004D62E4" w:rsidRPr="008F160D">
        <w:rPr>
          <w:rFonts w:ascii="GHEA Grapalat" w:hAnsi="GHEA Grapalat"/>
          <w:b/>
        </w:rPr>
        <w:t>նախագծանախահաշվային</w:t>
      </w:r>
      <w:proofErr w:type="spellEnd"/>
      <w:r w:rsidR="004D62E4" w:rsidRPr="008F160D">
        <w:rPr>
          <w:rFonts w:ascii="GHEA Grapalat" w:hAnsi="GHEA Grapalat"/>
          <w:b/>
          <w:lang w:val="es-ES"/>
        </w:rPr>
        <w:t xml:space="preserve"> </w:t>
      </w:r>
      <w:proofErr w:type="spellStart"/>
      <w:r w:rsidR="004D62E4" w:rsidRPr="008F160D">
        <w:rPr>
          <w:rFonts w:ascii="GHEA Grapalat" w:hAnsi="GHEA Grapalat"/>
          <w:b/>
        </w:rPr>
        <w:t>փաստաթղթերի</w:t>
      </w:r>
      <w:proofErr w:type="spellEnd"/>
      <w:r w:rsidR="004D62E4" w:rsidRPr="008F160D">
        <w:rPr>
          <w:rFonts w:ascii="GHEA Grapalat" w:hAnsi="GHEA Grapalat"/>
          <w:b/>
          <w:lang w:val="es-ES"/>
        </w:rPr>
        <w:t xml:space="preserve"> </w:t>
      </w:r>
      <w:proofErr w:type="spellStart"/>
      <w:r w:rsidR="004D62E4" w:rsidRPr="008F160D">
        <w:rPr>
          <w:rFonts w:ascii="GHEA Grapalat" w:hAnsi="GHEA Grapalat"/>
          <w:b/>
        </w:rPr>
        <w:t>կազմման</w:t>
      </w:r>
      <w:proofErr w:type="spellEnd"/>
      <w:r w:rsidR="004D62E4" w:rsidRPr="008F160D">
        <w:rPr>
          <w:rFonts w:ascii="GHEA Grapalat" w:hAnsi="GHEA Grapalat"/>
          <w:b/>
          <w:lang w:val="es-ES"/>
        </w:rPr>
        <w:t xml:space="preserve"> </w:t>
      </w:r>
      <w:proofErr w:type="spellStart"/>
      <w:r w:rsidR="004D62E4" w:rsidRPr="008F160D">
        <w:rPr>
          <w:rFonts w:ascii="GHEA Grapalat" w:hAnsi="GHEA Grapalat"/>
          <w:b/>
        </w:rPr>
        <w:t>աշխատանքների</w:t>
      </w:r>
      <w:proofErr w:type="spellEnd"/>
      <w:r w:rsidR="004D62E4" w:rsidRPr="00D832E6">
        <w:rPr>
          <w:rFonts w:ascii="GHEA Grapalat" w:hAnsi="GHEA Grapalat"/>
          <w:lang w:val="es-ES"/>
        </w:rPr>
        <w:t xml:space="preserve"> </w:t>
      </w:r>
      <w:proofErr w:type="spellStart"/>
      <w:r w:rsidR="004D62E4">
        <w:rPr>
          <w:rFonts w:ascii="GHEA Grapalat" w:hAnsi="GHEA Grapalat"/>
          <w:b/>
        </w:rPr>
        <w:t>ձեռքբերման</w:t>
      </w:r>
      <w:proofErr w:type="spellEnd"/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</w:t>
      </w:r>
      <w:r w:rsidRPr="00AB67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61F88">
        <w:rPr>
          <w:rFonts w:ascii="GHEA Grapalat" w:hAnsi="GHEA Grapalat" w:cs="Sylfaen"/>
          <w:sz w:val="20"/>
          <w:szCs w:val="20"/>
          <w:lang w:val="af-ZA"/>
        </w:rPr>
        <w:t>ՀՀ ԼՄՏՀ-ԳՀԱՇՁԲ-</w:t>
      </w:r>
      <w:r w:rsidR="004D62E4">
        <w:rPr>
          <w:rFonts w:ascii="GHEA Grapalat" w:hAnsi="GHEA Grapalat" w:cs="Sylfaen"/>
          <w:sz w:val="20"/>
          <w:szCs w:val="20"/>
          <w:lang w:val="af-ZA"/>
        </w:rPr>
        <w:t>22/16</w:t>
      </w:r>
      <w:r w:rsidR="00E51FBA" w:rsidRPr="00E51FB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E51FBA" w:rsidRPr="00E51FBA">
        <w:rPr>
          <w:rFonts w:ascii="GHEA Grapalat" w:eastAsia="Times New Roman" w:hAnsi="GHEA Grapalat" w:cs="Sylfaen"/>
          <w:sz w:val="20"/>
          <w:szCs w:val="20"/>
          <w:lang w:val="af-ZA" w:eastAsia="ru-RU"/>
        </w:rPr>
        <w:t>21</w:t>
      </w:r>
      <w:r w:rsidR="007A23AD" w:rsidRPr="007A23AD">
        <w:rPr>
          <w:rFonts w:ascii="GHEA Grapalat" w:eastAsia="Times New Roman" w:hAnsi="GHEA Grapalat" w:cs="Sylfaen"/>
          <w:sz w:val="20"/>
          <w:szCs w:val="20"/>
          <w:lang w:val="af-ZA" w:eastAsia="ru-RU"/>
        </w:rPr>
        <w:t>.0</w:t>
      </w:r>
      <w:r w:rsidR="00E51FBA" w:rsidRPr="00E51FBA">
        <w:rPr>
          <w:rFonts w:ascii="GHEA Grapalat" w:eastAsia="Times New Roman" w:hAnsi="GHEA Grapalat" w:cs="Sylfaen"/>
          <w:sz w:val="20"/>
          <w:szCs w:val="20"/>
          <w:lang w:val="af-ZA" w:eastAsia="ru-RU"/>
        </w:rPr>
        <w:t>3</w:t>
      </w:r>
      <w:r w:rsidR="00711FB1" w:rsidRPr="00711FB1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</w:t>
      </w:r>
      <w:r w:rsidR="00E51FBA" w:rsidRPr="00E51FBA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711FB1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711FB1" w:rsidRPr="00711FB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r w:rsidR="006E1B89" w:rsidRPr="006E1B89">
        <w:rPr>
          <w:rFonts w:ascii="GHEA Grapalat" w:hAnsi="GHEA Grapalat" w:cs="Sylfaen"/>
          <w:color w:val="000000"/>
          <w:lang w:val="af-ZA"/>
        </w:rPr>
        <w:t xml:space="preserve"> </w:t>
      </w:r>
    </w:p>
    <w:p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841"/>
        <w:gridCol w:w="29"/>
        <w:gridCol w:w="218"/>
        <w:gridCol w:w="72"/>
        <w:gridCol w:w="785"/>
        <w:gridCol w:w="572"/>
        <w:gridCol w:w="254"/>
        <w:gridCol w:w="160"/>
        <w:gridCol w:w="48"/>
        <w:gridCol w:w="519"/>
        <w:gridCol w:w="84"/>
        <w:gridCol w:w="8"/>
        <w:gridCol w:w="759"/>
        <w:gridCol w:w="436"/>
        <w:gridCol w:w="67"/>
        <w:gridCol w:w="14"/>
        <w:gridCol w:w="519"/>
        <w:gridCol w:w="36"/>
        <w:gridCol w:w="169"/>
        <w:gridCol w:w="186"/>
        <w:gridCol w:w="154"/>
        <w:gridCol w:w="273"/>
        <w:gridCol w:w="460"/>
        <w:gridCol w:w="38"/>
        <w:gridCol w:w="636"/>
        <w:gridCol w:w="208"/>
        <w:gridCol w:w="27"/>
        <w:gridCol w:w="185"/>
        <w:gridCol w:w="36"/>
        <w:gridCol w:w="219"/>
        <w:gridCol w:w="1816"/>
      </w:tblGrid>
      <w:tr w:rsidR="0022631D" w:rsidRPr="0022631D" w:rsidTr="00A96BCA">
        <w:trPr>
          <w:trHeight w:val="146"/>
        </w:trPr>
        <w:tc>
          <w:tcPr>
            <w:tcW w:w="981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1" w:type="dxa"/>
            <w:gridSpan w:val="3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A96BCA">
        <w:trPr>
          <w:trHeight w:val="110"/>
        </w:trPr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91" w:type="dxa"/>
            <w:gridSpan w:val="4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A96BCA">
        <w:trPr>
          <w:trHeight w:val="175"/>
        </w:trPr>
        <w:tc>
          <w:tcPr>
            <w:tcW w:w="981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1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A96BCA">
        <w:trPr>
          <w:trHeight w:val="275"/>
        </w:trPr>
        <w:tc>
          <w:tcPr>
            <w:tcW w:w="9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E2BF3" w:rsidRPr="007F3023" w:rsidTr="00A96BCA">
        <w:trPr>
          <w:cantSplit/>
          <w:trHeight w:val="1134"/>
        </w:trPr>
        <w:tc>
          <w:tcPr>
            <w:tcW w:w="981" w:type="dxa"/>
            <w:gridSpan w:val="2"/>
            <w:shd w:val="clear" w:color="auto" w:fill="auto"/>
            <w:vAlign w:val="center"/>
          </w:tcPr>
          <w:p w:rsidR="009E2BF3" w:rsidRPr="0022631D" w:rsidRDefault="009E2BF3" w:rsidP="009E2B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2BF3" w:rsidRPr="004D62E4" w:rsidRDefault="004D62E4" w:rsidP="009E2B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Կաթնառատ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r w:rsidRPr="004D62E4">
              <w:rPr>
                <w:rFonts w:ascii="GHEA Grapalat" w:hAnsi="GHEA Grapalat"/>
                <w:b/>
                <w:sz w:val="16"/>
                <w:szCs w:val="16"/>
              </w:rPr>
              <w:t>և</w:t>
            </w:r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Բլագոդարնոյե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բնակավայրերի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խմելու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ջրի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ջրագծերի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անցկացման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նախագծանախահաշվային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փաստաթղթերի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կազմման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աշխատանքների</w:t>
            </w:r>
            <w:proofErr w:type="spellEnd"/>
            <w:r w:rsidRPr="004D62E4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ձեռքբեր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ում</w:t>
            </w:r>
            <w:proofErr w:type="spellEnd"/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2BF3" w:rsidRPr="003C3E12" w:rsidRDefault="009E2BF3" w:rsidP="009E2B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3C3E1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դրամ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9E2BF3" w:rsidRPr="007F3023" w:rsidRDefault="007F3023" w:rsidP="009E2BF3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9E2BF3" w:rsidRPr="007F3023" w:rsidRDefault="007F3023" w:rsidP="009E2BF3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9E2BF3" w:rsidRPr="007F3023" w:rsidRDefault="007F3023" w:rsidP="009E2BF3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9E2BF3" w:rsidRPr="003C3E12" w:rsidRDefault="004D62E4" w:rsidP="009E2BF3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2BF3" w:rsidRPr="003C3E12" w:rsidRDefault="004D62E4" w:rsidP="009E2B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Կաթնառատ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r w:rsidRPr="004D62E4">
              <w:rPr>
                <w:rFonts w:ascii="GHEA Grapalat" w:hAnsi="GHEA Grapalat"/>
                <w:b/>
                <w:sz w:val="16"/>
                <w:szCs w:val="16"/>
              </w:rPr>
              <w:t>և</w:t>
            </w:r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Բլագոդարնոյե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բնակավայրերի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խմելու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ջրի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ջրագծերի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անցկացման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նախագծանախահաշվային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փաստաթղթերի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կազմման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աշխատանքների</w:t>
            </w:r>
            <w:proofErr w:type="spellEnd"/>
            <w:r w:rsidRPr="004D62E4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ձեռքբեր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ում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2BF3" w:rsidRPr="003C3E12" w:rsidRDefault="004D62E4" w:rsidP="009E2B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Կաթնառատ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r w:rsidRPr="004D62E4">
              <w:rPr>
                <w:rFonts w:ascii="GHEA Grapalat" w:hAnsi="GHEA Grapalat"/>
                <w:b/>
                <w:sz w:val="16"/>
                <w:szCs w:val="16"/>
              </w:rPr>
              <w:t>և</w:t>
            </w:r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Բլագոդարնոյե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բնակավայրերի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խմելու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ջրի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ջրագծերի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անցկացման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նախագծանախահաշվային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փաստաթղթերի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կազմման</w:t>
            </w:r>
            <w:proofErr w:type="spellEnd"/>
            <w:r w:rsidRPr="004D62E4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աշխատանքների</w:t>
            </w:r>
            <w:proofErr w:type="spellEnd"/>
            <w:r w:rsidRPr="004D62E4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62E4">
              <w:rPr>
                <w:rFonts w:ascii="GHEA Grapalat" w:hAnsi="GHEA Grapalat"/>
                <w:b/>
                <w:sz w:val="16"/>
                <w:szCs w:val="16"/>
              </w:rPr>
              <w:t>ձեռքբեր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ում</w:t>
            </w:r>
            <w:proofErr w:type="spellEnd"/>
          </w:p>
        </w:tc>
      </w:tr>
      <w:tr w:rsidR="0022631D" w:rsidRPr="0022631D" w:rsidTr="00A96BCA">
        <w:trPr>
          <w:trHeight w:val="182"/>
        </w:trPr>
        <w:tc>
          <w:tcPr>
            <w:tcW w:w="9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A96BCA">
        <w:trPr>
          <w:trHeight w:val="137"/>
        </w:trPr>
        <w:tc>
          <w:tcPr>
            <w:tcW w:w="4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AB67A8" w:rsidRDefault="00AB67A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Գնումների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մասին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ՀՀ</w:t>
            </w:r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օրենքի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22-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րդ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հոդված</w:t>
            </w:r>
            <w:proofErr w:type="spellEnd"/>
          </w:p>
        </w:tc>
      </w:tr>
      <w:tr w:rsidR="0022631D" w:rsidRPr="0022631D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9E2BF3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C74" w:rsidRDefault="00744C74" w:rsidP="00744C7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15</w:t>
            </w:r>
            <w:r w:rsidR="009E2BF3" w:rsidRPr="009E2BF3"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  <w:t>.</w:t>
            </w:r>
            <w:r w:rsidR="009E2BF3"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2</w:t>
            </w:r>
            <w:r w:rsidR="00AB67A8" w:rsidRPr="00BC05E2"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2</w:t>
            </w:r>
          </w:p>
        </w:tc>
      </w:tr>
      <w:tr w:rsidR="0022631D" w:rsidRPr="009E2BF3" w:rsidTr="00A96B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9E2BF3" w:rsidTr="00A96B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:rsidTr="00A96B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22631D" w:rsidRPr="0022631D" w:rsidTr="00A96B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A96B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:rsidTr="00A96BCA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931" w:type="dxa"/>
            <w:gridSpan w:val="8"/>
            <w:vMerge w:val="restart"/>
            <w:shd w:val="clear" w:color="auto" w:fill="auto"/>
            <w:vAlign w:val="center"/>
          </w:tcPr>
          <w:p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897" w:type="dxa"/>
            <w:gridSpan w:val="23"/>
            <w:shd w:val="clear" w:color="auto" w:fill="auto"/>
            <w:vAlign w:val="center"/>
          </w:tcPr>
          <w:p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:rsidTr="00A96BCA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31" w:type="dxa"/>
            <w:gridSpan w:val="8"/>
            <w:vMerge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54" w:type="dxa"/>
            <w:gridSpan w:val="9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:rsidTr="00A96BCA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96BCA" w:rsidRPr="0022631D" w:rsidTr="00A96BCA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A96BCA" w:rsidRPr="0022631D" w:rsidRDefault="00A96BCA" w:rsidP="00A96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A96BCA" w:rsidRPr="00780B82" w:rsidRDefault="00A96BCA" w:rsidP="00A96BCA">
            <w:pPr>
              <w:spacing w:before="0"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Հիդրոգազ</w:t>
            </w:r>
            <w:r w:rsidRPr="00780B82">
              <w:rPr>
                <w:rFonts w:ascii="GHEA Grapalat" w:hAnsi="GHEA Grapalat"/>
                <w:color w:val="000000"/>
                <w:sz w:val="20"/>
                <w:szCs w:val="20"/>
              </w:rPr>
              <w:t>շիննախագիծ</w:t>
            </w:r>
            <w:proofErr w:type="spellEnd"/>
            <w:r w:rsidRPr="00780B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» </w:t>
            </w:r>
          </w:p>
          <w:p w:rsidR="00A96BCA" w:rsidRPr="00780B82" w:rsidRDefault="00A96BCA" w:rsidP="00A96BCA">
            <w:pPr>
              <w:spacing w:before="0" w:after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780B82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454" w:type="dxa"/>
            <w:gridSpan w:val="9"/>
            <w:shd w:val="clear" w:color="auto" w:fill="auto"/>
            <w:vAlign w:val="center"/>
          </w:tcPr>
          <w:p w:rsidR="00A96BCA" w:rsidRPr="00992B6C" w:rsidRDefault="00A96BCA" w:rsidP="00A96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300000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A96BCA" w:rsidRPr="00E773D4" w:rsidRDefault="00A96BCA" w:rsidP="00A96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A96BCA" w:rsidRPr="00992B6C" w:rsidRDefault="00A96BCA" w:rsidP="00A96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300000</w:t>
            </w:r>
          </w:p>
        </w:tc>
      </w:tr>
      <w:tr w:rsidR="00A96BCA" w:rsidRPr="0022631D" w:rsidTr="00A96BCA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A96BCA" w:rsidRPr="00A96BCA" w:rsidRDefault="00A96BCA" w:rsidP="00A96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A96BCA" w:rsidRPr="00B92FA8" w:rsidRDefault="00A96BCA" w:rsidP="00A96BCA">
            <w:pPr>
              <w:spacing w:before="0"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E70B9"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ԳԵՈՔԱՐՏ</w:t>
            </w:r>
            <w:r w:rsidRPr="002E70B9">
              <w:rPr>
                <w:rFonts w:ascii="GHEA Grapalat" w:hAnsi="GHEA Grapalat"/>
                <w:color w:val="000000"/>
                <w:sz w:val="20"/>
                <w:szCs w:val="20"/>
              </w:rPr>
              <w:t>»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454" w:type="dxa"/>
            <w:gridSpan w:val="9"/>
            <w:shd w:val="clear" w:color="auto" w:fill="auto"/>
            <w:vAlign w:val="center"/>
          </w:tcPr>
          <w:p w:rsidR="00A96BCA" w:rsidRDefault="00A96BCA" w:rsidP="00A96BCA">
            <w:pPr>
              <w:shd w:val="clear" w:color="auto" w:fill="FFFFFF"/>
              <w:spacing w:before="0" w:after="0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A96BCA" w:rsidRDefault="00A96BCA" w:rsidP="00A96BCA">
            <w:pPr>
              <w:shd w:val="clear" w:color="auto" w:fill="FFFFFF"/>
              <w:spacing w:before="0" w:after="0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A96BCA" w:rsidRDefault="00A96BCA" w:rsidP="00A96BCA">
            <w:pPr>
              <w:shd w:val="clear" w:color="auto" w:fill="FFFFFF"/>
              <w:spacing w:before="0" w:after="0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2000000</w:t>
            </w:r>
          </w:p>
        </w:tc>
      </w:tr>
      <w:tr w:rsidR="00A96BCA" w:rsidRPr="0022631D" w:rsidTr="00A96BCA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A96BCA" w:rsidRPr="00A96BCA" w:rsidRDefault="00A96BCA" w:rsidP="00A96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A96BCA" w:rsidRPr="00B92FA8" w:rsidRDefault="00A96BCA" w:rsidP="00A96BCA">
            <w:pPr>
              <w:spacing w:before="0"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E70B9"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ՄԱԼԿ</w:t>
            </w:r>
            <w:r w:rsidRPr="002E70B9">
              <w:rPr>
                <w:rFonts w:ascii="GHEA Grapalat" w:hAnsi="GHEA Grapalat"/>
                <w:color w:val="000000"/>
                <w:sz w:val="20"/>
                <w:szCs w:val="20"/>
              </w:rPr>
              <w:t>»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ՍՊԸ</w:t>
            </w:r>
          </w:p>
        </w:tc>
        <w:tc>
          <w:tcPr>
            <w:tcW w:w="2454" w:type="dxa"/>
            <w:gridSpan w:val="9"/>
            <w:shd w:val="clear" w:color="auto" w:fill="auto"/>
            <w:vAlign w:val="center"/>
          </w:tcPr>
          <w:p w:rsidR="00A96BCA" w:rsidRDefault="00A96BCA" w:rsidP="00A96BCA">
            <w:pPr>
              <w:shd w:val="clear" w:color="auto" w:fill="FFFFFF"/>
              <w:spacing w:before="0" w:after="0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A96BCA" w:rsidRDefault="00A96BCA" w:rsidP="00A96BCA">
            <w:pPr>
              <w:shd w:val="clear" w:color="auto" w:fill="FFFFFF"/>
              <w:spacing w:before="0" w:after="0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A96BCA" w:rsidRDefault="00A96BCA" w:rsidP="00A96BCA">
            <w:pPr>
              <w:shd w:val="clear" w:color="auto" w:fill="FFFFFF"/>
              <w:spacing w:before="0" w:after="0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1200000</w:t>
            </w:r>
          </w:p>
        </w:tc>
      </w:tr>
      <w:tr w:rsidR="00A96BCA" w:rsidRPr="0022631D" w:rsidTr="00A96BCA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A96BCA" w:rsidRPr="00A96BCA" w:rsidRDefault="00A96BCA" w:rsidP="00A96B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A96BCA" w:rsidRPr="00B92FA8" w:rsidRDefault="00A96BCA" w:rsidP="00A96BCA">
            <w:pPr>
              <w:spacing w:before="0"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92FA8"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ՔՎԷ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նախագիծ</w:t>
            </w:r>
            <w:proofErr w:type="spellEnd"/>
            <w:r w:rsidRPr="00B92FA8">
              <w:rPr>
                <w:rFonts w:ascii="GHEA Grapalat" w:hAnsi="GHEA Grapalat"/>
                <w:color w:val="000000"/>
                <w:sz w:val="20"/>
                <w:szCs w:val="20"/>
              </w:rPr>
              <w:t>»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454" w:type="dxa"/>
            <w:gridSpan w:val="9"/>
            <w:shd w:val="clear" w:color="auto" w:fill="auto"/>
            <w:vAlign w:val="center"/>
          </w:tcPr>
          <w:p w:rsidR="00A96BCA" w:rsidRDefault="00A96BCA" w:rsidP="00A96BCA">
            <w:pPr>
              <w:shd w:val="clear" w:color="auto" w:fill="FFFFFF"/>
              <w:spacing w:before="0" w:after="0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990000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A96BCA" w:rsidRDefault="00A96BCA" w:rsidP="00A96BCA">
            <w:pPr>
              <w:shd w:val="clear" w:color="auto" w:fill="FFFFFF"/>
              <w:spacing w:before="0" w:after="0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A96BCA" w:rsidRDefault="00A96BCA" w:rsidP="00A96BCA">
            <w:pPr>
              <w:shd w:val="clear" w:color="auto" w:fill="FFFFFF"/>
              <w:spacing w:before="0" w:after="0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990000</w:t>
            </w:r>
          </w:p>
        </w:tc>
      </w:tr>
      <w:tr w:rsidR="00E35AEB" w:rsidRPr="0022631D" w:rsidTr="00012170">
        <w:tc>
          <w:tcPr>
            <w:tcW w:w="11212" w:type="dxa"/>
            <w:gridSpan w:val="34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E35AEB" w:rsidRPr="0022631D" w:rsidTr="00A96BCA">
        <w:tc>
          <w:tcPr>
            <w:tcW w:w="1384" w:type="dxa"/>
            <w:gridSpan w:val="3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10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A96BCA">
        <w:tc>
          <w:tcPr>
            <w:tcW w:w="1384" w:type="dxa"/>
            <w:gridSpan w:val="3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10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A96BCA">
        <w:trPr>
          <w:trHeight w:val="146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…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10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7" w:type="dxa"/>
            <w:gridSpan w:val="13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5AEB" w:rsidRPr="0022631D" w:rsidTr="00A96BCA">
        <w:tc>
          <w:tcPr>
            <w:tcW w:w="813" w:type="dxa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5AEB" w:rsidRPr="0022631D" w:rsidTr="00A96BCA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35AEB" w:rsidRPr="0022631D" w:rsidTr="00A96BCA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A96BCA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A96BCA">
        <w:trPr>
          <w:trHeight w:val="331"/>
        </w:trPr>
        <w:tc>
          <w:tcPr>
            <w:tcW w:w="2254" w:type="dxa"/>
            <w:gridSpan w:val="5"/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8" w:type="dxa"/>
            <w:gridSpan w:val="29"/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E35AEB" w:rsidRPr="0022631D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A96BCA">
        <w:trPr>
          <w:trHeight w:val="346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7719B" w:rsidRDefault="0027719B" w:rsidP="0027719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01</w:t>
            </w:r>
            <w:r w:rsidR="00B61F88" w:rsidRPr="00B61F88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</w:t>
            </w:r>
            <w:r w:rsidR="001D7EEC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3</w:t>
            </w:r>
            <w:r w:rsidR="00E35AEB" w:rsidRPr="00BC05E2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</w:t>
            </w:r>
          </w:p>
        </w:tc>
      </w:tr>
      <w:tr w:rsidR="00E35AEB" w:rsidRPr="0022631D" w:rsidTr="00A96BCA">
        <w:trPr>
          <w:trHeight w:val="92"/>
        </w:trPr>
        <w:tc>
          <w:tcPr>
            <w:tcW w:w="4974" w:type="dxa"/>
            <w:gridSpan w:val="15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E35AEB" w:rsidRPr="0022631D" w:rsidTr="00A96BCA">
        <w:trPr>
          <w:trHeight w:val="92"/>
        </w:trPr>
        <w:tc>
          <w:tcPr>
            <w:tcW w:w="4974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043C6C" w:rsidRDefault="00EF5A74" w:rsidP="00EF5A7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</w:pPr>
            <w:r w:rsidRPr="003B36D5">
              <w:rPr>
                <w:rFonts w:ascii="GHEA Grapalat" w:hAnsi="GHEA Grapalat" w:cs="Sylfaen"/>
                <w:color w:val="000000"/>
                <w:lang w:val="es-ES"/>
              </w:rPr>
              <w:t>02</w:t>
            </w:r>
            <w:r w:rsidRPr="002007FC">
              <w:rPr>
                <w:rFonts w:ascii="GHEA Grapalat" w:hAnsi="GHEA Grapalat" w:cs="Sylfaen"/>
                <w:color w:val="000000"/>
                <w:lang w:val="es-ES"/>
              </w:rPr>
              <w:t>.</w:t>
            </w:r>
            <w:r w:rsidRPr="00593085">
              <w:rPr>
                <w:rFonts w:ascii="GHEA Grapalat" w:hAnsi="GHEA Grapalat" w:cs="Sylfaen"/>
                <w:color w:val="000000"/>
                <w:lang w:val="es-ES"/>
              </w:rPr>
              <w:t>0</w:t>
            </w:r>
            <w:r w:rsidRPr="003C769C">
              <w:rPr>
                <w:rFonts w:ascii="GHEA Grapalat" w:hAnsi="GHEA Grapalat" w:cs="Sylfaen"/>
                <w:color w:val="000000"/>
                <w:lang w:val="es-ES"/>
              </w:rPr>
              <w:t>3</w:t>
            </w:r>
            <w:r w:rsidRPr="00342DFC">
              <w:rPr>
                <w:rFonts w:ascii="GHEA Grapalat" w:hAnsi="GHEA Grapalat" w:cs="Sylfaen"/>
                <w:color w:val="000000"/>
                <w:lang w:val="es-ES"/>
              </w:rPr>
              <w:t>.202</w:t>
            </w:r>
            <w:r w:rsidRPr="00593085">
              <w:rPr>
                <w:rFonts w:ascii="GHEA Grapalat" w:hAnsi="GHEA Grapalat" w:cs="Sylfaen"/>
                <w:color w:val="000000"/>
                <w:lang w:val="es-ES"/>
              </w:rPr>
              <w:t>2</w:t>
            </w: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043C6C" w:rsidRDefault="00EF5A74" w:rsidP="00E35AE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</w:pPr>
            <w:r w:rsidRPr="003B36D5">
              <w:rPr>
                <w:rFonts w:ascii="GHEA Grapalat" w:hAnsi="GHEA Grapalat" w:cs="Sylfaen"/>
                <w:color w:val="000000"/>
                <w:lang w:val="es-ES"/>
              </w:rPr>
              <w:t>06</w:t>
            </w:r>
            <w:r w:rsidRPr="002007FC">
              <w:rPr>
                <w:rFonts w:ascii="GHEA Grapalat" w:hAnsi="GHEA Grapalat" w:cs="Sylfaen"/>
                <w:color w:val="000000"/>
                <w:lang w:val="es-ES"/>
              </w:rPr>
              <w:t>.0</w:t>
            </w:r>
            <w:r w:rsidRPr="003C769C">
              <w:rPr>
                <w:rFonts w:ascii="GHEA Grapalat" w:hAnsi="GHEA Grapalat" w:cs="Sylfaen"/>
                <w:color w:val="000000"/>
                <w:lang w:val="es-ES"/>
              </w:rPr>
              <w:t>3</w:t>
            </w:r>
            <w:r w:rsidRPr="004227B5">
              <w:rPr>
                <w:rFonts w:ascii="GHEA Grapalat" w:hAnsi="GHEA Grapalat" w:cs="Sylfaen"/>
                <w:color w:val="000000"/>
                <w:lang w:val="es-ES"/>
              </w:rPr>
              <w:t>.202</w:t>
            </w:r>
            <w:r w:rsidRPr="003C769C">
              <w:rPr>
                <w:rFonts w:ascii="GHEA Grapalat" w:hAnsi="GHEA Grapalat" w:cs="Sylfaen"/>
                <w:color w:val="000000"/>
                <w:lang w:val="es-ES"/>
              </w:rPr>
              <w:t>2</w:t>
            </w:r>
          </w:p>
        </w:tc>
      </w:tr>
      <w:tr w:rsidR="00E35AEB" w:rsidRPr="0022631D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5AEB" w:rsidRPr="00B24064" w:rsidRDefault="00E35AEB" w:rsidP="00B2406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E40CE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B24064" w:rsidRPr="00B24064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09</w:t>
            </w:r>
            <w:r w:rsidR="00B61F88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.</w:t>
            </w:r>
            <w:r w:rsidR="00B24064" w:rsidRPr="00B24064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03</w:t>
            </w:r>
            <w:r w:rsidRPr="00043C6C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.202</w:t>
            </w:r>
            <w:r w:rsidR="00B24064" w:rsidRPr="00B24064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2</w:t>
            </w:r>
          </w:p>
        </w:tc>
      </w:tr>
      <w:tr w:rsidR="00E35AEB" w:rsidRPr="0022631D" w:rsidTr="00A96BCA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747806" w:rsidRDefault="00747806" w:rsidP="0074780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18.03</w:t>
            </w:r>
            <w:r w:rsidR="00E35AEB" w:rsidRPr="00BC05E2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</w:t>
            </w:r>
          </w:p>
        </w:tc>
      </w:tr>
      <w:tr w:rsidR="00E35AEB" w:rsidRPr="0022631D" w:rsidTr="00A96BCA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747806" w:rsidRDefault="00747806" w:rsidP="0074780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21</w:t>
            </w:r>
            <w:r w:rsidR="00B61F88" w:rsidRPr="00B61F88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</w:t>
            </w:r>
            <w:r w:rsidR="00B61F88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3</w:t>
            </w:r>
            <w:r w:rsidR="00E35AEB" w:rsidRPr="00BC05E2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</w:t>
            </w:r>
          </w:p>
        </w:tc>
      </w:tr>
      <w:tr w:rsidR="00E35AEB" w:rsidRPr="0022631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A96BCA">
        <w:tc>
          <w:tcPr>
            <w:tcW w:w="813" w:type="dxa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7" w:type="dxa"/>
            <w:gridSpan w:val="30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E35AEB" w:rsidRPr="0022631D" w:rsidTr="00A96BCA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7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41" w:type="dxa"/>
            <w:gridSpan w:val="6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E35AEB" w:rsidRPr="0022631D" w:rsidTr="00A96BCA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6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35AEB" w:rsidRPr="0022631D" w:rsidTr="00A96BCA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35AEB" w:rsidRPr="00B61F88" w:rsidTr="00A96BCA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B61F88" w:rsidRPr="006B7EE1" w:rsidRDefault="00B61F88" w:rsidP="006B7EE1">
            <w:pPr>
              <w:spacing w:before="0" w:after="0"/>
              <w:ind w:left="-18" w:firstLine="18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6B7EE1">
              <w:rPr>
                <w:rFonts w:ascii="GHEA Grapalat" w:hAnsi="GHEA Grapalat"/>
                <w:color w:val="000000"/>
                <w:sz w:val="18"/>
                <w:szCs w:val="20"/>
              </w:rPr>
              <w:t>«</w:t>
            </w:r>
            <w:proofErr w:type="spellStart"/>
            <w:r w:rsidRPr="006B7EE1">
              <w:rPr>
                <w:rFonts w:ascii="GHEA Grapalat" w:hAnsi="GHEA Grapalat"/>
                <w:color w:val="000000"/>
                <w:sz w:val="18"/>
                <w:szCs w:val="20"/>
              </w:rPr>
              <w:t>Հիդրոգազ-շիննախագիծ</w:t>
            </w:r>
            <w:proofErr w:type="spellEnd"/>
            <w:r w:rsidRPr="006B7EE1">
              <w:rPr>
                <w:rFonts w:ascii="GHEA Grapalat" w:hAnsi="GHEA Grapalat"/>
                <w:color w:val="000000"/>
                <w:sz w:val="18"/>
                <w:szCs w:val="20"/>
              </w:rPr>
              <w:t>»</w:t>
            </w:r>
          </w:p>
          <w:p w:rsidR="00E35AEB" w:rsidRPr="00C53E9F" w:rsidRDefault="00B61F88" w:rsidP="006B7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</w:pPr>
            <w:r w:rsidRPr="006B7EE1">
              <w:rPr>
                <w:rFonts w:ascii="GHEA Grapalat" w:hAnsi="GHEA Grapalat"/>
                <w:color w:val="000000"/>
                <w:sz w:val="18"/>
                <w:szCs w:val="20"/>
              </w:rPr>
              <w:t>ՍՊԸ</w:t>
            </w:r>
          </w:p>
        </w:tc>
        <w:tc>
          <w:tcPr>
            <w:tcW w:w="2090" w:type="dxa"/>
            <w:gridSpan w:val="7"/>
            <w:shd w:val="clear" w:color="auto" w:fill="auto"/>
            <w:vAlign w:val="center"/>
          </w:tcPr>
          <w:p w:rsidR="00E35AEB" w:rsidRPr="006C3E3F" w:rsidRDefault="00B61F88" w:rsidP="00004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ru-RU" w:eastAsia="ru-RU"/>
              </w:rPr>
            </w:pPr>
            <w:r>
              <w:rPr>
                <w:rFonts w:ascii="GHEA Grapalat" w:hAnsi="GHEA Grapalat" w:cs="Sylfaen"/>
                <w:sz w:val="16"/>
                <w:szCs w:val="20"/>
                <w:lang w:val="af-ZA"/>
              </w:rPr>
              <w:t>ՀՀ ԼՄՏՀ-ԳՀԱՇՁԲ-</w:t>
            </w:r>
            <w:r w:rsidR="000046CF">
              <w:rPr>
                <w:rFonts w:ascii="GHEA Grapalat" w:hAnsi="GHEA Grapalat" w:cs="Sylfaen"/>
                <w:sz w:val="16"/>
                <w:szCs w:val="20"/>
                <w:lang w:val="ru-RU"/>
              </w:rPr>
              <w:t>22/16</w:t>
            </w:r>
            <w:r>
              <w:rPr>
                <w:rFonts w:ascii="GHEA Grapalat" w:hAnsi="GHEA Grapalat" w:cs="Sylfaen"/>
                <w:sz w:val="16"/>
                <w:szCs w:val="20"/>
                <w:lang w:val="af-ZA"/>
              </w:rPr>
              <w:t xml:space="preserve"> 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5AEB" w:rsidRPr="00B61F88" w:rsidRDefault="000046CF" w:rsidP="00004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21</w:t>
            </w:r>
            <w:r w:rsidR="00B61F88" w:rsidRPr="00B61F88"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3</w:t>
            </w:r>
            <w:r w:rsidR="00E35AEB" w:rsidRPr="00B61F88"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.20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241" w:type="dxa"/>
            <w:gridSpan w:val="6"/>
            <w:shd w:val="clear" w:color="auto" w:fill="auto"/>
            <w:vAlign w:val="center"/>
          </w:tcPr>
          <w:p w:rsidR="00E35AEB" w:rsidRPr="00B61F88" w:rsidRDefault="000046CF" w:rsidP="00004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20</w:t>
            </w:r>
            <w:r w:rsidR="00B61F88" w:rsidRPr="00B61F88"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4</w:t>
            </w:r>
            <w:r w:rsidR="00E35AEB" w:rsidRPr="00B61F88"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E35AEB" w:rsidRPr="00A21DE5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E35AEB" w:rsidRPr="00155259" w:rsidRDefault="00B61F88" w:rsidP="00004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  <w:t>3</w:t>
            </w:r>
            <w:r w:rsidR="000046CF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E35AEB" w:rsidRPr="00155259" w:rsidRDefault="000046CF" w:rsidP="00004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  <w:t>30</w:t>
            </w:r>
            <w:bookmarkStart w:id="0" w:name="_GoBack"/>
            <w:bookmarkEnd w:id="0"/>
            <w:r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E35AEB" w:rsidRPr="00B61F88" w:rsidTr="00A96BCA">
        <w:trPr>
          <w:trHeight w:val="110"/>
        </w:trPr>
        <w:tc>
          <w:tcPr>
            <w:tcW w:w="813" w:type="dxa"/>
            <w:shd w:val="clear" w:color="auto" w:fill="auto"/>
            <w:vAlign w:val="center"/>
          </w:tcPr>
          <w:p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90" w:type="dxa"/>
            <w:gridSpan w:val="7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41" w:type="dxa"/>
            <w:gridSpan w:val="6"/>
            <w:shd w:val="clear" w:color="auto" w:fill="auto"/>
            <w:vAlign w:val="center"/>
          </w:tcPr>
          <w:p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E35AEB" w:rsidRPr="00B61F88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E35AEB" w:rsidRPr="004D62E4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4D62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4D62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4D62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4D62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4D62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5AEB" w:rsidRPr="0022631D" w:rsidTr="00A96BCA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BC05E2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6E1B89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6E1B8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22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E35AEB" w:rsidRPr="0022631D" w:rsidTr="00A96BCA">
        <w:trPr>
          <w:trHeight w:val="66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7EE1" w:rsidRPr="006B7EE1" w:rsidRDefault="006B7EE1" w:rsidP="006B7EE1">
            <w:pPr>
              <w:spacing w:before="0" w:after="0"/>
              <w:ind w:left="-18" w:firstLine="18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6B7EE1">
              <w:rPr>
                <w:rFonts w:ascii="GHEA Grapalat" w:hAnsi="GHEA Grapalat"/>
                <w:color w:val="000000"/>
                <w:sz w:val="18"/>
                <w:szCs w:val="20"/>
              </w:rPr>
              <w:t>«</w:t>
            </w:r>
            <w:proofErr w:type="spellStart"/>
            <w:r w:rsidRPr="006B7EE1">
              <w:rPr>
                <w:rFonts w:ascii="GHEA Grapalat" w:hAnsi="GHEA Grapalat"/>
                <w:color w:val="000000"/>
                <w:sz w:val="18"/>
                <w:szCs w:val="20"/>
              </w:rPr>
              <w:t>Հիդրոգազ-շիննախագիծ</w:t>
            </w:r>
            <w:proofErr w:type="spellEnd"/>
            <w:r w:rsidRPr="006B7EE1">
              <w:rPr>
                <w:rFonts w:ascii="GHEA Grapalat" w:hAnsi="GHEA Grapalat"/>
                <w:color w:val="000000"/>
                <w:sz w:val="18"/>
                <w:szCs w:val="20"/>
              </w:rPr>
              <w:t>»</w:t>
            </w:r>
          </w:p>
          <w:p w:rsidR="00E35AEB" w:rsidRPr="00E773D4" w:rsidRDefault="006B7EE1" w:rsidP="006B7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7EE1">
              <w:rPr>
                <w:rFonts w:ascii="GHEA Grapalat" w:hAnsi="GHEA Grapalat"/>
                <w:color w:val="000000"/>
                <w:sz w:val="18"/>
                <w:szCs w:val="20"/>
              </w:rPr>
              <w:t>ՍՊԸ</w:t>
            </w:r>
          </w:p>
        </w:tc>
        <w:tc>
          <w:tcPr>
            <w:tcW w:w="26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7712F2" w:rsidRDefault="00801D0F" w:rsidP="00801D0F">
            <w:pPr>
              <w:ind w:left="0" w:firstLine="0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7712F2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 xml:space="preserve">ք. </w:t>
            </w:r>
            <w:proofErr w:type="spellStart"/>
            <w:r w:rsidRPr="007712F2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Վանաձոր</w:t>
            </w:r>
            <w:proofErr w:type="spellEnd"/>
            <w:r w:rsidRPr="007712F2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7712F2">
              <w:rPr>
                <w:rFonts w:ascii="GHEA Grapalat" w:hAnsi="GHEA Grapalat" w:cs="Arial"/>
                <w:color w:val="000000"/>
                <w:sz w:val="18"/>
                <w:szCs w:val="20"/>
              </w:rPr>
              <w:t>Տարոն</w:t>
            </w:r>
            <w:proofErr w:type="spellEnd"/>
            <w:r w:rsidRPr="007712F2">
              <w:rPr>
                <w:rFonts w:ascii="GHEA Grapalat" w:hAnsi="GHEA Grapalat" w:cs="Arial"/>
                <w:color w:val="000000"/>
                <w:sz w:val="18"/>
                <w:szCs w:val="20"/>
              </w:rPr>
              <w:t xml:space="preserve"> 4, </w:t>
            </w:r>
            <w:proofErr w:type="spellStart"/>
            <w:r w:rsidRPr="007712F2">
              <w:rPr>
                <w:rFonts w:ascii="GHEA Grapalat" w:hAnsi="GHEA Grapalat" w:cs="Arial"/>
                <w:color w:val="000000"/>
                <w:sz w:val="18"/>
                <w:szCs w:val="20"/>
              </w:rPr>
              <w:t>Բելոռուսական</w:t>
            </w:r>
            <w:proofErr w:type="spellEnd"/>
            <w:r w:rsidRPr="007712F2">
              <w:rPr>
                <w:rFonts w:ascii="GHEA Grapalat" w:hAnsi="GHEA Grapalat" w:cs="Arial"/>
                <w:color w:val="000000"/>
                <w:sz w:val="18"/>
                <w:szCs w:val="20"/>
              </w:rPr>
              <w:t xml:space="preserve"> 10/7</w:t>
            </w:r>
          </w:p>
        </w:tc>
        <w:tc>
          <w:tcPr>
            <w:tcW w:w="22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7712F2" w:rsidRDefault="00801D0F" w:rsidP="007E3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hy-AM" w:eastAsia="ru-RU"/>
              </w:rPr>
            </w:pPr>
            <w:r w:rsidRPr="007712F2">
              <w:rPr>
                <w:rFonts w:ascii="Helvetica" w:hAnsi="Helvetica" w:cs="Helvetica"/>
                <w:color w:val="222222"/>
                <w:sz w:val="18"/>
                <w:szCs w:val="20"/>
                <w:shd w:val="clear" w:color="auto" w:fill="FFFFFF"/>
              </w:rPr>
              <w:t>hidrogaz@mail.ru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7712F2" w:rsidRDefault="00801D0F" w:rsidP="007E3781">
            <w:pPr>
              <w:tabs>
                <w:tab w:val="left" w:pos="709"/>
                <w:tab w:val="left" w:pos="3402"/>
              </w:tabs>
              <w:spacing w:before="0" w:after="0"/>
              <w:ind w:right="-7"/>
              <w:jc w:val="center"/>
              <w:rPr>
                <w:rFonts w:ascii="GHEA Grapalat" w:hAnsi="GHEA Grapalat"/>
                <w:b/>
                <w:color w:val="000000"/>
                <w:sz w:val="18"/>
                <w:szCs w:val="20"/>
                <w:lang w:val="ru-RU"/>
              </w:rPr>
            </w:pPr>
            <w:r w:rsidRPr="007712F2">
              <w:rPr>
                <w:rFonts w:ascii="GHEA Grapalat" w:hAnsi="GHEA Grapalat"/>
                <w:b/>
                <w:color w:val="000000"/>
                <w:sz w:val="18"/>
                <w:szCs w:val="20"/>
                <w:lang w:val="ru-RU"/>
              </w:rPr>
              <w:t>2050222074971001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7712F2" w:rsidRDefault="00801D0F" w:rsidP="007E3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 w:rsidRPr="007712F2">
              <w:rPr>
                <w:rFonts w:ascii="GHEA Grapalat" w:hAnsi="GHEA Grapalat"/>
                <w:b/>
                <w:sz w:val="18"/>
                <w:szCs w:val="20"/>
                <w:lang w:val="ru-RU"/>
              </w:rPr>
              <w:t>06943674</w:t>
            </w:r>
          </w:p>
        </w:tc>
      </w:tr>
      <w:tr w:rsidR="00E35AEB" w:rsidRPr="0022631D" w:rsidTr="00A96BCA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22631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A96B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E35AEB" w:rsidRPr="0022631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E56328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E35AEB" w:rsidRPr="00E4188B" w:rsidRDefault="00E35AEB" w:rsidP="00E35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613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E35AEB" w:rsidRPr="004D078F" w:rsidRDefault="00E35AEB" w:rsidP="00E35A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35AEB" w:rsidRPr="004D078F" w:rsidRDefault="00E35AEB" w:rsidP="00E35A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35AEB" w:rsidRPr="004D078F" w:rsidRDefault="00E35AEB" w:rsidP="00E35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E35AEB" w:rsidRPr="004D078F" w:rsidRDefault="00E35AEB" w:rsidP="00E35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r w:rsidRPr="0001391B">
              <w:rPr>
                <w:rFonts w:ascii="GHEA Grapalat" w:eastAsia="Times New Roman" w:hAnsi="GHEA Grapalat"/>
                <w:b/>
                <w:bCs/>
                <w:sz w:val="16"/>
                <w:szCs w:val="16"/>
                <w:u w:val="single"/>
                <w:lang w:eastAsia="ru-RU"/>
              </w:rPr>
              <w:t>sevadanor89@gmail.com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E35AEB" w:rsidRPr="00E56328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1B2203" w:rsidTr="00A96BCA">
        <w:trPr>
          <w:trHeight w:val="475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E35AEB" w:rsidRPr="001B2203" w:rsidRDefault="001B2203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a</w:t>
            </w:r>
            <w:r w:rsidRPr="001B220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rmeps.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am, gnumner.am</w:t>
            </w:r>
          </w:p>
        </w:tc>
      </w:tr>
      <w:tr w:rsidR="00E35AEB" w:rsidRPr="001B2203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A96BCA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A96BCA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E56328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E56328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E56328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22631D" w:rsidTr="00A96BCA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35AEB" w:rsidRPr="0022631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35AEB" w:rsidRPr="0022631D" w:rsidTr="00A96BCA">
        <w:trPr>
          <w:trHeight w:val="47"/>
        </w:trPr>
        <w:tc>
          <w:tcPr>
            <w:tcW w:w="33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5AEB" w:rsidRPr="0022631D" w:rsidTr="00A96BCA">
        <w:trPr>
          <w:trHeight w:val="47"/>
        </w:trPr>
        <w:tc>
          <w:tcPr>
            <w:tcW w:w="3329" w:type="dxa"/>
            <w:gridSpan w:val="8"/>
            <w:shd w:val="clear" w:color="auto" w:fill="auto"/>
            <w:vAlign w:val="center"/>
          </w:tcPr>
          <w:p w:rsidR="00E35AEB" w:rsidRPr="0001391B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proofErr w:type="spellStart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Սևադա</w:t>
            </w:r>
            <w:proofErr w:type="spellEnd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 xml:space="preserve"> </w:t>
            </w:r>
            <w:proofErr w:type="spellStart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Սարգսյան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E35AEB" w:rsidRPr="0001391B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0254-2-12-94</w:t>
            </w:r>
          </w:p>
        </w:tc>
        <w:tc>
          <w:tcPr>
            <w:tcW w:w="3898" w:type="dxa"/>
            <w:gridSpan w:val="10"/>
            <w:shd w:val="clear" w:color="auto" w:fill="auto"/>
            <w:vAlign w:val="center"/>
          </w:tcPr>
          <w:p w:rsidR="00E35AEB" w:rsidRPr="0001391B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Sevadanor89@gmail.com</w:t>
            </w:r>
          </w:p>
        </w:tc>
      </w:tr>
    </w:tbl>
    <w:p w:rsidR="00F9022E" w:rsidRDefault="00F9022E" w:rsidP="0022631D">
      <w:pPr>
        <w:spacing w:before="0" w:line="360" w:lineRule="auto"/>
        <w:ind w:left="0" w:firstLine="709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</w:p>
    <w:p w:rsidR="00F9022E" w:rsidRPr="00F9022E" w:rsidRDefault="00F9022E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0"/>
          <w:lang w:val="af-ZA" w:eastAsia="ru-RU"/>
        </w:rPr>
      </w:pPr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ՀՀ</w:t>
      </w:r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Լոռու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մարզի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Տաշիրի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համայնքապետարան</w:t>
      </w:r>
      <w:proofErr w:type="spellEnd"/>
    </w:p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861031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6B" w:rsidRDefault="00013F6B" w:rsidP="0022631D">
      <w:pPr>
        <w:spacing w:before="0" w:after="0"/>
      </w:pPr>
      <w:r>
        <w:separator/>
      </w:r>
    </w:p>
  </w:endnote>
  <w:endnote w:type="continuationSeparator" w:id="0">
    <w:p w:rsidR="00013F6B" w:rsidRDefault="00013F6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6B" w:rsidRDefault="00013F6B" w:rsidP="0022631D">
      <w:pPr>
        <w:spacing w:before="0" w:after="0"/>
      </w:pPr>
      <w:r>
        <w:separator/>
      </w:r>
    </w:p>
  </w:footnote>
  <w:footnote w:type="continuationSeparator" w:id="0">
    <w:p w:rsidR="00013F6B" w:rsidRDefault="00013F6B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35AEB" w:rsidRPr="00871366" w:rsidRDefault="00E35AEB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35AEB" w:rsidRPr="002D0BF6" w:rsidRDefault="00E35AEB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35AEB" w:rsidRPr="0078682E" w:rsidRDefault="00E35AEB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E35AEB" w:rsidRPr="0078682E" w:rsidRDefault="00E35AEB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E35AEB" w:rsidRPr="00005B9C" w:rsidRDefault="00E35AEB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46CF"/>
    <w:rsid w:val="00006021"/>
    <w:rsid w:val="00012170"/>
    <w:rsid w:val="0001391B"/>
    <w:rsid w:val="00013F6B"/>
    <w:rsid w:val="00043C6C"/>
    <w:rsid w:val="00044EA8"/>
    <w:rsid w:val="00046CCF"/>
    <w:rsid w:val="00051ECE"/>
    <w:rsid w:val="0007090E"/>
    <w:rsid w:val="00073D66"/>
    <w:rsid w:val="00086009"/>
    <w:rsid w:val="00094F41"/>
    <w:rsid w:val="000B0199"/>
    <w:rsid w:val="000D4424"/>
    <w:rsid w:val="000E4FF1"/>
    <w:rsid w:val="000F376D"/>
    <w:rsid w:val="000F4628"/>
    <w:rsid w:val="001021B0"/>
    <w:rsid w:val="00151F83"/>
    <w:rsid w:val="00155259"/>
    <w:rsid w:val="0018422F"/>
    <w:rsid w:val="001A1999"/>
    <w:rsid w:val="001A5D88"/>
    <w:rsid w:val="001B0C21"/>
    <w:rsid w:val="001B2203"/>
    <w:rsid w:val="001C1BE1"/>
    <w:rsid w:val="001D7EEC"/>
    <w:rsid w:val="001E0091"/>
    <w:rsid w:val="001E02C9"/>
    <w:rsid w:val="0022360B"/>
    <w:rsid w:val="00225830"/>
    <w:rsid w:val="0022631D"/>
    <w:rsid w:val="0026237E"/>
    <w:rsid w:val="0027719B"/>
    <w:rsid w:val="00295B92"/>
    <w:rsid w:val="00296E11"/>
    <w:rsid w:val="002C387B"/>
    <w:rsid w:val="002D27E1"/>
    <w:rsid w:val="002E4E6F"/>
    <w:rsid w:val="002F16CC"/>
    <w:rsid w:val="002F1FEB"/>
    <w:rsid w:val="00364BC0"/>
    <w:rsid w:val="00371B1D"/>
    <w:rsid w:val="003B2758"/>
    <w:rsid w:val="003B67F3"/>
    <w:rsid w:val="003C3E12"/>
    <w:rsid w:val="003E3D40"/>
    <w:rsid w:val="003E6978"/>
    <w:rsid w:val="00431043"/>
    <w:rsid w:val="00433E3C"/>
    <w:rsid w:val="004613F5"/>
    <w:rsid w:val="00472069"/>
    <w:rsid w:val="00474C2F"/>
    <w:rsid w:val="004764CD"/>
    <w:rsid w:val="00476BCA"/>
    <w:rsid w:val="004875E0"/>
    <w:rsid w:val="004D078F"/>
    <w:rsid w:val="004D62E4"/>
    <w:rsid w:val="004E18A8"/>
    <w:rsid w:val="004E376E"/>
    <w:rsid w:val="004E53CC"/>
    <w:rsid w:val="004F61DE"/>
    <w:rsid w:val="00503BCC"/>
    <w:rsid w:val="00546023"/>
    <w:rsid w:val="00564E1A"/>
    <w:rsid w:val="005737F9"/>
    <w:rsid w:val="00596492"/>
    <w:rsid w:val="005D5FBD"/>
    <w:rsid w:val="005E5884"/>
    <w:rsid w:val="00607C9A"/>
    <w:rsid w:val="006153B8"/>
    <w:rsid w:val="00646760"/>
    <w:rsid w:val="00667BAD"/>
    <w:rsid w:val="00690ECB"/>
    <w:rsid w:val="006A38B4"/>
    <w:rsid w:val="006B2E21"/>
    <w:rsid w:val="006B739D"/>
    <w:rsid w:val="006B7EE1"/>
    <w:rsid w:val="006C0266"/>
    <w:rsid w:val="006C0AF4"/>
    <w:rsid w:val="006C3E3F"/>
    <w:rsid w:val="006D5BC0"/>
    <w:rsid w:val="006E0D92"/>
    <w:rsid w:val="006E1A83"/>
    <w:rsid w:val="006E1B89"/>
    <w:rsid w:val="006F2779"/>
    <w:rsid w:val="00705157"/>
    <w:rsid w:val="00705DEB"/>
    <w:rsid w:val="007060FC"/>
    <w:rsid w:val="007108A4"/>
    <w:rsid w:val="00711FB1"/>
    <w:rsid w:val="007372BE"/>
    <w:rsid w:val="00744C74"/>
    <w:rsid w:val="00747806"/>
    <w:rsid w:val="007712F2"/>
    <w:rsid w:val="007732E7"/>
    <w:rsid w:val="0078682E"/>
    <w:rsid w:val="007A23AD"/>
    <w:rsid w:val="007C593D"/>
    <w:rsid w:val="007E3781"/>
    <w:rsid w:val="007F3023"/>
    <w:rsid w:val="00801D0F"/>
    <w:rsid w:val="0081420B"/>
    <w:rsid w:val="00822B9C"/>
    <w:rsid w:val="00834B13"/>
    <w:rsid w:val="0084191A"/>
    <w:rsid w:val="00847346"/>
    <w:rsid w:val="0085789C"/>
    <w:rsid w:val="00861031"/>
    <w:rsid w:val="008C2031"/>
    <w:rsid w:val="008C4E62"/>
    <w:rsid w:val="008C6BEE"/>
    <w:rsid w:val="008E0E75"/>
    <w:rsid w:val="008E493A"/>
    <w:rsid w:val="00903A41"/>
    <w:rsid w:val="00911985"/>
    <w:rsid w:val="00937538"/>
    <w:rsid w:val="00992B6C"/>
    <w:rsid w:val="009A6E9A"/>
    <w:rsid w:val="009C5E0F"/>
    <w:rsid w:val="009D48AD"/>
    <w:rsid w:val="009E2BF3"/>
    <w:rsid w:val="009E75FF"/>
    <w:rsid w:val="00A21DE5"/>
    <w:rsid w:val="00A306F5"/>
    <w:rsid w:val="00A31820"/>
    <w:rsid w:val="00A96BCA"/>
    <w:rsid w:val="00AA32E4"/>
    <w:rsid w:val="00AB67A8"/>
    <w:rsid w:val="00AD07B9"/>
    <w:rsid w:val="00AD59DC"/>
    <w:rsid w:val="00AE3511"/>
    <w:rsid w:val="00B05761"/>
    <w:rsid w:val="00B24064"/>
    <w:rsid w:val="00B27BFF"/>
    <w:rsid w:val="00B61F88"/>
    <w:rsid w:val="00B75762"/>
    <w:rsid w:val="00B91DE2"/>
    <w:rsid w:val="00B94EA2"/>
    <w:rsid w:val="00BA03B0"/>
    <w:rsid w:val="00BB0A93"/>
    <w:rsid w:val="00BC05E2"/>
    <w:rsid w:val="00BD3D4E"/>
    <w:rsid w:val="00BF1465"/>
    <w:rsid w:val="00BF16DC"/>
    <w:rsid w:val="00BF4745"/>
    <w:rsid w:val="00C0377A"/>
    <w:rsid w:val="00C53E9F"/>
    <w:rsid w:val="00C554BA"/>
    <w:rsid w:val="00C84DF7"/>
    <w:rsid w:val="00C96337"/>
    <w:rsid w:val="00C96BED"/>
    <w:rsid w:val="00CB44D2"/>
    <w:rsid w:val="00CC1F23"/>
    <w:rsid w:val="00CE70B5"/>
    <w:rsid w:val="00CF1F70"/>
    <w:rsid w:val="00CF78D8"/>
    <w:rsid w:val="00D21C56"/>
    <w:rsid w:val="00D350DE"/>
    <w:rsid w:val="00D36189"/>
    <w:rsid w:val="00D65EC4"/>
    <w:rsid w:val="00D80C64"/>
    <w:rsid w:val="00DE06F1"/>
    <w:rsid w:val="00E14D29"/>
    <w:rsid w:val="00E243EA"/>
    <w:rsid w:val="00E33A25"/>
    <w:rsid w:val="00E35AEB"/>
    <w:rsid w:val="00E40CE8"/>
    <w:rsid w:val="00E4188B"/>
    <w:rsid w:val="00E51FBA"/>
    <w:rsid w:val="00E54C4D"/>
    <w:rsid w:val="00E56328"/>
    <w:rsid w:val="00E6077F"/>
    <w:rsid w:val="00E773D4"/>
    <w:rsid w:val="00E87778"/>
    <w:rsid w:val="00E95FC9"/>
    <w:rsid w:val="00EA01A2"/>
    <w:rsid w:val="00EA568C"/>
    <w:rsid w:val="00EA767F"/>
    <w:rsid w:val="00EB59EE"/>
    <w:rsid w:val="00EC3A36"/>
    <w:rsid w:val="00EE5B09"/>
    <w:rsid w:val="00EF16D0"/>
    <w:rsid w:val="00EF5A74"/>
    <w:rsid w:val="00F10AFE"/>
    <w:rsid w:val="00F31004"/>
    <w:rsid w:val="00F53211"/>
    <w:rsid w:val="00F64167"/>
    <w:rsid w:val="00F6673B"/>
    <w:rsid w:val="00F77AAD"/>
    <w:rsid w:val="00F9022E"/>
    <w:rsid w:val="00F916C4"/>
    <w:rsid w:val="00FB097B"/>
    <w:rsid w:val="00FB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E0C6"/>
  <w15:docId w15:val="{1DF047FF-70A9-43BA-B7DB-0DE7FEE6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50D1-E7D5-43F5-8E7B-6351230A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TEST</cp:lastModifiedBy>
  <cp:revision>112</cp:revision>
  <cp:lastPrinted>2021-04-06T07:47:00Z</cp:lastPrinted>
  <dcterms:created xsi:type="dcterms:W3CDTF">2021-06-28T12:08:00Z</dcterms:created>
  <dcterms:modified xsi:type="dcterms:W3CDTF">2022-03-24T06:07:00Z</dcterms:modified>
</cp:coreProperties>
</file>